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3F8D" w14:textId="018C48E3" w:rsidR="00DB58FF" w:rsidRDefault="00DB58FF" w:rsidP="00DB58FF">
      <w:pPr>
        <w:ind w:left="2790"/>
      </w:pPr>
      <w:bookmarkStart w:id="0" w:name="_GoBack"/>
      <w:bookmarkEnd w:id="0"/>
      <w:r>
        <w:rPr>
          <w:noProof/>
        </w:rPr>
        <w:drawing>
          <wp:anchor distT="0" distB="0" distL="114300" distR="114300" simplePos="0" relativeHeight="251659264" behindDoc="0" locked="0" layoutInCell="1" allowOverlap="1" wp14:anchorId="60A98EDB" wp14:editId="63DA442B">
            <wp:simplePos x="0" y="0"/>
            <wp:positionH relativeFrom="column">
              <wp:posOffset>-123507</wp:posOffset>
            </wp:positionH>
            <wp:positionV relativeFrom="paragraph">
              <wp:posOffset>-21908</wp:posOffset>
            </wp:positionV>
            <wp:extent cx="1719072" cy="832104"/>
            <wp:effectExtent l="0" t="0" r="0" b="635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206F0374" w14:textId="096F2F86" w:rsidR="00DB58FF" w:rsidRPr="00CD2DB0" w:rsidRDefault="00DB58FF" w:rsidP="00DB58FF">
      <w:pPr>
        <w:spacing w:line="276" w:lineRule="auto"/>
        <w:ind w:left="2790"/>
        <w:rPr>
          <w:rFonts w:ascii="Arial" w:hAnsi="Arial" w:cs="Arial"/>
        </w:rPr>
      </w:pPr>
      <w:r w:rsidRPr="00EE3C0E">
        <w:rPr>
          <w:rFonts w:ascii="Georgia" w:hAnsi="Georgia" w:cs="Arial"/>
          <w:i/>
          <w:sz w:val="22"/>
        </w:rPr>
        <w:t>The Mississippi Earl</w:t>
      </w:r>
      <w:r w:rsidR="000B75A0">
        <w:rPr>
          <w:rFonts w:ascii="Georgia" w:hAnsi="Georgia" w:cs="Arial"/>
          <w:i/>
          <w:sz w:val="22"/>
        </w:rPr>
        <w:t xml:space="preserve">y </w:t>
      </w:r>
      <w:r w:rsidR="00B10B05">
        <w:rPr>
          <w:rFonts w:ascii="Georgia" w:hAnsi="Georgia" w:cs="Arial"/>
          <w:i/>
          <w:sz w:val="22"/>
        </w:rPr>
        <w:t xml:space="preserve">SEL </w:t>
      </w:r>
      <w:r w:rsidRPr="00EE3C0E">
        <w:rPr>
          <w:rFonts w:ascii="Georgia" w:hAnsi="Georgia" w:cs="Arial"/>
          <w:i/>
          <w:sz w:val="22"/>
        </w:rPr>
        <w:t xml:space="preserve">Standards </w:t>
      </w:r>
      <w:r>
        <w:rPr>
          <w:rFonts w:ascii="Georgia" w:hAnsi="Georgia" w:cs="Arial"/>
          <w:i/>
          <w:sz w:val="22"/>
        </w:rPr>
        <w:br/>
      </w:r>
      <w:r w:rsidRPr="00EE3C0E">
        <w:rPr>
          <w:rFonts w:ascii="Georgia" w:hAnsi="Georgia" w:cs="Arial"/>
          <w:i/>
          <w:sz w:val="22"/>
        </w:rPr>
        <w:t xml:space="preserve">for Classrooms Serving </w:t>
      </w:r>
      <w:r w:rsidR="00B10B05">
        <w:rPr>
          <w:rFonts w:ascii="Georgia" w:hAnsi="Georgia" w:cs="Arial"/>
          <w:i/>
          <w:sz w:val="22"/>
        </w:rPr>
        <w:t>K-2</w:t>
      </w:r>
      <w:r w:rsidRPr="00EE3C0E">
        <w:rPr>
          <w:rFonts w:ascii="Georgia" w:hAnsi="Georgia" w:cs="Arial"/>
          <w:i/>
          <w:sz w:val="22"/>
        </w:rPr>
        <w:t xml:space="preserve"> Children</w:t>
      </w:r>
      <w:r>
        <w:rPr>
          <w:rFonts w:ascii="Georgia" w:hAnsi="Georgia" w:cs="Arial"/>
          <w:i/>
          <w:sz w:val="22"/>
        </w:rPr>
        <w:t>:</w:t>
      </w:r>
      <w:r>
        <w:rPr>
          <w:rFonts w:ascii="Arial" w:hAnsi="Arial" w:cs="Arial"/>
        </w:rPr>
        <w:br/>
      </w:r>
      <w:r w:rsidRPr="00861911">
        <w:rPr>
          <w:rFonts w:ascii="Arial" w:hAnsi="Arial" w:cs="Arial"/>
          <w:b/>
          <w:color w:val="8496B0" w:themeColor="text2" w:themeTint="99"/>
          <w:sz w:val="28"/>
        </w:rPr>
        <w:t>Observational and Performance-Based Checklist</w:t>
      </w:r>
      <w:r w:rsidRPr="005959CA">
        <w:rPr>
          <w:rFonts w:ascii="Arial" w:hAnsi="Arial" w:cs="Arial"/>
          <w:b/>
          <w:color w:val="4472C4" w:themeColor="accent1"/>
        </w:rPr>
        <w:tab/>
      </w:r>
    </w:p>
    <w:p w14:paraId="19BDCAF7" w14:textId="6F6B50F0" w:rsidR="00DB58FF" w:rsidRPr="00CD2DB0" w:rsidRDefault="00DB58FF" w:rsidP="00DB58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DB58FF" w:rsidRPr="00CD2DB0" w14:paraId="2B98FD23" w14:textId="77777777" w:rsidTr="00102852">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201A42" w14:textId="77777777" w:rsidR="00DB58FF" w:rsidRPr="00EE3C0E" w:rsidRDefault="00DB58FF" w:rsidP="00102852">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679C161D" w14:textId="77777777" w:rsidR="00DB58FF" w:rsidRPr="00EE3C0E" w:rsidRDefault="00DB58FF" w:rsidP="00102852">
            <w:pPr>
              <w:rPr>
                <w:rFonts w:ascii="Arial" w:hAnsi="Arial" w:cs="Arial"/>
                <w:sz w:val="22"/>
              </w:rPr>
            </w:pPr>
            <w:r>
              <w:rPr>
                <w:rFonts w:ascii="Arial" w:hAnsi="Arial" w:cs="Arial"/>
                <w:sz w:val="22"/>
              </w:rPr>
              <w:fldChar w:fldCharType="begin">
                <w:ffData>
                  <w:name w:val="Text2"/>
                  <w:enabled/>
                  <w:calcOnExit w:val="0"/>
                  <w:textInput/>
                </w:ffData>
              </w:fldChar>
            </w:r>
            <w:bookmarkStart w:id="1"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0942F4" w14:textId="77777777" w:rsidR="00DB58FF" w:rsidRPr="00EE3C0E" w:rsidRDefault="00DB58FF" w:rsidP="00102852">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05A847A" w14:textId="77777777" w:rsidR="00DB58FF" w:rsidRPr="00EE3C0E" w:rsidRDefault="00DB58FF" w:rsidP="00102852">
            <w:pPr>
              <w:rPr>
                <w:rFonts w:ascii="Arial" w:hAnsi="Arial" w:cs="Arial"/>
                <w:sz w:val="22"/>
              </w:rPr>
            </w:pPr>
            <w:r>
              <w:rPr>
                <w:rFonts w:ascii="Arial" w:hAnsi="Arial" w:cs="Arial"/>
                <w:sz w:val="22"/>
              </w:rPr>
              <w:fldChar w:fldCharType="begin">
                <w:ffData>
                  <w:name w:val="Text4"/>
                  <w:enabled/>
                  <w:calcOnExit w:val="0"/>
                  <w:textInput/>
                </w:ffData>
              </w:fldChar>
            </w:r>
            <w:bookmarkStart w:id="2"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DB58FF" w:rsidRPr="00CD2DB0" w14:paraId="230A7125" w14:textId="77777777" w:rsidTr="00102852">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33DFC4" w14:textId="77777777" w:rsidR="00DB58FF" w:rsidRPr="00EE3C0E" w:rsidRDefault="00DB58FF" w:rsidP="00102852">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0C1C1EF9" w14:textId="77777777" w:rsidR="00DB58FF" w:rsidRPr="00EE3C0E" w:rsidRDefault="00DB58FF" w:rsidP="00102852">
            <w:pPr>
              <w:rPr>
                <w:rFonts w:ascii="Arial" w:hAnsi="Arial" w:cs="Arial"/>
                <w:sz w:val="22"/>
              </w:rPr>
            </w:pPr>
            <w:r>
              <w:rPr>
                <w:rFonts w:ascii="Arial" w:hAnsi="Arial" w:cs="Arial"/>
                <w:sz w:val="22"/>
              </w:rPr>
              <w:fldChar w:fldCharType="begin">
                <w:ffData>
                  <w:name w:val="Text3"/>
                  <w:enabled/>
                  <w:calcOnExit w:val="0"/>
                  <w:textInput/>
                </w:ffData>
              </w:fldChar>
            </w:r>
            <w:bookmarkStart w:id="3"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DCF5D9" w14:textId="77777777" w:rsidR="00DB58FF" w:rsidRPr="00EE3C0E" w:rsidRDefault="00DB58FF" w:rsidP="00102852">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0D052F0" w14:textId="77777777" w:rsidR="00DB58FF" w:rsidRPr="00EE3C0E" w:rsidRDefault="00DB58FF" w:rsidP="00102852">
            <w:pPr>
              <w:rPr>
                <w:rFonts w:ascii="Arial" w:hAnsi="Arial" w:cs="Arial"/>
                <w:sz w:val="22"/>
              </w:rPr>
            </w:pPr>
            <w:r>
              <w:rPr>
                <w:rFonts w:ascii="Arial" w:hAnsi="Arial" w:cs="Arial"/>
                <w:sz w:val="22"/>
              </w:rPr>
              <w:fldChar w:fldCharType="begin">
                <w:ffData>
                  <w:name w:val="Text5"/>
                  <w:enabled/>
                  <w:calcOnExit w:val="0"/>
                  <w:textInput/>
                </w:ffData>
              </w:fldChar>
            </w:r>
            <w:bookmarkStart w:id="4"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bl>
    <w:p w14:paraId="2F14377E" w14:textId="77777777" w:rsidR="00DB58FF" w:rsidRPr="00CD2DB0" w:rsidRDefault="00DB58FF" w:rsidP="00DB58FF">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DB58FF" w:rsidRPr="00CD2DB0" w14:paraId="267C85C9" w14:textId="77777777" w:rsidTr="003C6E87">
        <w:trPr>
          <w:trHeight w:val="336"/>
        </w:trPr>
        <w:tc>
          <w:tcPr>
            <w:tcW w:w="4585" w:type="dxa"/>
            <w:gridSpan w:val="3"/>
            <w:shd w:val="clear" w:color="auto" w:fill="1F6698"/>
            <w:vAlign w:val="center"/>
          </w:tcPr>
          <w:p w14:paraId="35A19964" w14:textId="77777777" w:rsidR="00DB58FF" w:rsidRPr="00FC4E5B" w:rsidRDefault="00DB58FF" w:rsidP="00102852">
            <w:pPr>
              <w:jc w:val="center"/>
              <w:rPr>
                <w:rFonts w:ascii="Arial" w:hAnsi="Arial" w:cs="Arial"/>
                <w:b/>
                <w:bCs/>
              </w:rPr>
            </w:pPr>
            <w:r w:rsidRPr="003C6E87">
              <w:rPr>
                <w:rFonts w:ascii="Arial" w:hAnsi="Arial" w:cs="Arial"/>
                <w:b/>
                <w:bCs/>
                <w:color w:val="FFFFFF" w:themeColor="background1"/>
                <w:sz w:val="22"/>
              </w:rPr>
              <w:t xml:space="preserve">College and Career Readiness Standards </w:t>
            </w:r>
          </w:p>
        </w:tc>
        <w:tc>
          <w:tcPr>
            <w:tcW w:w="6210" w:type="dxa"/>
            <w:gridSpan w:val="6"/>
            <w:shd w:val="clear" w:color="auto" w:fill="1F6698"/>
            <w:vAlign w:val="center"/>
          </w:tcPr>
          <w:p w14:paraId="13866926" w14:textId="4D85C7C3" w:rsidR="00DB58FF" w:rsidRPr="004E73E2" w:rsidRDefault="004E73E2" w:rsidP="00102852">
            <w:pPr>
              <w:ind w:firstLine="68"/>
              <w:rPr>
                <w:rFonts w:ascii="Arial" w:hAnsi="Arial" w:cs="Arial"/>
                <w:b/>
                <w:sz w:val="28"/>
                <w:szCs w:val="28"/>
              </w:rPr>
            </w:pPr>
            <w:r>
              <w:rPr>
                <w:rFonts w:ascii="Arial" w:hAnsi="Arial" w:cs="Arial"/>
                <w:b/>
                <w:color w:val="FFFFFF" w:themeColor="background1"/>
                <w:sz w:val="28"/>
                <w:szCs w:val="28"/>
              </w:rPr>
              <w:t xml:space="preserve">               </w:t>
            </w:r>
            <w:r w:rsidR="00BF6800" w:rsidRPr="004E73E2">
              <w:rPr>
                <w:rFonts w:ascii="Arial" w:hAnsi="Arial" w:cs="Arial"/>
                <w:b/>
                <w:color w:val="FFFFFF" w:themeColor="background1"/>
                <w:sz w:val="28"/>
                <w:szCs w:val="28"/>
              </w:rPr>
              <w:t>Self-Awareness</w:t>
            </w:r>
            <w:r w:rsidR="00FC4E5B">
              <w:rPr>
                <w:rFonts w:ascii="Arial" w:hAnsi="Arial" w:cs="Arial"/>
                <w:b/>
                <w:color w:val="FFFFFF" w:themeColor="background1"/>
                <w:sz w:val="28"/>
                <w:szCs w:val="28"/>
              </w:rPr>
              <w:t xml:space="preserve"> (SA)</w:t>
            </w:r>
          </w:p>
        </w:tc>
      </w:tr>
      <w:tr w:rsidR="00DB58FF" w:rsidRPr="00CD2DB0" w14:paraId="412D2B5A" w14:textId="77777777" w:rsidTr="00102852">
        <w:trPr>
          <w:trHeight w:val="373"/>
        </w:trPr>
        <w:tc>
          <w:tcPr>
            <w:tcW w:w="2698" w:type="dxa"/>
            <w:gridSpan w:val="2"/>
            <w:vAlign w:val="center"/>
          </w:tcPr>
          <w:p w14:paraId="12254597" w14:textId="77777777" w:rsidR="00DB58FF" w:rsidRPr="00CD2DB0" w:rsidRDefault="00DB58FF"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vAlign w:val="center"/>
          </w:tcPr>
          <w:p w14:paraId="3AEB75F7" w14:textId="77777777" w:rsidR="00DB58FF" w:rsidRPr="00CD2DB0" w:rsidRDefault="00DB58FF"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vAlign w:val="center"/>
          </w:tcPr>
          <w:p w14:paraId="761962D6" w14:textId="77777777" w:rsidR="00DB58FF" w:rsidRPr="00CD2DB0" w:rsidRDefault="00DB58FF"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vAlign w:val="center"/>
          </w:tcPr>
          <w:p w14:paraId="46F1B157" w14:textId="77777777" w:rsidR="00DB58FF" w:rsidRPr="00CD2DB0" w:rsidRDefault="00DB58FF" w:rsidP="00102852">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DB58FF" w:rsidRPr="00CD2DB0" w14:paraId="4F98F01D" w14:textId="77777777" w:rsidTr="00102852">
        <w:trPr>
          <w:trHeight w:val="126"/>
        </w:trPr>
        <w:tc>
          <w:tcPr>
            <w:tcW w:w="7908" w:type="dxa"/>
            <w:gridSpan w:val="5"/>
            <w:vMerge w:val="restart"/>
            <w:shd w:val="clear" w:color="auto" w:fill="auto"/>
            <w:vAlign w:val="center"/>
          </w:tcPr>
          <w:p w14:paraId="7CE4DFE0" w14:textId="1678CA0B" w:rsidR="00DB58FF" w:rsidRPr="00FF428B" w:rsidRDefault="00BF6800" w:rsidP="00102852">
            <w:pPr>
              <w:rPr>
                <w:rFonts w:ascii="Arial" w:hAnsi="Arial" w:cs="Arial"/>
                <w:b/>
                <w:spacing w:val="20"/>
                <w:sz w:val="22"/>
                <w:szCs w:val="22"/>
              </w:rPr>
            </w:pPr>
            <w:r w:rsidRPr="00FF428B">
              <w:rPr>
                <w:rFonts w:ascii="Arial" w:hAnsi="Arial" w:cs="Arial"/>
                <w:b/>
                <w:spacing w:val="20"/>
                <w:sz w:val="22"/>
                <w:szCs w:val="22"/>
              </w:rPr>
              <w:t>1A.</w:t>
            </w:r>
            <w:r w:rsidRPr="00FF428B">
              <w:rPr>
                <w:rFonts w:ascii="Arial" w:hAnsi="Arial" w:cs="Arial"/>
                <w:b/>
                <w:sz w:val="22"/>
                <w:szCs w:val="22"/>
              </w:rPr>
              <w:t xml:space="preserve"> Identify emotions and related feelings in one’s self</w:t>
            </w:r>
          </w:p>
        </w:tc>
        <w:tc>
          <w:tcPr>
            <w:tcW w:w="2887" w:type="dxa"/>
            <w:gridSpan w:val="4"/>
            <w:shd w:val="clear" w:color="auto" w:fill="auto"/>
            <w:vAlign w:val="center"/>
          </w:tcPr>
          <w:p w14:paraId="736D9FD0" w14:textId="77777777" w:rsidR="00DB58FF" w:rsidRPr="0086000D" w:rsidRDefault="00DB58FF" w:rsidP="00102852">
            <w:pPr>
              <w:jc w:val="center"/>
              <w:rPr>
                <w:rFonts w:ascii="Arial" w:hAnsi="Arial" w:cs="Arial"/>
                <w:b/>
                <w:spacing w:val="20"/>
              </w:rPr>
            </w:pPr>
            <w:r w:rsidRPr="00183575">
              <w:rPr>
                <w:rFonts w:ascii="Arial" w:hAnsi="Arial" w:cs="Arial"/>
                <w:b/>
                <w:spacing w:val="20"/>
                <w:sz w:val="21"/>
              </w:rPr>
              <w:t>OBSERVATIONS</w:t>
            </w:r>
          </w:p>
        </w:tc>
      </w:tr>
      <w:tr w:rsidR="00DB58FF" w:rsidRPr="00CD2DB0" w14:paraId="08555C04" w14:textId="77777777" w:rsidTr="00102852">
        <w:trPr>
          <w:trHeight w:val="20"/>
        </w:trPr>
        <w:tc>
          <w:tcPr>
            <w:tcW w:w="7908" w:type="dxa"/>
            <w:gridSpan w:val="5"/>
            <w:vMerge/>
            <w:shd w:val="clear" w:color="auto" w:fill="auto"/>
          </w:tcPr>
          <w:p w14:paraId="3940649F" w14:textId="77777777" w:rsidR="00DB58FF" w:rsidRPr="00CD2DB0" w:rsidRDefault="00DB58FF" w:rsidP="00102852">
            <w:pPr>
              <w:rPr>
                <w:rFonts w:ascii="Arial" w:hAnsi="Arial" w:cs="Arial"/>
                <w:sz w:val="21"/>
              </w:rPr>
            </w:pPr>
          </w:p>
        </w:tc>
        <w:tc>
          <w:tcPr>
            <w:tcW w:w="992" w:type="dxa"/>
            <w:gridSpan w:val="2"/>
            <w:shd w:val="clear" w:color="auto" w:fill="FFFFFF" w:themeFill="background1"/>
            <w:vAlign w:val="center"/>
          </w:tcPr>
          <w:p w14:paraId="76610AAA" w14:textId="77777777" w:rsidR="00DB58FF" w:rsidRPr="00066F65" w:rsidRDefault="00DB58FF"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03E312F9" w14:textId="77777777" w:rsidR="00DB58FF" w:rsidRPr="00066F65" w:rsidRDefault="00DB58FF"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395B8DA2" w14:textId="77777777" w:rsidR="00DB58FF" w:rsidRPr="00066F65" w:rsidRDefault="00DB58FF" w:rsidP="00102852">
            <w:pPr>
              <w:jc w:val="center"/>
              <w:rPr>
                <w:rFonts w:ascii="Arial" w:hAnsi="Arial" w:cs="Arial"/>
                <w:color w:val="70AD47" w:themeColor="accent6"/>
                <w:sz w:val="20"/>
              </w:rPr>
            </w:pPr>
            <w:r w:rsidRPr="00183575">
              <w:rPr>
                <w:rFonts w:ascii="Arial" w:hAnsi="Arial" w:cs="Arial"/>
                <w:sz w:val="20"/>
              </w:rPr>
              <w:t>Spring</w:t>
            </w:r>
          </w:p>
        </w:tc>
      </w:tr>
      <w:tr w:rsidR="00DB58FF" w:rsidRPr="00CD2DB0" w14:paraId="6180DF51" w14:textId="77777777" w:rsidTr="00102852">
        <w:tc>
          <w:tcPr>
            <w:tcW w:w="1700" w:type="dxa"/>
          </w:tcPr>
          <w:p w14:paraId="4DB7C8F7" w14:textId="2511AFA9" w:rsidR="00DB58FF" w:rsidRPr="00BF6800" w:rsidRDefault="00BF6800" w:rsidP="00102852">
            <w:pPr>
              <w:rPr>
                <w:rFonts w:ascii="Arial" w:eastAsia="Times New Roman" w:hAnsi="Arial" w:cs="Arial"/>
                <w:b/>
                <w:bCs/>
                <w:color w:val="000000"/>
                <w:sz w:val="18"/>
                <w:szCs w:val="21"/>
              </w:rPr>
            </w:pPr>
            <w:r w:rsidRPr="00BF6800">
              <w:rPr>
                <w:rFonts w:ascii="Arial" w:eastAsia="Arial" w:hAnsi="Arial" w:cs="Arial"/>
                <w:b/>
                <w:bCs/>
                <w:spacing w:val="11"/>
                <w:sz w:val="18"/>
                <w:szCs w:val="18"/>
              </w:rPr>
              <w:t>SE.SA.K2.1A.1</w:t>
            </w:r>
          </w:p>
        </w:tc>
        <w:tc>
          <w:tcPr>
            <w:tcW w:w="6208" w:type="dxa"/>
            <w:gridSpan w:val="4"/>
          </w:tcPr>
          <w:p w14:paraId="1EA57876" w14:textId="4AF658D9" w:rsidR="00DB58FF" w:rsidRPr="00BF6800" w:rsidRDefault="00BF6800" w:rsidP="00102852">
            <w:pPr>
              <w:rPr>
                <w:rFonts w:ascii="Arial" w:eastAsia="Times New Roman" w:hAnsi="Arial" w:cs="Arial"/>
                <w:color w:val="000000"/>
                <w:sz w:val="18"/>
                <w:szCs w:val="18"/>
              </w:rPr>
            </w:pPr>
            <w:r w:rsidRPr="00BF6800">
              <w:rPr>
                <w:rFonts w:ascii="Arial" w:hAnsi="Arial" w:cs="Arial"/>
                <w:sz w:val="18"/>
                <w:szCs w:val="18"/>
              </w:rPr>
              <w:t>With prompting, identify positive and negative emotions (i.e., happy, sad, mad, angry, surprised, loved, embarrassed, anxious, afraid, proud) based on characteristics associated with each emotion.</w:t>
            </w:r>
          </w:p>
        </w:tc>
        <w:tc>
          <w:tcPr>
            <w:tcW w:w="992" w:type="dxa"/>
            <w:gridSpan w:val="2"/>
          </w:tcPr>
          <w:p w14:paraId="4D0AFA58" w14:textId="77777777" w:rsidR="00DB58FF" w:rsidRPr="00EC5742" w:rsidRDefault="00DB58FF"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932D3A4"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DEE13F7"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B58FF" w:rsidRPr="00CD2DB0" w14:paraId="6CE6D1A4" w14:textId="77777777" w:rsidTr="006C25FB">
        <w:trPr>
          <w:trHeight w:val="347"/>
        </w:trPr>
        <w:tc>
          <w:tcPr>
            <w:tcW w:w="1700" w:type="dxa"/>
          </w:tcPr>
          <w:p w14:paraId="2804188B" w14:textId="493348E8" w:rsidR="00DB58FF" w:rsidRPr="00BF6800" w:rsidRDefault="00DB58FF"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BF6800" w:rsidRPr="00BF6800">
              <w:rPr>
                <w:rFonts w:ascii="Arial" w:eastAsia="Arial" w:hAnsi="Arial" w:cs="Arial"/>
                <w:b/>
                <w:bCs/>
                <w:spacing w:val="11"/>
                <w:sz w:val="18"/>
                <w:szCs w:val="18"/>
              </w:rPr>
              <w:t>SE.SA.K2.1A.2</w:t>
            </w:r>
            <w:r w:rsidRPr="00BF6800">
              <w:rPr>
                <w:rFonts w:ascii="Arial" w:eastAsia="Arial" w:hAnsi="Arial" w:cs="Arial"/>
                <w:b/>
                <w:bCs/>
                <w:spacing w:val="11"/>
                <w:sz w:val="18"/>
                <w:szCs w:val="18"/>
              </w:rPr>
              <w:t xml:space="preserve"> </w:t>
            </w:r>
          </w:p>
        </w:tc>
        <w:tc>
          <w:tcPr>
            <w:tcW w:w="6208" w:type="dxa"/>
            <w:gridSpan w:val="4"/>
          </w:tcPr>
          <w:p w14:paraId="1CE0E68B" w14:textId="77777777" w:rsidR="006C25FB" w:rsidRDefault="006C25FB" w:rsidP="00102852">
            <w:pPr>
              <w:rPr>
                <w:rFonts w:ascii="Arial" w:hAnsi="Arial" w:cs="Arial"/>
                <w:sz w:val="18"/>
                <w:szCs w:val="18"/>
              </w:rPr>
            </w:pPr>
          </w:p>
          <w:p w14:paraId="402E5879" w14:textId="4F80D7BA" w:rsidR="00DB58FF" w:rsidRPr="00BF6800" w:rsidRDefault="00BF6800" w:rsidP="00102852">
            <w:pPr>
              <w:rPr>
                <w:rFonts w:ascii="Arial" w:eastAsia="Times New Roman" w:hAnsi="Arial" w:cs="Arial"/>
                <w:color w:val="000000"/>
                <w:sz w:val="18"/>
                <w:szCs w:val="18"/>
              </w:rPr>
            </w:pPr>
            <w:r w:rsidRPr="00BF6800">
              <w:rPr>
                <w:rFonts w:ascii="Arial" w:hAnsi="Arial" w:cs="Arial"/>
                <w:sz w:val="18"/>
                <w:szCs w:val="18"/>
              </w:rPr>
              <w:t>With prompting, determine the antecedents to own emotions.</w:t>
            </w:r>
          </w:p>
        </w:tc>
        <w:tc>
          <w:tcPr>
            <w:tcW w:w="992" w:type="dxa"/>
            <w:gridSpan w:val="2"/>
          </w:tcPr>
          <w:p w14:paraId="4D04FAD7"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317DEA0"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5C475C4"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B58FF" w:rsidRPr="00CD2DB0" w14:paraId="2DB0BB8C" w14:textId="77777777" w:rsidTr="00102852">
        <w:tc>
          <w:tcPr>
            <w:tcW w:w="1700" w:type="dxa"/>
          </w:tcPr>
          <w:p w14:paraId="6E0580EE" w14:textId="3AC05EDF" w:rsidR="00DB58FF" w:rsidRPr="006C25FB" w:rsidRDefault="00DB58FF"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6C25FB" w:rsidRPr="006C25FB">
              <w:rPr>
                <w:rFonts w:ascii="Arial" w:eastAsia="Arial" w:hAnsi="Arial" w:cs="Arial"/>
                <w:b/>
                <w:bCs/>
                <w:spacing w:val="11"/>
                <w:sz w:val="18"/>
                <w:szCs w:val="18"/>
              </w:rPr>
              <w:t>SE.SA.K2.1A.3</w:t>
            </w:r>
          </w:p>
        </w:tc>
        <w:tc>
          <w:tcPr>
            <w:tcW w:w="6208" w:type="dxa"/>
            <w:gridSpan w:val="4"/>
          </w:tcPr>
          <w:p w14:paraId="71D9BC32" w14:textId="77777777" w:rsidR="006C25FB" w:rsidRDefault="006C25FB" w:rsidP="00102852">
            <w:pPr>
              <w:rPr>
                <w:rFonts w:ascii="Arial" w:hAnsi="Arial" w:cs="Arial"/>
                <w:sz w:val="18"/>
                <w:szCs w:val="18"/>
              </w:rPr>
            </w:pPr>
          </w:p>
          <w:p w14:paraId="64300A24" w14:textId="54A5A5E2" w:rsidR="00DB58FF" w:rsidRPr="006C25FB" w:rsidRDefault="006C25FB" w:rsidP="00102852">
            <w:pPr>
              <w:rPr>
                <w:rFonts w:ascii="Arial" w:eastAsia="Times New Roman" w:hAnsi="Arial" w:cs="Arial"/>
                <w:color w:val="000000"/>
                <w:sz w:val="18"/>
                <w:szCs w:val="18"/>
              </w:rPr>
            </w:pPr>
            <w:r w:rsidRPr="006C25FB">
              <w:rPr>
                <w:rFonts w:ascii="Arial" w:hAnsi="Arial" w:cs="Arial"/>
                <w:sz w:val="18"/>
                <w:szCs w:val="18"/>
              </w:rPr>
              <w:t>Utilize words or gestures to communicate own feelings.</w:t>
            </w:r>
          </w:p>
        </w:tc>
        <w:tc>
          <w:tcPr>
            <w:tcW w:w="992" w:type="dxa"/>
            <w:gridSpan w:val="2"/>
          </w:tcPr>
          <w:p w14:paraId="220205A2"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29EE9AC"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7752CF" w14:textId="77777777" w:rsidR="00DB58FF" w:rsidRPr="00CD2DB0" w:rsidRDefault="00DB58FF"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34D4BB4" w14:textId="77777777" w:rsidR="006D2A62" w:rsidRPr="00CD2DB0" w:rsidRDefault="006D2A62" w:rsidP="006D2A62">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6D2A62" w:rsidRPr="00CD2DB0" w14:paraId="0B6C7830" w14:textId="77777777" w:rsidTr="00102852">
        <w:trPr>
          <w:trHeight w:val="126"/>
        </w:trPr>
        <w:tc>
          <w:tcPr>
            <w:tcW w:w="7908" w:type="dxa"/>
            <w:gridSpan w:val="2"/>
            <w:vMerge w:val="restart"/>
            <w:shd w:val="clear" w:color="auto" w:fill="auto"/>
            <w:vAlign w:val="center"/>
          </w:tcPr>
          <w:p w14:paraId="3F0760CF" w14:textId="32EF03FD" w:rsidR="006D2A62" w:rsidRPr="00FF428B" w:rsidRDefault="00C34043" w:rsidP="00102852">
            <w:pPr>
              <w:rPr>
                <w:rFonts w:ascii="Arial" w:hAnsi="Arial" w:cs="Arial"/>
                <w:b/>
                <w:spacing w:val="20"/>
                <w:sz w:val="22"/>
                <w:szCs w:val="22"/>
              </w:rPr>
            </w:pPr>
            <w:r w:rsidRPr="00FF428B">
              <w:rPr>
                <w:rFonts w:ascii="Arial" w:hAnsi="Arial" w:cs="Arial"/>
                <w:b/>
                <w:spacing w:val="20"/>
                <w:sz w:val="22"/>
                <w:szCs w:val="22"/>
              </w:rPr>
              <w:t>1B.</w:t>
            </w:r>
            <w:r w:rsidRPr="00FF428B">
              <w:rPr>
                <w:rFonts w:ascii="Arial" w:hAnsi="Arial" w:cs="Arial"/>
                <w:b/>
                <w:sz w:val="22"/>
                <w:szCs w:val="22"/>
              </w:rPr>
              <w:t xml:space="preserve"> Develop an accurate perception of one’s self (i.e., beliefs, values, skills, talents, and interests)</w:t>
            </w:r>
          </w:p>
        </w:tc>
        <w:tc>
          <w:tcPr>
            <w:tcW w:w="2887" w:type="dxa"/>
            <w:gridSpan w:val="3"/>
            <w:shd w:val="clear" w:color="auto" w:fill="auto"/>
            <w:vAlign w:val="center"/>
          </w:tcPr>
          <w:p w14:paraId="1919BCCB" w14:textId="77777777" w:rsidR="006D2A62" w:rsidRPr="0086000D" w:rsidRDefault="006D2A62" w:rsidP="00102852">
            <w:pPr>
              <w:jc w:val="center"/>
              <w:rPr>
                <w:rFonts w:ascii="Arial" w:hAnsi="Arial" w:cs="Arial"/>
                <w:b/>
                <w:spacing w:val="20"/>
              </w:rPr>
            </w:pPr>
            <w:r w:rsidRPr="00183575">
              <w:rPr>
                <w:rFonts w:ascii="Arial" w:hAnsi="Arial" w:cs="Arial"/>
                <w:b/>
                <w:spacing w:val="20"/>
                <w:sz w:val="21"/>
              </w:rPr>
              <w:t>OBSERVATIONS</w:t>
            </w:r>
          </w:p>
        </w:tc>
      </w:tr>
      <w:tr w:rsidR="006D2A62" w:rsidRPr="00CD2DB0" w14:paraId="56552B75" w14:textId="77777777" w:rsidTr="00102852">
        <w:trPr>
          <w:trHeight w:val="20"/>
        </w:trPr>
        <w:tc>
          <w:tcPr>
            <w:tcW w:w="7908" w:type="dxa"/>
            <w:gridSpan w:val="2"/>
            <w:vMerge/>
            <w:shd w:val="clear" w:color="auto" w:fill="auto"/>
          </w:tcPr>
          <w:p w14:paraId="5B4B8501" w14:textId="77777777" w:rsidR="006D2A62" w:rsidRPr="00CD2DB0" w:rsidRDefault="006D2A62" w:rsidP="00102852">
            <w:pPr>
              <w:rPr>
                <w:rFonts w:ascii="Arial" w:hAnsi="Arial" w:cs="Arial"/>
                <w:sz w:val="21"/>
              </w:rPr>
            </w:pPr>
          </w:p>
        </w:tc>
        <w:tc>
          <w:tcPr>
            <w:tcW w:w="992" w:type="dxa"/>
            <w:shd w:val="clear" w:color="auto" w:fill="FFFFFF" w:themeFill="background1"/>
            <w:vAlign w:val="center"/>
          </w:tcPr>
          <w:p w14:paraId="7B3A60B6"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099D0ECC"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694D5224"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Spring</w:t>
            </w:r>
          </w:p>
        </w:tc>
      </w:tr>
      <w:tr w:rsidR="006D2A62" w:rsidRPr="00CD2DB0" w14:paraId="3BD4DE66" w14:textId="77777777" w:rsidTr="00102852">
        <w:tc>
          <w:tcPr>
            <w:tcW w:w="1700" w:type="dxa"/>
          </w:tcPr>
          <w:p w14:paraId="1C71156D" w14:textId="042D9A13" w:rsidR="006D2A62" w:rsidRPr="00C34043" w:rsidRDefault="006D2A62"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C34043" w:rsidRPr="00C34043">
              <w:rPr>
                <w:rFonts w:ascii="Arial" w:eastAsia="Arial" w:hAnsi="Arial" w:cs="Arial"/>
                <w:b/>
                <w:bCs/>
                <w:spacing w:val="11"/>
                <w:sz w:val="18"/>
                <w:szCs w:val="18"/>
              </w:rPr>
              <w:t>SE.SA.K2.1B.1</w:t>
            </w:r>
          </w:p>
        </w:tc>
        <w:tc>
          <w:tcPr>
            <w:tcW w:w="6208" w:type="dxa"/>
          </w:tcPr>
          <w:p w14:paraId="1AAB0E0F" w14:textId="77777777" w:rsidR="00C34043" w:rsidRDefault="00C34043" w:rsidP="00102852">
            <w:pPr>
              <w:rPr>
                <w:rFonts w:ascii="Arial" w:hAnsi="Arial" w:cs="Arial"/>
                <w:sz w:val="18"/>
                <w:szCs w:val="18"/>
              </w:rPr>
            </w:pPr>
          </w:p>
          <w:p w14:paraId="394FBBFB" w14:textId="300A6AAC" w:rsidR="006D2A62" w:rsidRPr="00C34043" w:rsidRDefault="00C34043" w:rsidP="00102852">
            <w:pPr>
              <w:rPr>
                <w:rFonts w:ascii="Arial" w:eastAsia="Times New Roman" w:hAnsi="Arial" w:cs="Arial"/>
                <w:color w:val="000000"/>
                <w:sz w:val="18"/>
                <w:szCs w:val="18"/>
              </w:rPr>
            </w:pPr>
            <w:r w:rsidRPr="00C34043">
              <w:rPr>
                <w:rFonts w:ascii="Arial" w:hAnsi="Arial" w:cs="Arial"/>
                <w:sz w:val="18"/>
                <w:szCs w:val="18"/>
              </w:rPr>
              <w:t>Distinguish between own likes and dislikes.</w:t>
            </w:r>
          </w:p>
        </w:tc>
        <w:tc>
          <w:tcPr>
            <w:tcW w:w="992" w:type="dxa"/>
          </w:tcPr>
          <w:p w14:paraId="42EB6DAA" w14:textId="77777777" w:rsidR="006D2A62" w:rsidRPr="00EC574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CDAF8A9"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782466E"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25F82E19" w14:textId="77777777" w:rsidTr="00102852">
        <w:tc>
          <w:tcPr>
            <w:tcW w:w="1700" w:type="dxa"/>
          </w:tcPr>
          <w:p w14:paraId="7064D33B" w14:textId="429285BE" w:rsidR="006D2A62" w:rsidRPr="00425A72" w:rsidRDefault="006D2A62"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C34043" w:rsidRPr="00425A72">
              <w:rPr>
                <w:rFonts w:ascii="Arial" w:eastAsia="Arial" w:hAnsi="Arial" w:cs="Arial"/>
                <w:b/>
                <w:bCs/>
                <w:spacing w:val="11"/>
                <w:sz w:val="18"/>
                <w:szCs w:val="18"/>
              </w:rPr>
              <w:t>SE.SA.K2.1B.2</w:t>
            </w:r>
            <w:r w:rsidRPr="00425A72">
              <w:rPr>
                <w:rFonts w:ascii="Arial" w:eastAsia="Arial" w:hAnsi="Arial" w:cs="Arial"/>
                <w:b/>
                <w:bCs/>
                <w:spacing w:val="11"/>
                <w:sz w:val="18"/>
                <w:szCs w:val="18"/>
              </w:rPr>
              <w:t xml:space="preserve"> </w:t>
            </w:r>
          </w:p>
        </w:tc>
        <w:tc>
          <w:tcPr>
            <w:tcW w:w="6208" w:type="dxa"/>
          </w:tcPr>
          <w:p w14:paraId="1C62A7BB" w14:textId="77777777" w:rsidR="006D2A62" w:rsidRDefault="006D2A62" w:rsidP="00102852">
            <w:pPr>
              <w:rPr>
                <w:rFonts w:ascii="Arial" w:eastAsia="Times New Roman" w:hAnsi="Arial" w:cs="Arial"/>
                <w:color w:val="000000"/>
                <w:sz w:val="18"/>
              </w:rPr>
            </w:pPr>
          </w:p>
          <w:p w14:paraId="67087904" w14:textId="0AC7EB33" w:rsidR="00425A72" w:rsidRPr="00425A72" w:rsidRDefault="00425A72" w:rsidP="00102852">
            <w:pPr>
              <w:rPr>
                <w:rFonts w:ascii="Arial" w:eastAsia="Times New Roman" w:hAnsi="Arial" w:cs="Arial"/>
                <w:color w:val="000000"/>
                <w:sz w:val="18"/>
                <w:szCs w:val="18"/>
              </w:rPr>
            </w:pPr>
            <w:r w:rsidRPr="00425A72">
              <w:rPr>
                <w:rFonts w:ascii="Arial" w:hAnsi="Arial" w:cs="Arial"/>
                <w:sz w:val="18"/>
                <w:szCs w:val="18"/>
              </w:rPr>
              <w:t>Describe skills and special abilities.</w:t>
            </w:r>
          </w:p>
        </w:tc>
        <w:tc>
          <w:tcPr>
            <w:tcW w:w="992" w:type="dxa"/>
          </w:tcPr>
          <w:p w14:paraId="4B176E96"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CFA4C0E"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9448D94"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6910E13B" w14:textId="77777777" w:rsidTr="00102852">
        <w:tc>
          <w:tcPr>
            <w:tcW w:w="1700" w:type="dxa"/>
          </w:tcPr>
          <w:p w14:paraId="3D0D4BED" w14:textId="1EA52930" w:rsidR="006D2A62" w:rsidRPr="00425A72" w:rsidRDefault="00425A72" w:rsidP="00102852">
            <w:pPr>
              <w:rPr>
                <w:rFonts w:ascii="Arial" w:eastAsia="Times New Roman" w:hAnsi="Arial" w:cs="Arial"/>
                <w:b/>
                <w:bCs/>
                <w:sz w:val="18"/>
                <w:szCs w:val="21"/>
              </w:rPr>
            </w:pPr>
            <w:r w:rsidRPr="00425A72">
              <w:rPr>
                <w:rFonts w:ascii="Arial" w:eastAsia="Arial" w:hAnsi="Arial" w:cs="Arial"/>
                <w:b/>
                <w:bCs/>
                <w:spacing w:val="11"/>
                <w:sz w:val="18"/>
                <w:szCs w:val="18"/>
              </w:rPr>
              <w:t>SE.SA.K2.1B.3</w:t>
            </w:r>
            <w:r w:rsidR="006D2A62" w:rsidRPr="00425A72">
              <w:rPr>
                <w:rFonts w:ascii="Arial" w:eastAsia="Arial" w:hAnsi="Arial" w:cs="Arial"/>
                <w:b/>
                <w:bCs/>
                <w:spacing w:val="11"/>
                <w:sz w:val="18"/>
                <w:szCs w:val="18"/>
              </w:rPr>
              <w:t xml:space="preserve">    </w:t>
            </w:r>
          </w:p>
        </w:tc>
        <w:tc>
          <w:tcPr>
            <w:tcW w:w="6208" w:type="dxa"/>
          </w:tcPr>
          <w:p w14:paraId="42268A94" w14:textId="25F271BE" w:rsidR="006D2A62" w:rsidRPr="00425A72" w:rsidRDefault="00425A72" w:rsidP="00102852">
            <w:pPr>
              <w:rPr>
                <w:rFonts w:ascii="Arial" w:eastAsia="Times New Roman" w:hAnsi="Arial" w:cs="Arial"/>
                <w:b/>
                <w:bCs/>
                <w:sz w:val="18"/>
                <w:szCs w:val="18"/>
              </w:rPr>
            </w:pPr>
            <w:r w:rsidRPr="00425A72">
              <w:rPr>
                <w:rFonts w:ascii="Arial" w:hAnsi="Arial" w:cs="Arial"/>
                <w:sz w:val="18"/>
                <w:szCs w:val="18"/>
              </w:rPr>
              <w:t>Identify personal qualities that assist in making good choices</w:t>
            </w:r>
            <w:r>
              <w:rPr>
                <w:rFonts w:ascii="Arial" w:hAnsi="Arial" w:cs="Arial"/>
                <w:sz w:val="18"/>
                <w:szCs w:val="18"/>
              </w:rPr>
              <w:t>.</w:t>
            </w:r>
          </w:p>
        </w:tc>
        <w:tc>
          <w:tcPr>
            <w:tcW w:w="992" w:type="dxa"/>
          </w:tcPr>
          <w:p w14:paraId="5B9F348B"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5AF9E1A"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D510A9C"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9379070" w14:textId="77777777" w:rsidR="006D2A62" w:rsidRPr="00CD2DB0" w:rsidRDefault="006D2A62" w:rsidP="006D2A62">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6D2A62" w:rsidRPr="00CD2DB0" w14:paraId="5F3E2908" w14:textId="77777777" w:rsidTr="00102852">
        <w:trPr>
          <w:trHeight w:val="126"/>
        </w:trPr>
        <w:tc>
          <w:tcPr>
            <w:tcW w:w="7908" w:type="dxa"/>
            <w:gridSpan w:val="2"/>
            <w:vMerge w:val="restart"/>
            <w:shd w:val="clear" w:color="auto" w:fill="auto"/>
            <w:vAlign w:val="center"/>
          </w:tcPr>
          <w:p w14:paraId="20C41DDA" w14:textId="32EBC643" w:rsidR="006D2A62" w:rsidRPr="00FF428B" w:rsidRDefault="00D9143A" w:rsidP="00102852">
            <w:pPr>
              <w:rPr>
                <w:rFonts w:ascii="Arial" w:hAnsi="Arial" w:cs="Arial"/>
                <w:b/>
                <w:bCs/>
                <w:spacing w:val="20"/>
                <w:sz w:val="22"/>
                <w:szCs w:val="22"/>
              </w:rPr>
            </w:pPr>
            <w:r w:rsidRPr="00FF428B">
              <w:rPr>
                <w:rFonts w:ascii="Arial" w:hAnsi="Arial" w:cs="Arial"/>
                <w:b/>
                <w:bCs/>
                <w:sz w:val="22"/>
                <w:szCs w:val="22"/>
              </w:rPr>
              <w:t>1C. Determine one’s strengths and areas for growth</w:t>
            </w:r>
          </w:p>
        </w:tc>
        <w:tc>
          <w:tcPr>
            <w:tcW w:w="2887" w:type="dxa"/>
            <w:gridSpan w:val="3"/>
            <w:shd w:val="clear" w:color="auto" w:fill="auto"/>
            <w:vAlign w:val="center"/>
          </w:tcPr>
          <w:p w14:paraId="1EB9F6CF" w14:textId="77777777" w:rsidR="006D2A62" w:rsidRPr="0086000D" w:rsidRDefault="006D2A62" w:rsidP="00102852">
            <w:pPr>
              <w:jc w:val="center"/>
              <w:rPr>
                <w:rFonts w:ascii="Arial" w:hAnsi="Arial" w:cs="Arial"/>
                <w:b/>
                <w:spacing w:val="20"/>
              </w:rPr>
            </w:pPr>
            <w:r w:rsidRPr="00183575">
              <w:rPr>
                <w:rFonts w:ascii="Arial" w:hAnsi="Arial" w:cs="Arial"/>
                <w:b/>
                <w:spacing w:val="20"/>
                <w:sz w:val="21"/>
              </w:rPr>
              <w:t>OBSERVATIONS</w:t>
            </w:r>
          </w:p>
        </w:tc>
      </w:tr>
      <w:tr w:rsidR="006D2A62" w:rsidRPr="00CD2DB0" w14:paraId="1F7EDB07" w14:textId="77777777" w:rsidTr="00102852">
        <w:trPr>
          <w:trHeight w:val="20"/>
        </w:trPr>
        <w:tc>
          <w:tcPr>
            <w:tcW w:w="7908" w:type="dxa"/>
            <w:gridSpan w:val="2"/>
            <w:vMerge/>
            <w:shd w:val="clear" w:color="auto" w:fill="auto"/>
          </w:tcPr>
          <w:p w14:paraId="6EB8FCD5" w14:textId="77777777" w:rsidR="006D2A62" w:rsidRPr="00CD2DB0" w:rsidRDefault="006D2A62" w:rsidP="00102852">
            <w:pPr>
              <w:rPr>
                <w:rFonts w:ascii="Arial" w:hAnsi="Arial" w:cs="Arial"/>
                <w:sz w:val="21"/>
              </w:rPr>
            </w:pPr>
          </w:p>
        </w:tc>
        <w:tc>
          <w:tcPr>
            <w:tcW w:w="992" w:type="dxa"/>
            <w:shd w:val="clear" w:color="auto" w:fill="FFFFFF" w:themeFill="background1"/>
            <w:vAlign w:val="center"/>
          </w:tcPr>
          <w:p w14:paraId="49C86AEB"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28BA96CF"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19384A16"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Spring</w:t>
            </w:r>
          </w:p>
        </w:tc>
      </w:tr>
      <w:tr w:rsidR="006D2A62" w:rsidRPr="00CD2DB0" w14:paraId="40CADF8D" w14:textId="77777777" w:rsidTr="00102852">
        <w:tc>
          <w:tcPr>
            <w:tcW w:w="1700" w:type="dxa"/>
          </w:tcPr>
          <w:p w14:paraId="60A55563" w14:textId="69C69AFA" w:rsidR="006D2A62" w:rsidRPr="005F2FDD" w:rsidRDefault="006D2A62"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D9143A" w:rsidRPr="005F2FDD">
              <w:rPr>
                <w:rFonts w:ascii="Arial" w:eastAsia="Arial" w:hAnsi="Arial" w:cs="Arial"/>
                <w:b/>
                <w:bCs/>
                <w:spacing w:val="11"/>
                <w:sz w:val="18"/>
                <w:szCs w:val="18"/>
              </w:rPr>
              <w:t>SE.SA.K2.</w:t>
            </w:r>
            <w:r w:rsidR="005F2FDD" w:rsidRPr="005F2FDD">
              <w:rPr>
                <w:rFonts w:ascii="Arial" w:eastAsia="Arial" w:hAnsi="Arial" w:cs="Arial"/>
                <w:b/>
                <w:bCs/>
                <w:spacing w:val="11"/>
                <w:sz w:val="18"/>
                <w:szCs w:val="18"/>
              </w:rPr>
              <w:t>1C.1</w:t>
            </w:r>
          </w:p>
        </w:tc>
        <w:tc>
          <w:tcPr>
            <w:tcW w:w="6208" w:type="dxa"/>
          </w:tcPr>
          <w:p w14:paraId="04D7B4B2" w14:textId="77777777" w:rsidR="005F2FDD" w:rsidRDefault="005F2FDD" w:rsidP="00102852">
            <w:pPr>
              <w:rPr>
                <w:rFonts w:ascii="Arial" w:hAnsi="Arial" w:cs="Arial"/>
                <w:sz w:val="18"/>
                <w:szCs w:val="18"/>
              </w:rPr>
            </w:pPr>
          </w:p>
          <w:p w14:paraId="41C9997F" w14:textId="7977D29C" w:rsidR="006D2A62" w:rsidRPr="005F2FDD" w:rsidRDefault="005F2FDD" w:rsidP="00102852">
            <w:pPr>
              <w:rPr>
                <w:rFonts w:ascii="Arial" w:eastAsia="Times New Roman" w:hAnsi="Arial" w:cs="Arial"/>
                <w:color w:val="000000"/>
                <w:sz w:val="18"/>
                <w:szCs w:val="18"/>
              </w:rPr>
            </w:pPr>
            <w:r w:rsidRPr="005F2FDD">
              <w:rPr>
                <w:rFonts w:ascii="Arial" w:hAnsi="Arial" w:cs="Arial"/>
                <w:sz w:val="18"/>
                <w:szCs w:val="18"/>
              </w:rPr>
              <w:t>Identify instances of strength</w:t>
            </w:r>
            <w:r>
              <w:rPr>
                <w:rFonts w:ascii="Arial" w:hAnsi="Arial" w:cs="Arial"/>
                <w:sz w:val="18"/>
                <w:szCs w:val="18"/>
              </w:rPr>
              <w:t>.</w:t>
            </w:r>
          </w:p>
        </w:tc>
        <w:tc>
          <w:tcPr>
            <w:tcW w:w="992" w:type="dxa"/>
          </w:tcPr>
          <w:p w14:paraId="6E127181" w14:textId="77777777" w:rsidR="006D2A62" w:rsidRPr="00EC574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4994FEF"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89C5739"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77673B09" w14:textId="77777777" w:rsidTr="00102852">
        <w:tc>
          <w:tcPr>
            <w:tcW w:w="1700" w:type="dxa"/>
          </w:tcPr>
          <w:p w14:paraId="41EF06C1" w14:textId="15C5DCA1" w:rsidR="006D2A62" w:rsidRPr="005F2FDD" w:rsidRDefault="006D2A62" w:rsidP="00102852">
            <w:pPr>
              <w:rPr>
                <w:rFonts w:ascii="Arial" w:eastAsia="Times New Roman" w:hAnsi="Arial" w:cs="Arial"/>
                <w:b/>
                <w:bCs/>
                <w:sz w:val="18"/>
                <w:szCs w:val="21"/>
              </w:rPr>
            </w:pPr>
            <w:r w:rsidRPr="005F2FDD">
              <w:rPr>
                <w:rFonts w:ascii="Arial" w:eastAsia="Arial" w:hAnsi="Arial" w:cs="Arial"/>
                <w:b/>
                <w:bCs/>
                <w:spacing w:val="11"/>
                <w:sz w:val="18"/>
                <w:szCs w:val="18"/>
              </w:rPr>
              <w:t xml:space="preserve">     </w:t>
            </w:r>
            <w:r w:rsidR="005F2FDD" w:rsidRPr="005F2FDD">
              <w:rPr>
                <w:rFonts w:ascii="Arial" w:eastAsia="Arial" w:hAnsi="Arial" w:cs="Arial"/>
                <w:b/>
                <w:bCs/>
                <w:spacing w:val="11"/>
                <w:sz w:val="18"/>
                <w:szCs w:val="18"/>
              </w:rPr>
              <w:t>SE.SA.K2.1C.2</w:t>
            </w:r>
          </w:p>
        </w:tc>
        <w:tc>
          <w:tcPr>
            <w:tcW w:w="6208" w:type="dxa"/>
          </w:tcPr>
          <w:p w14:paraId="09E2EE7C" w14:textId="0AA2EB52" w:rsidR="006D2A62" w:rsidRPr="00E57666" w:rsidRDefault="005F2FDD" w:rsidP="00102852">
            <w:pPr>
              <w:rPr>
                <w:rFonts w:ascii="Arial" w:eastAsia="Times New Roman" w:hAnsi="Arial" w:cs="Arial"/>
                <w:color w:val="000000"/>
                <w:sz w:val="18"/>
              </w:rPr>
            </w:pPr>
            <w:r w:rsidRPr="005F2FDD">
              <w:rPr>
                <w:rFonts w:ascii="Arial" w:hAnsi="Arial" w:cs="Arial"/>
                <w:sz w:val="18"/>
                <w:szCs w:val="18"/>
              </w:rPr>
              <w:t>Describe areas where help is needed</w:t>
            </w:r>
            <w:r>
              <w:t>.</w:t>
            </w:r>
          </w:p>
        </w:tc>
        <w:tc>
          <w:tcPr>
            <w:tcW w:w="992" w:type="dxa"/>
          </w:tcPr>
          <w:p w14:paraId="61E3D2C0"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C19096E"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78BC090"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77DC035B" w14:textId="77777777" w:rsidTr="00102852">
        <w:tc>
          <w:tcPr>
            <w:tcW w:w="1700" w:type="dxa"/>
          </w:tcPr>
          <w:p w14:paraId="651F267E" w14:textId="77777777" w:rsidR="005F2FDD" w:rsidRDefault="005F2FDD" w:rsidP="00102852">
            <w:pPr>
              <w:rPr>
                <w:rFonts w:ascii="Arial" w:eastAsia="Arial" w:hAnsi="Arial" w:cs="Arial"/>
                <w:b/>
                <w:bCs/>
                <w:spacing w:val="11"/>
                <w:sz w:val="18"/>
                <w:szCs w:val="18"/>
              </w:rPr>
            </w:pPr>
          </w:p>
          <w:p w14:paraId="4E50C998" w14:textId="378785A7" w:rsidR="006D2A62" w:rsidRPr="005F2FDD" w:rsidRDefault="005F2FDD" w:rsidP="00102852">
            <w:pPr>
              <w:rPr>
                <w:rFonts w:ascii="Arial" w:eastAsia="Times New Roman" w:hAnsi="Arial" w:cs="Arial"/>
                <w:b/>
                <w:bCs/>
                <w:color w:val="000000"/>
                <w:sz w:val="18"/>
                <w:szCs w:val="21"/>
              </w:rPr>
            </w:pPr>
            <w:r w:rsidRPr="005F2FDD">
              <w:rPr>
                <w:rFonts w:ascii="Arial" w:eastAsia="Arial" w:hAnsi="Arial" w:cs="Arial"/>
                <w:b/>
                <w:bCs/>
                <w:spacing w:val="11"/>
                <w:sz w:val="18"/>
                <w:szCs w:val="18"/>
              </w:rPr>
              <w:t>SE.SA.K2.1C.3</w:t>
            </w:r>
            <w:r w:rsidR="006D2A62" w:rsidRPr="005F2FDD">
              <w:rPr>
                <w:rFonts w:ascii="Arial" w:eastAsia="Arial" w:hAnsi="Arial" w:cs="Arial"/>
                <w:b/>
                <w:bCs/>
                <w:spacing w:val="11"/>
                <w:sz w:val="18"/>
                <w:szCs w:val="18"/>
              </w:rPr>
              <w:t xml:space="preserve">    </w:t>
            </w:r>
          </w:p>
        </w:tc>
        <w:tc>
          <w:tcPr>
            <w:tcW w:w="6208" w:type="dxa"/>
          </w:tcPr>
          <w:p w14:paraId="0C52B9D8" w14:textId="0E046193" w:rsidR="006D2A62" w:rsidRPr="005F2FDD" w:rsidRDefault="005F2FDD" w:rsidP="00102852">
            <w:pPr>
              <w:rPr>
                <w:rFonts w:ascii="Arial" w:eastAsia="Times New Roman" w:hAnsi="Arial" w:cs="Arial"/>
                <w:color w:val="000000"/>
                <w:sz w:val="18"/>
                <w:szCs w:val="18"/>
              </w:rPr>
            </w:pPr>
            <w:r w:rsidRPr="005F2FDD">
              <w:rPr>
                <w:rFonts w:ascii="Arial" w:hAnsi="Arial" w:cs="Arial"/>
                <w:sz w:val="18"/>
                <w:szCs w:val="18"/>
              </w:rPr>
              <w:t>With support, develop connections between personal strengths and corresponding skills and talents.</w:t>
            </w:r>
          </w:p>
        </w:tc>
        <w:tc>
          <w:tcPr>
            <w:tcW w:w="992" w:type="dxa"/>
          </w:tcPr>
          <w:p w14:paraId="5CB03CFA"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02034C9"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E95E76D"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CACF3C5" w14:textId="77777777" w:rsidR="006D2A62" w:rsidRPr="00CD2DB0" w:rsidRDefault="006D2A62" w:rsidP="006D2A62">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6D2A62" w:rsidRPr="00CD2DB0" w14:paraId="2D41AD63" w14:textId="77777777" w:rsidTr="00102852">
        <w:trPr>
          <w:trHeight w:val="126"/>
        </w:trPr>
        <w:tc>
          <w:tcPr>
            <w:tcW w:w="7908" w:type="dxa"/>
            <w:gridSpan w:val="2"/>
            <w:vMerge w:val="restart"/>
            <w:shd w:val="clear" w:color="auto" w:fill="auto"/>
            <w:vAlign w:val="center"/>
          </w:tcPr>
          <w:p w14:paraId="55B15484" w14:textId="0BDC0781" w:rsidR="006D2A62" w:rsidRPr="0084483C" w:rsidRDefault="00C70E50" w:rsidP="00102852">
            <w:pPr>
              <w:rPr>
                <w:rFonts w:ascii="Arial" w:hAnsi="Arial" w:cs="Arial"/>
                <w:b/>
                <w:bCs/>
                <w:spacing w:val="20"/>
                <w:sz w:val="22"/>
                <w:szCs w:val="22"/>
              </w:rPr>
            </w:pPr>
            <w:r w:rsidRPr="0084483C">
              <w:rPr>
                <w:rFonts w:ascii="Arial" w:hAnsi="Arial" w:cs="Arial"/>
                <w:b/>
                <w:bCs/>
                <w:sz w:val="22"/>
                <w:szCs w:val="22"/>
              </w:rPr>
              <w:t>1D. Develop personal responsibilities and a feeling of one’s abilities, qualities, and judgment</w:t>
            </w:r>
          </w:p>
        </w:tc>
        <w:tc>
          <w:tcPr>
            <w:tcW w:w="2887" w:type="dxa"/>
            <w:gridSpan w:val="3"/>
            <w:shd w:val="clear" w:color="auto" w:fill="auto"/>
            <w:vAlign w:val="center"/>
          </w:tcPr>
          <w:p w14:paraId="0F042665" w14:textId="77777777" w:rsidR="006D2A62" w:rsidRPr="0086000D" w:rsidRDefault="006D2A62" w:rsidP="00102852">
            <w:pPr>
              <w:jc w:val="center"/>
              <w:rPr>
                <w:rFonts w:ascii="Arial" w:hAnsi="Arial" w:cs="Arial"/>
                <w:b/>
                <w:spacing w:val="20"/>
              </w:rPr>
            </w:pPr>
            <w:r w:rsidRPr="00183575">
              <w:rPr>
                <w:rFonts w:ascii="Arial" w:hAnsi="Arial" w:cs="Arial"/>
                <w:b/>
                <w:spacing w:val="20"/>
                <w:sz w:val="21"/>
              </w:rPr>
              <w:t>OBSERVATIONS</w:t>
            </w:r>
          </w:p>
        </w:tc>
      </w:tr>
      <w:tr w:rsidR="006D2A62" w:rsidRPr="00CD2DB0" w14:paraId="410CAA4E" w14:textId="77777777" w:rsidTr="00102852">
        <w:trPr>
          <w:trHeight w:val="20"/>
        </w:trPr>
        <w:tc>
          <w:tcPr>
            <w:tcW w:w="7908" w:type="dxa"/>
            <w:gridSpan w:val="2"/>
            <w:vMerge/>
            <w:shd w:val="clear" w:color="auto" w:fill="auto"/>
          </w:tcPr>
          <w:p w14:paraId="4BA56763" w14:textId="77777777" w:rsidR="006D2A62" w:rsidRPr="00CD2DB0" w:rsidRDefault="006D2A62" w:rsidP="00102852">
            <w:pPr>
              <w:rPr>
                <w:rFonts w:ascii="Arial" w:hAnsi="Arial" w:cs="Arial"/>
                <w:sz w:val="21"/>
              </w:rPr>
            </w:pPr>
          </w:p>
        </w:tc>
        <w:tc>
          <w:tcPr>
            <w:tcW w:w="992" w:type="dxa"/>
            <w:shd w:val="clear" w:color="auto" w:fill="FFFFFF" w:themeFill="background1"/>
            <w:vAlign w:val="center"/>
          </w:tcPr>
          <w:p w14:paraId="237C1230"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69D29161"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4E201D30" w14:textId="77777777" w:rsidR="006D2A62" w:rsidRPr="00066F65" w:rsidRDefault="006D2A62" w:rsidP="00102852">
            <w:pPr>
              <w:jc w:val="center"/>
              <w:rPr>
                <w:rFonts w:ascii="Arial" w:hAnsi="Arial" w:cs="Arial"/>
                <w:color w:val="70AD47" w:themeColor="accent6"/>
                <w:sz w:val="20"/>
              </w:rPr>
            </w:pPr>
            <w:r w:rsidRPr="00183575">
              <w:rPr>
                <w:rFonts w:ascii="Arial" w:hAnsi="Arial" w:cs="Arial"/>
                <w:sz w:val="20"/>
              </w:rPr>
              <w:t>Spring</w:t>
            </w:r>
          </w:p>
        </w:tc>
      </w:tr>
      <w:tr w:rsidR="006D2A62" w:rsidRPr="00CD2DB0" w14:paraId="353EE097" w14:textId="77777777" w:rsidTr="00102852">
        <w:tc>
          <w:tcPr>
            <w:tcW w:w="1700" w:type="dxa"/>
          </w:tcPr>
          <w:p w14:paraId="1DEE5372" w14:textId="4E5ED6BA" w:rsidR="006D2A62" w:rsidRPr="00C70E50" w:rsidRDefault="006D2A62"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C70E50" w:rsidRPr="00C70E50">
              <w:rPr>
                <w:rFonts w:ascii="Arial" w:eastAsia="Arial" w:hAnsi="Arial" w:cs="Arial"/>
                <w:b/>
                <w:bCs/>
                <w:spacing w:val="11"/>
                <w:sz w:val="18"/>
                <w:szCs w:val="18"/>
              </w:rPr>
              <w:t>SE.SA.K2.1D.1</w:t>
            </w:r>
            <w:r w:rsidRPr="00C70E50">
              <w:rPr>
                <w:rFonts w:ascii="Arial" w:eastAsia="Arial" w:hAnsi="Arial" w:cs="Arial"/>
                <w:b/>
                <w:bCs/>
                <w:spacing w:val="11"/>
                <w:sz w:val="18"/>
                <w:szCs w:val="18"/>
              </w:rPr>
              <w:t xml:space="preserve"> </w:t>
            </w:r>
          </w:p>
        </w:tc>
        <w:tc>
          <w:tcPr>
            <w:tcW w:w="6208" w:type="dxa"/>
          </w:tcPr>
          <w:p w14:paraId="5B03FF79" w14:textId="6C8479D1" w:rsidR="006D2A62" w:rsidRPr="00C70E50" w:rsidRDefault="00C70E50" w:rsidP="00102852">
            <w:pPr>
              <w:rPr>
                <w:rFonts w:ascii="Arial" w:eastAsia="Times New Roman" w:hAnsi="Arial" w:cs="Arial"/>
                <w:color w:val="000000"/>
                <w:sz w:val="18"/>
                <w:szCs w:val="18"/>
              </w:rPr>
            </w:pPr>
            <w:r w:rsidRPr="00C70E50">
              <w:rPr>
                <w:rFonts w:ascii="Arial" w:hAnsi="Arial" w:cs="Arial"/>
                <w:sz w:val="18"/>
                <w:szCs w:val="18"/>
              </w:rPr>
              <w:t>With support, identify responsibility as it relates to school-wide expectations and rules.</w:t>
            </w:r>
          </w:p>
        </w:tc>
        <w:tc>
          <w:tcPr>
            <w:tcW w:w="992" w:type="dxa"/>
          </w:tcPr>
          <w:p w14:paraId="436CB49A" w14:textId="77777777" w:rsidR="006D2A62" w:rsidRPr="00EC574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C594426"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798353B"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33114C80" w14:textId="77777777" w:rsidTr="00102852">
        <w:tc>
          <w:tcPr>
            <w:tcW w:w="1700" w:type="dxa"/>
          </w:tcPr>
          <w:p w14:paraId="483AD79F" w14:textId="5FB27F07" w:rsidR="006D2A62" w:rsidRPr="00C70E50" w:rsidRDefault="006D2A62" w:rsidP="00102852">
            <w:pPr>
              <w:rPr>
                <w:rFonts w:ascii="Arial" w:eastAsia="Times New Roman" w:hAnsi="Arial" w:cs="Arial"/>
                <w:b/>
                <w:bCs/>
                <w:sz w:val="18"/>
                <w:szCs w:val="21"/>
              </w:rPr>
            </w:pPr>
            <w:r w:rsidRPr="00C70E50">
              <w:rPr>
                <w:rFonts w:ascii="Arial" w:eastAsia="Arial" w:hAnsi="Arial" w:cs="Arial"/>
                <w:b/>
                <w:bCs/>
                <w:spacing w:val="11"/>
                <w:sz w:val="18"/>
                <w:szCs w:val="18"/>
              </w:rPr>
              <w:t xml:space="preserve">  </w:t>
            </w:r>
            <w:r w:rsidR="00C70E50" w:rsidRPr="00C70E50">
              <w:rPr>
                <w:rFonts w:ascii="Arial" w:eastAsia="Arial" w:hAnsi="Arial" w:cs="Arial"/>
                <w:b/>
                <w:bCs/>
                <w:spacing w:val="11"/>
                <w:sz w:val="18"/>
                <w:szCs w:val="18"/>
              </w:rPr>
              <w:t>SE.SA.K2.1D.2</w:t>
            </w:r>
            <w:r w:rsidRPr="00C70E50">
              <w:rPr>
                <w:rFonts w:ascii="Arial" w:eastAsia="Arial" w:hAnsi="Arial" w:cs="Arial"/>
                <w:b/>
                <w:bCs/>
                <w:spacing w:val="11"/>
                <w:sz w:val="18"/>
                <w:szCs w:val="18"/>
              </w:rPr>
              <w:t xml:space="preserve">   </w:t>
            </w:r>
          </w:p>
        </w:tc>
        <w:tc>
          <w:tcPr>
            <w:tcW w:w="6208" w:type="dxa"/>
          </w:tcPr>
          <w:p w14:paraId="33365E77" w14:textId="77777777" w:rsidR="00C70E50" w:rsidRDefault="00C70E50" w:rsidP="00102852">
            <w:pPr>
              <w:rPr>
                <w:rFonts w:ascii="Arial" w:hAnsi="Arial" w:cs="Arial"/>
                <w:sz w:val="18"/>
                <w:szCs w:val="18"/>
              </w:rPr>
            </w:pPr>
          </w:p>
          <w:p w14:paraId="146ED5A4" w14:textId="1BD41BAC" w:rsidR="006D2A62" w:rsidRPr="00C70E50" w:rsidRDefault="00C70E50" w:rsidP="00102852">
            <w:pPr>
              <w:rPr>
                <w:rFonts w:ascii="Arial" w:eastAsia="Times New Roman" w:hAnsi="Arial" w:cs="Arial"/>
                <w:sz w:val="18"/>
                <w:szCs w:val="18"/>
              </w:rPr>
            </w:pPr>
            <w:r w:rsidRPr="00C70E50">
              <w:rPr>
                <w:rFonts w:ascii="Arial" w:hAnsi="Arial" w:cs="Arial"/>
                <w:sz w:val="18"/>
                <w:szCs w:val="18"/>
              </w:rPr>
              <w:t>Distinguish differences in good choices and bad choices.</w:t>
            </w:r>
          </w:p>
        </w:tc>
        <w:tc>
          <w:tcPr>
            <w:tcW w:w="992" w:type="dxa"/>
          </w:tcPr>
          <w:p w14:paraId="7B06B71C"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BABB8C3"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5DBF9F8"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07E3EC12" w14:textId="77777777" w:rsidTr="00102852">
        <w:tc>
          <w:tcPr>
            <w:tcW w:w="1700" w:type="dxa"/>
          </w:tcPr>
          <w:p w14:paraId="39B0A730" w14:textId="1F34FCEC" w:rsidR="006D2A62" w:rsidRPr="00C70E50" w:rsidRDefault="006D2A62"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C70E50" w:rsidRPr="00C70E50">
              <w:rPr>
                <w:rFonts w:ascii="Arial" w:eastAsia="Arial" w:hAnsi="Arial" w:cs="Arial"/>
                <w:b/>
                <w:bCs/>
                <w:spacing w:val="11"/>
                <w:sz w:val="18"/>
                <w:szCs w:val="18"/>
              </w:rPr>
              <w:t>SE.SA.K2.1D.3</w:t>
            </w:r>
            <w:r w:rsidRPr="00C70E50">
              <w:rPr>
                <w:rFonts w:ascii="Arial" w:eastAsia="Arial" w:hAnsi="Arial" w:cs="Arial"/>
                <w:b/>
                <w:bCs/>
                <w:spacing w:val="11"/>
                <w:sz w:val="18"/>
                <w:szCs w:val="18"/>
              </w:rPr>
              <w:t xml:space="preserve"> </w:t>
            </w:r>
          </w:p>
        </w:tc>
        <w:tc>
          <w:tcPr>
            <w:tcW w:w="6208" w:type="dxa"/>
          </w:tcPr>
          <w:p w14:paraId="70F361D9" w14:textId="77777777" w:rsidR="00C70E50" w:rsidRDefault="00C70E50" w:rsidP="00102852">
            <w:pPr>
              <w:rPr>
                <w:rFonts w:ascii="Arial" w:hAnsi="Arial" w:cs="Arial"/>
                <w:sz w:val="18"/>
                <w:szCs w:val="18"/>
              </w:rPr>
            </w:pPr>
          </w:p>
          <w:p w14:paraId="490AAA5D" w14:textId="4DAC9595" w:rsidR="006D2A62" w:rsidRPr="00C70E50" w:rsidRDefault="00C70E50" w:rsidP="00102852">
            <w:pPr>
              <w:rPr>
                <w:rFonts w:ascii="Arial" w:eastAsia="Times New Roman" w:hAnsi="Arial" w:cs="Arial"/>
                <w:color w:val="000000"/>
                <w:sz w:val="18"/>
                <w:szCs w:val="18"/>
              </w:rPr>
            </w:pPr>
            <w:r w:rsidRPr="00C70E50">
              <w:rPr>
                <w:rFonts w:ascii="Arial" w:hAnsi="Arial" w:cs="Arial"/>
                <w:sz w:val="18"/>
                <w:szCs w:val="18"/>
              </w:rPr>
              <w:t>Identify the importance(s) of taking ownership of bad choices.</w:t>
            </w:r>
          </w:p>
        </w:tc>
        <w:tc>
          <w:tcPr>
            <w:tcW w:w="992" w:type="dxa"/>
          </w:tcPr>
          <w:p w14:paraId="39368807"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C0D5100"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5E972C0" w14:textId="77777777" w:rsidR="006D2A62" w:rsidRPr="00CD2DB0" w:rsidRDefault="006D2A62"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D2A62" w:rsidRPr="00CD2DB0" w14:paraId="1A65EB23" w14:textId="77777777" w:rsidTr="00102852">
        <w:tc>
          <w:tcPr>
            <w:tcW w:w="1700" w:type="dxa"/>
          </w:tcPr>
          <w:p w14:paraId="4DE42A7B" w14:textId="6948FF84" w:rsidR="006D2A62" w:rsidRPr="00C70E50" w:rsidRDefault="006D2A62" w:rsidP="00102852">
            <w:pPr>
              <w:rPr>
                <w:rFonts w:ascii="Arial" w:eastAsia="Times New Roman" w:hAnsi="Arial" w:cs="Arial"/>
                <w:b/>
                <w:bCs/>
                <w:color w:val="000000"/>
                <w:sz w:val="18"/>
                <w:szCs w:val="21"/>
              </w:rPr>
            </w:pPr>
            <w:r w:rsidRPr="00011892">
              <w:rPr>
                <w:rFonts w:ascii="Arial" w:eastAsia="Arial" w:hAnsi="Arial" w:cs="Arial"/>
                <w:spacing w:val="1"/>
                <w:sz w:val="18"/>
                <w:szCs w:val="18"/>
              </w:rPr>
              <w:t xml:space="preserve"> </w:t>
            </w:r>
            <w:r w:rsidR="00C70E50" w:rsidRPr="00C70E50">
              <w:rPr>
                <w:rFonts w:ascii="Arial" w:eastAsia="Arial" w:hAnsi="Arial" w:cs="Arial"/>
                <w:b/>
                <w:bCs/>
                <w:spacing w:val="1"/>
                <w:sz w:val="18"/>
                <w:szCs w:val="18"/>
              </w:rPr>
              <w:t>SE.SA.K2.1D.4</w:t>
            </w:r>
          </w:p>
        </w:tc>
        <w:tc>
          <w:tcPr>
            <w:tcW w:w="6208" w:type="dxa"/>
          </w:tcPr>
          <w:p w14:paraId="453E9683" w14:textId="264F159B" w:rsidR="006D2A62" w:rsidRPr="00C70E50" w:rsidRDefault="00C70E50" w:rsidP="00102852">
            <w:pPr>
              <w:rPr>
                <w:rFonts w:ascii="Arial" w:eastAsia="Times New Roman" w:hAnsi="Arial" w:cs="Arial"/>
                <w:color w:val="000000"/>
                <w:sz w:val="18"/>
                <w:szCs w:val="18"/>
              </w:rPr>
            </w:pPr>
            <w:r w:rsidRPr="00C70E50">
              <w:rPr>
                <w:rFonts w:ascii="Arial" w:hAnsi="Arial" w:cs="Arial"/>
                <w:sz w:val="18"/>
                <w:szCs w:val="18"/>
              </w:rPr>
              <w:t>Takes care of own and others’ belongings.</w:t>
            </w:r>
          </w:p>
        </w:tc>
        <w:tc>
          <w:tcPr>
            <w:tcW w:w="992" w:type="dxa"/>
          </w:tcPr>
          <w:p w14:paraId="0D20F3AA" w14:textId="77777777" w:rsidR="006D2A6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4306C97" w14:textId="77777777" w:rsidR="006D2A6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0C2C0AA" w14:textId="77777777" w:rsidR="006D2A62" w:rsidRDefault="006D2A62"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26B83C2" w14:textId="77777777" w:rsidR="00D9143A" w:rsidRPr="00CD2DB0" w:rsidRDefault="00D9143A" w:rsidP="00D9143A">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D9143A" w:rsidRPr="00CD2DB0" w14:paraId="600DBA45" w14:textId="77777777" w:rsidTr="00C118A9">
        <w:trPr>
          <w:trHeight w:val="336"/>
        </w:trPr>
        <w:tc>
          <w:tcPr>
            <w:tcW w:w="4585" w:type="dxa"/>
            <w:gridSpan w:val="3"/>
            <w:shd w:val="clear" w:color="auto" w:fill="9B6508"/>
            <w:vAlign w:val="center"/>
          </w:tcPr>
          <w:p w14:paraId="71AA4D5D" w14:textId="77777777" w:rsidR="00D9143A" w:rsidRPr="00FC4E5B" w:rsidRDefault="00D9143A" w:rsidP="00102852">
            <w:pPr>
              <w:jc w:val="center"/>
              <w:rPr>
                <w:rFonts w:ascii="Arial" w:hAnsi="Arial" w:cs="Arial"/>
                <w:b/>
                <w:bCs/>
                <w:color w:val="FFFFFF" w:themeColor="background1"/>
                <w:sz w:val="22"/>
                <w:szCs w:val="22"/>
              </w:rPr>
            </w:pPr>
            <w:r w:rsidRPr="00C118A9">
              <w:rPr>
                <w:rFonts w:ascii="Arial" w:hAnsi="Arial" w:cs="Arial"/>
                <w:b/>
                <w:bCs/>
                <w:color w:val="FFFFFF" w:themeColor="background1"/>
                <w:sz w:val="22"/>
                <w:szCs w:val="22"/>
              </w:rPr>
              <w:lastRenderedPageBreak/>
              <w:t xml:space="preserve">College and Career Readiness Standards </w:t>
            </w:r>
          </w:p>
        </w:tc>
        <w:tc>
          <w:tcPr>
            <w:tcW w:w="6210" w:type="dxa"/>
            <w:gridSpan w:val="6"/>
            <w:shd w:val="clear" w:color="auto" w:fill="9B6508"/>
            <w:vAlign w:val="center"/>
          </w:tcPr>
          <w:p w14:paraId="2D66E937" w14:textId="3603E92D" w:rsidR="00D9143A" w:rsidRPr="004E73E2" w:rsidRDefault="004E73E2" w:rsidP="00102852">
            <w:pPr>
              <w:ind w:firstLine="68"/>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DC0B2D" w:rsidRPr="004E73E2">
              <w:rPr>
                <w:rFonts w:ascii="Arial" w:hAnsi="Arial" w:cs="Arial"/>
                <w:b/>
                <w:color w:val="FFFFFF" w:themeColor="background1"/>
                <w:sz w:val="28"/>
                <w:szCs w:val="28"/>
              </w:rPr>
              <w:t>Self-Management</w:t>
            </w:r>
            <w:r w:rsidR="00FC4E5B">
              <w:rPr>
                <w:rFonts w:ascii="Arial" w:hAnsi="Arial" w:cs="Arial"/>
                <w:b/>
                <w:color w:val="FFFFFF" w:themeColor="background1"/>
                <w:sz w:val="28"/>
                <w:szCs w:val="28"/>
              </w:rPr>
              <w:t xml:space="preserve"> (SM)</w:t>
            </w:r>
          </w:p>
        </w:tc>
      </w:tr>
      <w:tr w:rsidR="00D9143A" w:rsidRPr="00CD2DB0" w14:paraId="6BE518AC" w14:textId="77777777" w:rsidTr="00102852">
        <w:trPr>
          <w:trHeight w:val="373"/>
        </w:trPr>
        <w:tc>
          <w:tcPr>
            <w:tcW w:w="2698" w:type="dxa"/>
            <w:gridSpan w:val="2"/>
            <w:vAlign w:val="center"/>
          </w:tcPr>
          <w:p w14:paraId="09AFDA5D" w14:textId="77777777" w:rsidR="00D9143A" w:rsidRPr="00CD2DB0" w:rsidRDefault="00D9143A"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vAlign w:val="center"/>
          </w:tcPr>
          <w:p w14:paraId="3A58C77A" w14:textId="77777777" w:rsidR="00D9143A" w:rsidRPr="00CD2DB0" w:rsidRDefault="00D9143A"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vAlign w:val="center"/>
          </w:tcPr>
          <w:p w14:paraId="7AE954CE" w14:textId="77777777" w:rsidR="00D9143A" w:rsidRPr="00CD2DB0" w:rsidRDefault="00D9143A"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vAlign w:val="center"/>
          </w:tcPr>
          <w:p w14:paraId="64675998" w14:textId="77777777" w:rsidR="00D9143A" w:rsidRPr="00CD2DB0" w:rsidRDefault="00D9143A" w:rsidP="00102852">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D9143A" w:rsidRPr="00CD2DB0" w14:paraId="47F77F92" w14:textId="77777777" w:rsidTr="00102852">
        <w:trPr>
          <w:trHeight w:val="126"/>
        </w:trPr>
        <w:tc>
          <w:tcPr>
            <w:tcW w:w="7908" w:type="dxa"/>
            <w:gridSpan w:val="5"/>
            <w:vMerge w:val="restart"/>
            <w:shd w:val="clear" w:color="auto" w:fill="auto"/>
            <w:vAlign w:val="center"/>
          </w:tcPr>
          <w:p w14:paraId="25D80407" w14:textId="77777777" w:rsidR="00772A55" w:rsidRDefault="00772A55" w:rsidP="00102852">
            <w:pPr>
              <w:rPr>
                <w:rFonts w:ascii="Arial" w:hAnsi="Arial" w:cs="Arial"/>
                <w:b/>
                <w:bCs/>
                <w:sz w:val="20"/>
                <w:szCs w:val="20"/>
                <w:u w:val="single"/>
              </w:rPr>
            </w:pPr>
          </w:p>
          <w:p w14:paraId="3A2D0039" w14:textId="77777777" w:rsidR="009A3F91" w:rsidRDefault="009A3F91" w:rsidP="00102852">
            <w:pPr>
              <w:rPr>
                <w:rFonts w:ascii="Arial" w:hAnsi="Arial" w:cs="Arial"/>
                <w:b/>
                <w:bCs/>
                <w:sz w:val="20"/>
                <w:szCs w:val="20"/>
                <w:u w:val="single"/>
              </w:rPr>
            </w:pPr>
          </w:p>
          <w:p w14:paraId="4EF0735F" w14:textId="65B70AFA" w:rsidR="00D9143A" w:rsidRPr="0084483C" w:rsidRDefault="00DC0B2D" w:rsidP="00102852">
            <w:pPr>
              <w:rPr>
                <w:rFonts w:ascii="Arial" w:hAnsi="Arial" w:cs="Arial"/>
                <w:b/>
                <w:bCs/>
                <w:spacing w:val="20"/>
                <w:sz w:val="22"/>
                <w:szCs w:val="22"/>
              </w:rPr>
            </w:pPr>
            <w:r w:rsidRPr="0084483C">
              <w:rPr>
                <w:rFonts w:ascii="Arial" w:hAnsi="Arial" w:cs="Arial"/>
                <w:b/>
                <w:bCs/>
                <w:sz w:val="22"/>
                <w:szCs w:val="22"/>
              </w:rPr>
              <w:t>2A. Develop skills necessary to control impulses and appropriately manage thoughts, stress, emotions, and behaviors in school, home and community life</w:t>
            </w:r>
          </w:p>
        </w:tc>
        <w:tc>
          <w:tcPr>
            <w:tcW w:w="2887" w:type="dxa"/>
            <w:gridSpan w:val="4"/>
            <w:shd w:val="clear" w:color="auto" w:fill="auto"/>
            <w:vAlign w:val="center"/>
          </w:tcPr>
          <w:p w14:paraId="0325B6C8" w14:textId="77777777" w:rsidR="009A3F91" w:rsidRDefault="009A3F91" w:rsidP="00102852">
            <w:pPr>
              <w:jc w:val="center"/>
              <w:rPr>
                <w:rFonts w:ascii="Arial" w:hAnsi="Arial" w:cs="Arial"/>
                <w:b/>
                <w:spacing w:val="20"/>
                <w:sz w:val="21"/>
              </w:rPr>
            </w:pPr>
          </w:p>
          <w:p w14:paraId="66066F33" w14:textId="77777777" w:rsidR="009A3F91" w:rsidRDefault="009A3F91" w:rsidP="00102852">
            <w:pPr>
              <w:jc w:val="center"/>
              <w:rPr>
                <w:rFonts w:ascii="Arial" w:hAnsi="Arial" w:cs="Arial"/>
                <w:b/>
                <w:spacing w:val="20"/>
                <w:sz w:val="21"/>
              </w:rPr>
            </w:pPr>
          </w:p>
          <w:p w14:paraId="7986EB22" w14:textId="58E1B5C0" w:rsidR="00D9143A" w:rsidRPr="0086000D" w:rsidRDefault="00D9143A" w:rsidP="00102852">
            <w:pPr>
              <w:jc w:val="center"/>
              <w:rPr>
                <w:rFonts w:ascii="Arial" w:hAnsi="Arial" w:cs="Arial"/>
                <w:b/>
                <w:spacing w:val="20"/>
              </w:rPr>
            </w:pPr>
            <w:r w:rsidRPr="00183575">
              <w:rPr>
                <w:rFonts w:ascii="Arial" w:hAnsi="Arial" w:cs="Arial"/>
                <w:b/>
                <w:spacing w:val="20"/>
                <w:sz w:val="21"/>
              </w:rPr>
              <w:t>OBSERVATIONS</w:t>
            </w:r>
          </w:p>
        </w:tc>
      </w:tr>
      <w:tr w:rsidR="00D9143A" w:rsidRPr="00CD2DB0" w14:paraId="365264FA" w14:textId="77777777" w:rsidTr="00102852">
        <w:trPr>
          <w:trHeight w:val="20"/>
        </w:trPr>
        <w:tc>
          <w:tcPr>
            <w:tcW w:w="7908" w:type="dxa"/>
            <w:gridSpan w:val="5"/>
            <w:vMerge/>
            <w:shd w:val="clear" w:color="auto" w:fill="auto"/>
          </w:tcPr>
          <w:p w14:paraId="7CE5E691" w14:textId="77777777" w:rsidR="00D9143A" w:rsidRPr="00CD2DB0" w:rsidRDefault="00D9143A" w:rsidP="00102852">
            <w:pPr>
              <w:rPr>
                <w:rFonts w:ascii="Arial" w:hAnsi="Arial" w:cs="Arial"/>
                <w:sz w:val="21"/>
              </w:rPr>
            </w:pPr>
          </w:p>
        </w:tc>
        <w:tc>
          <w:tcPr>
            <w:tcW w:w="992" w:type="dxa"/>
            <w:gridSpan w:val="2"/>
            <w:shd w:val="clear" w:color="auto" w:fill="FFFFFF" w:themeFill="background1"/>
            <w:vAlign w:val="center"/>
          </w:tcPr>
          <w:p w14:paraId="2CE3FF69" w14:textId="77777777" w:rsidR="009A3F91" w:rsidRDefault="009A3F91" w:rsidP="00102852">
            <w:pPr>
              <w:jc w:val="center"/>
              <w:rPr>
                <w:rFonts w:ascii="Arial" w:hAnsi="Arial" w:cs="Arial"/>
                <w:sz w:val="20"/>
              </w:rPr>
            </w:pPr>
          </w:p>
          <w:p w14:paraId="1ACB4369" w14:textId="1FE4F050" w:rsidR="00D9143A" w:rsidRPr="00066F65" w:rsidRDefault="00D9143A"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02E5DB01"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470F7042"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Spring</w:t>
            </w:r>
          </w:p>
        </w:tc>
      </w:tr>
      <w:tr w:rsidR="00D9143A" w:rsidRPr="00CD2DB0" w14:paraId="23C03BB6" w14:textId="77777777" w:rsidTr="00102852">
        <w:tc>
          <w:tcPr>
            <w:tcW w:w="1700" w:type="dxa"/>
          </w:tcPr>
          <w:p w14:paraId="62977953" w14:textId="77777777" w:rsidR="00E13FD5" w:rsidRDefault="00E13FD5" w:rsidP="00102852">
            <w:pPr>
              <w:rPr>
                <w:rFonts w:ascii="Arial" w:eastAsia="Arial" w:hAnsi="Arial" w:cs="Arial"/>
                <w:spacing w:val="11"/>
                <w:sz w:val="18"/>
                <w:szCs w:val="18"/>
              </w:rPr>
            </w:pPr>
          </w:p>
          <w:p w14:paraId="11F8A2DD" w14:textId="194AB892" w:rsidR="00D9143A" w:rsidRPr="00772A55" w:rsidRDefault="00DC0B2D" w:rsidP="00102852">
            <w:pPr>
              <w:rPr>
                <w:rFonts w:ascii="Arial" w:eastAsia="Arial" w:hAnsi="Arial" w:cs="Arial"/>
                <w:spacing w:val="11"/>
                <w:sz w:val="18"/>
                <w:szCs w:val="18"/>
              </w:rPr>
            </w:pPr>
            <w:r w:rsidRPr="00242AB5">
              <w:rPr>
                <w:rFonts w:ascii="Arial" w:eastAsia="Arial" w:hAnsi="Arial" w:cs="Arial"/>
                <w:b/>
                <w:bCs/>
                <w:spacing w:val="11"/>
                <w:sz w:val="18"/>
                <w:szCs w:val="18"/>
              </w:rPr>
              <w:t>SE.SM.</w:t>
            </w:r>
            <w:r w:rsidR="00242AB5" w:rsidRPr="00242AB5">
              <w:rPr>
                <w:rFonts w:ascii="Arial" w:eastAsia="Arial" w:hAnsi="Arial" w:cs="Arial"/>
                <w:b/>
                <w:bCs/>
                <w:spacing w:val="11"/>
                <w:sz w:val="18"/>
                <w:szCs w:val="18"/>
              </w:rPr>
              <w:t>K2.2A.1</w:t>
            </w:r>
          </w:p>
        </w:tc>
        <w:tc>
          <w:tcPr>
            <w:tcW w:w="6208" w:type="dxa"/>
            <w:gridSpan w:val="4"/>
          </w:tcPr>
          <w:p w14:paraId="359CAD6E" w14:textId="77777777" w:rsidR="00772A55" w:rsidRDefault="00772A55" w:rsidP="00102852">
            <w:pPr>
              <w:rPr>
                <w:rFonts w:ascii="Arial" w:hAnsi="Arial" w:cs="Arial"/>
                <w:sz w:val="18"/>
                <w:szCs w:val="18"/>
              </w:rPr>
            </w:pPr>
          </w:p>
          <w:p w14:paraId="0A8CBC2C" w14:textId="5BF73442" w:rsidR="00D9143A" w:rsidRPr="00242AB5" w:rsidRDefault="00242AB5" w:rsidP="00102852">
            <w:pPr>
              <w:rPr>
                <w:rFonts w:ascii="Arial" w:eastAsia="Times New Roman" w:hAnsi="Arial" w:cs="Arial"/>
                <w:color w:val="000000"/>
                <w:sz w:val="18"/>
                <w:szCs w:val="18"/>
              </w:rPr>
            </w:pPr>
            <w:r w:rsidRPr="00242AB5">
              <w:rPr>
                <w:rFonts w:ascii="Arial" w:hAnsi="Arial" w:cs="Arial"/>
                <w:sz w:val="18"/>
                <w:szCs w:val="18"/>
              </w:rPr>
              <w:t>With support, describe connections among thoughts, emotions (i.e., feelings) and behaviors (e.g., if my sister makes me mad, I might want to yell at her).</w:t>
            </w:r>
          </w:p>
        </w:tc>
        <w:tc>
          <w:tcPr>
            <w:tcW w:w="992" w:type="dxa"/>
            <w:gridSpan w:val="2"/>
          </w:tcPr>
          <w:p w14:paraId="3D5AEFD1" w14:textId="77777777" w:rsidR="00E13FD5" w:rsidRDefault="00E13FD5" w:rsidP="00102852">
            <w:pPr>
              <w:jc w:val="center"/>
              <w:rPr>
                <w:rFonts w:ascii="Arial" w:hAnsi="Arial" w:cs="Arial"/>
                <w:b/>
                <w:sz w:val="22"/>
              </w:rPr>
            </w:pPr>
          </w:p>
          <w:p w14:paraId="541BAD30" w14:textId="68165F82" w:rsidR="00D9143A" w:rsidRPr="00EC5742"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A8CDE90" w14:textId="77777777" w:rsidR="00E13FD5" w:rsidRDefault="00E13FD5" w:rsidP="00102852">
            <w:pPr>
              <w:jc w:val="center"/>
              <w:rPr>
                <w:rFonts w:ascii="Arial" w:hAnsi="Arial" w:cs="Arial"/>
                <w:b/>
                <w:sz w:val="22"/>
              </w:rPr>
            </w:pPr>
          </w:p>
          <w:p w14:paraId="44CFF609" w14:textId="64AF0CD9"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C383B8D" w14:textId="77777777" w:rsidR="00E13FD5" w:rsidRDefault="00E13FD5" w:rsidP="00102852">
            <w:pPr>
              <w:jc w:val="center"/>
              <w:rPr>
                <w:rFonts w:ascii="Arial" w:hAnsi="Arial" w:cs="Arial"/>
                <w:b/>
                <w:sz w:val="22"/>
              </w:rPr>
            </w:pPr>
          </w:p>
          <w:p w14:paraId="791E8AD0" w14:textId="79430C35"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31E1810D" w14:textId="77777777" w:rsidTr="00102852">
        <w:tc>
          <w:tcPr>
            <w:tcW w:w="1700" w:type="dxa"/>
          </w:tcPr>
          <w:p w14:paraId="20BF6932" w14:textId="317F6311" w:rsidR="00D9143A" w:rsidRPr="00242AB5" w:rsidRDefault="00242AB5" w:rsidP="00102852">
            <w:pPr>
              <w:rPr>
                <w:rFonts w:ascii="Arial" w:eastAsia="Times New Roman" w:hAnsi="Arial" w:cs="Arial"/>
                <w:b/>
                <w:bCs/>
                <w:color w:val="000000"/>
                <w:sz w:val="18"/>
                <w:szCs w:val="21"/>
              </w:rPr>
            </w:pPr>
            <w:r w:rsidRPr="00242AB5">
              <w:rPr>
                <w:rFonts w:ascii="Arial" w:eastAsia="Arial" w:hAnsi="Arial" w:cs="Arial"/>
                <w:b/>
                <w:bCs/>
                <w:spacing w:val="11"/>
                <w:sz w:val="18"/>
                <w:szCs w:val="18"/>
              </w:rPr>
              <w:t>SE.SM.K2.2A.2</w:t>
            </w:r>
          </w:p>
        </w:tc>
        <w:tc>
          <w:tcPr>
            <w:tcW w:w="6208" w:type="dxa"/>
            <w:gridSpan w:val="4"/>
          </w:tcPr>
          <w:p w14:paraId="6A335FDB" w14:textId="2B4EA326" w:rsidR="00D9143A" w:rsidRPr="00242AB5" w:rsidRDefault="00242AB5" w:rsidP="00102852">
            <w:pPr>
              <w:rPr>
                <w:rFonts w:ascii="Arial" w:eastAsia="Times New Roman" w:hAnsi="Arial" w:cs="Arial"/>
                <w:color w:val="000000"/>
                <w:sz w:val="18"/>
                <w:szCs w:val="18"/>
              </w:rPr>
            </w:pPr>
            <w:r w:rsidRPr="00242AB5">
              <w:rPr>
                <w:rFonts w:ascii="Arial" w:hAnsi="Arial" w:cs="Arial"/>
                <w:sz w:val="18"/>
                <w:szCs w:val="18"/>
              </w:rPr>
              <w:t>Use simple, developmentally appropriate words to express thoughts and emotions (i.e., feelings – e.g., mad, sad, happy).</w:t>
            </w:r>
          </w:p>
        </w:tc>
        <w:tc>
          <w:tcPr>
            <w:tcW w:w="992" w:type="dxa"/>
            <w:gridSpan w:val="2"/>
          </w:tcPr>
          <w:p w14:paraId="4FF13358"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34B8830"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3B495BF"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25100404" w14:textId="77777777" w:rsidTr="00102852">
        <w:tc>
          <w:tcPr>
            <w:tcW w:w="1700" w:type="dxa"/>
          </w:tcPr>
          <w:p w14:paraId="3320A032" w14:textId="5E63AA49" w:rsidR="00D9143A" w:rsidRPr="00242AB5" w:rsidRDefault="00D9143A"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242AB5" w:rsidRPr="00242AB5">
              <w:rPr>
                <w:rFonts w:ascii="Arial" w:eastAsia="Arial" w:hAnsi="Arial" w:cs="Arial"/>
                <w:b/>
                <w:bCs/>
                <w:spacing w:val="11"/>
                <w:sz w:val="18"/>
                <w:szCs w:val="18"/>
              </w:rPr>
              <w:t>SE.SM.K2.2A.3</w:t>
            </w:r>
            <w:r w:rsidRPr="00242AB5">
              <w:rPr>
                <w:rFonts w:ascii="Arial" w:eastAsia="Arial" w:hAnsi="Arial" w:cs="Arial"/>
                <w:b/>
                <w:bCs/>
                <w:spacing w:val="11"/>
                <w:sz w:val="18"/>
                <w:szCs w:val="18"/>
              </w:rPr>
              <w:t xml:space="preserve">   </w:t>
            </w:r>
          </w:p>
        </w:tc>
        <w:tc>
          <w:tcPr>
            <w:tcW w:w="6208" w:type="dxa"/>
            <w:gridSpan w:val="4"/>
          </w:tcPr>
          <w:p w14:paraId="05AE7B27" w14:textId="4BC0CC70" w:rsidR="00D9143A" w:rsidRPr="00242AB5" w:rsidRDefault="00242AB5" w:rsidP="00102852">
            <w:pPr>
              <w:rPr>
                <w:rFonts w:ascii="Arial" w:eastAsia="Times New Roman" w:hAnsi="Arial" w:cs="Arial"/>
                <w:color w:val="000000"/>
                <w:sz w:val="18"/>
                <w:szCs w:val="18"/>
              </w:rPr>
            </w:pPr>
            <w:r w:rsidRPr="00242AB5">
              <w:rPr>
                <w:rFonts w:ascii="Arial" w:hAnsi="Arial" w:cs="Arial"/>
                <w:sz w:val="18"/>
                <w:szCs w:val="18"/>
              </w:rPr>
              <w:t>Begin to develop the ability to self-regulate when experiencing negative emotions.</w:t>
            </w:r>
          </w:p>
        </w:tc>
        <w:tc>
          <w:tcPr>
            <w:tcW w:w="992" w:type="dxa"/>
            <w:gridSpan w:val="2"/>
          </w:tcPr>
          <w:p w14:paraId="11B74A9B"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FB5E211"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FAE8423"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366C60B5" w14:textId="77777777" w:rsidTr="00102852">
        <w:tc>
          <w:tcPr>
            <w:tcW w:w="1700" w:type="dxa"/>
          </w:tcPr>
          <w:p w14:paraId="40836592" w14:textId="77777777" w:rsidR="00643375" w:rsidRDefault="00643375" w:rsidP="00102852">
            <w:pPr>
              <w:rPr>
                <w:rFonts w:ascii="Arial" w:eastAsia="Arial" w:hAnsi="Arial" w:cs="Arial"/>
                <w:b/>
                <w:bCs/>
                <w:spacing w:val="1"/>
                <w:sz w:val="18"/>
                <w:szCs w:val="18"/>
              </w:rPr>
            </w:pPr>
          </w:p>
          <w:p w14:paraId="7276C400" w14:textId="394C55C6" w:rsidR="00D9143A" w:rsidRPr="00242AB5" w:rsidRDefault="00242AB5" w:rsidP="00102852">
            <w:pPr>
              <w:rPr>
                <w:rFonts w:ascii="Arial" w:eastAsia="Times New Roman" w:hAnsi="Arial" w:cs="Arial"/>
                <w:b/>
                <w:bCs/>
                <w:color w:val="000000"/>
                <w:sz w:val="18"/>
                <w:szCs w:val="21"/>
              </w:rPr>
            </w:pPr>
            <w:r w:rsidRPr="00242AB5">
              <w:rPr>
                <w:rFonts w:ascii="Arial" w:eastAsia="Arial" w:hAnsi="Arial" w:cs="Arial"/>
                <w:b/>
                <w:bCs/>
                <w:spacing w:val="1"/>
                <w:sz w:val="18"/>
                <w:szCs w:val="18"/>
              </w:rPr>
              <w:t>SE.SM.K2.2A.4</w:t>
            </w:r>
            <w:r w:rsidR="00D9143A" w:rsidRPr="00242AB5">
              <w:rPr>
                <w:rFonts w:ascii="Arial" w:eastAsia="Arial" w:hAnsi="Arial" w:cs="Arial"/>
                <w:b/>
                <w:bCs/>
                <w:spacing w:val="1"/>
                <w:sz w:val="18"/>
                <w:szCs w:val="18"/>
              </w:rPr>
              <w:t xml:space="preserve"> </w:t>
            </w:r>
          </w:p>
        </w:tc>
        <w:tc>
          <w:tcPr>
            <w:tcW w:w="6208" w:type="dxa"/>
            <w:gridSpan w:val="4"/>
          </w:tcPr>
          <w:p w14:paraId="514A16D4" w14:textId="23E262C7" w:rsidR="00D9143A" w:rsidRPr="00242AB5" w:rsidRDefault="00242AB5" w:rsidP="00102852">
            <w:pPr>
              <w:rPr>
                <w:rFonts w:ascii="Arial" w:eastAsia="Times New Roman" w:hAnsi="Arial" w:cs="Arial"/>
                <w:color w:val="000000"/>
                <w:sz w:val="18"/>
                <w:szCs w:val="18"/>
              </w:rPr>
            </w:pPr>
            <w:r w:rsidRPr="00242AB5">
              <w:rPr>
                <w:rFonts w:ascii="Arial" w:hAnsi="Arial" w:cs="Arial"/>
                <w:sz w:val="18"/>
                <w:szCs w:val="18"/>
              </w:rPr>
              <w:t>Demonstrate the ability to wait (e.g., for a turn, for a response, for an item, etc.).</w:t>
            </w:r>
          </w:p>
        </w:tc>
        <w:tc>
          <w:tcPr>
            <w:tcW w:w="992" w:type="dxa"/>
            <w:gridSpan w:val="2"/>
          </w:tcPr>
          <w:p w14:paraId="225AB356"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C9EA870"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DB07B06"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B6B539D" w14:textId="77777777" w:rsidR="00D9143A" w:rsidRPr="00CD2DB0" w:rsidRDefault="00D9143A" w:rsidP="00D9143A">
      <w:pPr>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D9143A" w:rsidRPr="00CD2DB0" w14:paraId="02C31C6D" w14:textId="77777777" w:rsidTr="00102852">
        <w:trPr>
          <w:trHeight w:val="126"/>
        </w:trPr>
        <w:tc>
          <w:tcPr>
            <w:tcW w:w="7908" w:type="dxa"/>
            <w:gridSpan w:val="2"/>
            <w:vMerge w:val="restart"/>
            <w:shd w:val="clear" w:color="auto" w:fill="auto"/>
            <w:vAlign w:val="center"/>
          </w:tcPr>
          <w:p w14:paraId="2F40E33A" w14:textId="0071BF0B" w:rsidR="00D9143A" w:rsidRPr="0084483C" w:rsidRDefault="00643375" w:rsidP="00102852">
            <w:pPr>
              <w:rPr>
                <w:rFonts w:ascii="Arial" w:hAnsi="Arial" w:cs="Arial"/>
                <w:b/>
                <w:bCs/>
                <w:spacing w:val="20"/>
                <w:sz w:val="22"/>
                <w:szCs w:val="22"/>
              </w:rPr>
            </w:pPr>
            <w:r w:rsidRPr="0084483C">
              <w:rPr>
                <w:rFonts w:ascii="Arial" w:hAnsi="Arial" w:cs="Arial"/>
                <w:b/>
                <w:bCs/>
                <w:sz w:val="22"/>
                <w:szCs w:val="22"/>
              </w:rPr>
              <w:t>2B. Identify and utilize skills needed in organization and self-motivation</w:t>
            </w:r>
          </w:p>
        </w:tc>
        <w:tc>
          <w:tcPr>
            <w:tcW w:w="2887" w:type="dxa"/>
            <w:gridSpan w:val="3"/>
            <w:shd w:val="clear" w:color="auto" w:fill="auto"/>
            <w:vAlign w:val="center"/>
          </w:tcPr>
          <w:p w14:paraId="675A001C" w14:textId="77777777" w:rsidR="00D9143A" w:rsidRPr="0086000D" w:rsidRDefault="00D9143A" w:rsidP="00102852">
            <w:pPr>
              <w:jc w:val="center"/>
              <w:rPr>
                <w:rFonts w:ascii="Arial" w:hAnsi="Arial" w:cs="Arial"/>
                <w:b/>
                <w:spacing w:val="20"/>
              </w:rPr>
            </w:pPr>
            <w:r w:rsidRPr="00183575">
              <w:rPr>
                <w:rFonts w:ascii="Arial" w:hAnsi="Arial" w:cs="Arial"/>
                <w:b/>
                <w:spacing w:val="20"/>
                <w:sz w:val="21"/>
              </w:rPr>
              <w:t>OBSERVATIONS</w:t>
            </w:r>
          </w:p>
        </w:tc>
      </w:tr>
      <w:tr w:rsidR="00D9143A" w:rsidRPr="00CD2DB0" w14:paraId="43B680BA" w14:textId="77777777" w:rsidTr="00102852">
        <w:trPr>
          <w:trHeight w:val="20"/>
        </w:trPr>
        <w:tc>
          <w:tcPr>
            <w:tcW w:w="7908" w:type="dxa"/>
            <w:gridSpan w:val="2"/>
            <w:vMerge/>
            <w:shd w:val="clear" w:color="auto" w:fill="auto"/>
          </w:tcPr>
          <w:p w14:paraId="12262471" w14:textId="77777777" w:rsidR="00D9143A" w:rsidRPr="00CD2DB0" w:rsidRDefault="00D9143A" w:rsidP="00102852">
            <w:pPr>
              <w:rPr>
                <w:rFonts w:ascii="Arial" w:hAnsi="Arial" w:cs="Arial"/>
                <w:sz w:val="21"/>
              </w:rPr>
            </w:pPr>
          </w:p>
        </w:tc>
        <w:tc>
          <w:tcPr>
            <w:tcW w:w="992" w:type="dxa"/>
            <w:shd w:val="clear" w:color="auto" w:fill="FFFFFF" w:themeFill="background1"/>
            <w:vAlign w:val="center"/>
          </w:tcPr>
          <w:p w14:paraId="5C50C849"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22208312"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54510841"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Spring</w:t>
            </w:r>
          </w:p>
        </w:tc>
      </w:tr>
      <w:tr w:rsidR="00D9143A" w:rsidRPr="00CD2DB0" w14:paraId="63D87D33" w14:textId="77777777" w:rsidTr="00102852">
        <w:tc>
          <w:tcPr>
            <w:tcW w:w="1700" w:type="dxa"/>
          </w:tcPr>
          <w:p w14:paraId="4B75349D" w14:textId="387A3395" w:rsidR="00D9143A" w:rsidRPr="00643375" w:rsidRDefault="00D9143A"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643375" w:rsidRPr="00643375">
              <w:rPr>
                <w:rFonts w:ascii="Arial" w:eastAsia="Arial" w:hAnsi="Arial" w:cs="Arial"/>
                <w:b/>
                <w:bCs/>
                <w:spacing w:val="11"/>
                <w:sz w:val="18"/>
                <w:szCs w:val="18"/>
              </w:rPr>
              <w:t>SE.SM.K2.2B.1</w:t>
            </w:r>
          </w:p>
        </w:tc>
        <w:tc>
          <w:tcPr>
            <w:tcW w:w="6208" w:type="dxa"/>
          </w:tcPr>
          <w:p w14:paraId="654A7DA0" w14:textId="77777777" w:rsidR="00643375" w:rsidRDefault="00643375" w:rsidP="00102852">
            <w:pPr>
              <w:rPr>
                <w:rFonts w:ascii="Arial" w:hAnsi="Arial" w:cs="Arial"/>
                <w:sz w:val="18"/>
                <w:szCs w:val="18"/>
              </w:rPr>
            </w:pPr>
          </w:p>
          <w:p w14:paraId="6A704B17" w14:textId="49A1F540" w:rsidR="00D9143A" w:rsidRPr="00643375" w:rsidRDefault="00643375" w:rsidP="00102852">
            <w:pPr>
              <w:rPr>
                <w:rFonts w:ascii="Arial" w:eastAsia="Times New Roman" w:hAnsi="Arial" w:cs="Arial"/>
                <w:color w:val="000000"/>
                <w:sz w:val="18"/>
                <w:szCs w:val="18"/>
              </w:rPr>
            </w:pPr>
            <w:r w:rsidRPr="00643375">
              <w:rPr>
                <w:rFonts w:ascii="Arial" w:hAnsi="Arial" w:cs="Arial"/>
                <w:sz w:val="18"/>
                <w:szCs w:val="18"/>
              </w:rPr>
              <w:t>Demonstrate frequent participation with minimal teacher prompting.</w:t>
            </w:r>
          </w:p>
        </w:tc>
        <w:tc>
          <w:tcPr>
            <w:tcW w:w="992" w:type="dxa"/>
          </w:tcPr>
          <w:p w14:paraId="3B9583E0" w14:textId="77777777" w:rsidR="007C283D" w:rsidRDefault="007C283D" w:rsidP="00102852">
            <w:pPr>
              <w:jc w:val="center"/>
              <w:rPr>
                <w:rFonts w:ascii="Arial" w:hAnsi="Arial" w:cs="Arial"/>
                <w:b/>
                <w:sz w:val="22"/>
              </w:rPr>
            </w:pPr>
          </w:p>
          <w:p w14:paraId="70FDAC4F" w14:textId="4EBCC9C6" w:rsidR="00D9143A" w:rsidRPr="00EC5742"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65EE49C" w14:textId="77777777" w:rsidR="007C283D" w:rsidRDefault="007C283D" w:rsidP="00102852">
            <w:pPr>
              <w:jc w:val="center"/>
              <w:rPr>
                <w:rFonts w:ascii="Arial" w:hAnsi="Arial" w:cs="Arial"/>
                <w:b/>
                <w:sz w:val="22"/>
              </w:rPr>
            </w:pPr>
          </w:p>
          <w:p w14:paraId="4EC855AC" w14:textId="71F10522"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1955674" w14:textId="77777777" w:rsidR="007C283D" w:rsidRDefault="007C283D" w:rsidP="00102852">
            <w:pPr>
              <w:jc w:val="center"/>
              <w:rPr>
                <w:rFonts w:ascii="Arial" w:hAnsi="Arial" w:cs="Arial"/>
                <w:b/>
                <w:sz w:val="22"/>
              </w:rPr>
            </w:pPr>
          </w:p>
          <w:p w14:paraId="768B94CD" w14:textId="417506DE"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1FF38878" w14:textId="77777777" w:rsidTr="00102852">
        <w:tc>
          <w:tcPr>
            <w:tcW w:w="1700" w:type="dxa"/>
          </w:tcPr>
          <w:p w14:paraId="2174104D" w14:textId="77777777" w:rsidR="00643375" w:rsidRDefault="00643375" w:rsidP="00102852">
            <w:pPr>
              <w:rPr>
                <w:rFonts w:ascii="Arial" w:eastAsia="Arial" w:hAnsi="Arial" w:cs="Arial"/>
                <w:b/>
                <w:bCs/>
                <w:spacing w:val="11"/>
                <w:sz w:val="18"/>
                <w:szCs w:val="18"/>
              </w:rPr>
            </w:pPr>
          </w:p>
          <w:p w14:paraId="0347E9C5" w14:textId="0BDC6750" w:rsidR="00D9143A" w:rsidRPr="00643375" w:rsidRDefault="00643375" w:rsidP="00102852">
            <w:pPr>
              <w:rPr>
                <w:rFonts w:ascii="Arial" w:eastAsia="Times New Roman" w:hAnsi="Arial" w:cs="Arial"/>
                <w:b/>
                <w:bCs/>
                <w:color w:val="000000"/>
                <w:sz w:val="18"/>
                <w:szCs w:val="21"/>
              </w:rPr>
            </w:pPr>
            <w:r w:rsidRPr="00643375">
              <w:rPr>
                <w:rFonts w:ascii="Arial" w:eastAsia="Arial" w:hAnsi="Arial" w:cs="Arial"/>
                <w:b/>
                <w:bCs/>
                <w:spacing w:val="11"/>
                <w:sz w:val="18"/>
                <w:szCs w:val="18"/>
              </w:rPr>
              <w:t>SE.SM.K2.2B.2</w:t>
            </w:r>
            <w:r w:rsidR="00D9143A" w:rsidRPr="00643375">
              <w:rPr>
                <w:rFonts w:ascii="Arial" w:eastAsia="Arial" w:hAnsi="Arial" w:cs="Arial"/>
                <w:b/>
                <w:bCs/>
                <w:spacing w:val="11"/>
                <w:sz w:val="18"/>
                <w:szCs w:val="18"/>
              </w:rPr>
              <w:t xml:space="preserve">   </w:t>
            </w:r>
          </w:p>
        </w:tc>
        <w:tc>
          <w:tcPr>
            <w:tcW w:w="6208" w:type="dxa"/>
          </w:tcPr>
          <w:p w14:paraId="0D59F29B" w14:textId="77777777" w:rsidR="007C283D" w:rsidRDefault="007C283D" w:rsidP="00102852">
            <w:pPr>
              <w:rPr>
                <w:rFonts w:ascii="Arial" w:hAnsi="Arial" w:cs="Arial"/>
                <w:sz w:val="18"/>
                <w:szCs w:val="18"/>
              </w:rPr>
            </w:pPr>
          </w:p>
          <w:p w14:paraId="78DFCEAE" w14:textId="37C4A0CF" w:rsidR="00D9143A" w:rsidRPr="00643375" w:rsidRDefault="00643375" w:rsidP="00102852">
            <w:pPr>
              <w:rPr>
                <w:rFonts w:ascii="Arial" w:eastAsia="Times New Roman" w:hAnsi="Arial" w:cs="Arial"/>
                <w:color w:val="000000"/>
                <w:sz w:val="18"/>
                <w:szCs w:val="18"/>
              </w:rPr>
            </w:pPr>
            <w:r w:rsidRPr="00643375">
              <w:rPr>
                <w:rFonts w:ascii="Arial" w:hAnsi="Arial" w:cs="Arial"/>
                <w:sz w:val="18"/>
                <w:szCs w:val="18"/>
              </w:rPr>
              <w:t>With encouragement, demonstrate the ability to complete a task and/or work towards a goal over time.</w:t>
            </w:r>
          </w:p>
        </w:tc>
        <w:tc>
          <w:tcPr>
            <w:tcW w:w="992" w:type="dxa"/>
          </w:tcPr>
          <w:p w14:paraId="5A5DE77A" w14:textId="77777777" w:rsidR="007C283D" w:rsidRDefault="007C283D" w:rsidP="00102852">
            <w:pPr>
              <w:jc w:val="center"/>
              <w:rPr>
                <w:rFonts w:ascii="Arial" w:hAnsi="Arial" w:cs="Arial"/>
                <w:b/>
                <w:sz w:val="22"/>
              </w:rPr>
            </w:pPr>
          </w:p>
          <w:p w14:paraId="3D08D82F" w14:textId="192277E2"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4ADEFD3" w14:textId="77777777" w:rsidR="007C283D" w:rsidRDefault="007C283D" w:rsidP="00102852">
            <w:pPr>
              <w:jc w:val="center"/>
              <w:rPr>
                <w:rFonts w:ascii="Arial" w:hAnsi="Arial" w:cs="Arial"/>
                <w:b/>
                <w:sz w:val="22"/>
              </w:rPr>
            </w:pPr>
          </w:p>
          <w:p w14:paraId="175A4DEE" w14:textId="5F860D02"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C45E4FF" w14:textId="77777777" w:rsidR="007C283D" w:rsidRDefault="007C283D" w:rsidP="00102852">
            <w:pPr>
              <w:jc w:val="center"/>
              <w:rPr>
                <w:rFonts w:ascii="Arial" w:hAnsi="Arial" w:cs="Arial"/>
                <w:b/>
                <w:sz w:val="22"/>
              </w:rPr>
            </w:pPr>
          </w:p>
          <w:p w14:paraId="7E6C688B" w14:textId="0FD6534A"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3F715F01" w14:textId="77777777" w:rsidTr="00102852">
        <w:tc>
          <w:tcPr>
            <w:tcW w:w="1700" w:type="dxa"/>
          </w:tcPr>
          <w:p w14:paraId="6C844ECA" w14:textId="77777777" w:rsidR="00643375" w:rsidRDefault="00643375" w:rsidP="00102852">
            <w:pPr>
              <w:rPr>
                <w:rFonts w:ascii="Arial" w:eastAsia="Arial" w:hAnsi="Arial" w:cs="Arial"/>
                <w:b/>
                <w:bCs/>
                <w:spacing w:val="11"/>
                <w:sz w:val="18"/>
                <w:szCs w:val="18"/>
              </w:rPr>
            </w:pPr>
          </w:p>
          <w:p w14:paraId="75520C1F" w14:textId="77777777" w:rsidR="00643375" w:rsidRDefault="00643375" w:rsidP="00102852">
            <w:pPr>
              <w:rPr>
                <w:rFonts w:ascii="Arial" w:eastAsia="Arial" w:hAnsi="Arial" w:cs="Arial"/>
                <w:b/>
                <w:bCs/>
                <w:spacing w:val="11"/>
                <w:sz w:val="18"/>
                <w:szCs w:val="18"/>
              </w:rPr>
            </w:pPr>
          </w:p>
          <w:p w14:paraId="5CC733B1" w14:textId="2ACF7F44" w:rsidR="00D9143A" w:rsidRPr="00643375" w:rsidRDefault="00643375" w:rsidP="00102852">
            <w:pPr>
              <w:rPr>
                <w:rFonts w:ascii="Arial" w:eastAsia="Times New Roman" w:hAnsi="Arial" w:cs="Arial"/>
                <w:b/>
                <w:bCs/>
                <w:color w:val="000000"/>
                <w:sz w:val="18"/>
                <w:szCs w:val="21"/>
              </w:rPr>
            </w:pPr>
            <w:r w:rsidRPr="00643375">
              <w:rPr>
                <w:rFonts w:ascii="Arial" w:eastAsia="Arial" w:hAnsi="Arial" w:cs="Arial"/>
                <w:b/>
                <w:bCs/>
                <w:spacing w:val="11"/>
                <w:sz w:val="18"/>
                <w:szCs w:val="18"/>
              </w:rPr>
              <w:t>SE.SM.K2.2B.3</w:t>
            </w:r>
            <w:r w:rsidR="00D9143A" w:rsidRPr="00643375">
              <w:rPr>
                <w:rFonts w:ascii="Arial" w:eastAsia="Arial" w:hAnsi="Arial" w:cs="Arial"/>
                <w:b/>
                <w:bCs/>
                <w:spacing w:val="11"/>
                <w:sz w:val="18"/>
                <w:szCs w:val="18"/>
              </w:rPr>
              <w:t xml:space="preserve"> </w:t>
            </w:r>
          </w:p>
        </w:tc>
        <w:tc>
          <w:tcPr>
            <w:tcW w:w="6208" w:type="dxa"/>
          </w:tcPr>
          <w:p w14:paraId="3B8BD9FC" w14:textId="77777777" w:rsidR="007C283D" w:rsidRDefault="007C283D" w:rsidP="00102852">
            <w:pPr>
              <w:rPr>
                <w:rFonts w:ascii="Arial" w:hAnsi="Arial" w:cs="Arial"/>
                <w:sz w:val="18"/>
                <w:szCs w:val="18"/>
              </w:rPr>
            </w:pPr>
          </w:p>
          <w:p w14:paraId="6514658D" w14:textId="77777777" w:rsidR="007C283D" w:rsidRDefault="007C283D" w:rsidP="00102852">
            <w:pPr>
              <w:rPr>
                <w:rFonts w:ascii="Arial" w:hAnsi="Arial" w:cs="Arial"/>
                <w:sz w:val="18"/>
                <w:szCs w:val="18"/>
              </w:rPr>
            </w:pPr>
          </w:p>
          <w:p w14:paraId="6116EDCF" w14:textId="7F3666D8" w:rsidR="00D9143A" w:rsidRPr="00643375" w:rsidRDefault="00643375" w:rsidP="00102852">
            <w:pPr>
              <w:rPr>
                <w:rFonts w:ascii="Arial" w:eastAsia="Times New Roman" w:hAnsi="Arial" w:cs="Arial"/>
                <w:color w:val="000000"/>
                <w:sz w:val="18"/>
                <w:szCs w:val="18"/>
              </w:rPr>
            </w:pPr>
            <w:r w:rsidRPr="00643375">
              <w:rPr>
                <w:rFonts w:ascii="Arial" w:hAnsi="Arial" w:cs="Arial"/>
                <w:sz w:val="18"/>
                <w:szCs w:val="18"/>
              </w:rPr>
              <w:t>Identify multiple ways to stay organized in different aspects of life (e.g., keeping things tidy, labeling where items go, using lists, having a daily schedule).</w:t>
            </w:r>
          </w:p>
        </w:tc>
        <w:tc>
          <w:tcPr>
            <w:tcW w:w="992" w:type="dxa"/>
          </w:tcPr>
          <w:p w14:paraId="4B4B904F" w14:textId="77777777" w:rsidR="007C283D" w:rsidRDefault="007C283D" w:rsidP="00102852">
            <w:pPr>
              <w:jc w:val="center"/>
              <w:rPr>
                <w:rFonts w:ascii="Arial" w:hAnsi="Arial" w:cs="Arial"/>
                <w:b/>
                <w:sz w:val="22"/>
              </w:rPr>
            </w:pPr>
          </w:p>
          <w:p w14:paraId="738A4F10" w14:textId="77777777" w:rsidR="007C283D" w:rsidRDefault="007C283D" w:rsidP="00102852">
            <w:pPr>
              <w:jc w:val="center"/>
              <w:rPr>
                <w:rFonts w:ascii="Arial" w:hAnsi="Arial" w:cs="Arial"/>
                <w:b/>
                <w:sz w:val="22"/>
              </w:rPr>
            </w:pPr>
          </w:p>
          <w:p w14:paraId="47ADF63D" w14:textId="2CEBF7B3"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758EC46" w14:textId="77777777" w:rsidR="007C283D" w:rsidRDefault="007C283D" w:rsidP="00102852">
            <w:pPr>
              <w:jc w:val="center"/>
              <w:rPr>
                <w:rFonts w:ascii="Arial" w:hAnsi="Arial" w:cs="Arial"/>
                <w:b/>
                <w:sz w:val="22"/>
              </w:rPr>
            </w:pPr>
          </w:p>
          <w:p w14:paraId="16B484D2" w14:textId="77777777" w:rsidR="007C283D" w:rsidRDefault="007C283D" w:rsidP="00102852">
            <w:pPr>
              <w:jc w:val="center"/>
              <w:rPr>
                <w:rFonts w:ascii="Arial" w:hAnsi="Arial" w:cs="Arial"/>
                <w:b/>
                <w:sz w:val="22"/>
              </w:rPr>
            </w:pPr>
          </w:p>
          <w:p w14:paraId="77CC6C68" w14:textId="696D070E"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0A472E6" w14:textId="77777777" w:rsidR="007C283D" w:rsidRDefault="007C283D" w:rsidP="00102852">
            <w:pPr>
              <w:jc w:val="center"/>
              <w:rPr>
                <w:rFonts w:ascii="Arial" w:hAnsi="Arial" w:cs="Arial"/>
                <w:b/>
                <w:sz w:val="22"/>
              </w:rPr>
            </w:pPr>
          </w:p>
          <w:p w14:paraId="1646DE23" w14:textId="77777777" w:rsidR="007C283D" w:rsidRDefault="007C283D" w:rsidP="00102852">
            <w:pPr>
              <w:jc w:val="center"/>
              <w:rPr>
                <w:rFonts w:ascii="Arial" w:hAnsi="Arial" w:cs="Arial"/>
                <w:b/>
                <w:sz w:val="22"/>
              </w:rPr>
            </w:pPr>
          </w:p>
          <w:p w14:paraId="7867C159" w14:textId="5FD8ABE2"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4A243936" w14:textId="77777777" w:rsidTr="00102852">
        <w:tc>
          <w:tcPr>
            <w:tcW w:w="1700" w:type="dxa"/>
          </w:tcPr>
          <w:p w14:paraId="7B5683F3" w14:textId="61D69E2D" w:rsidR="00D9143A" w:rsidRPr="00643375" w:rsidRDefault="00643375" w:rsidP="00102852">
            <w:pPr>
              <w:rPr>
                <w:rFonts w:ascii="Arial" w:eastAsia="Times New Roman" w:hAnsi="Arial" w:cs="Arial"/>
                <w:b/>
                <w:bCs/>
                <w:color w:val="000000"/>
                <w:sz w:val="18"/>
                <w:szCs w:val="21"/>
              </w:rPr>
            </w:pPr>
            <w:r w:rsidRPr="00643375">
              <w:rPr>
                <w:rFonts w:ascii="Arial" w:eastAsia="Arial" w:hAnsi="Arial" w:cs="Arial"/>
                <w:b/>
                <w:bCs/>
                <w:spacing w:val="1"/>
                <w:sz w:val="18"/>
                <w:szCs w:val="18"/>
              </w:rPr>
              <w:t>SE.SM.K2.2B.4</w:t>
            </w:r>
          </w:p>
        </w:tc>
        <w:tc>
          <w:tcPr>
            <w:tcW w:w="6208" w:type="dxa"/>
          </w:tcPr>
          <w:p w14:paraId="4110F245" w14:textId="3FAEA27F" w:rsidR="00D9143A" w:rsidRPr="00643375" w:rsidRDefault="00643375" w:rsidP="00102852">
            <w:pPr>
              <w:rPr>
                <w:rFonts w:ascii="Arial" w:eastAsia="Times New Roman" w:hAnsi="Arial" w:cs="Arial"/>
                <w:color w:val="000000"/>
                <w:sz w:val="18"/>
                <w:szCs w:val="18"/>
              </w:rPr>
            </w:pPr>
            <w:r w:rsidRPr="00643375">
              <w:rPr>
                <w:rFonts w:ascii="Arial" w:hAnsi="Arial" w:cs="Arial"/>
                <w:sz w:val="18"/>
                <w:szCs w:val="18"/>
              </w:rPr>
              <w:t>With reminders, participate in cleaning up own space and items used at home and at school.</w:t>
            </w:r>
          </w:p>
        </w:tc>
        <w:tc>
          <w:tcPr>
            <w:tcW w:w="992" w:type="dxa"/>
          </w:tcPr>
          <w:p w14:paraId="422B179C"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A358DA6"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387C1D7" w14:textId="77777777" w:rsidR="00D9143A"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6DF421F7" w14:textId="49C7FB03" w:rsidR="00D9143A" w:rsidRDefault="00D9143A"/>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D9143A" w:rsidRPr="00CD2DB0" w14:paraId="35CEEBF2" w14:textId="77777777" w:rsidTr="00102852">
        <w:trPr>
          <w:trHeight w:val="126"/>
        </w:trPr>
        <w:tc>
          <w:tcPr>
            <w:tcW w:w="7908" w:type="dxa"/>
            <w:gridSpan w:val="2"/>
            <w:vMerge w:val="restart"/>
            <w:shd w:val="clear" w:color="auto" w:fill="auto"/>
            <w:vAlign w:val="center"/>
          </w:tcPr>
          <w:p w14:paraId="47BF9FAF" w14:textId="77777777" w:rsidR="005D3601" w:rsidRDefault="005D3601" w:rsidP="005D3601">
            <w:pPr>
              <w:spacing w:after="160" w:line="259" w:lineRule="auto"/>
              <w:rPr>
                <w:rFonts w:ascii="Arial" w:hAnsi="Arial" w:cs="Arial"/>
                <w:b/>
                <w:bCs/>
                <w:sz w:val="20"/>
                <w:szCs w:val="20"/>
              </w:rPr>
            </w:pPr>
          </w:p>
          <w:p w14:paraId="266C9E49" w14:textId="255EFA93" w:rsidR="00D9143A" w:rsidRPr="0084483C" w:rsidRDefault="005D3601" w:rsidP="005D3601">
            <w:pPr>
              <w:spacing w:after="160" w:line="259" w:lineRule="auto"/>
              <w:rPr>
                <w:rFonts w:ascii="Arial" w:hAnsi="Arial" w:cs="Arial"/>
                <w:b/>
                <w:bCs/>
                <w:spacing w:val="20"/>
                <w:sz w:val="22"/>
                <w:szCs w:val="22"/>
              </w:rPr>
            </w:pPr>
            <w:r w:rsidRPr="0084483C">
              <w:rPr>
                <w:rFonts w:ascii="Arial" w:hAnsi="Arial" w:cs="Arial"/>
                <w:b/>
                <w:bCs/>
                <w:sz w:val="22"/>
                <w:szCs w:val="22"/>
              </w:rPr>
              <w:t>2C. Demonstrate ability to set and accomplish specific tasks and goals</w:t>
            </w:r>
          </w:p>
        </w:tc>
        <w:tc>
          <w:tcPr>
            <w:tcW w:w="2887" w:type="dxa"/>
            <w:gridSpan w:val="3"/>
            <w:shd w:val="clear" w:color="auto" w:fill="auto"/>
            <w:vAlign w:val="center"/>
          </w:tcPr>
          <w:p w14:paraId="30011D54" w14:textId="77777777" w:rsidR="00D9143A" w:rsidRPr="0086000D" w:rsidRDefault="00D9143A" w:rsidP="00102852">
            <w:pPr>
              <w:jc w:val="center"/>
              <w:rPr>
                <w:rFonts w:ascii="Arial" w:hAnsi="Arial" w:cs="Arial"/>
                <w:b/>
                <w:spacing w:val="20"/>
              </w:rPr>
            </w:pPr>
            <w:r w:rsidRPr="00183575">
              <w:rPr>
                <w:rFonts w:ascii="Arial" w:hAnsi="Arial" w:cs="Arial"/>
                <w:b/>
                <w:spacing w:val="20"/>
                <w:sz w:val="21"/>
              </w:rPr>
              <w:t>OBSERVATIONS</w:t>
            </w:r>
          </w:p>
        </w:tc>
      </w:tr>
      <w:tr w:rsidR="00D9143A" w:rsidRPr="00CD2DB0" w14:paraId="2470DA00" w14:textId="77777777" w:rsidTr="00102852">
        <w:trPr>
          <w:trHeight w:val="20"/>
        </w:trPr>
        <w:tc>
          <w:tcPr>
            <w:tcW w:w="7908" w:type="dxa"/>
            <w:gridSpan w:val="2"/>
            <w:vMerge/>
            <w:shd w:val="clear" w:color="auto" w:fill="auto"/>
          </w:tcPr>
          <w:p w14:paraId="5E3E60E1" w14:textId="77777777" w:rsidR="00D9143A" w:rsidRPr="00CD2DB0" w:rsidRDefault="00D9143A" w:rsidP="00102852">
            <w:pPr>
              <w:rPr>
                <w:rFonts w:ascii="Arial" w:hAnsi="Arial" w:cs="Arial"/>
                <w:sz w:val="21"/>
              </w:rPr>
            </w:pPr>
          </w:p>
        </w:tc>
        <w:tc>
          <w:tcPr>
            <w:tcW w:w="992" w:type="dxa"/>
            <w:shd w:val="clear" w:color="auto" w:fill="FFFFFF" w:themeFill="background1"/>
            <w:vAlign w:val="center"/>
          </w:tcPr>
          <w:p w14:paraId="1A1779E6"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11AC1E16"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130AE7F2" w14:textId="77777777" w:rsidR="00D9143A" w:rsidRPr="00066F65" w:rsidRDefault="00D9143A" w:rsidP="00102852">
            <w:pPr>
              <w:jc w:val="center"/>
              <w:rPr>
                <w:rFonts w:ascii="Arial" w:hAnsi="Arial" w:cs="Arial"/>
                <w:color w:val="70AD47" w:themeColor="accent6"/>
                <w:sz w:val="20"/>
              </w:rPr>
            </w:pPr>
            <w:r w:rsidRPr="00183575">
              <w:rPr>
                <w:rFonts w:ascii="Arial" w:hAnsi="Arial" w:cs="Arial"/>
                <w:sz w:val="20"/>
              </w:rPr>
              <w:t>Spring</w:t>
            </w:r>
          </w:p>
        </w:tc>
      </w:tr>
      <w:tr w:rsidR="00D9143A" w:rsidRPr="00CD2DB0" w14:paraId="67AA52B6" w14:textId="77777777" w:rsidTr="00102852">
        <w:tc>
          <w:tcPr>
            <w:tcW w:w="1700" w:type="dxa"/>
          </w:tcPr>
          <w:p w14:paraId="1867F67D" w14:textId="014604F6" w:rsidR="00D9143A" w:rsidRPr="005D3601" w:rsidRDefault="00D9143A" w:rsidP="00102852">
            <w:pPr>
              <w:rPr>
                <w:rFonts w:ascii="Arial" w:eastAsia="Times New Roman" w:hAnsi="Arial" w:cs="Arial"/>
                <w:b/>
                <w:bCs/>
                <w:color w:val="000000"/>
                <w:sz w:val="18"/>
                <w:szCs w:val="21"/>
              </w:rPr>
            </w:pPr>
            <w:r w:rsidRPr="00011892">
              <w:rPr>
                <w:rFonts w:ascii="Arial" w:eastAsia="Arial" w:hAnsi="Arial" w:cs="Arial"/>
                <w:spacing w:val="11"/>
                <w:sz w:val="18"/>
                <w:szCs w:val="18"/>
              </w:rPr>
              <w:t xml:space="preserve">  </w:t>
            </w:r>
            <w:r w:rsidR="005D3601" w:rsidRPr="005D3601">
              <w:rPr>
                <w:rFonts w:ascii="Arial" w:eastAsia="Arial" w:hAnsi="Arial" w:cs="Arial"/>
                <w:b/>
                <w:bCs/>
                <w:spacing w:val="11"/>
                <w:sz w:val="18"/>
                <w:szCs w:val="18"/>
              </w:rPr>
              <w:t>SE.SM.K2.2C.1</w:t>
            </w:r>
            <w:r w:rsidRPr="005D3601">
              <w:rPr>
                <w:rFonts w:ascii="Arial" w:eastAsia="Arial" w:hAnsi="Arial" w:cs="Arial"/>
                <w:b/>
                <w:bCs/>
                <w:spacing w:val="11"/>
                <w:sz w:val="18"/>
                <w:szCs w:val="18"/>
              </w:rPr>
              <w:t xml:space="preserve"> </w:t>
            </w:r>
          </w:p>
        </w:tc>
        <w:tc>
          <w:tcPr>
            <w:tcW w:w="6208" w:type="dxa"/>
          </w:tcPr>
          <w:p w14:paraId="04C0A10B" w14:textId="77777777" w:rsidR="00D9143A" w:rsidRDefault="00D9143A" w:rsidP="00102852">
            <w:pPr>
              <w:rPr>
                <w:rFonts w:ascii="Arial" w:eastAsia="Times New Roman" w:hAnsi="Arial" w:cs="Arial"/>
                <w:color w:val="000000"/>
                <w:sz w:val="18"/>
              </w:rPr>
            </w:pPr>
          </w:p>
          <w:p w14:paraId="6767CDA2" w14:textId="1B87E1F1" w:rsidR="005D3601" w:rsidRPr="005D3601" w:rsidRDefault="005D3601" w:rsidP="00102852">
            <w:pPr>
              <w:rPr>
                <w:rFonts w:ascii="Arial" w:eastAsia="Times New Roman" w:hAnsi="Arial" w:cs="Arial"/>
                <w:color w:val="000000"/>
                <w:sz w:val="18"/>
                <w:szCs w:val="18"/>
              </w:rPr>
            </w:pPr>
            <w:r w:rsidRPr="005D3601">
              <w:rPr>
                <w:rFonts w:ascii="Arial" w:hAnsi="Arial" w:cs="Arial"/>
                <w:sz w:val="18"/>
                <w:szCs w:val="18"/>
              </w:rPr>
              <w:t>Determine tasks and goals that need accomplishing in daily routines.</w:t>
            </w:r>
          </w:p>
        </w:tc>
        <w:tc>
          <w:tcPr>
            <w:tcW w:w="992" w:type="dxa"/>
          </w:tcPr>
          <w:p w14:paraId="20FB592D" w14:textId="77777777" w:rsidR="00142A5D" w:rsidRDefault="00142A5D" w:rsidP="00102852">
            <w:pPr>
              <w:jc w:val="center"/>
              <w:rPr>
                <w:rFonts w:ascii="Arial" w:hAnsi="Arial" w:cs="Arial"/>
                <w:b/>
                <w:sz w:val="22"/>
              </w:rPr>
            </w:pPr>
          </w:p>
          <w:p w14:paraId="1448B0D9" w14:textId="6EC1EF04" w:rsidR="00D9143A" w:rsidRPr="00EC5742" w:rsidRDefault="00D9143A"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191EA224" w14:textId="77777777" w:rsidR="007C283D" w:rsidRDefault="007C283D" w:rsidP="00102852">
            <w:pPr>
              <w:jc w:val="center"/>
              <w:rPr>
                <w:rFonts w:ascii="Arial" w:hAnsi="Arial" w:cs="Arial"/>
                <w:b/>
                <w:sz w:val="22"/>
              </w:rPr>
            </w:pPr>
          </w:p>
          <w:p w14:paraId="43B52503" w14:textId="26F4D1BA"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FF4CFB2" w14:textId="77777777" w:rsidR="007C283D" w:rsidRDefault="007C283D" w:rsidP="00102852">
            <w:pPr>
              <w:jc w:val="center"/>
              <w:rPr>
                <w:rFonts w:ascii="Arial" w:hAnsi="Arial" w:cs="Arial"/>
                <w:b/>
                <w:sz w:val="22"/>
              </w:rPr>
            </w:pPr>
          </w:p>
          <w:p w14:paraId="1759B610" w14:textId="468A3A8B"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417B4701" w14:textId="77777777" w:rsidTr="00102852">
        <w:tc>
          <w:tcPr>
            <w:tcW w:w="1700" w:type="dxa"/>
          </w:tcPr>
          <w:p w14:paraId="0C33F43A" w14:textId="5A445A7B" w:rsidR="00D9143A" w:rsidRPr="005D3601" w:rsidRDefault="005D3601" w:rsidP="00102852">
            <w:pPr>
              <w:rPr>
                <w:rFonts w:ascii="Arial" w:eastAsia="Times New Roman" w:hAnsi="Arial" w:cs="Arial"/>
                <w:b/>
                <w:bCs/>
                <w:color w:val="000000"/>
                <w:sz w:val="18"/>
                <w:szCs w:val="21"/>
              </w:rPr>
            </w:pPr>
            <w:r w:rsidRPr="005D3601">
              <w:rPr>
                <w:rFonts w:ascii="Arial" w:eastAsia="Arial" w:hAnsi="Arial" w:cs="Arial"/>
                <w:b/>
                <w:bCs/>
                <w:spacing w:val="11"/>
                <w:sz w:val="18"/>
                <w:szCs w:val="18"/>
              </w:rPr>
              <w:t>SE.SM.K2.2C.2</w:t>
            </w:r>
            <w:r w:rsidR="00D9143A" w:rsidRPr="005D3601">
              <w:rPr>
                <w:rFonts w:ascii="Arial" w:eastAsia="Arial" w:hAnsi="Arial" w:cs="Arial"/>
                <w:b/>
                <w:bCs/>
                <w:spacing w:val="11"/>
                <w:sz w:val="18"/>
                <w:szCs w:val="18"/>
              </w:rPr>
              <w:t xml:space="preserve">   </w:t>
            </w:r>
          </w:p>
        </w:tc>
        <w:tc>
          <w:tcPr>
            <w:tcW w:w="6208" w:type="dxa"/>
          </w:tcPr>
          <w:p w14:paraId="402CFBF5" w14:textId="336C687E" w:rsidR="00D9143A" w:rsidRPr="005D3601" w:rsidRDefault="005D3601" w:rsidP="00102852">
            <w:pPr>
              <w:rPr>
                <w:rFonts w:ascii="Arial" w:eastAsia="Times New Roman" w:hAnsi="Arial" w:cs="Arial"/>
                <w:color w:val="000000"/>
                <w:sz w:val="18"/>
                <w:szCs w:val="18"/>
              </w:rPr>
            </w:pPr>
            <w:r w:rsidRPr="005D3601">
              <w:rPr>
                <w:rFonts w:ascii="Arial" w:hAnsi="Arial" w:cs="Arial"/>
                <w:sz w:val="18"/>
                <w:szCs w:val="18"/>
              </w:rPr>
              <w:t>Complete small tasks and/or simple goals independently, with few requests for assistance (e.g., assignment, brush teeth, feed pet, etc.).</w:t>
            </w:r>
          </w:p>
        </w:tc>
        <w:tc>
          <w:tcPr>
            <w:tcW w:w="992" w:type="dxa"/>
          </w:tcPr>
          <w:p w14:paraId="18CACA43"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6BE212A"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70B2445" w14:textId="77777777"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9143A" w:rsidRPr="00CD2DB0" w14:paraId="5BA92719" w14:textId="77777777" w:rsidTr="00102852">
        <w:tc>
          <w:tcPr>
            <w:tcW w:w="1700" w:type="dxa"/>
          </w:tcPr>
          <w:p w14:paraId="3700F471" w14:textId="77777777" w:rsidR="00173777" w:rsidRDefault="00173777" w:rsidP="00102852">
            <w:pPr>
              <w:rPr>
                <w:rFonts w:ascii="Arial" w:eastAsia="Arial" w:hAnsi="Arial" w:cs="Arial"/>
                <w:b/>
                <w:bCs/>
                <w:spacing w:val="11"/>
                <w:sz w:val="18"/>
                <w:szCs w:val="18"/>
              </w:rPr>
            </w:pPr>
          </w:p>
          <w:p w14:paraId="4E8ECFC7" w14:textId="77777777" w:rsidR="00173777" w:rsidRDefault="00173777" w:rsidP="00102852">
            <w:pPr>
              <w:rPr>
                <w:rFonts w:ascii="Arial" w:eastAsia="Arial" w:hAnsi="Arial" w:cs="Arial"/>
                <w:b/>
                <w:bCs/>
                <w:spacing w:val="11"/>
                <w:sz w:val="18"/>
                <w:szCs w:val="18"/>
              </w:rPr>
            </w:pPr>
          </w:p>
          <w:p w14:paraId="315FC655" w14:textId="3AAE5F67" w:rsidR="00D9143A" w:rsidRPr="005D3601" w:rsidRDefault="005D3601" w:rsidP="00102852">
            <w:pPr>
              <w:rPr>
                <w:rFonts w:ascii="Arial" w:eastAsia="Times New Roman" w:hAnsi="Arial" w:cs="Arial"/>
                <w:b/>
                <w:bCs/>
                <w:color w:val="000000"/>
                <w:sz w:val="18"/>
                <w:szCs w:val="21"/>
              </w:rPr>
            </w:pPr>
            <w:r w:rsidRPr="005D3601">
              <w:rPr>
                <w:rFonts w:ascii="Arial" w:eastAsia="Arial" w:hAnsi="Arial" w:cs="Arial"/>
                <w:b/>
                <w:bCs/>
                <w:spacing w:val="11"/>
                <w:sz w:val="18"/>
                <w:szCs w:val="18"/>
              </w:rPr>
              <w:t>SE.SM.K2.2C.3</w:t>
            </w:r>
            <w:r w:rsidR="00D9143A" w:rsidRPr="005D3601">
              <w:rPr>
                <w:rFonts w:ascii="Arial" w:eastAsia="Arial" w:hAnsi="Arial" w:cs="Arial"/>
                <w:b/>
                <w:bCs/>
                <w:spacing w:val="11"/>
                <w:sz w:val="18"/>
                <w:szCs w:val="18"/>
              </w:rPr>
              <w:t xml:space="preserve">   </w:t>
            </w:r>
          </w:p>
        </w:tc>
        <w:tc>
          <w:tcPr>
            <w:tcW w:w="6208" w:type="dxa"/>
          </w:tcPr>
          <w:p w14:paraId="19AB5FBA" w14:textId="77777777" w:rsidR="007C283D" w:rsidRDefault="007C283D" w:rsidP="00102852">
            <w:pPr>
              <w:rPr>
                <w:rFonts w:ascii="Arial" w:hAnsi="Arial" w:cs="Arial"/>
                <w:sz w:val="18"/>
                <w:szCs w:val="18"/>
              </w:rPr>
            </w:pPr>
          </w:p>
          <w:p w14:paraId="0DBE8B7B" w14:textId="77777777" w:rsidR="007C283D" w:rsidRDefault="007C283D" w:rsidP="00102852">
            <w:pPr>
              <w:rPr>
                <w:rFonts w:ascii="Arial" w:hAnsi="Arial" w:cs="Arial"/>
                <w:sz w:val="18"/>
                <w:szCs w:val="18"/>
              </w:rPr>
            </w:pPr>
          </w:p>
          <w:p w14:paraId="424883F8" w14:textId="5E841FA3" w:rsidR="00D9143A" w:rsidRPr="005D3601" w:rsidRDefault="005D3601" w:rsidP="00102852">
            <w:pPr>
              <w:rPr>
                <w:rFonts w:ascii="Arial" w:eastAsia="Times New Roman" w:hAnsi="Arial" w:cs="Arial"/>
                <w:color w:val="000000"/>
                <w:sz w:val="18"/>
                <w:szCs w:val="18"/>
              </w:rPr>
            </w:pPr>
            <w:r w:rsidRPr="005D3601">
              <w:rPr>
                <w:rFonts w:ascii="Arial" w:hAnsi="Arial" w:cs="Arial"/>
                <w:sz w:val="18"/>
                <w:szCs w:val="18"/>
              </w:rPr>
              <w:t>Seek assistance from trusted adults for steps in a task or objectives of a goal that are difficult to complete (e.g., student packing up to go home and asks teacher for help with the zipper that got off track, student checking out books from a community library and asks librarian where the easy reader section is).</w:t>
            </w:r>
          </w:p>
        </w:tc>
        <w:tc>
          <w:tcPr>
            <w:tcW w:w="992" w:type="dxa"/>
          </w:tcPr>
          <w:p w14:paraId="420723CA" w14:textId="77777777" w:rsidR="007C283D" w:rsidRDefault="007C283D" w:rsidP="00102852">
            <w:pPr>
              <w:jc w:val="center"/>
              <w:rPr>
                <w:rFonts w:ascii="Arial" w:hAnsi="Arial" w:cs="Arial"/>
                <w:b/>
                <w:sz w:val="22"/>
              </w:rPr>
            </w:pPr>
          </w:p>
          <w:p w14:paraId="72FB99CE" w14:textId="61F9AA4D"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76A268C" w14:textId="77777777" w:rsidR="007C283D" w:rsidRDefault="007C283D" w:rsidP="00102852">
            <w:pPr>
              <w:jc w:val="center"/>
              <w:rPr>
                <w:rFonts w:ascii="Arial" w:hAnsi="Arial" w:cs="Arial"/>
                <w:b/>
                <w:sz w:val="22"/>
              </w:rPr>
            </w:pPr>
          </w:p>
          <w:p w14:paraId="39487670" w14:textId="473F0330"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71E7563" w14:textId="77777777" w:rsidR="007C283D" w:rsidRDefault="007C283D" w:rsidP="00102852">
            <w:pPr>
              <w:jc w:val="center"/>
              <w:rPr>
                <w:rFonts w:ascii="Arial" w:hAnsi="Arial" w:cs="Arial"/>
                <w:b/>
                <w:sz w:val="22"/>
              </w:rPr>
            </w:pPr>
          </w:p>
          <w:p w14:paraId="2BF4713E" w14:textId="1E55A818" w:rsidR="00D9143A" w:rsidRPr="00CD2DB0" w:rsidRDefault="00D9143A"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A4D1648" w14:textId="5F9A5C97" w:rsidR="00D9143A" w:rsidRDefault="00D9143A" w:rsidP="00D9143A"/>
    <w:p w14:paraId="3FDEED83" w14:textId="664AA091" w:rsidR="003B68D1" w:rsidRDefault="003B68D1" w:rsidP="00D9143A"/>
    <w:p w14:paraId="57FEBCAE" w14:textId="62994F87" w:rsidR="003B68D1" w:rsidRDefault="003B68D1" w:rsidP="00D9143A"/>
    <w:p w14:paraId="3941ED4B" w14:textId="31393927" w:rsidR="003B68D1" w:rsidRDefault="003B68D1" w:rsidP="00D9143A"/>
    <w:p w14:paraId="7B525E03" w14:textId="21ED98EB" w:rsidR="003B68D1" w:rsidRDefault="003B68D1" w:rsidP="00D9143A"/>
    <w:p w14:paraId="331044B7" w14:textId="77777777" w:rsidR="003B68D1" w:rsidRDefault="003B68D1" w:rsidP="00D9143A"/>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DC0B2D" w:rsidRPr="00CD2DB0" w14:paraId="21E8B39D" w14:textId="77777777" w:rsidTr="001A3676">
        <w:trPr>
          <w:trHeight w:val="336"/>
        </w:trPr>
        <w:tc>
          <w:tcPr>
            <w:tcW w:w="4585" w:type="dxa"/>
            <w:gridSpan w:val="3"/>
            <w:shd w:val="clear" w:color="auto" w:fill="59711E"/>
            <w:vAlign w:val="center"/>
          </w:tcPr>
          <w:p w14:paraId="0B7DBE62" w14:textId="77777777" w:rsidR="00DC0B2D" w:rsidRPr="00FC4E5B" w:rsidRDefault="00DC0B2D" w:rsidP="00102852">
            <w:pPr>
              <w:jc w:val="center"/>
              <w:rPr>
                <w:rFonts w:ascii="Arial" w:hAnsi="Arial" w:cs="Arial"/>
                <w:b/>
                <w:bCs/>
                <w:color w:val="FFFFFF" w:themeColor="background1"/>
              </w:rPr>
            </w:pPr>
            <w:r w:rsidRPr="001A3676">
              <w:rPr>
                <w:rFonts w:ascii="Arial" w:hAnsi="Arial" w:cs="Arial"/>
                <w:b/>
                <w:bCs/>
                <w:color w:val="FFFFFF" w:themeColor="background1"/>
                <w:sz w:val="22"/>
              </w:rPr>
              <w:t xml:space="preserve">College and Career Readiness Standards </w:t>
            </w:r>
          </w:p>
        </w:tc>
        <w:tc>
          <w:tcPr>
            <w:tcW w:w="6210" w:type="dxa"/>
            <w:gridSpan w:val="6"/>
            <w:shd w:val="clear" w:color="auto" w:fill="59711E"/>
            <w:vAlign w:val="center"/>
          </w:tcPr>
          <w:p w14:paraId="71FD6A6C" w14:textId="32321E9B" w:rsidR="00DC0B2D" w:rsidRPr="004E73E2" w:rsidRDefault="004E73E2" w:rsidP="00102852">
            <w:pPr>
              <w:ind w:firstLine="68"/>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173777" w:rsidRPr="004E73E2">
              <w:rPr>
                <w:rFonts w:ascii="Arial" w:hAnsi="Arial" w:cs="Arial"/>
                <w:b/>
                <w:color w:val="FFFFFF" w:themeColor="background1"/>
                <w:sz w:val="28"/>
                <w:szCs w:val="28"/>
              </w:rPr>
              <w:t>Social Awareness</w:t>
            </w:r>
            <w:r w:rsidR="00FC4E5B">
              <w:rPr>
                <w:rFonts w:ascii="Arial" w:hAnsi="Arial" w:cs="Arial"/>
                <w:b/>
                <w:color w:val="FFFFFF" w:themeColor="background1"/>
                <w:sz w:val="28"/>
                <w:szCs w:val="28"/>
              </w:rPr>
              <w:t xml:space="preserve"> (S</w:t>
            </w:r>
            <w:r w:rsidR="00C41B6B">
              <w:rPr>
                <w:rFonts w:ascii="Arial" w:hAnsi="Arial" w:cs="Arial"/>
                <w:b/>
                <w:color w:val="FFFFFF" w:themeColor="background1"/>
                <w:sz w:val="28"/>
                <w:szCs w:val="28"/>
              </w:rPr>
              <w:t>O</w:t>
            </w:r>
            <w:r w:rsidR="00FC4E5B">
              <w:rPr>
                <w:rFonts w:ascii="Arial" w:hAnsi="Arial" w:cs="Arial"/>
                <w:b/>
                <w:color w:val="FFFFFF" w:themeColor="background1"/>
                <w:sz w:val="28"/>
                <w:szCs w:val="28"/>
              </w:rPr>
              <w:t>)</w:t>
            </w:r>
          </w:p>
        </w:tc>
      </w:tr>
      <w:tr w:rsidR="00DC0B2D" w:rsidRPr="00CD2DB0" w14:paraId="3E58E1C3" w14:textId="77777777" w:rsidTr="00102852">
        <w:trPr>
          <w:trHeight w:val="373"/>
        </w:trPr>
        <w:tc>
          <w:tcPr>
            <w:tcW w:w="2698" w:type="dxa"/>
            <w:gridSpan w:val="2"/>
            <w:vAlign w:val="center"/>
          </w:tcPr>
          <w:p w14:paraId="773F439B" w14:textId="77777777" w:rsidR="00DC0B2D" w:rsidRPr="00CD2DB0" w:rsidRDefault="00DC0B2D"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vAlign w:val="center"/>
          </w:tcPr>
          <w:p w14:paraId="51118CA4" w14:textId="77777777" w:rsidR="00DC0B2D" w:rsidRPr="00CD2DB0" w:rsidRDefault="00DC0B2D"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vAlign w:val="center"/>
          </w:tcPr>
          <w:p w14:paraId="294D48D2" w14:textId="77777777" w:rsidR="00DC0B2D" w:rsidRPr="00CD2DB0" w:rsidRDefault="00DC0B2D"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vAlign w:val="center"/>
          </w:tcPr>
          <w:p w14:paraId="14EF6095" w14:textId="77777777" w:rsidR="00DC0B2D" w:rsidRPr="00CD2DB0" w:rsidRDefault="00DC0B2D" w:rsidP="00102852">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DC0B2D" w:rsidRPr="00CD2DB0" w14:paraId="2A5B69E3" w14:textId="77777777" w:rsidTr="00102852">
        <w:trPr>
          <w:trHeight w:val="126"/>
        </w:trPr>
        <w:tc>
          <w:tcPr>
            <w:tcW w:w="7908" w:type="dxa"/>
            <w:gridSpan w:val="5"/>
            <w:vMerge w:val="restart"/>
            <w:shd w:val="clear" w:color="auto" w:fill="auto"/>
            <w:vAlign w:val="center"/>
          </w:tcPr>
          <w:p w14:paraId="72D9C111" w14:textId="39F03F5C" w:rsidR="00DC0B2D" w:rsidRPr="0084483C" w:rsidRDefault="00173777" w:rsidP="00102852">
            <w:pPr>
              <w:rPr>
                <w:rFonts w:ascii="Arial" w:hAnsi="Arial" w:cs="Arial"/>
                <w:b/>
                <w:bCs/>
                <w:spacing w:val="20"/>
                <w:sz w:val="22"/>
                <w:szCs w:val="22"/>
              </w:rPr>
            </w:pPr>
            <w:r w:rsidRPr="0084483C">
              <w:rPr>
                <w:rFonts w:ascii="Arial" w:hAnsi="Arial" w:cs="Arial"/>
                <w:b/>
                <w:bCs/>
                <w:sz w:val="22"/>
                <w:szCs w:val="22"/>
              </w:rPr>
              <w:t>3A. Demonstrate an understanding of others’ emotions and perspectives, including social cue</w:t>
            </w:r>
          </w:p>
        </w:tc>
        <w:tc>
          <w:tcPr>
            <w:tcW w:w="2887" w:type="dxa"/>
            <w:gridSpan w:val="4"/>
            <w:shd w:val="clear" w:color="auto" w:fill="auto"/>
            <w:vAlign w:val="center"/>
          </w:tcPr>
          <w:p w14:paraId="26D0911A" w14:textId="77777777" w:rsidR="00DC0B2D" w:rsidRPr="0086000D" w:rsidRDefault="00DC0B2D" w:rsidP="00102852">
            <w:pPr>
              <w:jc w:val="center"/>
              <w:rPr>
                <w:rFonts w:ascii="Arial" w:hAnsi="Arial" w:cs="Arial"/>
                <w:b/>
                <w:spacing w:val="20"/>
              </w:rPr>
            </w:pPr>
            <w:r w:rsidRPr="00183575">
              <w:rPr>
                <w:rFonts w:ascii="Arial" w:hAnsi="Arial" w:cs="Arial"/>
                <w:b/>
                <w:spacing w:val="20"/>
                <w:sz w:val="21"/>
              </w:rPr>
              <w:t>OBSERVATIONS</w:t>
            </w:r>
          </w:p>
        </w:tc>
      </w:tr>
      <w:tr w:rsidR="00DC0B2D" w:rsidRPr="00CD2DB0" w14:paraId="4D5A7394" w14:textId="77777777" w:rsidTr="00102852">
        <w:trPr>
          <w:trHeight w:val="20"/>
        </w:trPr>
        <w:tc>
          <w:tcPr>
            <w:tcW w:w="7908" w:type="dxa"/>
            <w:gridSpan w:val="5"/>
            <w:vMerge/>
            <w:shd w:val="clear" w:color="auto" w:fill="auto"/>
          </w:tcPr>
          <w:p w14:paraId="0FFA0255" w14:textId="77777777" w:rsidR="00DC0B2D" w:rsidRPr="00CD2DB0" w:rsidRDefault="00DC0B2D" w:rsidP="00102852">
            <w:pPr>
              <w:rPr>
                <w:rFonts w:ascii="Arial" w:hAnsi="Arial" w:cs="Arial"/>
                <w:sz w:val="21"/>
              </w:rPr>
            </w:pPr>
          </w:p>
        </w:tc>
        <w:tc>
          <w:tcPr>
            <w:tcW w:w="992" w:type="dxa"/>
            <w:gridSpan w:val="2"/>
            <w:shd w:val="clear" w:color="auto" w:fill="FFFFFF" w:themeFill="background1"/>
            <w:vAlign w:val="center"/>
          </w:tcPr>
          <w:p w14:paraId="05383AB1" w14:textId="77777777" w:rsidR="00DC0B2D" w:rsidRPr="00066F65" w:rsidRDefault="00DC0B2D"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59305A89" w14:textId="77777777" w:rsidR="00DC0B2D" w:rsidRPr="00066F65" w:rsidRDefault="00DC0B2D"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2F0E297D" w14:textId="77777777" w:rsidR="00DC0B2D" w:rsidRPr="00066F65" w:rsidRDefault="00DC0B2D" w:rsidP="00102852">
            <w:pPr>
              <w:jc w:val="center"/>
              <w:rPr>
                <w:rFonts w:ascii="Arial" w:hAnsi="Arial" w:cs="Arial"/>
                <w:color w:val="70AD47" w:themeColor="accent6"/>
                <w:sz w:val="20"/>
              </w:rPr>
            </w:pPr>
            <w:r w:rsidRPr="00183575">
              <w:rPr>
                <w:rFonts w:ascii="Arial" w:hAnsi="Arial" w:cs="Arial"/>
                <w:sz w:val="20"/>
              </w:rPr>
              <w:t>Spring</w:t>
            </w:r>
          </w:p>
        </w:tc>
      </w:tr>
      <w:tr w:rsidR="00DC0B2D" w:rsidRPr="00CD2DB0" w14:paraId="644C94A3" w14:textId="77777777" w:rsidTr="003B68D1">
        <w:trPr>
          <w:trHeight w:val="671"/>
        </w:trPr>
        <w:tc>
          <w:tcPr>
            <w:tcW w:w="1700" w:type="dxa"/>
          </w:tcPr>
          <w:p w14:paraId="72D4A322" w14:textId="77777777" w:rsidR="003B68D1" w:rsidRDefault="003B68D1" w:rsidP="00102852">
            <w:pPr>
              <w:rPr>
                <w:rFonts w:ascii="Arial" w:eastAsia="Arial" w:hAnsi="Arial" w:cs="Arial"/>
                <w:b/>
                <w:bCs/>
                <w:spacing w:val="11"/>
                <w:sz w:val="18"/>
                <w:szCs w:val="18"/>
              </w:rPr>
            </w:pPr>
          </w:p>
          <w:p w14:paraId="2210E66F" w14:textId="77CB6B10" w:rsidR="00DC0B2D" w:rsidRPr="00173777" w:rsidRDefault="00173777" w:rsidP="00102852">
            <w:pPr>
              <w:rPr>
                <w:rFonts w:ascii="Arial" w:eastAsia="Times New Roman" w:hAnsi="Arial" w:cs="Arial"/>
                <w:b/>
                <w:bCs/>
                <w:color w:val="000000"/>
                <w:sz w:val="18"/>
                <w:szCs w:val="21"/>
              </w:rPr>
            </w:pPr>
            <w:r w:rsidRPr="00173777">
              <w:rPr>
                <w:rFonts w:ascii="Arial" w:eastAsia="Arial" w:hAnsi="Arial" w:cs="Arial"/>
                <w:b/>
                <w:bCs/>
                <w:spacing w:val="11"/>
                <w:sz w:val="18"/>
                <w:szCs w:val="18"/>
              </w:rPr>
              <w:t>SE.S</w:t>
            </w:r>
            <w:r w:rsidR="001F6435">
              <w:rPr>
                <w:rFonts w:ascii="Arial" w:eastAsia="Arial" w:hAnsi="Arial" w:cs="Arial"/>
                <w:b/>
                <w:bCs/>
                <w:spacing w:val="11"/>
                <w:sz w:val="18"/>
                <w:szCs w:val="18"/>
              </w:rPr>
              <w:t>O</w:t>
            </w:r>
            <w:r w:rsidRPr="00173777">
              <w:rPr>
                <w:rFonts w:ascii="Arial" w:eastAsia="Arial" w:hAnsi="Arial" w:cs="Arial"/>
                <w:b/>
                <w:bCs/>
                <w:spacing w:val="11"/>
                <w:sz w:val="18"/>
                <w:szCs w:val="18"/>
              </w:rPr>
              <w:t>.K2.3A.1</w:t>
            </w:r>
          </w:p>
        </w:tc>
        <w:tc>
          <w:tcPr>
            <w:tcW w:w="6208" w:type="dxa"/>
            <w:gridSpan w:val="4"/>
          </w:tcPr>
          <w:p w14:paraId="296772CA" w14:textId="77777777" w:rsidR="007C283D" w:rsidRDefault="007C283D" w:rsidP="00102852">
            <w:pPr>
              <w:rPr>
                <w:rFonts w:ascii="Arial" w:hAnsi="Arial" w:cs="Arial"/>
                <w:sz w:val="18"/>
                <w:szCs w:val="18"/>
              </w:rPr>
            </w:pPr>
          </w:p>
          <w:p w14:paraId="7D64F8DA" w14:textId="022E96DC" w:rsidR="00DC0B2D" w:rsidRPr="003B68D1" w:rsidRDefault="00173777" w:rsidP="00102852">
            <w:pPr>
              <w:rPr>
                <w:rFonts w:ascii="Arial" w:eastAsia="Times New Roman" w:hAnsi="Arial" w:cs="Arial"/>
                <w:color w:val="000000"/>
                <w:sz w:val="18"/>
                <w:szCs w:val="18"/>
              </w:rPr>
            </w:pPr>
            <w:r w:rsidRPr="003B68D1">
              <w:rPr>
                <w:rFonts w:ascii="Arial" w:hAnsi="Arial" w:cs="Arial"/>
                <w:sz w:val="18"/>
                <w:szCs w:val="18"/>
              </w:rPr>
              <w:t xml:space="preserve">Identify behaviors associated with emotions (e.g., sad - crying, mad - yelling and grimacing, happy - smiling, angry - </w:t>
            </w:r>
            <w:proofErr w:type="spellStart"/>
            <w:r w:rsidRPr="003B68D1">
              <w:rPr>
                <w:rFonts w:ascii="Arial" w:hAnsi="Arial" w:cs="Arial"/>
                <w:sz w:val="18"/>
                <w:szCs w:val="18"/>
              </w:rPr>
              <w:t>tantruming</w:t>
            </w:r>
            <w:proofErr w:type="spellEnd"/>
            <w:r w:rsidRPr="003B68D1">
              <w:rPr>
                <w:rFonts w:ascii="Arial" w:hAnsi="Arial" w:cs="Arial"/>
                <w:sz w:val="18"/>
                <w:szCs w:val="18"/>
              </w:rPr>
              <w:t xml:space="preserve"> and physical aggression, excited - squealing and jumping, </w:t>
            </w:r>
            <w:r w:rsidR="00BE638A" w:rsidRPr="003B68D1">
              <w:rPr>
                <w:rFonts w:ascii="Arial" w:hAnsi="Arial" w:cs="Arial"/>
                <w:sz w:val="18"/>
                <w:szCs w:val="18"/>
              </w:rPr>
              <w:t>etc.</w:t>
            </w:r>
            <w:r w:rsidRPr="003B68D1">
              <w:rPr>
                <w:rFonts w:ascii="Arial" w:hAnsi="Arial" w:cs="Arial"/>
                <w:sz w:val="18"/>
                <w:szCs w:val="18"/>
              </w:rPr>
              <w:t>).</w:t>
            </w:r>
          </w:p>
        </w:tc>
        <w:tc>
          <w:tcPr>
            <w:tcW w:w="992" w:type="dxa"/>
            <w:gridSpan w:val="2"/>
          </w:tcPr>
          <w:p w14:paraId="4F602584" w14:textId="77777777" w:rsidR="007C283D" w:rsidRDefault="007C283D" w:rsidP="00102852">
            <w:pPr>
              <w:jc w:val="center"/>
              <w:rPr>
                <w:rFonts w:ascii="Arial" w:hAnsi="Arial" w:cs="Arial"/>
                <w:b/>
                <w:sz w:val="22"/>
              </w:rPr>
            </w:pPr>
          </w:p>
          <w:p w14:paraId="25ABBCCE" w14:textId="00AB86D4" w:rsidR="00DC0B2D" w:rsidRPr="00EC5742"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92C76B1" w14:textId="77777777" w:rsidR="007C283D" w:rsidRDefault="007C283D" w:rsidP="00102852">
            <w:pPr>
              <w:jc w:val="center"/>
              <w:rPr>
                <w:rFonts w:ascii="Arial" w:hAnsi="Arial" w:cs="Arial"/>
                <w:b/>
                <w:sz w:val="22"/>
              </w:rPr>
            </w:pPr>
          </w:p>
          <w:p w14:paraId="4876FD2F" w14:textId="368C2321"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DFAC70B" w14:textId="77777777" w:rsidR="007C283D" w:rsidRDefault="007C283D" w:rsidP="00102852">
            <w:pPr>
              <w:jc w:val="center"/>
              <w:rPr>
                <w:rFonts w:ascii="Arial" w:hAnsi="Arial" w:cs="Arial"/>
                <w:b/>
                <w:sz w:val="22"/>
              </w:rPr>
            </w:pPr>
          </w:p>
          <w:p w14:paraId="17DBBF74" w14:textId="79D225A3"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C0B2D" w:rsidRPr="00CD2DB0" w14:paraId="7BB1E970" w14:textId="77777777" w:rsidTr="00102852">
        <w:tc>
          <w:tcPr>
            <w:tcW w:w="1700" w:type="dxa"/>
          </w:tcPr>
          <w:p w14:paraId="68EF26B3" w14:textId="4AA7BA64" w:rsidR="00DC0B2D" w:rsidRPr="003B68D1" w:rsidRDefault="003B68D1" w:rsidP="00102852">
            <w:pPr>
              <w:rPr>
                <w:rFonts w:ascii="Arial" w:eastAsia="Times New Roman" w:hAnsi="Arial" w:cs="Arial"/>
                <w:b/>
                <w:bCs/>
                <w:color w:val="000000"/>
                <w:sz w:val="18"/>
                <w:szCs w:val="21"/>
              </w:rPr>
            </w:pPr>
            <w:r w:rsidRPr="003B68D1">
              <w:rPr>
                <w:rFonts w:ascii="Arial" w:eastAsia="Arial" w:hAnsi="Arial" w:cs="Arial"/>
                <w:b/>
                <w:bCs/>
                <w:spacing w:val="11"/>
                <w:sz w:val="18"/>
                <w:szCs w:val="18"/>
              </w:rPr>
              <w:t>SE.S</w:t>
            </w:r>
            <w:r w:rsidR="001F6435">
              <w:rPr>
                <w:rFonts w:ascii="Arial" w:eastAsia="Arial" w:hAnsi="Arial" w:cs="Arial"/>
                <w:b/>
                <w:bCs/>
                <w:spacing w:val="11"/>
                <w:sz w:val="18"/>
                <w:szCs w:val="18"/>
              </w:rPr>
              <w:t>O</w:t>
            </w:r>
            <w:r w:rsidRPr="003B68D1">
              <w:rPr>
                <w:rFonts w:ascii="Arial" w:eastAsia="Arial" w:hAnsi="Arial" w:cs="Arial"/>
                <w:b/>
                <w:bCs/>
                <w:spacing w:val="11"/>
                <w:sz w:val="18"/>
                <w:szCs w:val="18"/>
              </w:rPr>
              <w:t>.K2.3A.2</w:t>
            </w:r>
          </w:p>
        </w:tc>
        <w:tc>
          <w:tcPr>
            <w:tcW w:w="6208" w:type="dxa"/>
            <w:gridSpan w:val="4"/>
          </w:tcPr>
          <w:p w14:paraId="39AC9A0A" w14:textId="5816D192" w:rsidR="00DC0B2D" w:rsidRPr="003B68D1" w:rsidRDefault="003B68D1" w:rsidP="00102852">
            <w:pPr>
              <w:rPr>
                <w:rFonts w:ascii="Arial" w:eastAsia="Times New Roman" w:hAnsi="Arial" w:cs="Arial"/>
                <w:color w:val="000000"/>
                <w:sz w:val="18"/>
                <w:szCs w:val="18"/>
              </w:rPr>
            </w:pPr>
            <w:r w:rsidRPr="003B68D1">
              <w:rPr>
                <w:rFonts w:ascii="Arial" w:hAnsi="Arial" w:cs="Arial"/>
                <w:sz w:val="18"/>
                <w:szCs w:val="18"/>
              </w:rPr>
              <w:t>Recognize the emotions of others by the behaviors they display.</w:t>
            </w:r>
          </w:p>
        </w:tc>
        <w:tc>
          <w:tcPr>
            <w:tcW w:w="992" w:type="dxa"/>
            <w:gridSpan w:val="2"/>
          </w:tcPr>
          <w:p w14:paraId="2D9E3286"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904FDB2"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F85664A"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C0B2D" w:rsidRPr="00CD2DB0" w14:paraId="26D10B64" w14:textId="77777777" w:rsidTr="00102852">
        <w:tc>
          <w:tcPr>
            <w:tcW w:w="1700" w:type="dxa"/>
          </w:tcPr>
          <w:p w14:paraId="7355759B" w14:textId="29FF74D5" w:rsidR="00DC0B2D" w:rsidRPr="003B68D1" w:rsidRDefault="003B68D1" w:rsidP="00102852">
            <w:pPr>
              <w:rPr>
                <w:rFonts w:ascii="Arial" w:eastAsia="Times New Roman" w:hAnsi="Arial" w:cs="Arial"/>
                <w:b/>
                <w:bCs/>
                <w:color w:val="000000"/>
                <w:sz w:val="18"/>
                <w:szCs w:val="21"/>
              </w:rPr>
            </w:pPr>
            <w:r w:rsidRPr="003B68D1">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3B68D1">
              <w:rPr>
                <w:rFonts w:ascii="Arial" w:eastAsia="Arial" w:hAnsi="Arial" w:cs="Arial"/>
                <w:b/>
                <w:bCs/>
                <w:spacing w:val="11"/>
                <w:sz w:val="18"/>
                <w:szCs w:val="18"/>
              </w:rPr>
              <w:t>.K2.3A.3</w:t>
            </w:r>
            <w:r w:rsidR="00DC0B2D" w:rsidRPr="003B68D1">
              <w:rPr>
                <w:rFonts w:ascii="Arial" w:eastAsia="Arial" w:hAnsi="Arial" w:cs="Arial"/>
                <w:b/>
                <w:bCs/>
                <w:spacing w:val="11"/>
                <w:sz w:val="18"/>
                <w:szCs w:val="18"/>
              </w:rPr>
              <w:t xml:space="preserve">    </w:t>
            </w:r>
          </w:p>
        </w:tc>
        <w:tc>
          <w:tcPr>
            <w:tcW w:w="6208" w:type="dxa"/>
            <w:gridSpan w:val="4"/>
          </w:tcPr>
          <w:p w14:paraId="308DA855" w14:textId="5A6AB00F" w:rsidR="00DC0B2D" w:rsidRPr="003B68D1" w:rsidRDefault="003B68D1" w:rsidP="00102852">
            <w:pPr>
              <w:rPr>
                <w:rFonts w:ascii="Arial" w:eastAsia="Times New Roman" w:hAnsi="Arial" w:cs="Arial"/>
                <w:color w:val="000000"/>
                <w:sz w:val="18"/>
                <w:szCs w:val="18"/>
              </w:rPr>
            </w:pPr>
            <w:r w:rsidRPr="003B68D1">
              <w:rPr>
                <w:rFonts w:ascii="Arial" w:hAnsi="Arial" w:cs="Arial"/>
                <w:sz w:val="18"/>
                <w:szCs w:val="18"/>
              </w:rPr>
              <w:t>Determine whether/how to approach others based on their current emotion(s).</w:t>
            </w:r>
          </w:p>
        </w:tc>
        <w:tc>
          <w:tcPr>
            <w:tcW w:w="992" w:type="dxa"/>
            <w:gridSpan w:val="2"/>
          </w:tcPr>
          <w:p w14:paraId="457F8372"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7E27997"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65F7324" w14:textId="77777777" w:rsidR="00DC0B2D" w:rsidRPr="00CD2DB0" w:rsidRDefault="00DC0B2D"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C0B2D" w:rsidRPr="00CD2DB0" w14:paraId="3B0D5779" w14:textId="77777777" w:rsidTr="00102852">
        <w:tc>
          <w:tcPr>
            <w:tcW w:w="1700" w:type="dxa"/>
          </w:tcPr>
          <w:p w14:paraId="3CAEB09A" w14:textId="3E0C182C" w:rsidR="00DC0B2D" w:rsidRPr="003B68D1" w:rsidRDefault="003B68D1" w:rsidP="00102852">
            <w:pPr>
              <w:rPr>
                <w:rFonts w:ascii="Arial" w:eastAsia="Times New Roman" w:hAnsi="Arial" w:cs="Arial"/>
                <w:b/>
                <w:bCs/>
                <w:color w:val="000000"/>
                <w:sz w:val="18"/>
                <w:szCs w:val="21"/>
              </w:rPr>
            </w:pPr>
            <w:r w:rsidRPr="003B68D1">
              <w:rPr>
                <w:rFonts w:ascii="Arial" w:eastAsia="Arial" w:hAnsi="Arial" w:cs="Arial"/>
                <w:b/>
                <w:bCs/>
                <w:spacing w:val="1"/>
                <w:sz w:val="18"/>
                <w:szCs w:val="18"/>
              </w:rPr>
              <w:t>SE.S</w:t>
            </w:r>
            <w:r w:rsidR="00211C7A">
              <w:rPr>
                <w:rFonts w:ascii="Arial" w:eastAsia="Arial" w:hAnsi="Arial" w:cs="Arial"/>
                <w:b/>
                <w:bCs/>
                <w:spacing w:val="1"/>
                <w:sz w:val="18"/>
                <w:szCs w:val="18"/>
              </w:rPr>
              <w:t>O</w:t>
            </w:r>
            <w:r w:rsidRPr="003B68D1">
              <w:rPr>
                <w:rFonts w:ascii="Arial" w:eastAsia="Arial" w:hAnsi="Arial" w:cs="Arial"/>
                <w:b/>
                <w:bCs/>
                <w:spacing w:val="1"/>
                <w:sz w:val="18"/>
                <w:szCs w:val="18"/>
              </w:rPr>
              <w:t>.K2.3A.4</w:t>
            </w:r>
            <w:r w:rsidR="00DC0B2D" w:rsidRPr="003B68D1">
              <w:rPr>
                <w:rFonts w:ascii="Arial" w:eastAsia="Arial" w:hAnsi="Arial" w:cs="Arial"/>
                <w:b/>
                <w:bCs/>
                <w:spacing w:val="1"/>
                <w:sz w:val="18"/>
                <w:szCs w:val="18"/>
              </w:rPr>
              <w:t xml:space="preserve"> </w:t>
            </w:r>
          </w:p>
        </w:tc>
        <w:tc>
          <w:tcPr>
            <w:tcW w:w="6208" w:type="dxa"/>
            <w:gridSpan w:val="4"/>
          </w:tcPr>
          <w:p w14:paraId="14B9E368" w14:textId="4CD971DA" w:rsidR="00DC0B2D" w:rsidRPr="003B68D1" w:rsidRDefault="003B68D1" w:rsidP="00102852">
            <w:pPr>
              <w:rPr>
                <w:rFonts w:ascii="Arial" w:eastAsia="Times New Roman" w:hAnsi="Arial" w:cs="Arial"/>
                <w:color w:val="000000"/>
                <w:sz w:val="18"/>
                <w:szCs w:val="18"/>
              </w:rPr>
            </w:pPr>
            <w:r w:rsidRPr="003B68D1">
              <w:rPr>
                <w:rFonts w:ascii="Arial" w:hAnsi="Arial" w:cs="Arial"/>
                <w:sz w:val="18"/>
                <w:szCs w:val="18"/>
              </w:rPr>
              <w:t>Make connections between own words and actions and others’ emotions.</w:t>
            </w:r>
          </w:p>
        </w:tc>
        <w:tc>
          <w:tcPr>
            <w:tcW w:w="992" w:type="dxa"/>
            <w:gridSpan w:val="2"/>
          </w:tcPr>
          <w:p w14:paraId="3A55CFFE" w14:textId="77777777"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9191A7E" w14:textId="77777777"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31A17BC" w14:textId="77777777"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C0B2D" w:rsidRPr="00CD2DB0" w14:paraId="24CDE07B" w14:textId="77777777" w:rsidTr="00326FDD">
        <w:trPr>
          <w:trHeight w:val="1310"/>
        </w:trPr>
        <w:tc>
          <w:tcPr>
            <w:tcW w:w="1700" w:type="dxa"/>
          </w:tcPr>
          <w:p w14:paraId="1EFD72EE" w14:textId="77777777" w:rsidR="009442A2" w:rsidRDefault="009442A2" w:rsidP="00102852">
            <w:pPr>
              <w:rPr>
                <w:rFonts w:ascii="Arial" w:eastAsia="Arial" w:hAnsi="Arial" w:cs="Arial"/>
                <w:b/>
                <w:bCs/>
                <w:sz w:val="18"/>
                <w:szCs w:val="18"/>
              </w:rPr>
            </w:pPr>
          </w:p>
          <w:p w14:paraId="09E17E13" w14:textId="5F116E27" w:rsidR="00DC0B2D" w:rsidRPr="00A84B4F" w:rsidRDefault="00A84B4F" w:rsidP="00102852">
            <w:pPr>
              <w:rPr>
                <w:rFonts w:ascii="Arial" w:eastAsia="Times New Roman" w:hAnsi="Arial" w:cs="Arial"/>
                <w:b/>
                <w:bCs/>
                <w:color w:val="000000"/>
                <w:sz w:val="18"/>
                <w:szCs w:val="21"/>
              </w:rPr>
            </w:pPr>
            <w:r w:rsidRPr="00A84B4F">
              <w:rPr>
                <w:rFonts w:ascii="Arial" w:eastAsia="Arial" w:hAnsi="Arial" w:cs="Arial"/>
                <w:b/>
                <w:bCs/>
                <w:sz w:val="18"/>
                <w:szCs w:val="18"/>
              </w:rPr>
              <w:t>SE.S</w:t>
            </w:r>
            <w:r w:rsidR="00211C7A">
              <w:rPr>
                <w:rFonts w:ascii="Arial" w:eastAsia="Arial" w:hAnsi="Arial" w:cs="Arial"/>
                <w:b/>
                <w:bCs/>
                <w:sz w:val="18"/>
                <w:szCs w:val="18"/>
              </w:rPr>
              <w:t>O</w:t>
            </w:r>
            <w:r w:rsidRPr="00A84B4F">
              <w:rPr>
                <w:rFonts w:ascii="Arial" w:eastAsia="Arial" w:hAnsi="Arial" w:cs="Arial"/>
                <w:b/>
                <w:bCs/>
                <w:sz w:val="18"/>
                <w:szCs w:val="18"/>
              </w:rPr>
              <w:t>.K2.3A.5</w:t>
            </w:r>
            <w:r w:rsidR="00DC0B2D" w:rsidRPr="00A84B4F">
              <w:rPr>
                <w:rFonts w:ascii="Arial" w:eastAsia="Arial" w:hAnsi="Arial" w:cs="Arial"/>
                <w:b/>
                <w:bCs/>
                <w:sz w:val="18"/>
                <w:szCs w:val="18"/>
              </w:rPr>
              <w:t xml:space="preserve"> </w:t>
            </w:r>
          </w:p>
        </w:tc>
        <w:tc>
          <w:tcPr>
            <w:tcW w:w="6208" w:type="dxa"/>
            <w:gridSpan w:val="4"/>
          </w:tcPr>
          <w:p w14:paraId="2908FFDF" w14:textId="77777777" w:rsidR="007C283D" w:rsidRDefault="007C283D" w:rsidP="00102852">
            <w:pPr>
              <w:rPr>
                <w:rFonts w:ascii="Arial" w:hAnsi="Arial" w:cs="Arial"/>
                <w:sz w:val="18"/>
                <w:szCs w:val="18"/>
              </w:rPr>
            </w:pPr>
          </w:p>
          <w:p w14:paraId="2AAE4C76" w14:textId="68B2A8F7" w:rsidR="00DC0B2D" w:rsidRPr="009442A2" w:rsidRDefault="009442A2" w:rsidP="00102852">
            <w:pPr>
              <w:rPr>
                <w:rFonts w:ascii="Arial" w:eastAsia="Times New Roman" w:hAnsi="Arial" w:cs="Arial"/>
                <w:color w:val="000000"/>
                <w:sz w:val="18"/>
                <w:szCs w:val="18"/>
              </w:rPr>
            </w:pPr>
            <w:r w:rsidRPr="009442A2">
              <w:rPr>
                <w:rFonts w:ascii="Arial" w:hAnsi="Arial" w:cs="Arial"/>
                <w:sz w:val="18"/>
                <w:szCs w:val="18"/>
              </w:rPr>
              <w:t>Recognize that another person can think differently than self about the situation (e.g., that the Lego structure needs to be wider to build the airport instead of taller or that playing basketball is a fun thing to do).</w:t>
            </w:r>
          </w:p>
        </w:tc>
        <w:tc>
          <w:tcPr>
            <w:tcW w:w="992" w:type="dxa"/>
            <w:gridSpan w:val="2"/>
          </w:tcPr>
          <w:p w14:paraId="73C6C620" w14:textId="77777777" w:rsidR="007C283D" w:rsidRDefault="007C283D" w:rsidP="00102852">
            <w:pPr>
              <w:jc w:val="center"/>
              <w:rPr>
                <w:rFonts w:ascii="Arial" w:hAnsi="Arial" w:cs="Arial"/>
                <w:b/>
                <w:sz w:val="22"/>
              </w:rPr>
            </w:pPr>
          </w:p>
          <w:p w14:paraId="7BB80F20" w14:textId="594CD651"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6BCC37C" w14:textId="77777777" w:rsidR="007C283D" w:rsidRDefault="007C283D" w:rsidP="00102852">
            <w:pPr>
              <w:jc w:val="center"/>
              <w:rPr>
                <w:rFonts w:ascii="Arial" w:hAnsi="Arial" w:cs="Arial"/>
                <w:b/>
                <w:sz w:val="22"/>
              </w:rPr>
            </w:pPr>
          </w:p>
          <w:p w14:paraId="5F292AAC" w14:textId="2BABBEA0"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4CBF3C2" w14:textId="77777777" w:rsidR="007C283D" w:rsidRDefault="007C283D" w:rsidP="00102852">
            <w:pPr>
              <w:jc w:val="center"/>
              <w:rPr>
                <w:rFonts w:ascii="Arial" w:hAnsi="Arial" w:cs="Arial"/>
                <w:b/>
                <w:sz w:val="22"/>
              </w:rPr>
            </w:pPr>
          </w:p>
          <w:p w14:paraId="4956DFA0" w14:textId="42A45133" w:rsidR="00DC0B2D" w:rsidRDefault="00DC0B2D"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02DBA" w:rsidRPr="00CD2DB0" w14:paraId="5409252C" w14:textId="77777777" w:rsidTr="00402DBA">
        <w:trPr>
          <w:trHeight w:val="248"/>
        </w:trPr>
        <w:tc>
          <w:tcPr>
            <w:tcW w:w="1700" w:type="dxa"/>
          </w:tcPr>
          <w:p w14:paraId="4E596E63" w14:textId="77777777" w:rsidR="00402DBA" w:rsidRDefault="00402DBA" w:rsidP="00102852">
            <w:pPr>
              <w:rPr>
                <w:rFonts w:ascii="Arial" w:eastAsia="Arial" w:hAnsi="Arial" w:cs="Arial"/>
                <w:b/>
                <w:bCs/>
                <w:sz w:val="18"/>
                <w:szCs w:val="18"/>
              </w:rPr>
            </w:pPr>
          </w:p>
        </w:tc>
        <w:tc>
          <w:tcPr>
            <w:tcW w:w="6208" w:type="dxa"/>
            <w:gridSpan w:val="4"/>
          </w:tcPr>
          <w:p w14:paraId="57ECB7EF" w14:textId="77777777" w:rsidR="00402DBA" w:rsidRPr="009442A2" w:rsidRDefault="00402DBA" w:rsidP="00102852">
            <w:pPr>
              <w:rPr>
                <w:rFonts w:ascii="Arial" w:hAnsi="Arial" w:cs="Arial"/>
                <w:sz w:val="18"/>
                <w:szCs w:val="18"/>
              </w:rPr>
            </w:pPr>
          </w:p>
        </w:tc>
        <w:tc>
          <w:tcPr>
            <w:tcW w:w="992" w:type="dxa"/>
            <w:gridSpan w:val="2"/>
          </w:tcPr>
          <w:p w14:paraId="2F594236" w14:textId="77777777" w:rsidR="00402DBA" w:rsidRDefault="00402DBA" w:rsidP="00102852">
            <w:pPr>
              <w:jc w:val="center"/>
              <w:rPr>
                <w:rFonts w:ascii="Arial" w:hAnsi="Arial" w:cs="Arial"/>
                <w:b/>
                <w:sz w:val="22"/>
              </w:rPr>
            </w:pPr>
          </w:p>
        </w:tc>
        <w:tc>
          <w:tcPr>
            <w:tcW w:w="932" w:type="dxa"/>
          </w:tcPr>
          <w:p w14:paraId="0E4DEB29" w14:textId="77777777" w:rsidR="00402DBA" w:rsidRDefault="00402DBA" w:rsidP="00102852">
            <w:pPr>
              <w:jc w:val="center"/>
              <w:rPr>
                <w:rFonts w:ascii="Arial" w:hAnsi="Arial" w:cs="Arial"/>
                <w:b/>
                <w:sz w:val="22"/>
              </w:rPr>
            </w:pPr>
          </w:p>
        </w:tc>
        <w:tc>
          <w:tcPr>
            <w:tcW w:w="963" w:type="dxa"/>
          </w:tcPr>
          <w:p w14:paraId="5E4339B1" w14:textId="77777777" w:rsidR="00402DBA" w:rsidRDefault="00402DBA" w:rsidP="00102852">
            <w:pPr>
              <w:jc w:val="center"/>
              <w:rPr>
                <w:rFonts w:ascii="Arial" w:hAnsi="Arial" w:cs="Arial"/>
                <w:b/>
                <w:sz w:val="22"/>
              </w:rPr>
            </w:pPr>
          </w:p>
        </w:tc>
      </w:tr>
      <w:tr w:rsidR="005D3601" w:rsidRPr="0086000D" w14:paraId="234F668D" w14:textId="77777777" w:rsidTr="00102852">
        <w:trPr>
          <w:trHeight w:val="126"/>
        </w:trPr>
        <w:tc>
          <w:tcPr>
            <w:tcW w:w="7908" w:type="dxa"/>
            <w:gridSpan w:val="5"/>
            <w:vMerge w:val="restart"/>
            <w:shd w:val="clear" w:color="auto" w:fill="auto"/>
            <w:vAlign w:val="center"/>
          </w:tcPr>
          <w:p w14:paraId="6A31E563" w14:textId="13BF464B" w:rsidR="005D3601" w:rsidRPr="0084483C" w:rsidRDefault="009D4633" w:rsidP="005F5A08">
            <w:pPr>
              <w:spacing w:after="160" w:line="259" w:lineRule="auto"/>
              <w:rPr>
                <w:rFonts w:ascii="Arial" w:hAnsi="Arial" w:cs="Arial"/>
                <w:b/>
                <w:bCs/>
                <w:spacing w:val="20"/>
                <w:sz w:val="22"/>
                <w:szCs w:val="22"/>
              </w:rPr>
            </w:pPr>
            <w:r w:rsidRPr="0084483C">
              <w:rPr>
                <w:rFonts w:ascii="Arial" w:hAnsi="Arial" w:cs="Arial"/>
                <w:b/>
                <w:bCs/>
                <w:sz w:val="22"/>
                <w:szCs w:val="22"/>
              </w:rPr>
              <w:t>3B. Develop an awareness of and respect for individual differences, including cultural diversity</w:t>
            </w:r>
          </w:p>
        </w:tc>
        <w:tc>
          <w:tcPr>
            <w:tcW w:w="2887" w:type="dxa"/>
            <w:gridSpan w:val="4"/>
            <w:shd w:val="clear" w:color="auto" w:fill="auto"/>
            <w:vAlign w:val="center"/>
          </w:tcPr>
          <w:p w14:paraId="1739E693" w14:textId="77777777" w:rsidR="005D3601" w:rsidRPr="0086000D" w:rsidRDefault="005D3601" w:rsidP="00102852">
            <w:pPr>
              <w:jc w:val="center"/>
              <w:rPr>
                <w:rFonts w:ascii="Arial" w:hAnsi="Arial" w:cs="Arial"/>
                <w:b/>
                <w:spacing w:val="20"/>
              </w:rPr>
            </w:pPr>
            <w:r w:rsidRPr="00183575">
              <w:rPr>
                <w:rFonts w:ascii="Arial" w:hAnsi="Arial" w:cs="Arial"/>
                <w:b/>
                <w:spacing w:val="20"/>
                <w:sz w:val="21"/>
              </w:rPr>
              <w:t>OBSERVATIONS</w:t>
            </w:r>
          </w:p>
        </w:tc>
      </w:tr>
      <w:tr w:rsidR="005D3601" w:rsidRPr="00066F65" w14:paraId="6F652841" w14:textId="77777777" w:rsidTr="00102852">
        <w:trPr>
          <w:trHeight w:val="20"/>
        </w:trPr>
        <w:tc>
          <w:tcPr>
            <w:tcW w:w="7908" w:type="dxa"/>
            <w:gridSpan w:val="5"/>
            <w:vMerge/>
            <w:shd w:val="clear" w:color="auto" w:fill="auto"/>
          </w:tcPr>
          <w:p w14:paraId="381DFE33" w14:textId="77777777" w:rsidR="005D3601" w:rsidRPr="00CD2DB0" w:rsidRDefault="005D3601" w:rsidP="00102852">
            <w:pPr>
              <w:rPr>
                <w:rFonts w:ascii="Arial" w:hAnsi="Arial" w:cs="Arial"/>
                <w:sz w:val="21"/>
              </w:rPr>
            </w:pPr>
          </w:p>
        </w:tc>
        <w:tc>
          <w:tcPr>
            <w:tcW w:w="992" w:type="dxa"/>
            <w:gridSpan w:val="2"/>
            <w:shd w:val="clear" w:color="auto" w:fill="FFFFFF" w:themeFill="background1"/>
            <w:vAlign w:val="center"/>
          </w:tcPr>
          <w:p w14:paraId="71ADAF3C"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2F28804B"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3FCE7B83"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Spring</w:t>
            </w:r>
          </w:p>
        </w:tc>
      </w:tr>
      <w:tr w:rsidR="005D3601" w:rsidRPr="00CD2DB0" w14:paraId="079A9FE2" w14:textId="77777777" w:rsidTr="00102852">
        <w:tc>
          <w:tcPr>
            <w:tcW w:w="1700" w:type="dxa"/>
          </w:tcPr>
          <w:p w14:paraId="16C63363" w14:textId="4FB57D88" w:rsidR="005D3601" w:rsidRPr="006E2C1B" w:rsidRDefault="009D4633" w:rsidP="00102852">
            <w:pPr>
              <w:rPr>
                <w:rFonts w:ascii="Arial" w:eastAsia="Times New Roman" w:hAnsi="Arial" w:cs="Arial"/>
                <w:b/>
                <w:bCs/>
                <w:color w:val="000000"/>
                <w:sz w:val="18"/>
                <w:szCs w:val="21"/>
              </w:rPr>
            </w:pPr>
            <w:r w:rsidRPr="006E2C1B">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6E2C1B">
              <w:rPr>
                <w:rFonts w:ascii="Arial" w:eastAsia="Arial" w:hAnsi="Arial" w:cs="Arial"/>
                <w:b/>
                <w:bCs/>
                <w:spacing w:val="11"/>
                <w:sz w:val="18"/>
                <w:szCs w:val="18"/>
              </w:rPr>
              <w:t>.</w:t>
            </w:r>
            <w:r w:rsidR="006E2C1B" w:rsidRPr="006E2C1B">
              <w:rPr>
                <w:rFonts w:ascii="Arial" w:eastAsia="Arial" w:hAnsi="Arial" w:cs="Arial"/>
                <w:b/>
                <w:bCs/>
                <w:spacing w:val="11"/>
                <w:sz w:val="18"/>
                <w:szCs w:val="18"/>
              </w:rPr>
              <w:t>K2.3B.1</w:t>
            </w:r>
            <w:r w:rsidR="005D3601" w:rsidRPr="006E2C1B">
              <w:rPr>
                <w:rFonts w:ascii="Arial" w:eastAsia="Arial" w:hAnsi="Arial" w:cs="Arial"/>
                <w:b/>
                <w:bCs/>
                <w:spacing w:val="11"/>
                <w:sz w:val="18"/>
                <w:szCs w:val="18"/>
              </w:rPr>
              <w:t xml:space="preserve"> </w:t>
            </w:r>
          </w:p>
        </w:tc>
        <w:tc>
          <w:tcPr>
            <w:tcW w:w="6208" w:type="dxa"/>
            <w:gridSpan w:val="4"/>
          </w:tcPr>
          <w:p w14:paraId="4CAE147C" w14:textId="74172C7E" w:rsidR="005D3601" w:rsidRPr="00656D86" w:rsidRDefault="00656D86" w:rsidP="00102852">
            <w:pPr>
              <w:rPr>
                <w:rFonts w:ascii="Arial" w:eastAsia="Times New Roman" w:hAnsi="Arial" w:cs="Arial"/>
                <w:color w:val="000000"/>
                <w:sz w:val="18"/>
                <w:szCs w:val="18"/>
              </w:rPr>
            </w:pPr>
            <w:r w:rsidRPr="00656D86">
              <w:rPr>
                <w:rFonts w:ascii="Arial" w:hAnsi="Arial" w:cs="Arial"/>
                <w:sz w:val="18"/>
                <w:szCs w:val="18"/>
              </w:rPr>
              <w:t>Participate in the study of cultures (e.g., learning facts, celebrations).</w:t>
            </w:r>
          </w:p>
        </w:tc>
        <w:tc>
          <w:tcPr>
            <w:tcW w:w="992" w:type="dxa"/>
            <w:gridSpan w:val="2"/>
          </w:tcPr>
          <w:p w14:paraId="4D54C9BD" w14:textId="77777777" w:rsidR="005D3601" w:rsidRPr="00EC5742"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8CC38B1"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DA7C0C1"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58902985" w14:textId="77777777" w:rsidTr="00102852">
        <w:tc>
          <w:tcPr>
            <w:tcW w:w="1700" w:type="dxa"/>
          </w:tcPr>
          <w:p w14:paraId="51F44691" w14:textId="3AF213B7" w:rsidR="005D3601" w:rsidRPr="006F66D5" w:rsidRDefault="00326FDD" w:rsidP="00102852">
            <w:pPr>
              <w:rPr>
                <w:rFonts w:ascii="Arial" w:eastAsia="Times New Roman" w:hAnsi="Arial" w:cs="Arial"/>
                <w:b/>
                <w:bCs/>
                <w:color w:val="000000"/>
                <w:sz w:val="18"/>
                <w:szCs w:val="21"/>
              </w:rPr>
            </w:pPr>
            <w:r w:rsidRPr="006F66D5">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6F66D5">
              <w:rPr>
                <w:rFonts w:ascii="Arial" w:eastAsia="Arial" w:hAnsi="Arial" w:cs="Arial"/>
                <w:b/>
                <w:bCs/>
                <w:spacing w:val="11"/>
                <w:sz w:val="18"/>
                <w:szCs w:val="18"/>
              </w:rPr>
              <w:t>.K2.3B.2</w:t>
            </w:r>
            <w:r w:rsidR="005D3601" w:rsidRPr="006F66D5">
              <w:rPr>
                <w:rFonts w:ascii="Arial" w:eastAsia="Arial" w:hAnsi="Arial" w:cs="Arial"/>
                <w:b/>
                <w:bCs/>
                <w:spacing w:val="11"/>
                <w:sz w:val="18"/>
                <w:szCs w:val="18"/>
              </w:rPr>
              <w:t xml:space="preserve">    </w:t>
            </w:r>
          </w:p>
        </w:tc>
        <w:tc>
          <w:tcPr>
            <w:tcW w:w="6208" w:type="dxa"/>
            <w:gridSpan w:val="4"/>
          </w:tcPr>
          <w:p w14:paraId="2343FBA0" w14:textId="286A560E" w:rsidR="005D3601" w:rsidRPr="006F66D5" w:rsidRDefault="006F66D5" w:rsidP="00102852">
            <w:pPr>
              <w:rPr>
                <w:rFonts w:ascii="Arial" w:eastAsia="Times New Roman" w:hAnsi="Arial" w:cs="Arial"/>
                <w:color w:val="000000"/>
                <w:sz w:val="18"/>
                <w:szCs w:val="18"/>
              </w:rPr>
            </w:pPr>
            <w:r w:rsidRPr="006F66D5">
              <w:rPr>
                <w:rFonts w:ascii="Arial" w:hAnsi="Arial" w:cs="Arial"/>
                <w:sz w:val="18"/>
                <w:szCs w:val="18"/>
              </w:rPr>
              <w:t>With prompting, identify commonalities between self and other(s) (e.g., physical characteristics, likes/dislikes, family members, etc.).</w:t>
            </w:r>
          </w:p>
        </w:tc>
        <w:tc>
          <w:tcPr>
            <w:tcW w:w="992" w:type="dxa"/>
            <w:gridSpan w:val="2"/>
          </w:tcPr>
          <w:p w14:paraId="0218DF87"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F43EC94"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BD79587"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3FBA11D5" w14:textId="77777777" w:rsidTr="00102852">
        <w:tc>
          <w:tcPr>
            <w:tcW w:w="1700" w:type="dxa"/>
          </w:tcPr>
          <w:p w14:paraId="2D95A61D" w14:textId="1E0E98C2" w:rsidR="005D3601" w:rsidRPr="006F66D5" w:rsidRDefault="006F66D5" w:rsidP="00102852">
            <w:pPr>
              <w:rPr>
                <w:rFonts w:ascii="Arial" w:eastAsia="Times New Roman" w:hAnsi="Arial" w:cs="Arial"/>
                <w:b/>
                <w:bCs/>
                <w:color w:val="000000"/>
                <w:sz w:val="18"/>
                <w:szCs w:val="21"/>
              </w:rPr>
            </w:pPr>
            <w:r w:rsidRPr="006F66D5">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6F66D5">
              <w:rPr>
                <w:rFonts w:ascii="Arial" w:eastAsia="Arial" w:hAnsi="Arial" w:cs="Arial"/>
                <w:b/>
                <w:bCs/>
                <w:spacing w:val="11"/>
                <w:sz w:val="18"/>
                <w:szCs w:val="18"/>
              </w:rPr>
              <w:t>.K2.3B.3</w:t>
            </w:r>
            <w:r w:rsidR="005D3601" w:rsidRPr="006F66D5">
              <w:rPr>
                <w:rFonts w:ascii="Arial" w:eastAsia="Arial" w:hAnsi="Arial" w:cs="Arial"/>
                <w:b/>
                <w:bCs/>
                <w:spacing w:val="11"/>
                <w:sz w:val="18"/>
                <w:szCs w:val="18"/>
              </w:rPr>
              <w:t xml:space="preserve">   </w:t>
            </w:r>
          </w:p>
        </w:tc>
        <w:tc>
          <w:tcPr>
            <w:tcW w:w="6208" w:type="dxa"/>
            <w:gridSpan w:val="4"/>
          </w:tcPr>
          <w:p w14:paraId="6112755C" w14:textId="0244316F" w:rsidR="005D3601" w:rsidRPr="00A93BAC" w:rsidRDefault="00A93BAC" w:rsidP="00102852">
            <w:pPr>
              <w:rPr>
                <w:rFonts w:ascii="Arial" w:eastAsia="Times New Roman" w:hAnsi="Arial" w:cs="Arial"/>
                <w:color w:val="000000"/>
                <w:sz w:val="18"/>
                <w:szCs w:val="18"/>
              </w:rPr>
            </w:pPr>
            <w:r w:rsidRPr="00A93BAC">
              <w:rPr>
                <w:rFonts w:ascii="Arial" w:hAnsi="Arial" w:cs="Arial"/>
                <w:sz w:val="18"/>
                <w:szCs w:val="18"/>
              </w:rPr>
              <w:t>Identify differences between self and other(s).</w:t>
            </w:r>
          </w:p>
        </w:tc>
        <w:tc>
          <w:tcPr>
            <w:tcW w:w="992" w:type="dxa"/>
            <w:gridSpan w:val="2"/>
          </w:tcPr>
          <w:p w14:paraId="1C2D278F"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B536A53"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A22AFAC"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14:paraId="1398F650" w14:textId="77777777" w:rsidTr="00102852">
        <w:tc>
          <w:tcPr>
            <w:tcW w:w="1700" w:type="dxa"/>
          </w:tcPr>
          <w:p w14:paraId="604AE2A2" w14:textId="769F3069" w:rsidR="005D3601" w:rsidRPr="00A93BAC" w:rsidRDefault="00A93BAC" w:rsidP="00102852">
            <w:pPr>
              <w:rPr>
                <w:rFonts w:ascii="Arial" w:eastAsia="Times New Roman" w:hAnsi="Arial" w:cs="Arial"/>
                <w:b/>
                <w:bCs/>
                <w:color w:val="000000"/>
                <w:sz w:val="18"/>
                <w:szCs w:val="21"/>
              </w:rPr>
            </w:pPr>
            <w:r w:rsidRPr="00A93BAC">
              <w:rPr>
                <w:rFonts w:ascii="Arial" w:eastAsia="Arial" w:hAnsi="Arial" w:cs="Arial"/>
                <w:b/>
                <w:bCs/>
                <w:spacing w:val="1"/>
                <w:sz w:val="18"/>
                <w:szCs w:val="18"/>
              </w:rPr>
              <w:t>SE.S</w:t>
            </w:r>
            <w:r w:rsidR="00211C7A">
              <w:rPr>
                <w:rFonts w:ascii="Arial" w:eastAsia="Arial" w:hAnsi="Arial" w:cs="Arial"/>
                <w:b/>
                <w:bCs/>
                <w:spacing w:val="1"/>
                <w:sz w:val="18"/>
                <w:szCs w:val="18"/>
              </w:rPr>
              <w:t>O</w:t>
            </w:r>
            <w:r w:rsidRPr="00A93BAC">
              <w:rPr>
                <w:rFonts w:ascii="Arial" w:eastAsia="Arial" w:hAnsi="Arial" w:cs="Arial"/>
                <w:b/>
                <w:bCs/>
                <w:spacing w:val="1"/>
                <w:sz w:val="18"/>
                <w:szCs w:val="18"/>
              </w:rPr>
              <w:t>.K2.3B.4</w:t>
            </w:r>
            <w:r w:rsidR="005D3601" w:rsidRPr="00A93BAC">
              <w:rPr>
                <w:rFonts w:ascii="Arial" w:eastAsia="Arial" w:hAnsi="Arial" w:cs="Arial"/>
                <w:b/>
                <w:bCs/>
                <w:spacing w:val="1"/>
                <w:sz w:val="18"/>
                <w:szCs w:val="18"/>
              </w:rPr>
              <w:t xml:space="preserve">   </w:t>
            </w:r>
          </w:p>
        </w:tc>
        <w:tc>
          <w:tcPr>
            <w:tcW w:w="6208" w:type="dxa"/>
            <w:gridSpan w:val="4"/>
          </w:tcPr>
          <w:p w14:paraId="33E53AEB" w14:textId="30264064" w:rsidR="005D3601" w:rsidRPr="000B2864" w:rsidRDefault="000B2864" w:rsidP="00102852">
            <w:pPr>
              <w:rPr>
                <w:rFonts w:ascii="Arial" w:eastAsia="Times New Roman" w:hAnsi="Arial" w:cs="Arial"/>
                <w:color w:val="000000"/>
                <w:sz w:val="18"/>
                <w:szCs w:val="18"/>
              </w:rPr>
            </w:pPr>
            <w:r w:rsidRPr="000B2864">
              <w:rPr>
                <w:rFonts w:ascii="Arial" w:hAnsi="Arial" w:cs="Arial"/>
                <w:sz w:val="18"/>
                <w:szCs w:val="18"/>
              </w:rPr>
              <w:t>Determine whether own actions result in fair and safe treatment of others.</w:t>
            </w:r>
          </w:p>
        </w:tc>
        <w:tc>
          <w:tcPr>
            <w:tcW w:w="992" w:type="dxa"/>
            <w:gridSpan w:val="2"/>
          </w:tcPr>
          <w:p w14:paraId="7C120995"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B068C84"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54999AB"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5711992" w14:textId="0EEEFB31" w:rsidR="005D3601" w:rsidRDefault="005D3601"/>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5D3601" w:rsidRPr="0086000D" w14:paraId="7FE9E852" w14:textId="77777777" w:rsidTr="00102852">
        <w:trPr>
          <w:trHeight w:val="126"/>
        </w:trPr>
        <w:tc>
          <w:tcPr>
            <w:tcW w:w="7908" w:type="dxa"/>
            <w:gridSpan w:val="2"/>
            <w:vMerge w:val="restart"/>
            <w:shd w:val="clear" w:color="auto" w:fill="auto"/>
            <w:vAlign w:val="center"/>
          </w:tcPr>
          <w:p w14:paraId="74B19E17" w14:textId="47E8F017" w:rsidR="005D3601" w:rsidRPr="0084483C" w:rsidRDefault="00FC637F" w:rsidP="00102852">
            <w:pPr>
              <w:rPr>
                <w:rFonts w:ascii="Arial" w:hAnsi="Arial" w:cs="Arial"/>
                <w:b/>
                <w:bCs/>
                <w:spacing w:val="20"/>
                <w:sz w:val="22"/>
                <w:szCs w:val="22"/>
              </w:rPr>
            </w:pPr>
            <w:r w:rsidRPr="0084483C">
              <w:rPr>
                <w:rFonts w:ascii="Arial" w:hAnsi="Arial" w:cs="Arial"/>
                <w:b/>
                <w:bCs/>
                <w:sz w:val="22"/>
                <w:szCs w:val="22"/>
              </w:rPr>
              <w:t>3C. Identify and develop an understanding of societal norms for the well-being of school, home, and community</w:t>
            </w:r>
          </w:p>
        </w:tc>
        <w:tc>
          <w:tcPr>
            <w:tcW w:w="2887" w:type="dxa"/>
            <w:gridSpan w:val="3"/>
            <w:shd w:val="clear" w:color="auto" w:fill="auto"/>
            <w:vAlign w:val="center"/>
          </w:tcPr>
          <w:p w14:paraId="5D0ABC62" w14:textId="77777777" w:rsidR="005D3601" w:rsidRPr="0086000D" w:rsidRDefault="005D3601" w:rsidP="00102852">
            <w:pPr>
              <w:jc w:val="center"/>
              <w:rPr>
                <w:rFonts w:ascii="Arial" w:hAnsi="Arial" w:cs="Arial"/>
                <w:b/>
                <w:spacing w:val="20"/>
              </w:rPr>
            </w:pPr>
            <w:r w:rsidRPr="00183575">
              <w:rPr>
                <w:rFonts w:ascii="Arial" w:hAnsi="Arial" w:cs="Arial"/>
                <w:b/>
                <w:spacing w:val="20"/>
                <w:sz w:val="21"/>
              </w:rPr>
              <w:t>OBSERVATIONS</w:t>
            </w:r>
          </w:p>
        </w:tc>
      </w:tr>
      <w:tr w:rsidR="005D3601" w:rsidRPr="00066F65" w14:paraId="10A60786" w14:textId="77777777" w:rsidTr="00102852">
        <w:trPr>
          <w:trHeight w:val="20"/>
        </w:trPr>
        <w:tc>
          <w:tcPr>
            <w:tcW w:w="7908" w:type="dxa"/>
            <w:gridSpan w:val="2"/>
            <w:vMerge/>
            <w:shd w:val="clear" w:color="auto" w:fill="auto"/>
          </w:tcPr>
          <w:p w14:paraId="4B828122" w14:textId="77777777" w:rsidR="005D3601" w:rsidRPr="00CD2DB0" w:rsidRDefault="005D3601" w:rsidP="00102852">
            <w:pPr>
              <w:rPr>
                <w:rFonts w:ascii="Arial" w:hAnsi="Arial" w:cs="Arial"/>
                <w:sz w:val="21"/>
              </w:rPr>
            </w:pPr>
          </w:p>
        </w:tc>
        <w:tc>
          <w:tcPr>
            <w:tcW w:w="992" w:type="dxa"/>
            <w:shd w:val="clear" w:color="auto" w:fill="FFFFFF" w:themeFill="background1"/>
            <w:vAlign w:val="center"/>
          </w:tcPr>
          <w:p w14:paraId="68A0CC31"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7BC661A4"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049CDBB9"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Spring</w:t>
            </w:r>
          </w:p>
        </w:tc>
      </w:tr>
      <w:tr w:rsidR="005D3601" w:rsidRPr="00CD2DB0" w14:paraId="554064BD" w14:textId="77777777" w:rsidTr="00102852">
        <w:tc>
          <w:tcPr>
            <w:tcW w:w="1700" w:type="dxa"/>
          </w:tcPr>
          <w:p w14:paraId="4C7B65D0" w14:textId="2FD3FB9E" w:rsidR="005D3601" w:rsidRPr="001F4C37" w:rsidRDefault="001F4C37" w:rsidP="00102852">
            <w:pPr>
              <w:rPr>
                <w:rFonts w:ascii="Arial" w:eastAsia="Times New Roman" w:hAnsi="Arial" w:cs="Arial"/>
                <w:b/>
                <w:bCs/>
                <w:color w:val="000000"/>
                <w:sz w:val="18"/>
                <w:szCs w:val="21"/>
              </w:rPr>
            </w:pPr>
            <w:r w:rsidRPr="001F4C37">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1F4C37">
              <w:rPr>
                <w:rFonts w:ascii="Arial" w:eastAsia="Arial" w:hAnsi="Arial" w:cs="Arial"/>
                <w:b/>
                <w:bCs/>
                <w:spacing w:val="11"/>
                <w:sz w:val="18"/>
                <w:szCs w:val="18"/>
              </w:rPr>
              <w:t>.K2.3C.1</w:t>
            </w:r>
          </w:p>
        </w:tc>
        <w:tc>
          <w:tcPr>
            <w:tcW w:w="6208" w:type="dxa"/>
          </w:tcPr>
          <w:p w14:paraId="34FDB700" w14:textId="30B95A9F" w:rsidR="005D3601" w:rsidRPr="00CA6E52" w:rsidRDefault="00CA6E52" w:rsidP="00102852">
            <w:pPr>
              <w:rPr>
                <w:rFonts w:ascii="Arial" w:eastAsia="Times New Roman" w:hAnsi="Arial" w:cs="Arial"/>
                <w:color w:val="000000"/>
                <w:sz w:val="18"/>
                <w:szCs w:val="18"/>
              </w:rPr>
            </w:pPr>
            <w:r w:rsidRPr="00CA6E52">
              <w:rPr>
                <w:rFonts w:ascii="Arial" w:hAnsi="Arial" w:cs="Arial"/>
                <w:sz w:val="18"/>
                <w:szCs w:val="18"/>
              </w:rPr>
              <w:t>Distinguish the differences among rules at school, rules at home, and rules in various community settings.</w:t>
            </w:r>
          </w:p>
        </w:tc>
        <w:tc>
          <w:tcPr>
            <w:tcW w:w="992" w:type="dxa"/>
          </w:tcPr>
          <w:p w14:paraId="04625E0F" w14:textId="77777777" w:rsidR="005D3601" w:rsidRPr="00EC5742"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CBF1DDF"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AE9C53C"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1499A849" w14:textId="77777777" w:rsidTr="00102852">
        <w:tc>
          <w:tcPr>
            <w:tcW w:w="1700" w:type="dxa"/>
          </w:tcPr>
          <w:p w14:paraId="22658D9D" w14:textId="34890654" w:rsidR="005D3601" w:rsidRPr="00BD1C23" w:rsidRDefault="00CA6E52" w:rsidP="00102852">
            <w:pPr>
              <w:rPr>
                <w:rFonts w:ascii="Arial" w:eastAsia="Times New Roman" w:hAnsi="Arial" w:cs="Arial"/>
                <w:b/>
                <w:bCs/>
                <w:color w:val="000000"/>
                <w:sz w:val="18"/>
                <w:szCs w:val="21"/>
              </w:rPr>
            </w:pPr>
            <w:r w:rsidRPr="00BD1C23">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BD1C23">
              <w:rPr>
                <w:rFonts w:ascii="Arial" w:eastAsia="Arial" w:hAnsi="Arial" w:cs="Arial"/>
                <w:b/>
                <w:bCs/>
                <w:spacing w:val="11"/>
                <w:sz w:val="18"/>
                <w:szCs w:val="18"/>
              </w:rPr>
              <w:t>.K2.</w:t>
            </w:r>
            <w:r w:rsidR="00FE6478">
              <w:rPr>
                <w:rFonts w:ascii="Arial" w:eastAsia="Arial" w:hAnsi="Arial" w:cs="Arial"/>
                <w:b/>
                <w:bCs/>
                <w:spacing w:val="11"/>
                <w:sz w:val="18"/>
                <w:szCs w:val="18"/>
              </w:rPr>
              <w:t>3</w:t>
            </w:r>
            <w:r w:rsidRPr="00BD1C23">
              <w:rPr>
                <w:rFonts w:ascii="Arial" w:eastAsia="Arial" w:hAnsi="Arial" w:cs="Arial"/>
                <w:b/>
                <w:bCs/>
                <w:spacing w:val="11"/>
                <w:sz w:val="18"/>
                <w:szCs w:val="18"/>
              </w:rPr>
              <w:t>C.2</w:t>
            </w:r>
            <w:r w:rsidR="005D3601" w:rsidRPr="00BD1C23">
              <w:rPr>
                <w:rFonts w:ascii="Arial" w:eastAsia="Arial" w:hAnsi="Arial" w:cs="Arial"/>
                <w:b/>
                <w:bCs/>
                <w:spacing w:val="11"/>
                <w:sz w:val="18"/>
                <w:szCs w:val="18"/>
              </w:rPr>
              <w:t xml:space="preserve">  </w:t>
            </w:r>
          </w:p>
        </w:tc>
        <w:tc>
          <w:tcPr>
            <w:tcW w:w="6208" w:type="dxa"/>
          </w:tcPr>
          <w:p w14:paraId="2CF6898B" w14:textId="3A449089" w:rsidR="005D3601" w:rsidRPr="00BD1C23" w:rsidRDefault="00BD1C23" w:rsidP="00102852">
            <w:pPr>
              <w:rPr>
                <w:rFonts w:ascii="Arial" w:eastAsia="Times New Roman" w:hAnsi="Arial" w:cs="Arial"/>
                <w:color w:val="000000"/>
                <w:sz w:val="18"/>
                <w:szCs w:val="18"/>
              </w:rPr>
            </w:pPr>
            <w:r w:rsidRPr="00BD1C23">
              <w:rPr>
                <w:rFonts w:ascii="Arial" w:hAnsi="Arial" w:cs="Arial"/>
                <w:sz w:val="18"/>
                <w:szCs w:val="18"/>
              </w:rPr>
              <w:t>Identify ways to help others in multiple settings.</w:t>
            </w:r>
          </w:p>
        </w:tc>
        <w:tc>
          <w:tcPr>
            <w:tcW w:w="992" w:type="dxa"/>
          </w:tcPr>
          <w:p w14:paraId="0907543E"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9379195"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3D8F0C5"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7347BCAE" w14:textId="77777777" w:rsidTr="00102852">
        <w:tc>
          <w:tcPr>
            <w:tcW w:w="1700" w:type="dxa"/>
          </w:tcPr>
          <w:p w14:paraId="65D9AF84" w14:textId="194185AB" w:rsidR="005D3601" w:rsidRPr="00FE6478" w:rsidRDefault="00BD1C23" w:rsidP="00102852">
            <w:pPr>
              <w:rPr>
                <w:rFonts w:ascii="Arial" w:eastAsia="Times New Roman" w:hAnsi="Arial" w:cs="Arial"/>
                <w:b/>
                <w:bCs/>
                <w:color w:val="000000"/>
                <w:sz w:val="18"/>
                <w:szCs w:val="21"/>
              </w:rPr>
            </w:pPr>
            <w:r w:rsidRPr="00FE6478">
              <w:rPr>
                <w:rFonts w:ascii="Arial" w:eastAsia="Arial" w:hAnsi="Arial" w:cs="Arial"/>
                <w:b/>
                <w:bCs/>
                <w:spacing w:val="11"/>
                <w:sz w:val="18"/>
                <w:szCs w:val="18"/>
              </w:rPr>
              <w:t>SE.S</w:t>
            </w:r>
            <w:r w:rsidR="00211C7A">
              <w:rPr>
                <w:rFonts w:ascii="Arial" w:eastAsia="Arial" w:hAnsi="Arial" w:cs="Arial"/>
                <w:b/>
                <w:bCs/>
                <w:spacing w:val="11"/>
                <w:sz w:val="18"/>
                <w:szCs w:val="18"/>
              </w:rPr>
              <w:t>O</w:t>
            </w:r>
            <w:r w:rsidRPr="00FE6478">
              <w:rPr>
                <w:rFonts w:ascii="Arial" w:eastAsia="Arial" w:hAnsi="Arial" w:cs="Arial"/>
                <w:b/>
                <w:bCs/>
                <w:spacing w:val="11"/>
                <w:sz w:val="18"/>
                <w:szCs w:val="18"/>
              </w:rPr>
              <w:t>.K2</w:t>
            </w:r>
            <w:r w:rsidR="00FE6478" w:rsidRPr="00FE6478">
              <w:rPr>
                <w:rFonts w:ascii="Arial" w:eastAsia="Arial" w:hAnsi="Arial" w:cs="Arial"/>
                <w:b/>
                <w:bCs/>
                <w:spacing w:val="11"/>
                <w:sz w:val="18"/>
                <w:szCs w:val="18"/>
              </w:rPr>
              <w:t>.3C.3</w:t>
            </w:r>
            <w:r w:rsidR="005D3601" w:rsidRPr="00FE6478">
              <w:rPr>
                <w:rFonts w:ascii="Arial" w:eastAsia="Arial" w:hAnsi="Arial" w:cs="Arial"/>
                <w:b/>
                <w:bCs/>
                <w:spacing w:val="11"/>
                <w:sz w:val="18"/>
                <w:szCs w:val="18"/>
              </w:rPr>
              <w:t xml:space="preserve"> </w:t>
            </w:r>
          </w:p>
        </w:tc>
        <w:tc>
          <w:tcPr>
            <w:tcW w:w="6208" w:type="dxa"/>
          </w:tcPr>
          <w:p w14:paraId="6B2F413A" w14:textId="3D30CA16" w:rsidR="005D3601" w:rsidRPr="0001453B" w:rsidRDefault="0001453B" w:rsidP="00102852">
            <w:pPr>
              <w:rPr>
                <w:rFonts w:ascii="Arial" w:eastAsia="Times New Roman" w:hAnsi="Arial" w:cs="Arial"/>
                <w:color w:val="000000"/>
                <w:sz w:val="18"/>
                <w:szCs w:val="18"/>
              </w:rPr>
            </w:pPr>
            <w:r w:rsidRPr="0001453B">
              <w:rPr>
                <w:rFonts w:ascii="Arial" w:hAnsi="Arial" w:cs="Arial"/>
                <w:sz w:val="18"/>
                <w:szCs w:val="18"/>
              </w:rPr>
              <w:t>Use words, drawings, or other means to show why helping others is important.</w:t>
            </w:r>
          </w:p>
        </w:tc>
        <w:tc>
          <w:tcPr>
            <w:tcW w:w="992" w:type="dxa"/>
          </w:tcPr>
          <w:p w14:paraId="0EE64BF4"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3FC891D"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A24DD39"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14:paraId="51F77464" w14:textId="77777777" w:rsidTr="00102852">
        <w:tc>
          <w:tcPr>
            <w:tcW w:w="1700" w:type="dxa"/>
          </w:tcPr>
          <w:p w14:paraId="221E4B7C" w14:textId="1AC46810" w:rsidR="005D3601" w:rsidRPr="0001453B" w:rsidRDefault="0001453B" w:rsidP="00102852">
            <w:pPr>
              <w:rPr>
                <w:rFonts w:ascii="Arial" w:eastAsia="Times New Roman" w:hAnsi="Arial" w:cs="Arial"/>
                <w:b/>
                <w:bCs/>
                <w:color w:val="000000"/>
                <w:sz w:val="18"/>
                <w:szCs w:val="21"/>
              </w:rPr>
            </w:pPr>
            <w:r w:rsidRPr="0001453B">
              <w:rPr>
                <w:rFonts w:ascii="Arial" w:eastAsia="Arial" w:hAnsi="Arial" w:cs="Arial"/>
                <w:b/>
                <w:bCs/>
                <w:spacing w:val="1"/>
                <w:sz w:val="18"/>
                <w:szCs w:val="18"/>
              </w:rPr>
              <w:t>SE.S</w:t>
            </w:r>
            <w:r w:rsidR="00211C7A">
              <w:rPr>
                <w:rFonts w:ascii="Arial" w:eastAsia="Arial" w:hAnsi="Arial" w:cs="Arial"/>
                <w:b/>
                <w:bCs/>
                <w:spacing w:val="1"/>
                <w:sz w:val="18"/>
                <w:szCs w:val="18"/>
              </w:rPr>
              <w:t>O</w:t>
            </w:r>
            <w:r w:rsidRPr="0001453B">
              <w:rPr>
                <w:rFonts w:ascii="Arial" w:eastAsia="Arial" w:hAnsi="Arial" w:cs="Arial"/>
                <w:b/>
                <w:bCs/>
                <w:spacing w:val="1"/>
                <w:sz w:val="18"/>
                <w:szCs w:val="18"/>
              </w:rPr>
              <w:t>.K2.3C.4</w:t>
            </w:r>
          </w:p>
        </w:tc>
        <w:tc>
          <w:tcPr>
            <w:tcW w:w="6208" w:type="dxa"/>
          </w:tcPr>
          <w:p w14:paraId="7F4299A7" w14:textId="39D56846" w:rsidR="005D3601" w:rsidRPr="00AF7DAD" w:rsidRDefault="00AF7DAD" w:rsidP="00102852">
            <w:pPr>
              <w:rPr>
                <w:rFonts w:ascii="Arial" w:eastAsia="Times New Roman" w:hAnsi="Arial" w:cs="Arial"/>
                <w:color w:val="000000"/>
                <w:sz w:val="18"/>
                <w:szCs w:val="18"/>
              </w:rPr>
            </w:pPr>
            <w:r w:rsidRPr="00AF7DAD">
              <w:rPr>
                <w:rFonts w:ascii="Arial" w:hAnsi="Arial" w:cs="Arial"/>
                <w:sz w:val="18"/>
                <w:szCs w:val="18"/>
              </w:rPr>
              <w:t>Differentiate between safe and unsafe behaviors.</w:t>
            </w:r>
          </w:p>
        </w:tc>
        <w:tc>
          <w:tcPr>
            <w:tcW w:w="992" w:type="dxa"/>
          </w:tcPr>
          <w:p w14:paraId="390D920E"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8A8FCA0"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F06249"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AB2FE81" w14:textId="1D642BAE" w:rsidR="005D3601" w:rsidRDefault="005D3601"/>
    <w:p w14:paraId="26EC708E" w14:textId="57A6AFDB" w:rsidR="00402DBA" w:rsidRDefault="00402DBA"/>
    <w:p w14:paraId="30B54E35" w14:textId="36862571" w:rsidR="00402DBA" w:rsidRDefault="00402DBA"/>
    <w:p w14:paraId="53571FE4" w14:textId="506F3E60" w:rsidR="00402DBA" w:rsidRDefault="00402DBA"/>
    <w:p w14:paraId="56B8CCD4" w14:textId="0A96C6B2" w:rsidR="00402DBA" w:rsidRDefault="00402DBA"/>
    <w:p w14:paraId="555160CC" w14:textId="2DFB4C8D" w:rsidR="00402DBA" w:rsidRDefault="00402DBA"/>
    <w:p w14:paraId="1CB479EB" w14:textId="52B5E4CB" w:rsidR="00402DBA" w:rsidRDefault="00402DBA"/>
    <w:p w14:paraId="271710F8" w14:textId="3AF2D00A" w:rsidR="00402DBA" w:rsidRDefault="00402DBA"/>
    <w:p w14:paraId="1023D039" w14:textId="48F7E436" w:rsidR="00402DBA" w:rsidRDefault="00402DBA"/>
    <w:p w14:paraId="68FACCB9" w14:textId="788CBEA1" w:rsidR="00402DBA" w:rsidRDefault="00402DBA"/>
    <w:p w14:paraId="4A7A1622" w14:textId="77777777" w:rsidR="00402DBA" w:rsidRDefault="00402DBA"/>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5D3601" w:rsidRPr="005253AC" w14:paraId="3740AAAC" w14:textId="77777777" w:rsidTr="001A3676">
        <w:trPr>
          <w:trHeight w:val="336"/>
        </w:trPr>
        <w:tc>
          <w:tcPr>
            <w:tcW w:w="4585" w:type="dxa"/>
            <w:gridSpan w:val="3"/>
            <w:shd w:val="clear" w:color="auto" w:fill="8E3E67"/>
            <w:vAlign w:val="center"/>
          </w:tcPr>
          <w:p w14:paraId="0B495821" w14:textId="77777777" w:rsidR="005D3601" w:rsidRPr="001A3676" w:rsidRDefault="005D3601" w:rsidP="00102852">
            <w:pPr>
              <w:jc w:val="center"/>
              <w:rPr>
                <w:rFonts w:ascii="Arial" w:hAnsi="Arial" w:cs="Arial"/>
                <w:b/>
                <w:bCs/>
                <w:color w:val="FFFFFF" w:themeColor="background1"/>
              </w:rPr>
            </w:pPr>
            <w:r w:rsidRPr="001A3676">
              <w:rPr>
                <w:rFonts w:ascii="Arial" w:hAnsi="Arial" w:cs="Arial"/>
                <w:b/>
                <w:bCs/>
                <w:color w:val="FFFFFF" w:themeColor="background1"/>
                <w:sz w:val="22"/>
              </w:rPr>
              <w:t xml:space="preserve">College and Career Readiness Standards </w:t>
            </w:r>
          </w:p>
        </w:tc>
        <w:tc>
          <w:tcPr>
            <w:tcW w:w="6210" w:type="dxa"/>
            <w:gridSpan w:val="6"/>
            <w:shd w:val="clear" w:color="auto" w:fill="8E3E67"/>
            <w:vAlign w:val="center"/>
          </w:tcPr>
          <w:p w14:paraId="17C68DF5" w14:textId="317BA255" w:rsidR="005D3601" w:rsidRPr="004E73E2" w:rsidRDefault="004E73E2" w:rsidP="00102852">
            <w:pPr>
              <w:ind w:firstLine="68"/>
              <w:rPr>
                <w:rFonts w:ascii="Arial" w:hAnsi="Arial" w:cs="Arial"/>
                <w:b/>
                <w:color w:val="FFFFFF" w:themeColor="background1"/>
                <w:sz w:val="28"/>
                <w:szCs w:val="28"/>
              </w:rPr>
            </w:pPr>
            <w:r w:rsidRPr="004E73E2">
              <w:rPr>
                <w:rFonts w:ascii="Arial" w:hAnsi="Arial" w:cs="Arial"/>
                <w:b/>
                <w:color w:val="FFFFFF" w:themeColor="background1"/>
                <w:sz w:val="28"/>
                <w:szCs w:val="28"/>
              </w:rPr>
              <w:t xml:space="preserve">                   </w:t>
            </w:r>
            <w:r w:rsidR="009506EE" w:rsidRPr="004E73E2">
              <w:rPr>
                <w:rFonts w:ascii="Arial" w:hAnsi="Arial" w:cs="Arial"/>
                <w:b/>
                <w:color w:val="FFFFFF" w:themeColor="background1"/>
                <w:sz w:val="28"/>
                <w:szCs w:val="28"/>
              </w:rPr>
              <w:t>Relationship Skills</w:t>
            </w:r>
            <w:r w:rsidR="00FC4E5B">
              <w:rPr>
                <w:rFonts w:ascii="Arial" w:hAnsi="Arial" w:cs="Arial"/>
                <w:b/>
                <w:color w:val="FFFFFF" w:themeColor="background1"/>
                <w:sz w:val="28"/>
                <w:szCs w:val="28"/>
              </w:rPr>
              <w:t xml:space="preserve"> (RS)</w:t>
            </w:r>
          </w:p>
        </w:tc>
      </w:tr>
      <w:tr w:rsidR="005D3601" w:rsidRPr="00CD2DB0" w14:paraId="7B34B8E4" w14:textId="77777777" w:rsidTr="00102852">
        <w:trPr>
          <w:trHeight w:val="373"/>
        </w:trPr>
        <w:tc>
          <w:tcPr>
            <w:tcW w:w="2698" w:type="dxa"/>
            <w:gridSpan w:val="2"/>
            <w:vAlign w:val="center"/>
          </w:tcPr>
          <w:p w14:paraId="46E06AF1" w14:textId="77777777" w:rsidR="005D3601" w:rsidRPr="00CD2DB0" w:rsidRDefault="005D3601"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vAlign w:val="center"/>
          </w:tcPr>
          <w:p w14:paraId="2A736CF4" w14:textId="77777777" w:rsidR="005D3601" w:rsidRPr="00CD2DB0" w:rsidRDefault="005D3601"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vAlign w:val="center"/>
          </w:tcPr>
          <w:p w14:paraId="29279878" w14:textId="77777777" w:rsidR="005D3601" w:rsidRPr="00CD2DB0" w:rsidRDefault="005D3601"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vAlign w:val="center"/>
          </w:tcPr>
          <w:p w14:paraId="6F110689" w14:textId="77777777" w:rsidR="005D3601" w:rsidRPr="00CD2DB0" w:rsidRDefault="005D3601" w:rsidP="00102852">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5D3601" w:rsidRPr="0086000D" w14:paraId="71CA3D05" w14:textId="77777777" w:rsidTr="00102852">
        <w:trPr>
          <w:trHeight w:val="126"/>
        </w:trPr>
        <w:tc>
          <w:tcPr>
            <w:tcW w:w="7908" w:type="dxa"/>
            <w:gridSpan w:val="5"/>
            <w:vMerge w:val="restart"/>
            <w:shd w:val="clear" w:color="auto" w:fill="auto"/>
            <w:vAlign w:val="center"/>
          </w:tcPr>
          <w:p w14:paraId="38BC230A" w14:textId="77777777" w:rsidR="00577B28" w:rsidRDefault="00577B28" w:rsidP="00102852">
            <w:pPr>
              <w:rPr>
                <w:rFonts w:ascii="Arial" w:hAnsi="Arial" w:cs="Arial"/>
                <w:b/>
                <w:bCs/>
                <w:sz w:val="22"/>
                <w:szCs w:val="22"/>
                <w:u w:val="single"/>
              </w:rPr>
            </w:pPr>
          </w:p>
          <w:p w14:paraId="30A5FE3C" w14:textId="7F1A8DBA" w:rsidR="005D3601" w:rsidRPr="0084483C" w:rsidRDefault="00385D91" w:rsidP="00102852">
            <w:pPr>
              <w:rPr>
                <w:rFonts w:ascii="Arial" w:hAnsi="Arial" w:cs="Arial"/>
                <w:b/>
                <w:bCs/>
                <w:spacing w:val="20"/>
                <w:sz w:val="22"/>
                <w:szCs w:val="22"/>
              </w:rPr>
            </w:pPr>
            <w:r w:rsidRPr="0084483C">
              <w:rPr>
                <w:rFonts w:ascii="Arial" w:hAnsi="Arial" w:cs="Arial"/>
                <w:b/>
                <w:bCs/>
                <w:sz w:val="22"/>
                <w:szCs w:val="22"/>
              </w:rPr>
              <w:t>4A. Demonstrate the ability to effectively communicate, utilize social skills, and support others</w:t>
            </w:r>
          </w:p>
        </w:tc>
        <w:tc>
          <w:tcPr>
            <w:tcW w:w="2887" w:type="dxa"/>
            <w:gridSpan w:val="4"/>
            <w:shd w:val="clear" w:color="auto" w:fill="auto"/>
            <w:vAlign w:val="center"/>
          </w:tcPr>
          <w:p w14:paraId="6B1723ED" w14:textId="77777777" w:rsidR="005D3601" w:rsidRPr="0086000D" w:rsidRDefault="005D3601" w:rsidP="00102852">
            <w:pPr>
              <w:jc w:val="center"/>
              <w:rPr>
                <w:rFonts w:ascii="Arial" w:hAnsi="Arial" w:cs="Arial"/>
                <w:b/>
                <w:spacing w:val="20"/>
              </w:rPr>
            </w:pPr>
            <w:r w:rsidRPr="00183575">
              <w:rPr>
                <w:rFonts w:ascii="Arial" w:hAnsi="Arial" w:cs="Arial"/>
                <w:b/>
                <w:spacing w:val="20"/>
                <w:sz w:val="21"/>
              </w:rPr>
              <w:t>OBSERVATIONS</w:t>
            </w:r>
          </w:p>
        </w:tc>
      </w:tr>
      <w:tr w:rsidR="005D3601" w:rsidRPr="00066F65" w14:paraId="147BD2F9" w14:textId="77777777" w:rsidTr="00102852">
        <w:trPr>
          <w:trHeight w:val="20"/>
        </w:trPr>
        <w:tc>
          <w:tcPr>
            <w:tcW w:w="7908" w:type="dxa"/>
            <w:gridSpan w:val="5"/>
            <w:vMerge/>
            <w:shd w:val="clear" w:color="auto" w:fill="auto"/>
          </w:tcPr>
          <w:p w14:paraId="7693E7D1" w14:textId="77777777" w:rsidR="005D3601" w:rsidRPr="00CD2DB0" w:rsidRDefault="005D3601" w:rsidP="00102852">
            <w:pPr>
              <w:rPr>
                <w:rFonts w:ascii="Arial" w:hAnsi="Arial" w:cs="Arial"/>
                <w:sz w:val="21"/>
              </w:rPr>
            </w:pPr>
          </w:p>
        </w:tc>
        <w:tc>
          <w:tcPr>
            <w:tcW w:w="992" w:type="dxa"/>
            <w:gridSpan w:val="2"/>
            <w:shd w:val="clear" w:color="auto" w:fill="FFFFFF" w:themeFill="background1"/>
            <w:vAlign w:val="center"/>
          </w:tcPr>
          <w:p w14:paraId="233138A2"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3256747F"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39BFF737" w14:textId="77777777" w:rsidR="005D3601" w:rsidRPr="00066F65" w:rsidRDefault="005D3601" w:rsidP="00102852">
            <w:pPr>
              <w:jc w:val="center"/>
              <w:rPr>
                <w:rFonts w:ascii="Arial" w:hAnsi="Arial" w:cs="Arial"/>
                <w:color w:val="70AD47" w:themeColor="accent6"/>
                <w:sz w:val="20"/>
              </w:rPr>
            </w:pPr>
            <w:r w:rsidRPr="00183575">
              <w:rPr>
                <w:rFonts w:ascii="Arial" w:hAnsi="Arial" w:cs="Arial"/>
                <w:sz w:val="20"/>
              </w:rPr>
              <w:t>Spring</w:t>
            </w:r>
          </w:p>
        </w:tc>
      </w:tr>
      <w:tr w:rsidR="005D3601" w:rsidRPr="00CD2DB0" w14:paraId="1FC50F44" w14:textId="77777777" w:rsidTr="00102852">
        <w:tc>
          <w:tcPr>
            <w:tcW w:w="1700" w:type="dxa"/>
          </w:tcPr>
          <w:p w14:paraId="6D5953B3" w14:textId="5A2D11A5" w:rsidR="005D3601" w:rsidRPr="00F37DF6" w:rsidRDefault="00D85EC5" w:rsidP="00102852">
            <w:pPr>
              <w:rPr>
                <w:rFonts w:ascii="Arial" w:eastAsia="Times New Roman" w:hAnsi="Arial" w:cs="Arial"/>
                <w:b/>
                <w:bCs/>
                <w:color w:val="000000"/>
                <w:sz w:val="18"/>
                <w:szCs w:val="21"/>
              </w:rPr>
            </w:pPr>
            <w:r w:rsidRPr="00F37DF6">
              <w:rPr>
                <w:rFonts w:ascii="Arial" w:eastAsia="Arial" w:hAnsi="Arial" w:cs="Arial"/>
                <w:b/>
                <w:bCs/>
                <w:spacing w:val="11"/>
                <w:sz w:val="18"/>
                <w:szCs w:val="18"/>
              </w:rPr>
              <w:t>SE.RS.K2.</w:t>
            </w:r>
            <w:r w:rsidR="00F37DF6" w:rsidRPr="00F37DF6">
              <w:rPr>
                <w:rFonts w:ascii="Arial" w:eastAsia="Arial" w:hAnsi="Arial" w:cs="Arial"/>
                <w:b/>
                <w:bCs/>
                <w:spacing w:val="11"/>
                <w:sz w:val="18"/>
                <w:szCs w:val="18"/>
              </w:rPr>
              <w:t>4A.1</w:t>
            </w:r>
          </w:p>
        </w:tc>
        <w:tc>
          <w:tcPr>
            <w:tcW w:w="6208" w:type="dxa"/>
            <w:gridSpan w:val="4"/>
          </w:tcPr>
          <w:p w14:paraId="16ECF18A" w14:textId="7A3FDF62" w:rsidR="005D3601" w:rsidRPr="008B7ECA" w:rsidRDefault="008B7ECA" w:rsidP="00102852">
            <w:pPr>
              <w:rPr>
                <w:rFonts w:ascii="Arial" w:eastAsia="Times New Roman" w:hAnsi="Arial" w:cs="Arial"/>
                <w:color w:val="000000"/>
                <w:sz w:val="18"/>
                <w:szCs w:val="18"/>
              </w:rPr>
            </w:pPr>
            <w:r w:rsidRPr="008B7ECA">
              <w:rPr>
                <w:rFonts w:ascii="Arial" w:hAnsi="Arial" w:cs="Arial"/>
                <w:sz w:val="18"/>
                <w:szCs w:val="18"/>
              </w:rPr>
              <w:t>Identify appropriate words, gestures, and other forms of nonverbal communication, and appropriately use more than one in interactions with others.</w:t>
            </w:r>
          </w:p>
        </w:tc>
        <w:tc>
          <w:tcPr>
            <w:tcW w:w="992" w:type="dxa"/>
            <w:gridSpan w:val="2"/>
          </w:tcPr>
          <w:p w14:paraId="1AFB0A2F" w14:textId="77777777" w:rsidR="005D3601" w:rsidRPr="00EC5742"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BC278C1"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E9F491F"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4441CFB1" w14:textId="77777777" w:rsidTr="00102852">
        <w:tc>
          <w:tcPr>
            <w:tcW w:w="1700" w:type="dxa"/>
          </w:tcPr>
          <w:p w14:paraId="65E777D8" w14:textId="49143B0D" w:rsidR="005D3601" w:rsidRPr="008B7ECA" w:rsidRDefault="008B7ECA" w:rsidP="00102852">
            <w:pPr>
              <w:rPr>
                <w:rFonts w:ascii="Arial" w:eastAsia="Times New Roman" w:hAnsi="Arial" w:cs="Arial"/>
                <w:b/>
                <w:bCs/>
                <w:color w:val="000000"/>
                <w:sz w:val="18"/>
                <w:szCs w:val="21"/>
              </w:rPr>
            </w:pPr>
            <w:r w:rsidRPr="008B7ECA">
              <w:rPr>
                <w:rFonts w:ascii="Arial" w:eastAsia="Arial" w:hAnsi="Arial" w:cs="Arial"/>
                <w:b/>
                <w:bCs/>
                <w:spacing w:val="11"/>
                <w:sz w:val="18"/>
                <w:szCs w:val="18"/>
              </w:rPr>
              <w:t>SE.RS.K2.4A.2</w:t>
            </w:r>
            <w:r w:rsidR="005D3601" w:rsidRPr="008B7ECA">
              <w:rPr>
                <w:rFonts w:ascii="Arial" w:eastAsia="Arial" w:hAnsi="Arial" w:cs="Arial"/>
                <w:b/>
                <w:bCs/>
                <w:spacing w:val="11"/>
                <w:sz w:val="18"/>
                <w:szCs w:val="18"/>
              </w:rPr>
              <w:t xml:space="preserve">    </w:t>
            </w:r>
          </w:p>
        </w:tc>
        <w:tc>
          <w:tcPr>
            <w:tcW w:w="6208" w:type="dxa"/>
            <w:gridSpan w:val="4"/>
          </w:tcPr>
          <w:p w14:paraId="7BED98FE" w14:textId="11FD1AC9" w:rsidR="005D3601" w:rsidRPr="0044269A" w:rsidRDefault="0044269A" w:rsidP="00102852">
            <w:pPr>
              <w:rPr>
                <w:rFonts w:ascii="Arial" w:eastAsia="Times New Roman" w:hAnsi="Arial" w:cs="Arial"/>
                <w:color w:val="000000"/>
                <w:sz w:val="18"/>
                <w:szCs w:val="18"/>
              </w:rPr>
            </w:pPr>
            <w:r w:rsidRPr="0044269A">
              <w:rPr>
                <w:rFonts w:ascii="Arial" w:hAnsi="Arial" w:cs="Arial"/>
                <w:sz w:val="18"/>
                <w:szCs w:val="18"/>
              </w:rPr>
              <w:t>Share, take turns, and engage cooperatively with others, especially when encouraged by trusted adults.</w:t>
            </w:r>
          </w:p>
        </w:tc>
        <w:tc>
          <w:tcPr>
            <w:tcW w:w="992" w:type="dxa"/>
            <w:gridSpan w:val="2"/>
          </w:tcPr>
          <w:p w14:paraId="65134E51"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0B077FB"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CF7AA00"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rsidRPr="00CD2DB0" w14:paraId="5A5107EC" w14:textId="77777777" w:rsidTr="00102852">
        <w:tc>
          <w:tcPr>
            <w:tcW w:w="1700" w:type="dxa"/>
          </w:tcPr>
          <w:p w14:paraId="2BC97F5C" w14:textId="2A24C56E" w:rsidR="005D3601" w:rsidRPr="0044269A" w:rsidRDefault="0044269A" w:rsidP="00102852">
            <w:pPr>
              <w:rPr>
                <w:rFonts w:ascii="Arial" w:eastAsia="Times New Roman" w:hAnsi="Arial" w:cs="Arial"/>
                <w:b/>
                <w:bCs/>
                <w:color w:val="000000"/>
                <w:sz w:val="18"/>
                <w:szCs w:val="21"/>
              </w:rPr>
            </w:pPr>
            <w:r w:rsidRPr="0044269A">
              <w:rPr>
                <w:rFonts w:ascii="Arial" w:eastAsia="Arial" w:hAnsi="Arial" w:cs="Arial"/>
                <w:b/>
                <w:bCs/>
                <w:spacing w:val="11"/>
                <w:sz w:val="18"/>
                <w:szCs w:val="18"/>
              </w:rPr>
              <w:t>SE.RS.K2.4A.3</w:t>
            </w:r>
            <w:r w:rsidR="005D3601" w:rsidRPr="0044269A">
              <w:rPr>
                <w:rFonts w:ascii="Arial" w:eastAsia="Arial" w:hAnsi="Arial" w:cs="Arial"/>
                <w:b/>
                <w:bCs/>
                <w:spacing w:val="11"/>
                <w:sz w:val="18"/>
                <w:szCs w:val="18"/>
              </w:rPr>
              <w:t xml:space="preserve">    </w:t>
            </w:r>
          </w:p>
        </w:tc>
        <w:tc>
          <w:tcPr>
            <w:tcW w:w="6208" w:type="dxa"/>
            <w:gridSpan w:val="4"/>
          </w:tcPr>
          <w:p w14:paraId="6C27BFE4" w14:textId="2C7C4BEA" w:rsidR="005D3601" w:rsidRPr="000523B9" w:rsidRDefault="000523B9" w:rsidP="00102852">
            <w:pPr>
              <w:rPr>
                <w:rFonts w:ascii="Arial" w:eastAsia="Times New Roman" w:hAnsi="Arial" w:cs="Arial"/>
                <w:color w:val="000000"/>
                <w:sz w:val="18"/>
                <w:szCs w:val="18"/>
              </w:rPr>
            </w:pPr>
            <w:r w:rsidRPr="000523B9">
              <w:rPr>
                <w:rFonts w:ascii="Arial" w:hAnsi="Arial" w:cs="Arial"/>
                <w:sz w:val="18"/>
                <w:szCs w:val="18"/>
              </w:rPr>
              <w:t xml:space="preserve">Determine how to identify when someone </w:t>
            </w:r>
            <w:proofErr w:type="gramStart"/>
            <w:r w:rsidRPr="000523B9">
              <w:rPr>
                <w:rFonts w:ascii="Arial" w:hAnsi="Arial" w:cs="Arial"/>
                <w:sz w:val="18"/>
                <w:szCs w:val="18"/>
              </w:rPr>
              <w:t>is in need of</w:t>
            </w:r>
            <w:proofErr w:type="gramEnd"/>
            <w:r w:rsidRPr="000523B9">
              <w:rPr>
                <w:rFonts w:ascii="Arial" w:hAnsi="Arial" w:cs="Arial"/>
                <w:sz w:val="18"/>
                <w:szCs w:val="18"/>
              </w:rPr>
              <w:t xml:space="preserve"> assistance, and provide needed assistance, as age appropriate.</w:t>
            </w:r>
          </w:p>
        </w:tc>
        <w:tc>
          <w:tcPr>
            <w:tcW w:w="992" w:type="dxa"/>
            <w:gridSpan w:val="2"/>
          </w:tcPr>
          <w:p w14:paraId="4BF97501"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C0A85D9"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ABDB18A" w14:textId="77777777" w:rsidR="005D3601" w:rsidRPr="00CD2DB0" w:rsidRDefault="005D360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D3601" w14:paraId="7A3C70FA" w14:textId="77777777" w:rsidTr="00102852">
        <w:tc>
          <w:tcPr>
            <w:tcW w:w="1700" w:type="dxa"/>
          </w:tcPr>
          <w:p w14:paraId="71A9CE42" w14:textId="3707530E" w:rsidR="005D3601" w:rsidRPr="00870DE2" w:rsidRDefault="000523B9" w:rsidP="00102852">
            <w:pPr>
              <w:rPr>
                <w:rFonts w:ascii="Arial" w:eastAsia="Times New Roman" w:hAnsi="Arial" w:cs="Arial"/>
                <w:b/>
                <w:bCs/>
                <w:color w:val="000000"/>
                <w:sz w:val="18"/>
                <w:szCs w:val="21"/>
              </w:rPr>
            </w:pPr>
            <w:r w:rsidRPr="00870DE2">
              <w:rPr>
                <w:rFonts w:ascii="Arial" w:eastAsia="Arial" w:hAnsi="Arial" w:cs="Arial"/>
                <w:b/>
                <w:bCs/>
                <w:spacing w:val="1"/>
                <w:sz w:val="18"/>
                <w:szCs w:val="18"/>
              </w:rPr>
              <w:t>SE.RS.K2.4A.</w:t>
            </w:r>
            <w:r w:rsidR="00870DE2" w:rsidRPr="00870DE2">
              <w:rPr>
                <w:rFonts w:ascii="Arial" w:eastAsia="Arial" w:hAnsi="Arial" w:cs="Arial"/>
                <w:b/>
                <w:bCs/>
                <w:spacing w:val="1"/>
                <w:sz w:val="18"/>
                <w:szCs w:val="18"/>
              </w:rPr>
              <w:t>4</w:t>
            </w:r>
          </w:p>
        </w:tc>
        <w:tc>
          <w:tcPr>
            <w:tcW w:w="6208" w:type="dxa"/>
            <w:gridSpan w:val="4"/>
          </w:tcPr>
          <w:p w14:paraId="1A5ABEE7" w14:textId="0891B29F" w:rsidR="005D3601" w:rsidRPr="00870DE2" w:rsidRDefault="00870DE2" w:rsidP="00102852">
            <w:pPr>
              <w:rPr>
                <w:rFonts w:ascii="Arial" w:eastAsia="Times New Roman" w:hAnsi="Arial" w:cs="Arial"/>
                <w:color w:val="000000"/>
                <w:sz w:val="18"/>
                <w:szCs w:val="18"/>
              </w:rPr>
            </w:pPr>
            <w:r w:rsidRPr="00870DE2">
              <w:rPr>
                <w:rFonts w:ascii="Arial" w:hAnsi="Arial" w:cs="Arial"/>
                <w:sz w:val="18"/>
                <w:szCs w:val="18"/>
              </w:rPr>
              <w:t>With encouragement from trusted adults, identify and practice ways to put others’ wants, needs, opinions, choices, etc. before own.</w:t>
            </w:r>
          </w:p>
        </w:tc>
        <w:tc>
          <w:tcPr>
            <w:tcW w:w="992" w:type="dxa"/>
            <w:gridSpan w:val="2"/>
          </w:tcPr>
          <w:p w14:paraId="265A6063"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4307FD7"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3A55F0F" w14:textId="77777777" w:rsidR="005D3601" w:rsidRDefault="005D360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604A561" w14:textId="6950B4AD" w:rsidR="005D3601" w:rsidRDefault="005D3601"/>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385D91" w:rsidRPr="0086000D" w14:paraId="70301E9C" w14:textId="77777777" w:rsidTr="00102852">
        <w:trPr>
          <w:trHeight w:val="126"/>
        </w:trPr>
        <w:tc>
          <w:tcPr>
            <w:tcW w:w="7908" w:type="dxa"/>
            <w:gridSpan w:val="2"/>
            <w:vMerge w:val="restart"/>
            <w:shd w:val="clear" w:color="auto" w:fill="auto"/>
            <w:vAlign w:val="center"/>
          </w:tcPr>
          <w:p w14:paraId="032A57C7" w14:textId="61D674BA" w:rsidR="00385D91" w:rsidRPr="0084483C" w:rsidRDefault="00DC1597" w:rsidP="00402DBA">
            <w:pPr>
              <w:spacing w:after="160" w:line="259" w:lineRule="auto"/>
              <w:rPr>
                <w:rFonts w:ascii="Arial" w:hAnsi="Arial" w:cs="Arial"/>
                <w:b/>
                <w:bCs/>
                <w:spacing w:val="20"/>
                <w:sz w:val="22"/>
                <w:szCs w:val="22"/>
              </w:rPr>
            </w:pPr>
            <w:r w:rsidRPr="0084483C">
              <w:rPr>
                <w:rFonts w:ascii="Arial" w:hAnsi="Arial" w:cs="Arial"/>
                <w:b/>
                <w:bCs/>
                <w:sz w:val="22"/>
                <w:szCs w:val="22"/>
              </w:rPr>
              <w:t>4B. Develop and maintain positive relationships with others</w:t>
            </w:r>
          </w:p>
        </w:tc>
        <w:tc>
          <w:tcPr>
            <w:tcW w:w="2887" w:type="dxa"/>
            <w:gridSpan w:val="3"/>
            <w:shd w:val="clear" w:color="auto" w:fill="auto"/>
            <w:vAlign w:val="center"/>
          </w:tcPr>
          <w:p w14:paraId="0A761C80" w14:textId="77777777" w:rsidR="00385D91" w:rsidRPr="0086000D" w:rsidRDefault="00385D91" w:rsidP="00102852">
            <w:pPr>
              <w:jc w:val="center"/>
              <w:rPr>
                <w:rFonts w:ascii="Arial" w:hAnsi="Arial" w:cs="Arial"/>
                <w:b/>
                <w:spacing w:val="20"/>
              </w:rPr>
            </w:pPr>
            <w:r w:rsidRPr="00183575">
              <w:rPr>
                <w:rFonts w:ascii="Arial" w:hAnsi="Arial" w:cs="Arial"/>
                <w:b/>
                <w:spacing w:val="20"/>
                <w:sz w:val="21"/>
              </w:rPr>
              <w:t>OBSERVATIONS</w:t>
            </w:r>
          </w:p>
        </w:tc>
      </w:tr>
      <w:tr w:rsidR="00385D91" w:rsidRPr="00066F65" w14:paraId="6C8C2C61" w14:textId="77777777" w:rsidTr="00102852">
        <w:trPr>
          <w:trHeight w:val="20"/>
        </w:trPr>
        <w:tc>
          <w:tcPr>
            <w:tcW w:w="7908" w:type="dxa"/>
            <w:gridSpan w:val="2"/>
            <w:vMerge/>
            <w:shd w:val="clear" w:color="auto" w:fill="auto"/>
          </w:tcPr>
          <w:p w14:paraId="01133BC8" w14:textId="77777777" w:rsidR="00385D91" w:rsidRPr="00CD2DB0" w:rsidRDefault="00385D91" w:rsidP="00102852">
            <w:pPr>
              <w:rPr>
                <w:rFonts w:ascii="Arial" w:hAnsi="Arial" w:cs="Arial"/>
                <w:sz w:val="21"/>
              </w:rPr>
            </w:pPr>
          </w:p>
        </w:tc>
        <w:tc>
          <w:tcPr>
            <w:tcW w:w="992" w:type="dxa"/>
            <w:shd w:val="clear" w:color="auto" w:fill="FFFFFF" w:themeFill="background1"/>
            <w:vAlign w:val="center"/>
          </w:tcPr>
          <w:p w14:paraId="59E90840" w14:textId="77777777" w:rsidR="00385D91" w:rsidRPr="00066F65" w:rsidRDefault="00385D91"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5BEE599D" w14:textId="77777777" w:rsidR="00385D91" w:rsidRPr="00066F65" w:rsidRDefault="00385D91"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61F0C396" w14:textId="77777777" w:rsidR="00385D91" w:rsidRPr="00066F65" w:rsidRDefault="00385D91" w:rsidP="00102852">
            <w:pPr>
              <w:jc w:val="center"/>
              <w:rPr>
                <w:rFonts w:ascii="Arial" w:hAnsi="Arial" w:cs="Arial"/>
                <w:color w:val="70AD47" w:themeColor="accent6"/>
                <w:sz w:val="20"/>
              </w:rPr>
            </w:pPr>
            <w:r w:rsidRPr="00183575">
              <w:rPr>
                <w:rFonts w:ascii="Arial" w:hAnsi="Arial" w:cs="Arial"/>
                <w:sz w:val="20"/>
              </w:rPr>
              <w:t>Spring</w:t>
            </w:r>
          </w:p>
        </w:tc>
      </w:tr>
      <w:tr w:rsidR="00385D91" w:rsidRPr="00CD2DB0" w14:paraId="2303D5B6" w14:textId="77777777" w:rsidTr="00102852">
        <w:tc>
          <w:tcPr>
            <w:tcW w:w="1700" w:type="dxa"/>
          </w:tcPr>
          <w:p w14:paraId="588F6BBD" w14:textId="17E0E821" w:rsidR="00385D91" w:rsidRPr="00DC1597" w:rsidRDefault="00DC1597" w:rsidP="00102852">
            <w:pPr>
              <w:rPr>
                <w:rFonts w:ascii="Arial" w:eastAsia="Times New Roman" w:hAnsi="Arial" w:cs="Arial"/>
                <w:b/>
                <w:bCs/>
                <w:color w:val="000000"/>
                <w:sz w:val="18"/>
                <w:szCs w:val="21"/>
              </w:rPr>
            </w:pPr>
            <w:r w:rsidRPr="00DC1597">
              <w:rPr>
                <w:rFonts w:ascii="Arial" w:eastAsia="Arial" w:hAnsi="Arial" w:cs="Arial"/>
                <w:b/>
                <w:bCs/>
                <w:spacing w:val="11"/>
                <w:sz w:val="18"/>
                <w:szCs w:val="18"/>
              </w:rPr>
              <w:t>SE.RS.K2.4B.1</w:t>
            </w:r>
          </w:p>
        </w:tc>
        <w:tc>
          <w:tcPr>
            <w:tcW w:w="6208" w:type="dxa"/>
          </w:tcPr>
          <w:p w14:paraId="11251E16" w14:textId="505E207B" w:rsidR="00385D91" w:rsidRPr="00447323" w:rsidRDefault="00447323" w:rsidP="00102852">
            <w:pPr>
              <w:rPr>
                <w:rFonts w:ascii="Arial" w:eastAsia="Times New Roman" w:hAnsi="Arial" w:cs="Arial"/>
                <w:color w:val="000000"/>
                <w:sz w:val="18"/>
                <w:szCs w:val="18"/>
              </w:rPr>
            </w:pPr>
            <w:r w:rsidRPr="00447323">
              <w:rPr>
                <w:rFonts w:ascii="Arial" w:hAnsi="Arial" w:cs="Arial"/>
                <w:sz w:val="18"/>
                <w:szCs w:val="18"/>
              </w:rPr>
              <w:t>Initiate interactions with others appropriately (e.g., tapping them on shoulder, using words to communicate the desire to join in, etc.).</w:t>
            </w:r>
          </w:p>
        </w:tc>
        <w:tc>
          <w:tcPr>
            <w:tcW w:w="992" w:type="dxa"/>
          </w:tcPr>
          <w:p w14:paraId="57FFDF19" w14:textId="77777777" w:rsidR="00385D91" w:rsidRPr="00EC5742"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E1EA943"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9502763"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85D91" w:rsidRPr="00CD2DB0" w14:paraId="5C7DBBDC" w14:textId="77777777" w:rsidTr="00102852">
        <w:tc>
          <w:tcPr>
            <w:tcW w:w="1700" w:type="dxa"/>
          </w:tcPr>
          <w:p w14:paraId="652A6B4D" w14:textId="5BD1A4C7" w:rsidR="00385D91" w:rsidRPr="001E28EF" w:rsidRDefault="00447323" w:rsidP="00102852">
            <w:pPr>
              <w:rPr>
                <w:rFonts w:ascii="Arial" w:eastAsia="Times New Roman" w:hAnsi="Arial" w:cs="Arial"/>
                <w:b/>
                <w:bCs/>
                <w:color w:val="000000"/>
                <w:sz w:val="18"/>
                <w:szCs w:val="21"/>
              </w:rPr>
            </w:pPr>
            <w:r w:rsidRPr="001E28EF">
              <w:rPr>
                <w:rFonts w:ascii="Arial" w:eastAsia="Arial" w:hAnsi="Arial" w:cs="Arial"/>
                <w:b/>
                <w:bCs/>
                <w:spacing w:val="11"/>
                <w:sz w:val="18"/>
                <w:szCs w:val="18"/>
              </w:rPr>
              <w:t>SE.RS.K2.4B.2</w:t>
            </w:r>
          </w:p>
        </w:tc>
        <w:tc>
          <w:tcPr>
            <w:tcW w:w="6208" w:type="dxa"/>
          </w:tcPr>
          <w:p w14:paraId="27634E0E" w14:textId="4610EF1E" w:rsidR="00385D91" w:rsidRPr="001E28EF" w:rsidRDefault="001E28EF" w:rsidP="00102852">
            <w:pPr>
              <w:rPr>
                <w:rFonts w:ascii="Arial" w:eastAsia="Times New Roman" w:hAnsi="Arial" w:cs="Arial"/>
                <w:color w:val="000000"/>
                <w:sz w:val="18"/>
                <w:szCs w:val="18"/>
              </w:rPr>
            </w:pPr>
            <w:r w:rsidRPr="001E28EF">
              <w:rPr>
                <w:rFonts w:ascii="Arial" w:hAnsi="Arial" w:cs="Arial"/>
                <w:sz w:val="18"/>
                <w:szCs w:val="18"/>
              </w:rPr>
              <w:t>Identify reasons why people befriend one another.</w:t>
            </w:r>
          </w:p>
        </w:tc>
        <w:tc>
          <w:tcPr>
            <w:tcW w:w="992" w:type="dxa"/>
          </w:tcPr>
          <w:p w14:paraId="27B623D6"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11899DCA"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7770813"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85D91" w:rsidRPr="00CD2DB0" w14:paraId="105B4913" w14:textId="77777777" w:rsidTr="00102852">
        <w:tc>
          <w:tcPr>
            <w:tcW w:w="1700" w:type="dxa"/>
          </w:tcPr>
          <w:p w14:paraId="5E9CC388" w14:textId="25FC6A77" w:rsidR="00385D91" w:rsidRPr="001E28EF" w:rsidRDefault="001E28EF" w:rsidP="00102852">
            <w:pPr>
              <w:rPr>
                <w:rFonts w:ascii="Arial" w:eastAsia="Times New Roman" w:hAnsi="Arial" w:cs="Arial"/>
                <w:b/>
                <w:bCs/>
                <w:color w:val="000000"/>
                <w:sz w:val="18"/>
                <w:szCs w:val="21"/>
              </w:rPr>
            </w:pPr>
            <w:r w:rsidRPr="001E28EF">
              <w:rPr>
                <w:rFonts w:ascii="Arial" w:eastAsia="Arial" w:hAnsi="Arial" w:cs="Arial"/>
                <w:b/>
                <w:bCs/>
                <w:spacing w:val="11"/>
                <w:sz w:val="18"/>
                <w:szCs w:val="18"/>
              </w:rPr>
              <w:t>SE.RS.K2.4B.3</w:t>
            </w:r>
            <w:r w:rsidR="00385D91" w:rsidRPr="001E28EF">
              <w:rPr>
                <w:rFonts w:ascii="Arial" w:eastAsia="Arial" w:hAnsi="Arial" w:cs="Arial"/>
                <w:b/>
                <w:bCs/>
                <w:spacing w:val="11"/>
                <w:sz w:val="18"/>
                <w:szCs w:val="18"/>
              </w:rPr>
              <w:t xml:space="preserve">    </w:t>
            </w:r>
          </w:p>
        </w:tc>
        <w:tc>
          <w:tcPr>
            <w:tcW w:w="6208" w:type="dxa"/>
          </w:tcPr>
          <w:p w14:paraId="3F0625BA" w14:textId="005F3659" w:rsidR="00385D91" w:rsidRPr="000F171E" w:rsidRDefault="000F171E" w:rsidP="00102852">
            <w:pPr>
              <w:rPr>
                <w:rFonts w:ascii="Arial" w:eastAsia="Times New Roman" w:hAnsi="Arial" w:cs="Arial"/>
                <w:color w:val="000000"/>
                <w:sz w:val="18"/>
                <w:szCs w:val="18"/>
              </w:rPr>
            </w:pPr>
            <w:r w:rsidRPr="000F171E">
              <w:rPr>
                <w:rFonts w:ascii="Arial" w:hAnsi="Arial" w:cs="Arial"/>
                <w:sz w:val="18"/>
                <w:szCs w:val="18"/>
              </w:rPr>
              <w:t>Engage in behaviors that promote positive relationships with others (e.g., using kind words, following others’ interests, helping others, etc.).</w:t>
            </w:r>
          </w:p>
        </w:tc>
        <w:tc>
          <w:tcPr>
            <w:tcW w:w="992" w:type="dxa"/>
          </w:tcPr>
          <w:p w14:paraId="69E22AEE"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495EEEA"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6FB438D" w14:textId="77777777" w:rsidR="00385D91" w:rsidRPr="00CD2DB0" w:rsidRDefault="00385D91"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85D91" w14:paraId="2800F946" w14:textId="77777777" w:rsidTr="00102852">
        <w:tc>
          <w:tcPr>
            <w:tcW w:w="1700" w:type="dxa"/>
          </w:tcPr>
          <w:p w14:paraId="190F1102" w14:textId="3A1C2EB6" w:rsidR="00385D91" w:rsidRPr="00F51BEA" w:rsidRDefault="000F171E" w:rsidP="00102852">
            <w:pPr>
              <w:rPr>
                <w:rFonts w:ascii="Arial" w:eastAsia="Times New Roman" w:hAnsi="Arial" w:cs="Arial"/>
                <w:b/>
                <w:bCs/>
                <w:color w:val="000000"/>
                <w:sz w:val="18"/>
                <w:szCs w:val="21"/>
              </w:rPr>
            </w:pPr>
            <w:r w:rsidRPr="00F51BEA">
              <w:rPr>
                <w:rFonts w:ascii="Arial" w:eastAsia="Arial" w:hAnsi="Arial" w:cs="Arial"/>
                <w:b/>
                <w:bCs/>
                <w:spacing w:val="1"/>
                <w:sz w:val="18"/>
                <w:szCs w:val="18"/>
              </w:rPr>
              <w:t>SE.RS.K2.4</w:t>
            </w:r>
            <w:r w:rsidR="00F51BEA" w:rsidRPr="00F51BEA">
              <w:rPr>
                <w:rFonts w:ascii="Arial" w:eastAsia="Arial" w:hAnsi="Arial" w:cs="Arial"/>
                <w:b/>
                <w:bCs/>
                <w:spacing w:val="1"/>
                <w:sz w:val="18"/>
                <w:szCs w:val="18"/>
              </w:rPr>
              <w:t>B.4</w:t>
            </w:r>
            <w:r w:rsidR="00385D91" w:rsidRPr="00F51BEA">
              <w:rPr>
                <w:rFonts w:ascii="Arial" w:eastAsia="Arial" w:hAnsi="Arial" w:cs="Arial"/>
                <w:b/>
                <w:bCs/>
                <w:spacing w:val="1"/>
                <w:sz w:val="18"/>
                <w:szCs w:val="18"/>
              </w:rPr>
              <w:t xml:space="preserve">    </w:t>
            </w:r>
          </w:p>
        </w:tc>
        <w:tc>
          <w:tcPr>
            <w:tcW w:w="6208" w:type="dxa"/>
          </w:tcPr>
          <w:p w14:paraId="720C288E" w14:textId="5AC00FEA" w:rsidR="00385D91" w:rsidRPr="00F51BEA" w:rsidRDefault="00F51BEA" w:rsidP="00102852">
            <w:pPr>
              <w:rPr>
                <w:rFonts w:ascii="Arial" w:eastAsia="Times New Roman" w:hAnsi="Arial" w:cs="Arial"/>
                <w:color w:val="000000"/>
                <w:sz w:val="18"/>
                <w:szCs w:val="18"/>
              </w:rPr>
            </w:pPr>
            <w:r w:rsidRPr="00F51BEA">
              <w:rPr>
                <w:rFonts w:ascii="Arial" w:hAnsi="Arial" w:cs="Arial"/>
                <w:sz w:val="18"/>
                <w:szCs w:val="18"/>
              </w:rPr>
              <w:t>Identify helpful and harmful behaviors in relationships.</w:t>
            </w:r>
          </w:p>
        </w:tc>
        <w:tc>
          <w:tcPr>
            <w:tcW w:w="992" w:type="dxa"/>
          </w:tcPr>
          <w:p w14:paraId="577CBD94"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6781C97B"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91B510B"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85D91" w14:paraId="7F60E5B0" w14:textId="77777777" w:rsidTr="00102852">
        <w:tc>
          <w:tcPr>
            <w:tcW w:w="1700" w:type="dxa"/>
          </w:tcPr>
          <w:p w14:paraId="4867CA05" w14:textId="50D7C355" w:rsidR="00385D91" w:rsidRPr="00315A89" w:rsidRDefault="00F51BEA" w:rsidP="00102852">
            <w:pPr>
              <w:rPr>
                <w:rFonts w:ascii="Arial" w:eastAsia="Times New Roman" w:hAnsi="Arial" w:cs="Arial"/>
                <w:b/>
                <w:bCs/>
                <w:color w:val="000000"/>
                <w:sz w:val="18"/>
                <w:szCs w:val="21"/>
              </w:rPr>
            </w:pPr>
            <w:r w:rsidRPr="00315A89">
              <w:rPr>
                <w:rFonts w:ascii="Arial" w:eastAsia="Arial" w:hAnsi="Arial" w:cs="Arial"/>
                <w:b/>
                <w:bCs/>
                <w:sz w:val="18"/>
                <w:szCs w:val="18"/>
              </w:rPr>
              <w:t>SE</w:t>
            </w:r>
            <w:r w:rsidR="00315A89" w:rsidRPr="00315A89">
              <w:rPr>
                <w:rFonts w:ascii="Arial" w:eastAsia="Arial" w:hAnsi="Arial" w:cs="Arial"/>
                <w:b/>
                <w:bCs/>
                <w:sz w:val="18"/>
                <w:szCs w:val="18"/>
              </w:rPr>
              <w:t>.RS.K2.4B.5</w:t>
            </w:r>
            <w:r w:rsidR="00385D91" w:rsidRPr="00315A89">
              <w:rPr>
                <w:rFonts w:ascii="Arial" w:eastAsia="Arial" w:hAnsi="Arial" w:cs="Arial"/>
                <w:b/>
                <w:bCs/>
                <w:sz w:val="18"/>
                <w:szCs w:val="18"/>
              </w:rPr>
              <w:t xml:space="preserve">  </w:t>
            </w:r>
          </w:p>
        </w:tc>
        <w:tc>
          <w:tcPr>
            <w:tcW w:w="6208" w:type="dxa"/>
          </w:tcPr>
          <w:p w14:paraId="50BE089E" w14:textId="36982680" w:rsidR="00385D91" w:rsidRPr="00315A89" w:rsidRDefault="00315A89" w:rsidP="00102852">
            <w:pPr>
              <w:rPr>
                <w:rFonts w:ascii="Arial" w:eastAsia="Times New Roman" w:hAnsi="Arial" w:cs="Arial"/>
                <w:color w:val="000000"/>
                <w:sz w:val="18"/>
                <w:szCs w:val="18"/>
              </w:rPr>
            </w:pPr>
            <w:r w:rsidRPr="00315A89">
              <w:rPr>
                <w:rFonts w:ascii="Arial" w:hAnsi="Arial" w:cs="Arial"/>
                <w:sz w:val="18"/>
                <w:szCs w:val="18"/>
              </w:rPr>
              <w:t>Use words and/or illustrations to define peer pressure.</w:t>
            </w:r>
          </w:p>
        </w:tc>
        <w:tc>
          <w:tcPr>
            <w:tcW w:w="992" w:type="dxa"/>
          </w:tcPr>
          <w:p w14:paraId="255D7755"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DB7BADE"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C8898F5" w14:textId="77777777" w:rsidR="00385D91" w:rsidRDefault="00385D91"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FAD139" w14:textId="64D799E3" w:rsidR="00385D91" w:rsidRDefault="00385D91"/>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92"/>
        <w:gridCol w:w="932"/>
        <w:gridCol w:w="963"/>
      </w:tblGrid>
      <w:tr w:rsidR="00D85EC5" w:rsidRPr="0086000D" w14:paraId="53A5567C" w14:textId="77777777" w:rsidTr="00102852">
        <w:trPr>
          <w:trHeight w:val="126"/>
        </w:trPr>
        <w:tc>
          <w:tcPr>
            <w:tcW w:w="7908" w:type="dxa"/>
            <w:gridSpan w:val="2"/>
            <w:vMerge w:val="restart"/>
            <w:shd w:val="clear" w:color="auto" w:fill="auto"/>
            <w:vAlign w:val="center"/>
          </w:tcPr>
          <w:p w14:paraId="51D365AA" w14:textId="2A293CDA" w:rsidR="00D85EC5" w:rsidRPr="0084483C" w:rsidRDefault="009501A9" w:rsidP="00102852">
            <w:pPr>
              <w:rPr>
                <w:rFonts w:ascii="Arial" w:hAnsi="Arial" w:cs="Arial"/>
                <w:b/>
                <w:bCs/>
                <w:spacing w:val="20"/>
                <w:sz w:val="22"/>
                <w:szCs w:val="22"/>
              </w:rPr>
            </w:pPr>
            <w:r w:rsidRPr="0084483C">
              <w:rPr>
                <w:rFonts w:ascii="Arial" w:hAnsi="Arial" w:cs="Arial"/>
                <w:b/>
                <w:bCs/>
                <w:sz w:val="22"/>
                <w:szCs w:val="22"/>
              </w:rPr>
              <w:t>4C. Demonstrate the ability to successfully manage and resolve conflict in relationships</w:t>
            </w:r>
          </w:p>
        </w:tc>
        <w:tc>
          <w:tcPr>
            <w:tcW w:w="2887" w:type="dxa"/>
            <w:gridSpan w:val="3"/>
            <w:shd w:val="clear" w:color="auto" w:fill="auto"/>
            <w:vAlign w:val="center"/>
          </w:tcPr>
          <w:p w14:paraId="35F002B9" w14:textId="77777777" w:rsidR="00D85EC5" w:rsidRPr="0086000D" w:rsidRDefault="00D85EC5" w:rsidP="00102852">
            <w:pPr>
              <w:jc w:val="center"/>
              <w:rPr>
                <w:rFonts w:ascii="Arial" w:hAnsi="Arial" w:cs="Arial"/>
                <w:b/>
                <w:spacing w:val="20"/>
              </w:rPr>
            </w:pPr>
            <w:r w:rsidRPr="00183575">
              <w:rPr>
                <w:rFonts w:ascii="Arial" w:hAnsi="Arial" w:cs="Arial"/>
                <w:b/>
                <w:spacing w:val="20"/>
                <w:sz w:val="21"/>
              </w:rPr>
              <w:t>OBSERVATIONS</w:t>
            </w:r>
          </w:p>
        </w:tc>
      </w:tr>
      <w:tr w:rsidR="00D85EC5" w:rsidRPr="00066F65" w14:paraId="3E760753" w14:textId="77777777" w:rsidTr="00102852">
        <w:trPr>
          <w:trHeight w:val="20"/>
        </w:trPr>
        <w:tc>
          <w:tcPr>
            <w:tcW w:w="7908" w:type="dxa"/>
            <w:gridSpan w:val="2"/>
            <w:vMerge/>
            <w:shd w:val="clear" w:color="auto" w:fill="auto"/>
          </w:tcPr>
          <w:p w14:paraId="08F3C6BD" w14:textId="77777777" w:rsidR="00D85EC5" w:rsidRPr="00CD2DB0" w:rsidRDefault="00D85EC5" w:rsidP="00102852">
            <w:pPr>
              <w:rPr>
                <w:rFonts w:ascii="Arial" w:hAnsi="Arial" w:cs="Arial"/>
                <w:sz w:val="21"/>
              </w:rPr>
            </w:pPr>
          </w:p>
        </w:tc>
        <w:tc>
          <w:tcPr>
            <w:tcW w:w="992" w:type="dxa"/>
            <w:shd w:val="clear" w:color="auto" w:fill="FFFFFF" w:themeFill="background1"/>
            <w:vAlign w:val="center"/>
          </w:tcPr>
          <w:p w14:paraId="0B1C0586"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4D0C9662"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76F209FC"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Spring</w:t>
            </w:r>
          </w:p>
        </w:tc>
      </w:tr>
      <w:tr w:rsidR="00D85EC5" w:rsidRPr="00CD2DB0" w14:paraId="15ABA010" w14:textId="77777777" w:rsidTr="00102852">
        <w:tc>
          <w:tcPr>
            <w:tcW w:w="1700" w:type="dxa"/>
          </w:tcPr>
          <w:p w14:paraId="5103E1E1" w14:textId="2D065364" w:rsidR="00D85EC5" w:rsidRPr="009501A9" w:rsidRDefault="009501A9" w:rsidP="00102852">
            <w:pPr>
              <w:rPr>
                <w:rFonts w:ascii="Arial" w:eastAsia="Times New Roman" w:hAnsi="Arial" w:cs="Arial"/>
                <w:b/>
                <w:bCs/>
                <w:color w:val="000000"/>
                <w:sz w:val="18"/>
                <w:szCs w:val="21"/>
              </w:rPr>
            </w:pPr>
            <w:r w:rsidRPr="009501A9">
              <w:rPr>
                <w:rFonts w:ascii="Arial" w:eastAsia="Arial" w:hAnsi="Arial" w:cs="Arial"/>
                <w:b/>
                <w:bCs/>
                <w:spacing w:val="11"/>
                <w:sz w:val="18"/>
                <w:szCs w:val="18"/>
              </w:rPr>
              <w:t>SE.RS.K2.4C.1</w:t>
            </w:r>
            <w:r w:rsidR="00D85EC5" w:rsidRPr="009501A9">
              <w:rPr>
                <w:rFonts w:ascii="Arial" w:eastAsia="Arial" w:hAnsi="Arial" w:cs="Arial"/>
                <w:b/>
                <w:bCs/>
                <w:spacing w:val="11"/>
                <w:sz w:val="18"/>
                <w:szCs w:val="18"/>
              </w:rPr>
              <w:t xml:space="preserve">  </w:t>
            </w:r>
          </w:p>
        </w:tc>
        <w:tc>
          <w:tcPr>
            <w:tcW w:w="6208" w:type="dxa"/>
          </w:tcPr>
          <w:p w14:paraId="1CFD4FB4" w14:textId="0E579B7B" w:rsidR="00D85EC5" w:rsidRPr="00B53D65" w:rsidRDefault="00B53D65" w:rsidP="00102852">
            <w:pPr>
              <w:rPr>
                <w:rFonts w:ascii="Arial" w:eastAsia="Times New Roman" w:hAnsi="Arial" w:cs="Arial"/>
                <w:color w:val="000000"/>
                <w:sz w:val="18"/>
                <w:szCs w:val="18"/>
              </w:rPr>
            </w:pPr>
            <w:r w:rsidRPr="00B53D65">
              <w:rPr>
                <w:rFonts w:ascii="Arial" w:hAnsi="Arial" w:cs="Arial"/>
                <w:sz w:val="18"/>
                <w:szCs w:val="18"/>
              </w:rPr>
              <w:t>Identify examples of conflict that occur in relationships at school and at home (e.g., not sharing or taking turns with others, using harsh words, lying, misunderstanding/miscommunicating, bullying, gossiping, etc.).</w:t>
            </w:r>
          </w:p>
        </w:tc>
        <w:tc>
          <w:tcPr>
            <w:tcW w:w="992" w:type="dxa"/>
          </w:tcPr>
          <w:p w14:paraId="3CE77380" w14:textId="77777777" w:rsidR="00D85EC5" w:rsidRPr="00EC5742"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1646B771"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1F81789"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720138A1" w14:textId="77777777" w:rsidTr="00102852">
        <w:tc>
          <w:tcPr>
            <w:tcW w:w="1700" w:type="dxa"/>
          </w:tcPr>
          <w:p w14:paraId="74284F9D" w14:textId="4FF5FE55" w:rsidR="00D85EC5" w:rsidRPr="00B53D65" w:rsidRDefault="00B53D65" w:rsidP="00102852">
            <w:pPr>
              <w:rPr>
                <w:rFonts w:ascii="Arial" w:eastAsia="Times New Roman" w:hAnsi="Arial" w:cs="Arial"/>
                <w:b/>
                <w:bCs/>
                <w:color w:val="000000"/>
                <w:sz w:val="18"/>
                <w:szCs w:val="21"/>
              </w:rPr>
            </w:pPr>
            <w:r w:rsidRPr="00B53D65">
              <w:rPr>
                <w:rFonts w:ascii="Arial" w:eastAsia="Arial" w:hAnsi="Arial" w:cs="Arial"/>
                <w:b/>
                <w:bCs/>
                <w:spacing w:val="11"/>
                <w:sz w:val="18"/>
                <w:szCs w:val="18"/>
              </w:rPr>
              <w:t>SE.RS.K2.4C.2</w:t>
            </w:r>
            <w:r w:rsidR="00D85EC5" w:rsidRPr="00B53D65">
              <w:rPr>
                <w:rFonts w:ascii="Arial" w:eastAsia="Arial" w:hAnsi="Arial" w:cs="Arial"/>
                <w:b/>
                <w:bCs/>
                <w:spacing w:val="11"/>
                <w:sz w:val="18"/>
                <w:szCs w:val="18"/>
              </w:rPr>
              <w:t xml:space="preserve">    </w:t>
            </w:r>
          </w:p>
        </w:tc>
        <w:tc>
          <w:tcPr>
            <w:tcW w:w="6208" w:type="dxa"/>
          </w:tcPr>
          <w:p w14:paraId="49833704" w14:textId="458EB32C" w:rsidR="00D85EC5" w:rsidRPr="006C12FE" w:rsidRDefault="006C12FE" w:rsidP="00102852">
            <w:pPr>
              <w:rPr>
                <w:rFonts w:ascii="Arial" w:eastAsia="Times New Roman" w:hAnsi="Arial" w:cs="Arial"/>
                <w:color w:val="000000"/>
                <w:sz w:val="18"/>
                <w:szCs w:val="18"/>
              </w:rPr>
            </w:pPr>
            <w:r w:rsidRPr="006C12FE">
              <w:rPr>
                <w:rFonts w:ascii="Arial" w:hAnsi="Arial" w:cs="Arial"/>
                <w:sz w:val="18"/>
                <w:szCs w:val="18"/>
              </w:rPr>
              <w:t>Recognize emotions and behaviors that result in relational conflict.</w:t>
            </w:r>
          </w:p>
        </w:tc>
        <w:tc>
          <w:tcPr>
            <w:tcW w:w="992" w:type="dxa"/>
          </w:tcPr>
          <w:p w14:paraId="49E26D65"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E8B8679"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9B28E13"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33F6F8F6" w14:textId="77777777" w:rsidTr="00102852">
        <w:tc>
          <w:tcPr>
            <w:tcW w:w="1700" w:type="dxa"/>
          </w:tcPr>
          <w:p w14:paraId="33E66E80" w14:textId="245D2A1A" w:rsidR="00D85EC5" w:rsidRPr="006C12FE" w:rsidRDefault="006C12FE" w:rsidP="00102852">
            <w:pPr>
              <w:rPr>
                <w:rFonts w:ascii="Arial" w:eastAsia="Times New Roman" w:hAnsi="Arial" w:cs="Arial"/>
                <w:b/>
                <w:bCs/>
                <w:color w:val="000000"/>
                <w:sz w:val="18"/>
                <w:szCs w:val="21"/>
              </w:rPr>
            </w:pPr>
            <w:r w:rsidRPr="006C12FE">
              <w:rPr>
                <w:rFonts w:ascii="Arial" w:eastAsia="Arial" w:hAnsi="Arial" w:cs="Arial"/>
                <w:b/>
                <w:bCs/>
                <w:spacing w:val="11"/>
                <w:sz w:val="18"/>
                <w:szCs w:val="18"/>
              </w:rPr>
              <w:t>SE.RS.K2.4C.3</w:t>
            </w:r>
            <w:r w:rsidR="00D85EC5" w:rsidRPr="006C12FE">
              <w:rPr>
                <w:rFonts w:ascii="Arial" w:eastAsia="Arial" w:hAnsi="Arial" w:cs="Arial"/>
                <w:b/>
                <w:bCs/>
                <w:spacing w:val="11"/>
                <w:sz w:val="18"/>
                <w:szCs w:val="18"/>
              </w:rPr>
              <w:t xml:space="preserve">  </w:t>
            </w:r>
          </w:p>
        </w:tc>
        <w:tc>
          <w:tcPr>
            <w:tcW w:w="6208" w:type="dxa"/>
          </w:tcPr>
          <w:p w14:paraId="2A2A01A3" w14:textId="3949047F" w:rsidR="00D85EC5" w:rsidRPr="00BC142A" w:rsidRDefault="00BC142A" w:rsidP="00102852">
            <w:pPr>
              <w:rPr>
                <w:rFonts w:ascii="Arial" w:eastAsia="Times New Roman" w:hAnsi="Arial" w:cs="Arial"/>
                <w:color w:val="000000"/>
                <w:sz w:val="18"/>
                <w:szCs w:val="18"/>
              </w:rPr>
            </w:pPr>
            <w:r w:rsidRPr="00BC142A">
              <w:rPr>
                <w:rFonts w:ascii="Arial" w:hAnsi="Arial" w:cs="Arial"/>
                <w:sz w:val="18"/>
                <w:szCs w:val="18"/>
              </w:rPr>
              <w:t xml:space="preserve">With supports from a trusted adult, </w:t>
            </w:r>
            <w:r w:rsidR="00BE638A" w:rsidRPr="00BC142A">
              <w:rPr>
                <w:rFonts w:ascii="Arial" w:hAnsi="Arial" w:cs="Arial"/>
                <w:sz w:val="18"/>
                <w:szCs w:val="18"/>
              </w:rPr>
              <w:t>determine,</w:t>
            </w:r>
            <w:r w:rsidRPr="00BC142A">
              <w:rPr>
                <w:rFonts w:ascii="Arial" w:hAnsi="Arial" w:cs="Arial"/>
                <w:sz w:val="18"/>
                <w:szCs w:val="18"/>
              </w:rPr>
              <w:t xml:space="preserve"> and utilize appropriate solutions in order to resolve conflicts with others.</w:t>
            </w:r>
          </w:p>
        </w:tc>
        <w:tc>
          <w:tcPr>
            <w:tcW w:w="992" w:type="dxa"/>
          </w:tcPr>
          <w:p w14:paraId="288D9B97"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B96AD5F"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E85F439"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75C47DCA" w14:textId="77777777" w:rsidTr="00102852">
        <w:tc>
          <w:tcPr>
            <w:tcW w:w="1700" w:type="dxa"/>
          </w:tcPr>
          <w:p w14:paraId="24B9CF6F" w14:textId="1E0FCE81" w:rsidR="00D85EC5" w:rsidRPr="00503076" w:rsidRDefault="00503076" w:rsidP="00102852">
            <w:pPr>
              <w:rPr>
                <w:rFonts w:ascii="Arial" w:eastAsia="Times New Roman" w:hAnsi="Arial" w:cs="Arial"/>
                <w:b/>
                <w:bCs/>
                <w:color w:val="000000"/>
                <w:sz w:val="18"/>
                <w:szCs w:val="21"/>
              </w:rPr>
            </w:pPr>
            <w:r w:rsidRPr="00503076">
              <w:rPr>
                <w:rFonts w:ascii="Arial" w:eastAsia="Arial" w:hAnsi="Arial" w:cs="Arial"/>
                <w:b/>
                <w:bCs/>
                <w:spacing w:val="1"/>
                <w:sz w:val="18"/>
                <w:szCs w:val="18"/>
              </w:rPr>
              <w:t>SE.RS.K2.4C.4</w:t>
            </w:r>
            <w:r w:rsidR="00D85EC5" w:rsidRPr="00503076">
              <w:rPr>
                <w:rFonts w:ascii="Arial" w:eastAsia="Arial" w:hAnsi="Arial" w:cs="Arial"/>
                <w:b/>
                <w:bCs/>
                <w:spacing w:val="1"/>
                <w:sz w:val="18"/>
                <w:szCs w:val="18"/>
              </w:rPr>
              <w:t xml:space="preserve">   </w:t>
            </w:r>
          </w:p>
        </w:tc>
        <w:tc>
          <w:tcPr>
            <w:tcW w:w="6208" w:type="dxa"/>
          </w:tcPr>
          <w:p w14:paraId="0757958B" w14:textId="1A2BBCCD" w:rsidR="00D85EC5" w:rsidRPr="001C32B1" w:rsidRDefault="00503076" w:rsidP="00102852">
            <w:pPr>
              <w:rPr>
                <w:rFonts w:ascii="Arial" w:eastAsia="Times New Roman" w:hAnsi="Arial" w:cs="Arial"/>
                <w:color w:val="000000"/>
                <w:sz w:val="18"/>
                <w:szCs w:val="18"/>
              </w:rPr>
            </w:pPr>
            <w:r w:rsidRPr="001C32B1">
              <w:rPr>
                <w:rFonts w:ascii="Arial" w:hAnsi="Arial" w:cs="Arial"/>
                <w:sz w:val="18"/>
                <w:szCs w:val="18"/>
              </w:rPr>
              <w:t>Recognize that peer pressure can either be helpful or harmful.</w:t>
            </w:r>
          </w:p>
        </w:tc>
        <w:tc>
          <w:tcPr>
            <w:tcW w:w="992" w:type="dxa"/>
          </w:tcPr>
          <w:p w14:paraId="46109C29"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0643A03F"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B675212"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E378CB4" w14:textId="1548DEC6" w:rsidR="00D85EC5" w:rsidRDefault="00D85EC5"/>
    <w:p w14:paraId="279714B1" w14:textId="6A019E12" w:rsidR="00577B28" w:rsidRDefault="00577B28"/>
    <w:p w14:paraId="5B19F539" w14:textId="0DE18000" w:rsidR="00577B28" w:rsidRDefault="00577B28"/>
    <w:p w14:paraId="1EF82FE2" w14:textId="3251A733" w:rsidR="00577B28" w:rsidRDefault="00577B28"/>
    <w:p w14:paraId="01882EEA" w14:textId="607C8340" w:rsidR="00577B28" w:rsidRDefault="00577B28"/>
    <w:p w14:paraId="23C40997" w14:textId="32B0B4E8" w:rsidR="00577B28" w:rsidRDefault="00577B28"/>
    <w:p w14:paraId="4018F3F6" w14:textId="1853E961" w:rsidR="00577B28" w:rsidRDefault="00577B28"/>
    <w:p w14:paraId="662CECE0" w14:textId="648847E1" w:rsidR="00577B28" w:rsidRDefault="00577B28"/>
    <w:p w14:paraId="5B3A8244" w14:textId="6EA44A62" w:rsidR="00577B28" w:rsidRDefault="00577B28"/>
    <w:p w14:paraId="2FC69015" w14:textId="77777777" w:rsidR="00577B28" w:rsidRDefault="00577B28"/>
    <w:p w14:paraId="5A659B2F" w14:textId="06FF5017" w:rsidR="00D85EC5" w:rsidRDefault="00D85EC5"/>
    <w:tbl>
      <w:tblPr>
        <w:tblStyle w:val="TableGrid"/>
        <w:tblW w:w="108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90"/>
        <w:gridCol w:w="998"/>
        <w:gridCol w:w="1887"/>
        <w:gridCol w:w="812"/>
        <w:gridCol w:w="2511"/>
        <w:gridCol w:w="188"/>
        <w:gridCol w:w="804"/>
        <w:gridCol w:w="932"/>
        <w:gridCol w:w="963"/>
      </w:tblGrid>
      <w:tr w:rsidR="00D85EC5" w:rsidRPr="005253AC" w14:paraId="230D297C" w14:textId="77777777" w:rsidTr="00B2046C">
        <w:trPr>
          <w:trHeight w:val="336"/>
        </w:trPr>
        <w:tc>
          <w:tcPr>
            <w:tcW w:w="4675" w:type="dxa"/>
            <w:gridSpan w:val="3"/>
            <w:shd w:val="clear" w:color="auto" w:fill="AA0E2A"/>
            <w:vAlign w:val="center"/>
          </w:tcPr>
          <w:p w14:paraId="0289987E" w14:textId="77777777" w:rsidR="00D85EC5" w:rsidRPr="004E73E2" w:rsidRDefault="00D85EC5" w:rsidP="00102852">
            <w:pPr>
              <w:jc w:val="center"/>
              <w:rPr>
                <w:rFonts w:ascii="Arial" w:hAnsi="Arial" w:cs="Arial"/>
                <w:b/>
                <w:bCs/>
              </w:rPr>
            </w:pPr>
            <w:r w:rsidRPr="0078132E">
              <w:rPr>
                <w:rFonts w:ascii="Arial" w:hAnsi="Arial" w:cs="Arial"/>
                <w:b/>
                <w:bCs/>
                <w:color w:val="FFFFFF" w:themeColor="background1"/>
                <w:sz w:val="22"/>
              </w:rPr>
              <w:lastRenderedPageBreak/>
              <w:t xml:space="preserve">College and Career Readiness Standards </w:t>
            </w:r>
          </w:p>
        </w:tc>
        <w:tc>
          <w:tcPr>
            <w:tcW w:w="6210" w:type="dxa"/>
            <w:gridSpan w:val="6"/>
            <w:shd w:val="clear" w:color="auto" w:fill="AA0E2A"/>
            <w:vAlign w:val="center"/>
          </w:tcPr>
          <w:p w14:paraId="73ABDB68" w14:textId="0519C879" w:rsidR="00D85EC5" w:rsidRPr="004E73E2" w:rsidRDefault="004E73E2" w:rsidP="00102852">
            <w:pPr>
              <w:ind w:firstLine="68"/>
              <w:rPr>
                <w:rFonts w:ascii="Arial" w:hAnsi="Arial" w:cs="Arial"/>
                <w:b/>
                <w:sz w:val="28"/>
                <w:szCs w:val="28"/>
              </w:rPr>
            </w:pPr>
            <w:r>
              <w:rPr>
                <w:rFonts w:ascii="Arial" w:hAnsi="Arial" w:cs="Arial"/>
                <w:b/>
              </w:rPr>
              <w:t xml:space="preserve">   </w:t>
            </w:r>
            <w:r w:rsidR="00793EBE" w:rsidRPr="00E258D3">
              <w:rPr>
                <w:rFonts w:ascii="Arial" w:hAnsi="Arial" w:cs="Arial"/>
                <w:b/>
                <w:color w:val="FFFFFF" w:themeColor="background1"/>
                <w:sz w:val="28"/>
                <w:szCs w:val="28"/>
              </w:rPr>
              <w:t>Responsible Decision</w:t>
            </w:r>
            <w:r w:rsidR="00E8374B" w:rsidRPr="00E258D3">
              <w:rPr>
                <w:rFonts w:ascii="Arial" w:hAnsi="Arial" w:cs="Arial"/>
                <w:b/>
                <w:color w:val="FFFFFF" w:themeColor="background1"/>
                <w:sz w:val="28"/>
                <w:szCs w:val="28"/>
              </w:rPr>
              <w:t>-</w:t>
            </w:r>
            <w:r w:rsidR="00793EBE" w:rsidRPr="00E258D3">
              <w:rPr>
                <w:rFonts w:ascii="Arial" w:hAnsi="Arial" w:cs="Arial"/>
                <w:b/>
                <w:color w:val="FFFFFF" w:themeColor="background1"/>
                <w:sz w:val="28"/>
                <w:szCs w:val="28"/>
              </w:rPr>
              <w:t>Making</w:t>
            </w:r>
            <w:r w:rsidR="00E8374B" w:rsidRPr="00E258D3">
              <w:rPr>
                <w:rFonts w:ascii="Arial" w:hAnsi="Arial" w:cs="Arial"/>
                <w:b/>
                <w:color w:val="FFFFFF" w:themeColor="background1"/>
                <w:sz w:val="28"/>
                <w:szCs w:val="28"/>
              </w:rPr>
              <w:t xml:space="preserve"> (RD)</w:t>
            </w:r>
          </w:p>
        </w:tc>
      </w:tr>
      <w:tr w:rsidR="00D85EC5" w:rsidRPr="00CD2DB0" w14:paraId="01D516D8" w14:textId="77777777" w:rsidTr="0051366B">
        <w:trPr>
          <w:trHeight w:val="373"/>
        </w:trPr>
        <w:tc>
          <w:tcPr>
            <w:tcW w:w="2788" w:type="dxa"/>
            <w:gridSpan w:val="2"/>
            <w:vAlign w:val="center"/>
          </w:tcPr>
          <w:p w14:paraId="4AFD3876" w14:textId="77777777" w:rsidR="00D85EC5" w:rsidRPr="00CD2DB0" w:rsidRDefault="00D85EC5"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vAlign w:val="center"/>
          </w:tcPr>
          <w:p w14:paraId="6F6BEC78" w14:textId="77777777" w:rsidR="00D85EC5" w:rsidRPr="00CD2DB0" w:rsidRDefault="00D85EC5"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vAlign w:val="center"/>
          </w:tcPr>
          <w:p w14:paraId="1A5B9D20" w14:textId="77777777" w:rsidR="00D85EC5" w:rsidRPr="00CD2DB0" w:rsidRDefault="00D85EC5" w:rsidP="00102852">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vAlign w:val="center"/>
          </w:tcPr>
          <w:p w14:paraId="47A78CE5" w14:textId="77777777" w:rsidR="00D85EC5" w:rsidRPr="00CD2DB0" w:rsidRDefault="00D85EC5" w:rsidP="00102852">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D85EC5" w:rsidRPr="0086000D" w14:paraId="3052D08B" w14:textId="77777777" w:rsidTr="0051366B">
        <w:trPr>
          <w:trHeight w:val="126"/>
        </w:trPr>
        <w:tc>
          <w:tcPr>
            <w:tcW w:w="7998" w:type="dxa"/>
            <w:gridSpan w:val="5"/>
            <w:vMerge w:val="restart"/>
            <w:shd w:val="clear" w:color="auto" w:fill="auto"/>
            <w:vAlign w:val="center"/>
          </w:tcPr>
          <w:p w14:paraId="0C75C1F6" w14:textId="77777777" w:rsidR="00577B28" w:rsidRDefault="00577B28" w:rsidP="00102852">
            <w:pPr>
              <w:rPr>
                <w:rFonts w:ascii="Arial" w:hAnsi="Arial" w:cs="Arial"/>
                <w:b/>
                <w:bCs/>
                <w:sz w:val="20"/>
                <w:szCs w:val="20"/>
              </w:rPr>
            </w:pPr>
          </w:p>
          <w:p w14:paraId="66DA144A" w14:textId="2EA509CD" w:rsidR="00D85EC5" w:rsidRPr="0084483C" w:rsidRDefault="00352FB7" w:rsidP="00102852">
            <w:pPr>
              <w:rPr>
                <w:rFonts w:ascii="Arial" w:hAnsi="Arial" w:cs="Arial"/>
                <w:b/>
                <w:bCs/>
                <w:spacing w:val="20"/>
                <w:sz w:val="22"/>
                <w:szCs w:val="22"/>
              </w:rPr>
            </w:pPr>
            <w:r w:rsidRPr="0084483C">
              <w:rPr>
                <w:rFonts w:ascii="Arial" w:hAnsi="Arial" w:cs="Arial"/>
                <w:b/>
                <w:bCs/>
                <w:sz w:val="22"/>
                <w:szCs w:val="22"/>
              </w:rPr>
              <w:t>5A. Develop, implement, and model effective choice-making skills at school, at home, and in the community</w:t>
            </w:r>
          </w:p>
        </w:tc>
        <w:tc>
          <w:tcPr>
            <w:tcW w:w="2887" w:type="dxa"/>
            <w:gridSpan w:val="4"/>
            <w:shd w:val="clear" w:color="auto" w:fill="auto"/>
            <w:vAlign w:val="center"/>
          </w:tcPr>
          <w:p w14:paraId="57494116" w14:textId="77777777" w:rsidR="00D85EC5" w:rsidRPr="0086000D" w:rsidRDefault="00D85EC5" w:rsidP="00102852">
            <w:pPr>
              <w:jc w:val="center"/>
              <w:rPr>
                <w:rFonts w:ascii="Arial" w:hAnsi="Arial" w:cs="Arial"/>
                <w:b/>
                <w:spacing w:val="20"/>
              </w:rPr>
            </w:pPr>
            <w:r w:rsidRPr="00183575">
              <w:rPr>
                <w:rFonts w:ascii="Arial" w:hAnsi="Arial" w:cs="Arial"/>
                <w:b/>
                <w:spacing w:val="20"/>
                <w:sz w:val="21"/>
              </w:rPr>
              <w:t>OBSERVATIONS</w:t>
            </w:r>
          </w:p>
        </w:tc>
      </w:tr>
      <w:tr w:rsidR="00D85EC5" w:rsidRPr="00066F65" w14:paraId="23EE9414" w14:textId="77777777" w:rsidTr="0051366B">
        <w:trPr>
          <w:trHeight w:val="20"/>
        </w:trPr>
        <w:tc>
          <w:tcPr>
            <w:tcW w:w="7998" w:type="dxa"/>
            <w:gridSpan w:val="5"/>
            <w:vMerge/>
            <w:shd w:val="clear" w:color="auto" w:fill="auto"/>
          </w:tcPr>
          <w:p w14:paraId="74173F62" w14:textId="77777777" w:rsidR="00D85EC5" w:rsidRPr="00CD2DB0" w:rsidRDefault="00D85EC5" w:rsidP="00102852">
            <w:pPr>
              <w:rPr>
                <w:rFonts w:ascii="Arial" w:hAnsi="Arial" w:cs="Arial"/>
                <w:sz w:val="21"/>
              </w:rPr>
            </w:pPr>
          </w:p>
        </w:tc>
        <w:tc>
          <w:tcPr>
            <w:tcW w:w="992" w:type="dxa"/>
            <w:gridSpan w:val="2"/>
            <w:shd w:val="clear" w:color="auto" w:fill="FFFFFF" w:themeFill="background1"/>
            <w:vAlign w:val="center"/>
          </w:tcPr>
          <w:p w14:paraId="3AE7791B"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5D1DC6DD"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5A63061E"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Spring</w:t>
            </w:r>
          </w:p>
        </w:tc>
      </w:tr>
      <w:tr w:rsidR="00D85EC5" w:rsidRPr="00CD2DB0" w14:paraId="2C365C33" w14:textId="77777777" w:rsidTr="0051366B">
        <w:tc>
          <w:tcPr>
            <w:tcW w:w="1790" w:type="dxa"/>
          </w:tcPr>
          <w:p w14:paraId="12B37B51" w14:textId="4914CB8C" w:rsidR="00D85EC5" w:rsidRPr="00E8374B" w:rsidRDefault="00E8374B" w:rsidP="00102852">
            <w:pPr>
              <w:rPr>
                <w:rFonts w:ascii="Arial" w:eastAsia="Times New Roman" w:hAnsi="Arial" w:cs="Arial"/>
                <w:b/>
                <w:bCs/>
                <w:color w:val="000000"/>
                <w:sz w:val="18"/>
                <w:szCs w:val="21"/>
              </w:rPr>
            </w:pPr>
            <w:r w:rsidRPr="00E8374B">
              <w:rPr>
                <w:rFonts w:ascii="Arial" w:eastAsia="Arial" w:hAnsi="Arial" w:cs="Arial"/>
                <w:b/>
                <w:bCs/>
                <w:spacing w:val="11"/>
                <w:sz w:val="18"/>
                <w:szCs w:val="18"/>
              </w:rPr>
              <w:t>SE.RD.K2.5A.1</w:t>
            </w:r>
            <w:r w:rsidR="00D85EC5" w:rsidRPr="00E8374B">
              <w:rPr>
                <w:rFonts w:ascii="Arial" w:eastAsia="Arial" w:hAnsi="Arial" w:cs="Arial"/>
                <w:b/>
                <w:bCs/>
                <w:spacing w:val="11"/>
                <w:sz w:val="18"/>
                <w:szCs w:val="18"/>
              </w:rPr>
              <w:t xml:space="preserve">  </w:t>
            </w:r>
          </w:p>
        </w:tc>
        <w:tc>
          <w:tcPr>
            <w:tcW w:w="6208" w:type="dxa"/>
            <w:gridSpan w:val="4"/>
          </w:tcPr>
          <w:p w14:paraId="0A8E80CF" w14:textId="3F674C54" w:rsidR="00D85EC5" w:rsidRPr="004C5BC4" w:rsidRDefault="004C5BC4" w:rsidP="00102852">
            <w:pPr>
              <w:rPr>
                <w:rFonts w:ascii="Arial" w:eastAsia="Times New Roman" w:hAnsi="Arial" w:cs="Arial"/>
                <w:color w:val="000000"/>
                <w:sz w:val="18"/>
                <w:szCs w:val="18"/>
              </w:rPr>
            </w:pPr>
            <w:r w:rsidRPr="004C5BC4">
              <w:rPr>
                <w:rFonts w:ascii="Arial" w:hAnsi="Arial" w:cs="Arial"/>
                <w:sz w:val="18"/>
                <w:szCs w:val="18"/>
              </w:rPr>
              <w:t>Determine instances where the problem-solving process should be used.</w:t>
            </w:r>
          </w:p>
        </w:tc>
        <w:tc>
          <w:tcPr>
            <w:tcW w:w="992" w:type="dxa"/>
            <w:gridSpan w:val="2"/>
          </w:tcPr>
          <w:p w14:paraId="17F04963" w14:textId="77777777" w:rsidR="00D85EC5" w:rsidRPr="00EC5742"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83C19AD"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4B20353"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32B6D72B" w14:textId="77777777" w:rsidTr="0051366B">
        <w:tc>
          <w:tcPr>
            <w:tcW w:w="1790" w:type="dxa"/>
          </w:tcPr>
          <w:p w14:paraId="3C7BCA39" w14:textId="026E4916" w:rsidR="00D85EC5" w:rsidRPr="00DA3631" w:rsidRDefault="00DA3631" w:rsidP="00102852">
            <w:pPr>
              <w:rPr>
                <w:rFonts w:ascii="Arial" w:eastAsia="Times New Roman" w:hAnsi="Arial" w:cs="Arial"/>
                <w:b/>
                <w:bCs/>
                <w:color w:val="000000"/>
                <w:sz w:val="18"/>
                <w:szCs w:val="21"/>
              </w:rPr>
            </w:pPr>
            <w:r w:rsidRPr="00DA3631">
              <w:rPr>
                <w:rFonts w:ascii="Arial" w:eastAsia="Arial" w:hAnsi="Arial" w:cs="Arial"/>
                <w:b/>
                <w:bCs/>
                <w:spacing w:val="11"/>
                <w:sz w:val="18"/>
                <w:szCs w:val="18"/>
              </w:rPr>
              <w:t>SE.RD.K2.5A.2</w:t>
            </w:r>
            <w:r w:rsidR="00D85EC5" w:rsidRPr="00DA3631">
              <w:rPr>
                <w:rFonts w:ascii="Arial" w:eastAsia="Arial" w:hAnsi="Arial" w:cs="Arial"/>
                <w:b/>
                <w:bCs/>
                <w:spacing w:val="11"/>
                <w:sz w:val="18"/>
                <w:szCs w:val="18"/>
              </w:rPr>
              <w:t xml:space="preserve">  </w:t>
            </w:r>
          </w:p>
        </w:tc>
        <w:tc>
          <w:tcPr>
            <w:tcW w:w="6208" w:type="dxa"/>
            <w:gridSpan w:val="4"/>
          </w:tcPr>
          <w:p w14:paraId="7409C14C" w14:textId="47289E2E" w:rsidR="00D85EC5" w:rsidRPr="008351DF" w:rsidRDefault="008351DF" w:rsidP="00102852">
            <w:pPr>
              <w:rPr>
                <w:rFonts w:ascii="Arial" w:eastAsia="Times New Roman" w:hAnsi="Arial" w:cs="Arial"/>
                <w:color w:val="000000"/>
                <w:sz w:val="18"/>
                <w:szCs w:val="18"/>
              </w:rPr>
            </w:pPr>
            <w:r w:rsidRPr="008351DF">
              <w:rPr>
                <w:rFonts w:ascii="Arial" w:hAnsi="Arial" w:cs="Arial"/>
                <w:sz w:val="18"/>
                <w:szCs w:val="18"/>
              </w:rPr>
              <w:t xml:space="preserve">Identify the steps of the </w:t>
            </w:r>
            <w:r w:rsidR="00011C3D" w:rsidRPr="008351DF">
              <w:rPr>
                <w:rFonts w:ascii="Arial" w:hAnsi="Arial" w:cs="Arial"/>
                <w:sz w:val="18"/>
                <w:szCs w:val="18"/>
              </w:rPr>
              <w:t>problem-solving</w:t>
            </w:r>
            <w:r w:rsidRPr="008351DF">
              <w:rPr>
                <w:rFonts w:ascii="Arial" w:hAnsi="Arial" w:cs="Arial"/>
                <w:sz w:val="18"/>
                <w:szCs w:val="18"/>
              </w:rPr>
              <w:t xml:space="preserve"> process.</w:t>
            </w:r>
          </w:p>
        </w:tc>
        <w:tc>
          <w:tcPr>
            <w:tcW w:w="992" w:type="dxa"/>
            <w:gridSpan w:val="2"/>
          </w:tcPr>
          <w:p w14:paraId="35498396"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6049D873"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C018E25"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7CEB8403" w14:textId="77777777" w:rsidTr="0051366B">
        <w:tc>
          <w:tcPr>
            <w:tcW w:w="1790" w:type="dxa"/>
          </w:tcPr>
          <w:p w14:paraId="2B69492A" w14:textId="1ABDF779" w:rsidR="00D85EC5" w:rsidRPr="00562113" w:rsidRDefault="0009606E" w:rsidP="00102852">
            <w:pPr>
              <w:rPr>
                <w:rFonts w:ascii="Arial" w:eastAsia="Times New Roman" w:hAnsi="Arial" w:cs="Arial"/>
                <w:b/>
                <w:bCs/>
                <w:color w:val="000000"/>
                <w:sz w:val="18"/>
                <w:szCs w:val="18"/>
              </w:rPr>
            </w:pPr>
            <w:r w:rsidRPr="00562113">
              <w:rPr>
                <w:rFonts w:ascii="Arial" w:eastAsia="Arial" w:hAnsi="Arial" w:cs="Arial"/>
                <w:b/>
                <w:bCs/>
                <w:spacing w:val="11"/>
                <w:sz w:val="18"/>
                <w:szCs w:val="18"/>
              </w:rPr>
              <w:t>SE.RD</w:t>
            </w:r>
            <w:r w:rsidR="0051366B">
              <w:rPr>
                <w:rFonts w:ascii="Arial" w:eastAsia="Arial" w:hAnsi="Arial" w:cs="Arial"/>
                <w:b/>
                <w:bCs/>
                <w:spacing w:val="11"/>
                <w:sz w:val="18"/>
                <w:szCs w:val="18"/>
              </w:rPr>
              <w:t>.K2.5A.</w:t>
            </w:r>
            <w:r w:rsidR="00E92ACF">
              <w:rPr>
                <w:rFonts w:ascii="Arial" w:eastAsia="Arial" w:hAnsi="Arial" w:cs="Arial"/>
                <w:b/>
                <w:bCs/>
                <w:spacing w:val="11"/>
                <w:sz w:val="18"/>
                <w:szCs w:val="18"/>
              </w:rPr>
              <w:t>2</w:t>
            </w:r>
            <w:r w:rsidR="000D4B43">
              <w:rPr>
                <w:rFonts w:ascii="Arial" w:eastAsia="Arial" w:hAnsi="Arial" w:cs="Arial"/>
                <w:b/>
                <w:bCs/>
                <w:spacing w:val="11"/>
                <w:sz w:val="16"/>
                <w:szCs w:val="16"/>
              </w:rPr>
              <w:t>a</w:t>
            </w:r>
            <w:r w:rsidR="00D85EC5" w:rsidRPr="00562113">
              <w:rPr>
                <w:rFonts w:ascii="Arial" w:eastAsia="Arial" w:hAnsi="Arial" w:cs="Arial"/>
                <w:b/>
                <w:bCs/>
                <w:spacing w:val="11"/>
                <w:sz w:val="16"/>
                <w:szCs w:val="16"/>
              </w:rPr>
              <w:t xml:space="preserve"> </w:t>
            </w:r>
            <w:r w:rsidR="00D85EC5" w:rsidRPr="00562113">
              <w:rPr>
                <w:rFonts w:ascii="Arial" w:eastAsia="Times New Roman" w:hAnsi="Arial" w:cs="Arial"/>
                <w:b/>
                <w:bCs/>
                <w:color w:val="000000"/>
                <w:sz w:val="18"/>
                <w:szCs w:val="18"/>
              </w:rPr>
              <w:t xml:space="preserve">  </w:t>
            </w:r>
          </w:p>
        </w:tc>
        <w:tc>
          <w:tcPr>
            <w:tcW w:w="6208" w:type="dxa"/>
            <w:gridSpan w:val="4"/>
          </w:tcPr>
          <w:p w14:paraId="0128A11C" w14:textId="26A2D4F7" w:rsidR="00D85EC5" w:rsidRPr="00E57666" w:rsidRDefault="00FB116D" w:rsidP="00102852">
            <w:pPr>
              <w:rPr>
                <w:rFonts w:ascii="Arial" w:eastAsia="Times New Roman" w:hAnsi="Arial" w:cs="Arial"/>
                <w:color w:val="000000"/>
                <w:sz w:val="18"/>
              </w:rPr>
            </w:pPr>
            <w:r w:rsidRPr="00FB116D">
              <w:rPr>
                <w:rFonts w:ascii="Arial" w:hAnsi="Arial" w:cs="Arial"/>
                <w:sz w:val="18"/>
                <w:szCs w:val="18"/>
              </w:rPr>
              <w:t>Identify the problem.</w:t>
            </w:r>
          </w:p>
        </w:tc>
        <w:tc>
          <w:tcPr>
            <w:tcW w:w="992" w:type="dxa"/>
            <w:gridSpan w:val="2"/>
          </w:tcPr>
          <w:p w14:paraId="0EB96247"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78FBEC9F"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3B18941"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3F510B9B" w14:textId="77777777" w:rsidTr="0051366B">
        <w:tc>
          <w:tcPr>
            <w:tcW w:w="1790" w:type="dxa"/>
          </w:tcPr>
          <w:p w14:paraId="72345B9A" w14:textId="5252D9A6" w:rsidR="00D85EC5" w:rsidRPr="00011C3D" w:rsidRDefault="00011C3D" w:rsidP="00102852">
            <w:pPr>
              <w:rPr>
                <w:rFonts w:ascii="Arial" w:eastAsia="Times New Roman" w:hAnsi="Arial" w:cs="Arial"/>
                <w:b/>
                <w:bCs/>
                <w:color w:val="000000"/>
                <w:sz w:val="18"/>
                <w:szCs w:val="21"/>
              </w:rPr>
            </w:pPr>
            <w:r w:rsidRPr="00011C3D">
              <w:rPr>
                <w:rFonts w:ascii="Arial" w:eastAsia="Arial" w:hAnsi="Arial" w:cs="Arial"/>
                <w:b/>
                <w:bCs/>
                <w:spacing w:val="1"/>
                <w:sz w:val="18"/>
                <w:szCs w:val="18"/>
              </w:rPr>
              <w:t>SE.RD.K2.5A.2</w:t>
            </w:r>
            <w:r w:rsidRPr="004A40DE">
              <w:rPr>
                <w:rFonts w:ascii="Arial" w:eastAsia="Arial" w:hAnsi="Arial" w:cs="Arial"/>
                <w:b/>
                <w:bCs/>
                <w:spacing w:val="1"/>
                <w:sz w:val="16"/>
                <w:szCs w:val="16"/>
              </w:rPr>
              <w:t>b</w:t>
            </w:r>
            <w:r w:rsidR="00D85EC5" w:rsidRPr="004A40DE">
              <w:rPr>
                <w:rFonts w:ascii="Arial" w:eastAsia="Arial" w:hAnsi="Arial" w:cs="Arial"/>
                <w:b/>
                <w:bCs/>
                <w:spacing w:val="1"/>
                <w:sz w:val="16"/>
                <w:szCs w:val="16"/>
              </w:rPr>
              <w:t xml:space="preserve"> </w:t>
            </w:r>
            <w:r w:rsidR="00D85EC5" w:rsidRPr="00011C3D">
              <w:rPr>
                <w:rFonts w:ascii="Arial" w:eastAsia="Arial" w:hAnsi="Arial" w:cs="Arial"/>
                <w:b/>
                <w:bCs/>
                <w:spacing w:val="1"/>
                <w:sz w:val="18"/>
                <w:szCs w:val="18"/>
              </w:rPr>
              <w:t xml:space="preserve">  </w:t>
            </w:r>
          </w:p>
        </w:tc>
        <w:tc>
          <w:tcPr>
            <w:tcW w:w="6208" w:type="dxa"/>
            <w:gridSpan w:val="4"/>
          </w:tcPr>
          <w:p w14:paraId="5DAB0E2B" w14:textId="4D672D70" w:rsidR="00D85EC5" w:rsidRPr="00F757BB" w:rsidRDefault="00F757BB" w:rsidP="00102852">
            <w:pPr>
              <w:rPr>
                <w:rFonts w:ascii="Arial" w:eastAsia="Times New Roman" w:hAnsi="Arial" w:cs="Arial"/>
                <w:color w:val="000000"/>
                <w:sz w:val="18"/>
                <w:szCs w:val="18"/>
              </w:rPr>
            </w:pPr>
            <w:r w:rsidRPr="00F757BB">
              <w:rPr>
                <w:rFonts w:ascii="Arial" w:hAnsi="Arial" w:cs="Arial"/>
                <w:sz w:val="18"/>
                <w:szCs w:val="18"/>
              </w:rPr>
              <w:t>Think of possible solutions.</w:t>
            </w:r>
          </w:p>
        </w:tc>
        <w:tc>
          <w:tcPr>
            <w:tcW w:w="992" w:type="dxa"/>
            <w:gridSpan w:val="2"/>
          </w:tcPr>
          <w:p w14:paraId="064B5EC4"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147F4233"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11B4C75"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06743A2F" w14:textId="77777777" w:rsidTr="0051366B">
        <w:tc>
          <w:tcPr>
            <w:tcW w:w="1790" w:type="dxa"/>
          </w:tcPr>
          <w:p w14:paraId="233710C1" w14:textId="2C8AE527" w:rsidR="00D85EC5" w:rsidRPr="00C35BF4" w:rsidRDefault="00F757BB" w:rsidP="00102852">
            <w:pPr>
              <w:rPr>
                <w:rFonts w:ascii="Arial" w:eastAsia="Times New Roman" w:hAnsi="Arial" w:cs="Arial"/>
                <w:b/>
                <w:bCs/>
                <w:color w:val="000000"/>
                <w:sz w:val="18"/>
                <w:szCs w:val="21"/>
              </w:rPr>
            </w:pPr>
            <w:r w:rsidRPr="00C35BF4">
              <w:rPr>
                <w:rFonts w:ascii="Arial" w:eastAsia="Arial" w:hAnsi="Arial" w:cs="Arial"/>
                <w:b/>
                <w:bCs/>
                <w:sz w:val="18"/>
                <w:szCs w:val="18"/>
              </w:rPr>
              <w:t>SE.RD.K2.5A.2</w:t>
            </w:r>
            <w:r w:rsidRPr="004A40DE">
              <w:rPr>
                <w:rFonts w:ascii="Arial" w:eastAsia="Arial" w:hAnsi="Arial" w:cs="Arial"/>
                <w:b/>
                <w:bCs/>
                <w:sz w:val="16"/>
                <w:szCs w:val="16"/>
              </w:rPr>
              <w:t>c</w:t>
            </w:r>
            <w:r w:rsidR="00D85EC5" w:rsidRPr="004A40DE">
              <w:rPr>
                <w:rFonts w:ascii="Arial" w:eastAsia="Arial" w:hAnsi="Arial" w:cs="Arial"/>
                <w:b/>
                <w:bCs/>
                <w:sz w:val="16"/>
                <w:szCs w:val="16"/>
              </w:rPr>
              <w:t xml:space="preserve"> </w:t>
            </w:r>
            <w:r w:rsidR="00D85EC5" w:rsidRPr="00C35BF4">
              <w:rPr>
                <w:rFonts w:ascii="Arial" w:eastAsia="Arial" w:hAnsi="Arial" w:cs="Arial"/>
                <w:b/>
                <w:bCs/>
                <w:sz w:val="18"/>
                <w:szCs w:val="18"/>
              </w:rPr>
              <w:t xml:space="preserve">  </w:t>
            </w:r>
          </w:p>
        </w:tc>
        <w:tc>
          <w:tcPr>
            <w:tcW w:w="6208" w:type="dxa"/>
            <w:gridSpan w:val="4"/>
          </w:tcPr>
          <w:p w14:paraId="128A6E9E" w14:textId="63EBFBD0" w:rsidR="00D85EC5" w:rsidRPr="00C35BF4" w:rsidRDefault="00C35BF4" w:rsidP="00102852">
            <w:pPr>
              <w:rPr>
                <w:rFonts w:ascii="Arial" w:eastAsia="Times New Roman" w:hAnsi="Arial" w:cs="Arial"/>
                <w:color w:val="000000"/>
                <w:sz w:val="18"/>
                <w:szCs w:val="18"/>
              </w:rPr>
            </w:pPr>
            <w:r w:rsidRPr="00C35BF4">
              <w:rPr>
                <w:rFonts w:ascii="Arial" w:hAnsi="Arial" w:cs="Arial"/>
                <w:sz w:val="18"/>
                <w:szCs w:val="18"/>
              </w:rPr>
              <w:t>Analyze solutions.</w:t>
            </w:r>
          </w:p>
        </w:tc>
        <w:tc>
          <w:tcPr>
            <w:tcW w:w="992" w:type="dxa"/>
            <w:gridSpan w:val="2"/>
          </w:tcPr>
          <w:p w14:paraId="63C26735"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3FE44DB"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A44EEA"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1463DFB1" w14:textId="77777777" w:rsidTr="0051366B">
        <w:tc>
          <w:tcPr>
            <w:tcW w:w="1790" w:type="dxa"/>
          </w:tcPr>
          <w:p w14:paraId="33E8C204" w14:textId="4182B0C4" w:rsidR="00D85EC5" w:rsidRPr="00934D48" w:rsidRDefault="00C35BF4" w:rsidP="00102852">
            <w:pPr>
              <w:rPr>
                <w:rFonts w:ascii="Arial" w:eastAsia="Times New Roman" w:hAnsi="Arial" w:cs="Arial"/>
                <w:b/>
                <w:color w:val="000000"/>
                <w:sz w:val="18"/>
                <w:szCs w:val="21"/>
              </w:rPr>
            </w:pPr>
            <w:r>
              <w:rPr>
                <w:rFonts w:ascii="Arial" w:eastAsia="Times New Roman" w:hAnsi="Arial" w:cs="Arial"/>
                <w:b/>
                <w:color w:val="000000"/>
                <w:sz w:val="18"/>
                <w:szCs w:val="21"/>
              </w:rPr>
              <w:t>SE.RD.K2.5A.2</w:t>
            </w:r>
            <w:r w:rsidRPr="004A40DE">
              <w:rPr>
                <w:rFonts w:ascii="Arial" w:eastAsia="Times New Roman" w:hAnsi="Arial" w:cs="Arial"/>
                <w:b/>
                <w:color w:val="000000"/>
                <w:sz w:val="16"/>
                <w:szCs w:val="16"/>
              </w:rPr>
              <w:t>d</w:t>
            </w:r>
          </w:p>
        </w:tc>
        <w:tc>
          <w:tcPr>
            <w:tcW w:w="6208" w:type="dxa"/>
            <w:gridSpan w:val="4"/>
          </w:tcPr>
          <w:p w14:paraId="0367DBFD" w14:textId="729B3FFF" w:rsidR="00D85EC5" w:rsidRPr="001167A2" w:rsidRDefault="001167A2" w:rsidP="00102852">
            <w:pPr>
              <w:rPr>
                <w:rFonts w:ascii="Arial" w:eastAsia="Times New Roman" w:hAnsi="Arial" w:cs="Arial"/>
                <w:color w:val="000000"/>
                <w:sz w:val="18"/>
                <w:szCs w:val="18"/>
              </w:rPr>
            </w:pPr>
            <w:r w:rsidRPr="001167A2">
              <w:rPr>
                <w:rFonts w:ascii="Arial" w:hAnsi="Arial" w:cs="Arial"/>
                <w:sz w:val="18"/>
                <w:szCs w:val="18"/>
              </w:rPr>
              <w:t>Choose a solution and try it.</w:t>
            </w:r>
          </w:p>
        </w:tc>
        <w:tc>
          <w:tcPr>
            <w:tcW w:w="992" w:type="dxa"/>
            <w:gridSpan w:val="2"/>
          </w:tcPr>
          <w:p w14:paraId="426F25CB"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D09AF05"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78C173A"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78FAE911" w14:textId="77777777" w:rsidTr="0051366B">
        <w:tc>
          <w:tcPr>
            <w:tcW w:w="1790" w:type="dxa"/>
          </w:tcPr>
          <w:p w14:paraId="5689580D" w14:textId="0B162426" w:rsidR="00D85EC5" w:rsidRPr="00AE2285" w:rsidRDefault="001167A2" w:rsidP="00102852">
            <w:pPr>
              <w:rPr>
                <w:rFonts w:ascii="Arial" w:eastAsia="Times New Roman" w:hAnsi="Arial" w:cs="Arial"/>
                <w:b/>
                <w:bCs/>
                <w:color w:val="000000"/>
                <w:sz w:val="18"/>
                <w:szCs w:val="21"/>
              </w:rPr>
            </w:pPr>
            <w:r w:rsidRPr="00AE2285">
              <w:rPr>
                <w:rFonts w:ascii="Arial" w:eastAsia="Arial" w:hAnsi="Arial" w:cs="Arial"/>
                <w:b/>
                <w:bCs/>
                <w:spacing w:val="11"/>
                <w:sz w:val="18"/>
                <w:szCs w:val="18"/>
              </w:rPr>
              <w:t>SE.RD.K2.5A.</w:t>
            </w:r>
            <w:r w:rsidR="00AE2285" w:rsidRPr="00AE2285">
              <w:rPr>
                <w:rFonts w:ascii="Arial" w:eastAsia="Arial" w:hAnsi="Arial" w:cs="Arial"/>
                <w:b/>
                <w:bCs/>
                <w:spacing w:val="11"/>
                <w:sz w:val="18"/>
                <w:szCs w:val="18"/>
              </w:rPr>
              <w:t>3</w:t>
            </w:r>
            <w:r w:rsidR="00D85EC5" w:rsidRPr="00AE2285">
              <w:rPr>
                <w:rFonts w:ascii="Arial" w:eastAsia="Arial" w:hAnsi="Arial" w:cs="Arial"/>
                <w:b/>
                <w:bCs/>
                <w:spacing w:val="11"/>
                <w:sz w:val="18"/>
                <w:szCs w:val="18"/>
              </w:rPr>
              <w:t xml:space="preserve"> </w:t>
            </w:r>
          </w:p>
        </w:tc>
        <w:tc>
          <w:tcPr>
            <w:tcW w:w="6208" w:type="dxa"/>
            <w:gridSpan w:val="4"/>
          </w:tcPr>
          <w:p w14:paraId="6E03C0E3" w14:textId="27FE4A64" w:rsidR="00D85EC5" w:rsidRPr="00AE2285" w:rsidRDefault="00AE2285" w:rsidP="00102852">
            <w:pPr>
              <w:rPr>
                <w:rFonts w:ascii="Arial" w:eastAsia="Times New Roman" w:hAnsi="Arial" w:cs="Arial"/>
                <w:color w:val="000000"/>
                <w:sz w:val="18"/>
                <w:szCs w:val="18"/>
              </w:rPr>
            </w:pPr>
            <w:r w:rsidRPr="00AE2285">
              <w:rPr>
                <w:rFonts w:ascii="Arial" w:hAnsi="Arial" w:cs="Arial"/>
                <w:sz w:val="18"/>
                <w:szCs w:val="18"/>
              </w:rPr>
              <w:t>With support, develop more than one solution to a problem and appropriately communicate the chosen solution to others.</w:t>
            </w:r>
          </w:p>
        </w:tc>
        <w:tc>
          <w:tcPr>
            <w:tcW w:w="992" w:type="dxa"/>
            <w:gridSpan w:val="2"/>
          </w:tcPr>
          <w:p w14:paraId="210BC053"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5ADDED5E"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EE8185A"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5A0E2522" w14:textId="77777777" w:rsidTr="0051366B">
        <w:tc>
          <w:tcPr>
            <w:tcW w:w="1790" w:type="dxa"/>
          </w:tcPr>
          <w:p w14:paraId="4CCC301B" w14:textId="13E504FC" w:rsidR="00D85EC5" w:rsidRPr="00F311C0" w:rsidRDefault="00AE2285" w:rsidP="00102852">
            <w:pPr>
              <w:rPr>
                <w:rFonts w:ascii="Arial" w:eastAsia="Times New Roman" w:hAnsi="Arial" w:cs="Arial"/>
                <w:b/>
                <w:bCs/>
                <w:color w:val="000000"/>
                <w:sz w:val="18"/>
                <w:szCs w:val="21"/>
              </w:rPr>
            </w:pPr>
            <w:r w:rsidRPr="00F311C0">
              <w:rPr>
                <w:rFonts w:ascii="Arial" w:eastAsia="Arial" w:hAnsi="Arial" w:cs="Arial"/>
                <w:b/>
                <w:bCs/>
                <w:sz w:val="18"/>
                <w:szCs w:val="18"/>
              </w:rPr>
              <w:t>SE.RD.K2.5A.4</w:t>
            </w:r>
          </w:p>
        </w:tc>
        <w:tc>
          <w:tcPr>
            <w:tcW w:w="6208" w:type="dxa"/>
            <w:gridSpan w:val="4"/>
          </w:tcPr>
          <w:p w14:paraId="505E4A42" w14:textId="67694026" w:rsidR="00D85EC5" w:rsidRPr="00F311C0" w:rsidRDefault="00F311C0" w:rsidP="00102852">
            <w:pPr>
              <w:rPr>
                <w:rFonts w:ascii="Arial" w:eastAsia="Times New Roman" w:hAnsi="Arial" w:cs="Arial"/>
                <w:color w:val="000000"/>
                <w:sz w:val="18"/>
                <w:szCs w:val="18"/>
              </w:rPr>
            </w:pPr>
            <w:r w:rsidRPr="00F311C0">
              <w:rPr>
                <w:rFonts w:ascii="Arial" w:hAnsi="Arial" w:cs="Arial"/>
                <w:sz w:val="18"/>
                <w:szCs w:val="18"/>
              </w:rPr>
              <w:t>For relational problems, appropriately communicate the chosen solution to others.</w:t>
            </w:r>
          </w:p>
        </w:tc>
        <w:tc>
          <w:tcPr>
            <w:tcW w:w="992" w:type="dxa"/>
            <w:gridSpan w:val="2"/>
          </w:tcPr>
          <w:p w14:paraId="4C53A6A2"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02C7AD4"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570F907"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0072CE8" w14:textId="6E52861D" w:rsidR="00D85EC5" w:rsidRDefault="00D85EC5"/>
    <w:tbl>
      <w:tblPr>
        <w:tblStyle w:val="TableGrid"/>
        <w:tblW w:w="108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790"/>
        <w:gridCol w:w="6208"/>
        <w:gridCol w:w="992"/>
        <w:gridCol w:w="932"/>
        <w:gridCol w:w="963"/>
      </w:tblGrid>
      <w:tr w:rsidR="00D85EC5" w:rsidRPr="0086000D" w14:paraId="1196C8E4" w14:textId="77777777" w:rsidTr="0089085E">
        <w:trPr>
          <w:trHeight w:val="126"/>
        </w:trPr>
        <w:tc>
          <w:tcPr>
            <w:tcW w:w="7998" w:type="dxa"/>
            <w:gridSpan w:val="2"/>
            <w:vMerge w:val="restart"/>
            <w:shd w:val="clear" w:color="auto" w:fill="auto"/>
            <w:vAlign w:val="center"/>
          </w:tcPr>
          <w:p w14:paraId="32D158B8" w14:textId="4808395D" w:rsidR="00D85EC5" w:rsidRPr="0084483C" w:rsidRDefault="00BA5992" w:rsidP="00102852">
            <w:pPr>
              <w:rPr>
                <w:rFonts w:ascii="Arial" w:hAnsi="Arial" w:cs="Arial"/>
                <w:b/>
                <w:bCs/>
                <w:spacing w:val="20"/>
                <w:sz w:val="22"/>
                <w:szCs w:val="22"/>
              </w:rPr>
            </w:pPr>
            <w:r w:rsidRPr="0084483C">
              <w:rPr>
                <w:rFonts w:ascii="Arial" w:hAnsi="Arial" w:cs="Arial"/>
                <w:b/>
                <w:bCs/>
                <w:sz w:val="22"/>
                <w:szCs w:val="22"/>
              </w:rPr>
              <w:t>5B. Analyze outcomes of decisions including the consideration of their effects on others</w:t>
            </w:r>
          </w:p>
        </w:tc>
        <w:tc>
          <w:tcPr>
            <w:tcW w:w="2887" w:type="dxa"/>
            <w:gridSpan w:val="3"/>
            <w:shd w:val="clear" w:color="auto" w:fill="auto"/>
            <w:vAlign w:val="center"/>
          </w:tcPr>
          <w:p w14:paraId="24454C8F" w14:textId="77777777" w:rsidR="00D85EC5" w:rsidRPr="0086000D" w:rsidRDefault="00D85EC5" w:rsidP="00102852">
            <w:pPr>
              <w:jc w:val="center"/>
              <w:rPr>
                <w:rFonts w:ascii="Arial" w:hAnsi="Arial" w:cs="Arial"/>
                <w:b/>
                <w:spacing w:val="20"/>
              </w:rPr>
            </w:pPr>
            <w:r w:rsidRPr="00183575">
              <w:rPr>
                <w:rFonts w:ascii="Arial" w:hAnsi="Arial" w:cs="Arial"/>
                <w:b/>
                <w:spacing w:val="20"/>
                <w:sz w:val="21"/>
              </w:rPr>
              <w:t>OBSERVATIONS</w:t>
            </w:r>
          </w:p>
        </w:tc>
      </w:tr>
      <w:tr w:rsidR="00D85EC5" w:rsidRPr="00066F65" w14:paraId="0B395B9B" w14:textId="77777777" w:rsidTr="0089085E">
        <w:trPr>
          <w:trHeight w:val="20"/>
        </w:trPr>
        <w:tc>
          <w:tcPr>
            <w:tcW w:w="7998" w:type="dxa"/>
            <w:gridSpan w:val="2"/>
            <w:vMerge/>
            <w:shd w:val="clear" w:color="auto" w:fill="auto"/>
          </w:tcPr>
          <w:p w14:paraId="60A59C7B" w14:textId="77777777" w:rsidR="00D85EC5" w:rsidRPr="00CD2DB0" w:rsidRDefault="00D85EC5" w:rsidP="00102852">
            <w:pPr>
              <w:rPr>
                <w:rFonts w:ascii="Arial" w:hAnsi="Arial" w:cs="Arial"/>
                <w:sz w:val="21"/>
              </w:rPr>
            </w:pPr>
          </w:p>
        </w:tc>
        <w:tc>
          <w:tcPr>
            <w:tcW w:w="992" w:type="dxa"/>
            <w:shd w:val="clear" w:color="auto" w:fill="FFFFFF" w:themeFill="background1"/>
            <w:vAlign w:val="center"/>
          </w:tcPr>
          <w:p w14:paraId="4C7109BA"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Fall</w:t>
            </w:r>
          </w:p>
        </w:tc>
        <w:tc>
          <w:tcPr>
            <w:tcW w:w="932" w:type="dxa"/>
            <w:shd w:val="clear" w:color="auto" w:fill="FFFFFF" w:themeFill="background1"/>
            <w:vAlign w:val="center"/>
          </w:tcPr>
          <w:p w14:paraId="278F05C1"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Winter</w:t>
            </w:r>
          </w:p>
        </w:tc>
        <w:tc>
          <w:tcPr>
            <w:tcW w:w="963" w:type="dxa"/>
            <w:shd w:val="clear" w:color="auto" w:fill="FFFFFF" w:themeFill="background1"/>
            <w:vAlign w:val="center"/>
          </w:tcPr>
          <w:p w14:paraId="34DC8725" w14:textId="77777777" w:rsidR="00D85EC5" w:rsidRPr="00066F65" w:rsidRDefault="00D85EC5" w:rsidP="00102852">
            <w:pPr>
              <w:jc w:val="center"/>
              <w:rPr>
                <w:rFonts w:ascii="Arial" w:hAnsi="Arial" w:cs="Arial"/>
                <w:color w:val="70AD47" w:themeColor="accent6"/>
                <w:sz w:val="20"/>
              </w:rPr>
            </w:pPr>
            <w:r w:rsidRPr="00183575">
              <w:rPr>
                <w:rFonts w:ascii="Arial" w:hAnsi="Arial" w:cs="Arial"/>
                <w:sz w:val="20"/>
              </w:rPr>
              <w:t>Spring</w:t>
            </w:r>
          </w:p>
        </w:tc>
      </w:tr>
      <w:tr w:rsidR="00D85EC5" w:rsidRPr="00CD2DB0" w14:paraId="72B254A5" w14:textId="77777777" w:rsidTr="0089085E">
        <w:tc>
          <w:tcPr>
            <w:tcW w:w="1790" w:type="dxa"/>
          </w:tcPr>
          <w:p w14:paraId="327BEF86" w14:textId="6F808A0F" w:rsidR="00D85EC5" w:rsidRPr="00603DC6" w:rsidRDefault="0012645B" w:rsidP="00102852">
            <w:pPr>
              <w:rPr>
                <w:rFonts w:ascii="Arial" w:eastAsia="Times New Roman" w:hAnsi="Arial" w:cs="Arial"/>
                <w:b/>
                <w:bCs/>
                <w:color w:val="000000"/>
                <w:sz w:val="18"/>
                <w:szCs w:val="21"/>
              </w:rPr>
            </w:pPr>
            <w:r w:rsidRPr="00603DC6">
              <w:rPr>
                <w:rFonts w:ascii="Arial" w:eastAsia="Arial" w:hAnsi="Arial" w:cs="Arial"/>
                <w:b/>
                <w:bCs/>
                <w:spacing w:val="11"/>
                <w:sz w:val="18"/>
                <w:szCs w:val="18"/>
              </w:rPr>
              <w:t>SE.RD.K2.5B.1</w:t>
            </w:r>
          </w:p>
        </w:tc>
        <w:tc>
          <w:tcPr>
            <w:tcW w:w="6208" w:type="dxa"/>
          </w:tcPr>
          <w:p w14:paraId="57A0B395" w14:textId="334106A0" w:rsidR="00D85EC5" w:rsidRPr="00824365" w:rsidRDefault="00824365" w:rsidP="00102852">
            <w:pPr>
              <w:rPr>
                <w:rFonts w:ascii="Arial" w:eastAsia="Times New Roman" w:hAnsi="Arial" w:cs="Arial"/>
                <w:color w:val="000000"/>
                <w:sz w:val="18"/>
                <w:szCs w:val="18"/>
              </w:rPr>
            </w:pPr>
            <w:r w:rsidRPr="00824365">
              <w:rPr>
                <w:rFonts w:ascii="Arial" w:hAnsi="Arial" w:cs="Arial"/>
                <w:sz w:val="18"/>
                <w:szCs w:val="18"/>
              </w:rPr>
              <w:t>Reflect on whether solutions to similar past problems were appropriate or inappropriate when considering solutions to current problems (e.g., I really want the red marker he has. Last time I snatched something from him, it broke. This time a good solution would be to…).</w:t>
            </w:r>
          </w:p>
        </w:tc>
        <w:tc>
          <w:tcPr>
            <w:tcW w:w="992" w:type="dxa"/>
          </w:tcPr>
          <w:p w14:paraId="4B16350B" w14:textId="77777777" w:rsidR="00D85EC5" w:rsidRPr="00EC5742"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DFDBFA3"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AADA57B"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32F45886" w14:textId="77777777" w:rsidTr="0089085E">
        <w:tc>
          <w:tcPr>
            <w:tcW w:w="1790" w:type="dxa"/>
          </w:tcPr>
          <w:p w14:paraId="3E662C9C" w14:textId="46281D8B" w:rsidR="00D85EC5" w:rsidRPr="00F10102" w:rsidRDefault="00732609" w:rsidP="00102852">
            <w:pPr>
              <w:rPr>
                <w:rFonts w:ascii="Arial" w:eastAsia="Times New Roman" w:hAnsi="Arial" w:cs="Arial"/>
                <w:b/>
                <w:bCs/>
                <w:color w:val="000000"/>
                <w:sz w:val="18"/>
                <w:szCs w:val="21"/>
              </w:rPr>
            </w:pPr>
            <w:r w:rsidRPr="00F10102">
              <w:rPr>
                <w:rFonts w:ascii="Arial" w:eastAsia="Arial" w:hAnsi="Arial" w:cs="Arial"/>
                <w:b/>
                <w:bCs/>
                <w:spacing w:val="11"/>
                <w:sz w:val="18"/>
                <w:szCs w:val="18"/>
              </w:rPr>
              <w:t>SE.RD.K2.5B.</w:t>
            </w:r>
            <w:r w:rsidR="00F10102" w:rsidRPr="00F10102">
              <w:rPr>
                <w:rFonts w:ascii="Arial" w:eastAsia="Arial" w:hAnsi="Arial" w:cs="Arial"/>
                <w:b/>
                <w:bCs/>
                <w:spacing w:val="11"/>
                <w:sz w:val="18"/>
                <w:szCs w:val="18"/>
              </w:rPr>
              <w:t>2</w:t>
            </w:r>
            <w:r w:rsidR="00D85EC5" w:rsidRPr="00F10102">
              <w:rPr>
                <w:rFonts w:ascii="Arial" w:eastAsia="Arial" w:hAnsi="Arial" w:cs="Arial"/>
                <w:b/>
                <w:bCs/>
                <w:spacing w:val="11"/>
                <w:sz w:val="18"/>
                <w:szCs w:val="18"/>
              </w:rPr>
              <w:t xml:space="preserve">   </w:t>
            </w:r>
          </w:p>
        </w:tc>
        <w:tc>
          <w:tcPr>
            <w:tcW w:w="6208" w:type="dxa"/>
          </w:tcPr>
          <w:p w14:paraId="70CA4173" w14:textId="47E42DAA" w:rsidR="00D85EC5" w:rsidRPr="00CB31C5" w:rsidRDefault="00CB31C5" w:rsidP="00102852">
            <w:pPr>
              <w:rPr>
                <w:rFonts w:ascii="Arial" w:eastAsia="Times New Roman" w:hAnsi="Arial" w:cs="Arial"/>
                <w:color w:val="000000"/>
                <w:sz w:val="18"/>
                <w:szCs w:val="18"/>
              </w:rPr>
            </w:pPr>
            <w:r w:rsidRPr="00CB31C5">
              <w:rPr>
                <w:rFonts w:ascii="Arial" w:hAnsi="Arial" w:cs="Arial"/>
                <w:sz w:val="18"/>
                <w:szCs w:val="18"/>
              </w:rPr>
              <w:t>Determine whether possible solutions to problems are safe.</w:t>
            </w:r>
          </w:p>
        </w:tc>
        <w:tc>
          <w:tcPr>
            <w:tcW w:w="992" w:type="dxa"/>
          </w:tcPr>
          <w:p w14:paraId="1A3DBE62"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4DBD74C4"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83561C2"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rsidRPr="00CD2DB0" w14:paraId="37CEC51D" w14:textId="77777777" w:rsidTr="0089085E">
        <w:tc>
          <w:tcPr>
            <w:tcW w:w="1790" w:type="dxa"/>
          </w:tcPr>
          <w:p w14:paraId="62F4C8B2" w14:textId="18B6A68A" w:rsidR="00D85EC5" w:rsidRPr="00385E5F" w:rsidRDefault="00CB31C5" w:rsidP="00102852">
            <w:pPr>
              <w:rPr>
                <w:rFonts w:ascii="Arial" w:eastAsia="Times New Roman" w:hAnsi="Arial" w:cs="Arial"/>
                <w:b/>
                <w:bCs/>
                <w:color w:val="000000"/>
                <w:sz w:val="18"/>
                <w:szCs w:val="21"/>
              </w:rPr>
            </w:pPr>
            <w:r w:rsidRPr="00385E5F">
              <w:rPr>
                <w:rFonts w:ascii="Arial" w:eastAsia="Arial" w:hAnsi="Arial" w:cs="Arial"/>
                <w:b/>
                <w:bCs/>
                <w:spacing w:val="11"/>
                <w:sz w:val="18"/>
                <w:szCs w:val="18"/>
              </w:rPr>
              <w:t>SE.RD.K2.5B.3</w:t>
            </w:r>
            <w:r w:rsidR="00D85EC5" w:rsidRPr="00385E5F">
              <w:rPr>
                <w:rFonts w:ascii="Arial" w:eastAsia="Arial" w:hAnsi="Arial" w:cs="Arial"/>
                <w:b/>
                <w:bCs/>
                <w:spacing w:val="11"/>
                <w:sz w:val="18"/>
                <w:szCs w:val="18"/>
              </w:rPr>
              <w:t xml:space="preserve">   </w:t>
            </w:r>
          </w:p>
        </w:tc>
        <w:tc>
          <w:tcPr>
            <w:tcW w:w="6208" w:type="dxa"/>
          </w:tcPr>
          <w:p w14:paraId="63C44175" w14:textId="1D2496C6" w:rsidR="00D85EC5" w:rsidRPr="00385E5F" w:rsidRDefault="00385E5F" w:rsidP="00102852">
            <w:pPr>
              <w:rPr>
                <w:rFonts w:ascii="Arial" w:eastAsia="Times New Roman" w:hAnsi="Arial" w:cs="Arial"/>
                <w:color w:val="000000"/>
                <w:sz w:val="18"/>
                <w:szCs w:val="18"/>
              </w:rPr>
            </w:pPr>
            <w:r w:rsidRPr="00385E5F">
              <w:rPr>
                <w:rFonts w:ascii="Arial" w:hAnsi="Arial" w:cs="Arial"/>
                <w:sz w:val="18"/>
                <w:szCs w:val="18"/>
              </w:rPr>
              <w:t>For relational problems, identify the feelings others might have as a result of each possible solution.</w:t>
            </w:r>
          </w:p>
        </w:tc>
        <w:tc>
          <w:tcPr>
            <w:tcW w:w="992" w:type="dxa"/>
          </w:tcPr>
          <w:p w14:paraId="7B101BD0"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3407F37F"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0152F92" w14:textId="77777777" w:rsidR="00D85EC5" w:rsidRPr="00CD2DB0" w:rsidRDefault="00D85EC5" w:rsidP="0010285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85EC5" w14:paraId="15FB8B0A" w14:textId="77777777" w:rsidTr="0089085E">
        <w:tc>
          <w:tcPr>
            <w:tcW w:w="1790" w:type="dxa"/>
          </w:tcPr>
          <w:p w14:paraId="126CB18B" w14:textId="5AAF30B9" w:rsidR="00D85EC5" w:rsidRPr="00291829" w:rsidRDefault="009D3134" w:rsidP="00102852">
            <w:pPr>
              <w:rPr>
                <w:rFonts w:ascii="Arial" w:eastAsia="Times New Roman" w:hAnsi="Arial" w:cs="Arial"/>
                <w:b/>
                <w:bCs/>
                <w:color w:val="000000"/>
                <w:sz w:val="18"/>
                <w:szCs w:val="21"/>
              </w:rPr>
            </w:pPr>
            <w:r w:rsidRPr="00291829">
              <w:rPr>
                <w:rFonts w:ascii="Arial" w:eastAsia="Arial" w:hAnsi="Arial" w:cs="Arial"/>
                <w:b/>
                <w:bCs/>
                <w:spacing w:val="1"/>
                <w:sz w:val="18"/>
                <w:szCs w:val="18"/>
              </w:rPr>
              <w:t>SE.RD.K2</w:t>
            </w:r>
            <w:r w:rsidR="00291829" w:rsidRPr="00291829">
              <w:rPr>
                <w:rFonts w:ascii="Arial" w:eastAsia="Arial" w:hAnsi="Arial" w:cs="Arial"/>
                <w:b/>
                <w:bCs/>
                <w:spacing w:val="1"/>
                <w:sz w:val="18"/>
                <w:szCs w:val="18"/>
              </w:rPr>
              <w:t>.5B.4</w:t>
            </w:r>
          </w:p>
        </w:tc>
        <w:tc>
          <w:tcPr>
            <w:tcW w:w="6208" w:type="dxa"/>
          </w:tcPr>
          <w:p w14:paraId="6EE3EA53" w14:textId="68DE084F" w:rsidR="00D85EC5" w:rsidRPr="00177CF4" w:rsidRDefault="00177CF4" w:rsidP="00102852">
            <w:pPr>
              <w:rPr>
                <w:rFonts w:ascii="Arial" w:eastAsia="Times New Roman" w:hAnsi="Arial" w:cs="Arial"/>
                <w:color w:val="000000"/>
                <w:sz w:val="18"/>
                <w:szCs w:val="18"/>
              </w:rPr>
            </w:pPr>
            <w:r w:rsidRPr="00177CF4">
              <w:rPr>
                <w:rFonts w:ascii="Arial" w:hAnsi="Arial" w:cs="Arial"/>
                <w:sz w:val="18"/>
                <w:szCs w:val="18"/>
              </w:rPr>
              <w:t>With prompting, use reflection practices to determine if a recent decision was a good or bad choice.</w:t>
            </w:r>
          </w:p>
        </w:tc>
        <w:tc>
          <w:tcPr>
            <w:tcW w:w="992" w:type="dxa"/>
          </w:tcPr>
          <w:p w14:paraId="38A16146"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Pr>
          <w:p w14:paraId="221D7C4B"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036161F" w14:textId="77777777" w:rsidR="00D85EC5" w:rsidRDefault="00D85EC5" w:rsidP="0010285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6EEFEB76" w14:textId="1E97F390" w:rsidR="00D85EC5" w:rsidRDefault="00D85EC5"/>
    <w:p w14:paraId="46679469" w14:textId="0EB55A5D" w:rsidR="001C32B1" w:rsidRDefault="001C32B1"/>
    <w:sectPr w:rsidR="001C32B1" w:rsidSect="003A120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5B47" w14:textId="77777777" w:rsidR="00DE738B" w:rsidRDefault="00DE738B" w:rsidP="003B68D1">
      <w:r>
        <w:separator/>
      </w:r>
    </w:p>
  </w:endnote>
  <w:endnote w:type="continuationSeparator" w:id="0">
    <w:p w14:paraId="16FBB359" w14:textId="77777777" w:rsidR="00DE738B" w:rsidRDefault="00DE738B" w:rsidP="003B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B15F" w14:textId="77777777" w:rsidR="00DE738B" w:rsidRDefault="00DE738B" w:rsidP="003B68D1">
      <w:r>
        <w:separator/>
      </w:r>
    </w:p>
  </w:footnote>
  <w:footnote w:type="continuationSeparator" w:id="0">
    <w:p w14:paraId="28C08F21" w14:textId="77777777" w:rsidR="00DE738B" w:rsidRDefault="00DE738B" w:rsidP="003B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FF"/>
    <w:rsid w:val="00011C3D"/>
    <w:rsid w:val="0001453B"/>
    <w:rsid w:val="000523B9"/>
    <w:rsid w:val="00084628"/>
    <w:rsid w:val="0009606E"/>
    <w:rsid w:val="000B2864"/>
    <w:rsid w:val="000B75A0"/>
    <w:rsid w:val="000C2A5B"/>
    <w:rsid w:val="000D4B43"/>
    <w:rsid w:val="000F171E"/>
    <w:rsid w:val="001167A2"/>
    <w:rsid w:val="0012645B"/>
    <w:rsid w:val="00142A5D"/>
    <w:rsid w:val="00173777"/>
    <w:rsid w:val="00177CF4"/>
    <w:rsid w:val="001A3676"/>
    <w:rsid w:val="001C32B1"/>
    <w:rsid w:val="001E28EF"/>
    <w:rsid w:val="001F4C37"/>
    <w:rsid w:val="001F6435"/>
    <w:rsid w:val="0021152B"/>
    <w:rsid w:val="00211C7A"/>
    <w:rsid w:val="00242AB5"/>
    <w:rsid w:val="00291829"/>
    <w:rsid w:val="002E4409"/>
    <w:rsid w:val="003012BD"/>
    <w:rsid w:val="00313272"/>
    <w:rsid w:val="00315A89"/>
    <w:rsid w:val="00325D06"/>
    <w:rsid w:val="00326FDD"/>
    <w:rsid w:val="00342761"/>
    <w:rsid w:val="00352FB7"/>
    <w:rsid w:val="00385D91"/>
    <w:rsid w:val="00385E5F"/>
    <w:rsid w:val="003A120F"/>
    <w:rsid w:val="003B68D1"/>
    <w:rsid w:val="003C6E87"/>
    <w:rsid w:val="00402DBA"/>
    <w:rsid w:val="00420170"/>
    <w:rsid w:val="00425A72"/>
    <w:rsid w:val="0044269A"/>
    <w:rsid w:val="00447323"/>
    <w:rsid w:val="00454EF7"/>
    <w:rsid w:val="004A40DE"/>
    <w:rsid w:val="004C5BC4"/>
    <w:rsid w:val="004E73E2"/>
    <w:rsid w:val="00503076"/>
    <w:rsid w:val="0051366B"/>
    <w:rsid w:val="00562113"/>
    <w:rsid w:val="00570FA3"/>
    <w:rsid w:val="00577B28"/>
    <w:rsid w:val="005D3601"/>
    <w:rsid w:val="005F2FDD"/>
    <w:rsid w:val="005F5A08"/>
    <w:rsid w:val="00603DC6"/>
    <w:rsid w:val="00643375"/>
    <w:rsid w:val="00656D86"/>
    <w:rsid w:val="00671615"/>
    <w:rsid w:val="006C12FE"/>
    <w:rsid w:val="006C25FB"/>
    <w:rsid w:val="006D1E53"/>
    <w:rsid w:val="006D2A62"/>
    <w:rsid w:val="006E2C1B"/>
    <w:rsid w:val="006F510E"/>
    <w:rsid w:val="006F66D5"/>
    <w:rsid w:val="007234AF"/>
    <w:rsid w:val="00732609"/>
    <w:rsid w:val="00772A55"/>
    <w:rsid w:val="0078132E"/>
    <w:rsid w:val="007874BE"/>
    <w:rsid w:val="00793EBE"/>
    <w:rsid w:val="007A7C3A"/>
    <w:rsid w:val="007C1533"/>
    <w:rsid w:val="007C283D"/>
    <w:rsid w:val="007E420E"/>
    <w:rsid w:val="007E5FBD"/>
    <w:rsid w:val="00824365"/>
    <w:rsid w:val="008351DF"/>
    <w:rsid w:val="0084113C"/>
    <w:rsid w:val="0084483C"/>
    <w:rsid w:val="00870DE2"/>
    <w:rsid w:val="0089085E"/>
    <w:rsid w:val="008B7ECA"/>
    <w:rsid w:val="008D3D2E"/>
    <w:rsid w:val="008E7A24"/>
    <w:rsid w:val="009442A2"/>
    <w:rsid w:val="009501A9"/>
    <w:rsid w:val="009506EE"/>
    <w:rsid w:val="009655F3"/>
    <w:rsid w:val="009A3F91"/>
    <w:rsid w:val="009D3134"/>
    <w:rsid w:val="009D4633"/>
    <w:rsid w:val="009F1FDD"/>
    <w:rsid w:val="009F78D4"/>
    <w:rsid w:val="00A05B47"/>
    <w:rsid w:val="00A84B4F"/>
    <w:rsid w:val="00A91046"/>
    <w:rsid w:val="00A93BAC"/>
    <w:rsid w:val="00AE01A0"/>
    <w:rsid w:val="00AE2285"/>
    <w:rsid w:val="00AE400A"/>
    <w:rsid w:val="00AF7DAD"/>
    <w:rsid w:val="00B10B05"/>
    <w:rsid w:val="00B2046C"/>
    <w:rsid w:val="00B53D65"/>
    <w:rsid w:val="00B672C5"/>
    <w:rsid w:val="00BA1D9F"/>
    <w:rsid w:val="00BA5992"/>
    <w:rsid w:val="00BC142A"/>
    <w:rsid w:val="00BD1C23"/>
    <w:rsid w:val="00BE638A"/>
    <w:rsid w:val="00BF6800"/>
    <w:rsid w:val="00C118A9"/>
    <w:rsid w:val="00C34043"/>
    <w:rsid w:val="00C35BF4"/>
    <w:rsid w:val="00C41B6B"/>
    <w:rsid w:val="00C70E50"/>
    <w:rsid w:val="00CA6E52"/>
    <w:rsid w:val="00CB31C5"/>
    <w:rsid w:val="00D11158"/>
    <w:rsid w:val="00D85EC5"/>
    <w:rsid w:val="00D9143A"/>
    <w:rsid w:val="00DA3631"/>
    <w:rsid w:val="00DB58FF"/>
    <w:rsid w:val="00DC0B2D"/>
    <w:rsid w:val="00DC1597"/>
    <w:rsid w:val="00DC7F34"/>
    <w:rsid w:val="00DE738B"/>
    <w:rsid w:val="00E054F9"/>
    <w:rsid w:val="00E13FD5"/>
    <w:rsid w:val="00E258D3"/>
    <w:rsid w:val="00E52D35"/>
    <w:rsid w:val="00E8374B"/>
    <w:rsid w:val="00E92ACF"/>
    <w:rsid w:val="00EA447D"/>
    <w:rsid w:val="00EA6ACB"/>
    <w:rsid w:val="00EC0253"/>
    <w:rsid w:val="00EC4BF1"/>
    <w:rsid w:val="00EF3B72"/>
    <w:rsid w:val="00F02324"/>
    <w:rsid w:val="00F10102"/>
    <w:rsid w:val="00F311C0"/>
    <w:rsid w:val="00F342C4"/>
    <w:rsid w:val="00F366E1"/>
    <w:rsid w:val="00F37DF6"/>
    <w:rsid w:val="00F45AEF"/>
    <w:rsid w:val="00F51BEA"/>
    <w:rsid w:val="00F757BB"/>
    <w:rsid w:val="00FB116D"/>
    <w:rsid w:val="00FC4E5B"/>
    <w:rsid w:val="00FC637F"/>
    <w:rsid w:val="00FE6478"/>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5EFC"/>
  <w15:chartTrackingRefBased/>
  <w15:docId w15:val="{A03C2EAD-DDF5-44D8-B097-3B2E6E5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8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8FF"/>
    <w:pPr>
      <w:tabs>
        <w:tab w:val="center" w:pos="4680"/>
        <w:tab w:val="right" w:pos="9360"/>
      </w:tabs>
    </w:pPr>
  </w:style>
  <w:style w:type="character" w:customStyle="1" w:styleId="HeaderChar">
    <w:name w:val="Header Char"/>
    <w:basedOn w:val="DefaultParagraphFont"/>
    <w:link w:val="Header"/>
    <w:uiPriority w:val="99"/>
    <w:rsid w:val="00DB58FF"/>
    <w:rPr>
      <w:sz w:val="24"/>
      <w:szCs w:val="24"/>
    </w:rPr>
  </w:style>
  <w:style w:type="paragraph" w:styleId="Footer">
    <w:name w:val="footer"/>
    <w:basedOn w:val="Normal"/>
    <w:link w:val="FooterChar"/>
    <w:uiPriority w:val="99"/>
    <w:unhideWhenUsed/>
    <w:rsid w:val="00DB58FF"/>
    <w:pPr>
      <w:tabs>
        <w:tab w:val="center" w:pos="4680"/>
        <w:tab w:val="right" w:pos="9360"/>
      </w:tabs>
    </w:pPr>
  </w:style>
  <w:style w:type="character" w:customStyle="1" w:styleId="FooterChar">
    <w:name w:val="Footer Char"/>
    <w:basedOn w:val="DefaultParagraphFont"/>
    <w:link w:val="Footer"/>
    <w:uiPriority w:val="99"/>
    <w:rsid w:val="00DB58FF"/>
    <w:rPr>
      <w:sz w:val="24"/>
      <w:szCs w:val="24"/>
    </w:rPr>
  </w:style>
  <w:style w:type="character" w:styleId="PageNumber">
    <w:name w:val="page number"/>
    <w:basedOn w:val="DefaultParagraphFont"/>
    <w:uiPriority w:val="99"/>
    <w:semiHidden/>
    <w:unhideWhenUsed/>
    <w:rsid w:val="00DB58FF"/>
  </w:style>
  <w:style w:type="paragraph" w:styleId="ListParagraph">
    <w:name w:val="List Paragraph"/>
    <w:basedOn w:val="Normal"/>
    <w:uiPriority w:val="34"/>
    <w:qFormat/>
    <w:rsid w:val="00DB58FF"/>
    <w:pPr>
      <w:spacing w:after="200" w:line="276" w:lineRule="auto"/>
      <w:ind w:left="720"/>
      <w:contextualSpacing/>
    </w:pPr>
    <w:rPr>
      <w:sz w:val="22"/>
      <w:szCs w:val="22"/>
    </w:rPr>
  </w:style>
  <w:style w:type="paragraph" w:customStyle="1" w:styleId="DecimalAligned">
    <w:name w:val="Decimal Aligned"/>
    <w:basedOn w:val="Normal"/>
    <w:uiPriority w:val="40"/>
    <w:qFormat/>
    <w:rsid w:val="00F342C4"/>
    <w:pPr>
      <w:tabs>
        <w:tab w:val="decimal" w:pos="360"/>
      </w:tabs>
      <w:spacing w:after="200" w:line="276" w:lineRule="auto"/>
    </w:pPr>
    <w:rPr>
      <w:rFonts w:eastAsiaTheme="minorEastAsia" w:cs="Times New Roman"/>
      <w:sz w:val="22"/>
      <w:szCs w:val="22"/>
    </w:rPr>
  </w:style>
  <w:style w:type="paragraph" w:styleId="FootnoteText">
    <w:name w:val="footnote text"/>
    <w:basedOn w:val="Normal"/>
    <w:link w:val="FootnoteTextChar"/>
    <w:uiPriority w:val="99"/>
    <w:unhideWhenUsed/>
    <w:rsid w:val="00F342C4"/>
    <w:rPr>
      <w:rFonts w:eastAsiaTheme="minorEastAsia" w:cs="Times New Roman"/>
      <w:sz w:val="20"/>
      <w:szCs w:val="20"/>
    </w:rPr>
  </w:style>
  <w:style w:type="character" w:customStyle="1" w:styleId="FootnoteTextChar">
    <w:name w:val="Footnote Text Char"/>
    <w:basedOn w:val="DefaultParagraphFont"/>
    <w:link w:val="FootnoteText"/>
    <w:uiPriority w:val="99"/>
    <w:rsid w:val="00F342C4"/>
    <w:rPr>
      <w:rFonts w:eastAsiaTheme="minorEastAsia" w:cs="Times New Roman"/>
      <w:sz w:val="20"/>
      <w:szCs w:val="20"/>
    </w:rPr>
  </w:style>
  <w:style w:type="character" w:styleId="SubtleEmphasis">
    <w:name w:val="Subtle Emphasis"/>
    <w:basedOn w:val="DefaultParagraphFont"/>
    <w:uiPriority w:val="19"/>
    <w:qFormat/>
    <w:rsid w:val="00F342C4"/>
    <w:rPr>
      <w:i/>
      <w:iCs/>
    </w:rPr>
  </w:style>
  <w:style w:type="table" w:styleId="MediumShading2-Accent5">
    <w:name w:val="Medium Shading 2 Accent 5"/>
    <w:basedOn w:val="TableNormal"/>
    <w:uiPriority w:val="64"/>
    <w:rsid w:val="00F342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51B5728D9B946B294B817DB6C60BD" ma:contentTypeVersion="14" ma:contentTypeDescription="Create a new document." ma:contentTypeScope="" ma:versionID="8e29e8395e5cb8e281d365a2c251db26">
  <xsd:schema xmlns:xsd="http://www.w3.org/2001/XMLSchema" xmlns:xs="http://www.w3.org/2001/XMLSchema" xmlns:p="http://schemas.microsoft.com/office/2006/metadata/properties" xmlns:ns3="9d2d981b-3be9-4e54-b94b-f03936bf15d1" xmlns:ns4="85a6a89a-df81-4ebd-9206-1e4d2607bb2c" targetNamespace="http://schemas.microsoft.com/office/2006/metadata/properties" ma:root="true" ma:fieldsID="5611a928ad97be64dfc84b60dbd3ce21" ns3:_="" ns4:_="">
    <xsd:import namespace="9d2d981b-3be9-4e54-b94b-f03936bf15d1"/>
    <xsd:import namespace="85a6a89a-df81-4ebd-9206-1e4d2607b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d981b-3be9-4e54-b94b-f03936bf15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a89a-df81-4ebd-9206-1e4d2607b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9F858-7715-45B2-94E7-AD9CAA5C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d981b-3be9-4e54-b94b-f03936bf15d1"/>
    <ds:schemaRef ds:uri="85a6a89a-df81-4ebd-9206-1e4d2607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F4119-6398-4EBE-8C94-378ED33B2559}">
  <ds:schemaRefs>
    <ds:schemaRef ds:uri="http://schemas.microsoft.com/sharepoint/v3/contenttype/forms"/>
  </ds:schemaRefs>
</ds:datastoreItem>
</file>

<file path=customXml/itemProps3.xml><?xml version="1.0" encoding="utf-8"?>
<ds:datastoreItem xmlns:ds="http://schemas.openxmlformats.org/officeDocument/2006/customXml" ds:itemID="{D2156D10-2AC8-4E43-B85A-9EA4CAFE23C5}">
  <ds:schemaRefs>
    <ds:schemaRef ds:uri="http://purl.org/dc/elements/1.1/"/>
    <ds:schemaRef ds:uri="http://schemas.microsoft.com/office/2006/metadata/properties"/>
    <ds:schemaRef ds:uri="9d2d981b-3be9-4e54-b94b-f03936bf15d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5a6a89a-df81-4ebd-9206-1e4d2607bb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Watkins</dc:creator>
  <cp:keywords/>
  <dc:description/>
  <cp:lastModifiedBy>Joyce Greer</cp:lastModifiedBy>
  <cp:revision>2</cp:revision>
  <dcterms:created xsi:type="dcterms:W3CDTF">2022-08-22T20:55:00Z</dcterms:created>
  <dcterms:modified xsi:type="dcterms:W3CDTF">2022-08-22T20:55:00Z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0x01010018451B5728D9B946B294B817DB6C60BD</vt:lpwstr>
  </property>
</Properties>
</file>