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BA6B" w14:textId="77777777" w:rsidR="00672468" w:rsidRDefault="00672468" w:rsidP="005D37B8">
      <w:pPr>
        <w:tabs>
          <w:tab w:val="left" w:pos="1725"/>
          <w:tab w:val="center" w:pos="4680"/>
        </w:tabs>
        <w:spacing w:after="0"/>
        <w:jc w:val="center"/>
        <w:rPr>
          <w:b/>
          <w:color w:val="000000" w:themeColor="text1"/>
          <w:sz w:val="28"/>
          <w:szCs w:val="28"/>
        </w:rPr>
      </w:pPr>
    </w:p>
    <w:p w14:paraId="71A4C44B" w14:textId="746FC616" w:rsidR="002F525B" w:rsidRPr="005001EC" w:rsidRDefault="005001EC" w:rsidP="005D37B8">
      <w:pPr>
        <w:tabs>
          <w:tab w:val="left" w:pos="1725"/>
          <w:tab w:val="center" w:pos="4680"/>
        </w:tabs>
        <w:spacing w:after="0"/>
        <w:jc w:val="center"/>
        <w:rPr>
          <w:b/>
          <w:color w:val="000000" w:themeColor="text1"/>
          <w:sz w:val="28"/>
          <w:szCs w:val="28"/>
        </w:rPr>
      </w:pPr>
      <w:r w:rsidRPr="005001EC">
        <w:rPr>
          <w:b/>
          <w:color w:val="000000" w:themeColor="text1"/>
          <w:sz w:val="28"/>
          <w:szCs w:val="28"/>
        </w:rPr>
        <w:t xml:space="preserve">Why Is </w:t>
      </w:r>
      <w:r w:rsidR="00450F15">
        <w:rPr>
          <w:b/>
          <w:color w:val="000000" w:themeColor="text1"/>
          <w:sz w:val="28"/>
          <w:szCs w:val="28"/>
        </w:rPr>
        <w:t>t</w:t>
      </w:r>
      <w:r w:rsidRPr="005001EC">
        <w:rPr>
          <w:b/>
          <w:color w:val="000000" w:themeColor="text1"/>
          <w:sz w:val="28"/>
          <w:szCs w:val="28"/>
        </w:rPr>
        <w:t xml:space="preserve">he Mississippi </w:t>
      </w:r>
      <w:r w:rsidR="00450F15">
        <w:rPr>
          <w:b/>
          <w:color w:val="000000" w:themeColor="text1"/>
          <w:sz w:val="28"/>
          <w:szCs w:val="28"/>
        </w:rPr>
        <w:t xml:space="preserve">Academic </w:t>
      </w:r>
      <w:r w:rsidRPr="005001EC">
        <w:rPr>
          <w:b/>
          <w:color w:val="000000" w:themeColor="text1"/>
          <w:sz w:val="28"/>
          <w:szCs w:val="28"/>
        </w:rPr>
        <w:t>Assessment Program (M</w:t>
      </w:r>
      <w:r w:rsidR="00450F15">
        <w:rPr>
          <w:b/>
          <w:color w:val="000000" w:themeColor="text1"/>
          <w:sz w:val="28"/>
          <w:szCs w:val="28"/>
        </w:rPr>
        <w:t>A</w:t>
      </w:r>
      <w:r w:rsidRPr="005001EC">
        <w:rPr>
          <w:b/>
          <w:color w:val="000000" w:themeColor="text1"/>
          <w:sz w:val="28"/>
          <w:szCs w:val="28"/>
        </w:rPr>
        <w:t xml:space="preserve">AP) Valuable </w:t>
      </w:r>
      <w:r w:rsidR="00450F15">
        <w:rPr>
          <w:b/>
          <w:color w:val="000000" w:themeColor="text1"/>
          <w:sz w:val="28"/>
          <w:szCs w:val="28"/>
        </w:rPr>
        <w:t>f</w:t>
      </w:r>
      <w:r w:rsidRPr="005001EC">
        <w:rPr>
          <w:b/>
          <w:color w:val="000000" w:themeColor="text1"/>
          <w:sz w:val="28"/>
          <w:szCs w:val="28"/>
        </w:rPr>
        <w:t xml:space="preserve">or </w:t>
      </w:r>
      <w:r w:rsidR="002203A1">
        <w:rPr>
          <w:b/>
          <w:color w:val="000000" w:themeColor="text1"/>
          <w:sz w:val="28"/>
          <w:szCs w:val="28"/>
        </w:rPr>
        <w:t>Students</w:t>
      </w:r>
      <w:r w:rsidRPr="005001EC">
        <w:rPr>
          <w:b/>
          <w:color w:val="000000" w:themeColor="text1"/>
          <w:sz w:val="28"/>
          <w:szCs w:val="28"/>
        </w:rPr>
        <w:t>?</w:t>
      </w:r>
    </w:p>
    <w:p w14:paraId="33553149" w14:textId="4161EA10" w:rsidR="00546DE0" w:rsidRPr="00B11F2C" w:rsidRDefault="005001EC" w:rsidP="00437726">
      <w:pPr>
        <w:spacing w:after="0"/>
        <w:jc w:val="center"/>
        <w:rPr>
          <w:b/>
          <w:i/>
          <w:color w:val="000000" w:themeColor="text1"/>
          <w:sz w:val="24"/>
          <w:szCs w:val="24"/>
        </w:rPr>
      </w:pPr>
      <w:r w:rsidRPr="00B11F2C">
        <w:rPr>
          <w:b/>
          <w:i/>
          <w:color w:val="000000" w:themeColor="text1"/>
          <w:sz w:val="24"/>
          <w:szCs w:val="24"/>
        </w:rPr>
        <w:t xml:space="preserve">A Guide </w:t>
      </w:r>
      <w:r w:rsidR="00B11F2C">
        <w:rPr>
          <w:b/>
          <w:i/>
          <w:color w:val="000000" w:themeColor="text1"/>
          <w:sz w:val="24"/>
          <w:szCs w:val="24"/>
        </w:rPr>
        <w:t>f</w:t>
      </w:r>
      <w:r w:rsidRPr="00B11F2C">
        <w:rPr>
          <w:b/>
          <w:i/>
          <w:color w:val="000000" w:themeColor="text1"/>
          <w:sz w:val="24"/>
          <w:szCs w:val="24"/>
        </w:rPr>
        <w:t xml:space="preserve">or </w:t>
      </w:r>
      <w:r w:rsidR="00B11F2C">
        <w:rPr>
          <w:b/>
          <w:i/>
          <w:color w:val="000000" w:themeColor="text1"/>
          <w:sz w:val="24"/>
          <w:szCs w:val="24"/>
        </w:rPr>
        <w:t>Parent-</w:t>
      </w:r>
      <w:r w:rsidRPr="00B11F2C">
        <w:rPr>
          <w:b/>
          <w:i/>
          <w:color w:val="000000" w:themeColor="text1"/>
          <w:sz w:val="24"/>
          <w:szCs w:val="24"/>
        </w:rPr>
        <w:t>Teacher Discussions</w:t>
      </w:r>
    </w:p>
    <w:p w14:paraId="3B16917C" w14:textId="77777777" w:rsidR="00672468" w:rsidRPr="00437726" w:rsidRDefault="00672468" w:rsidP="006168DC">
      <w:pPr>
        <w:spacing w:after="0"/>
        <w:rPr>
          <w:b/>
          <w:color w:val="000000" w:themeColor="text1"/>
        </w:rPr>
      </w:pPr>
    </w:p>
    <w:p w14:paraId="77E79A45" w14:textId="4A5B1646" w:rsidR="00893844" w:rsidRDefault="00893844" w:rsidP="00893844">
      <w:pPr>
        <w:spacing w:after="0" w:line="240" w:lineRule="auto"/>
        <w:rPr>
          <w:color w:val="000000" w:themeColor="text1"/>
        </w:rPr>
      </w:pPr>
      <w:r>
        <w:rPr>
          <w:color w:val="000000" w:themeColor="text1"/>
        </w:rPr>
        <w:t xml:space="preserve">This document will help teachers answer parents’ questions about the value and benefit of </w:t>
      </w:r>
      <w:r w:rsidR="006168DC">
        <w:rPr>
          <w:color w:val="000000" w:themeColor="text1"/>
        </w:rPr>
        <w:t xml:space="preserve">the </w:t>
      </w:r>
      <w:r w:rsidR="004944C9">
        <w:rPr>
          <w:color w:val="000000" w:themeColor="text1"/>
        </w:rPr>
        <w:t>Mississippi Assessment Program (</w:t>
      </w:r>
      <w:r w:rsidR="00450F15">
        <w:rPr>
          <w:color w:val="000000" w:themeColor="text1"/>
        </w:rPr>
        <w:t>MAAP</w:t>
      </w:r>
      <w:r w:rsidR="004944C9">
        <w:rPr>
          <w:color w:val="000000" w:themeColor="text1"/>
        </w:rPr>
        <w:t>)</w:t>
      </w:r>
      <w:r>
        <w:rPr>
          <w:color w:val="000000" w:themeColor="text1"/>
        </w:rPr>
        <w:t xml:space="preserve">. It is not a comprehensive </w:t>
      </w:r>
      <w:proofErr w:type="gramStart"/>
      <w:r>
        <w:rPr>
          <w:color w:val="000000" w:themeColor="text1"/>
        </w:rPr>
        <w:t>list, but</w:t>
      </w:r>
      <w:proofErr w:type="gramEnd"/>
      <w:r>
        <w:rPr>
          <w:color w:val="000000" w:themeColor="text1"/>
        </w:rPr>
        <w:t xml:space="preserve"> was designed to help </w:t>
      </w:r>
      <w:r w:rsidR="006349CC">
        <w:rPr>
          <w:color w:val="000000" w:themeColor="text1"/>
        </w:rPr>
        <w:t>teachers</w:t>
      </w:r>
      <w:r w:rsidR="00E14602">
        <w:rPr>
          <w:color w:val="000000" w:themeColor="text1"/>
        </w:rPr>
        <w:t xml:space="preserve"> introduce the </w:t>
      </w:r>
      <w:r w:rsidR="00450F15">
        <w:rPr>
          <w:color w:val="000000" w:themeColor="text1"/>
        </w:rPr>
        <w:t>MAAP</w:t>
      </w:r>
      <w:r w:rsidR="00E14602">
        <w:rPr>
          <w:color w:val="000000" w:themeColor="text1"/>
        </w:rPr>
        <w:t xml:space="preserve"> test and explain its value to teaching and learning.</w:t>
      </w:r>
    </w:p>
    <w:p w14:paraId="56A7A189" w14:textId="77777777" w:rsidR="000F50FA" w:rsidRDefault="000F50FA" w:rsidP="00736E04">
      <w:pPr>
        <w:spacing w:after="0"/>
        <w:rPr>
          <w:b/>
          <w:i/>
          <w:color w:val="000000" w:themeColor="text1"/>
          <w:sz w:val="20"/>
        </w:rPr>
      </w:pPr>
    </w:p>
    <w:p w14:paraId="6BD80A20" w14:textId="77777777" w:rsidR="00672468" w:rsidRDefault="00672468" w:rsidP="00736E04">
      <w:pPr>
        <w:spacing w:after="0"/>
        <w:rPr>
          <w:b/>
          <w:i/>
          <w:color w:val="000000" w:themeColor="text1"/>
          <w:sz w:val="20"/>
        </w:rPr>
      </w:pPr>
    </w:p>
    <w:p w14:paraId="571B1361" w14:textId="73FECC95" w:rsidR="00736E04" w:rsidRPr="00736E04" w:rsidRDefault="00AC23F5" w:rsidP="00736E04">
      <w:pPr>
        <w:spacing w:after="0" w:line="240" w:lineRule="auto"/>
        <w:rPr>
          <w:b/>
          <w:color w:val="000000" w:themeColor="text1"/>
        </w:rPr>
      </w:pPr>
      <w:r>
        <w:rPr>
          <w:b/>
          <w:color w:val="000000" w:themeColor="text1"/>
        </w:rPr>
        <w:t xml:space="preserve">1. </w:t>
      </w:r>
      <w:r w:rsidR="00736E04" w:rsidRPr="00736E04">
        <w:rPr>
          <w:b/>
          <w:color w:val="000000" w:themeColor="text1"/>
        </w:rPr>
        <w:t>W</w:t>
      </w:r>
      <w:r w:rsidR="00795E3F">
        <w:rPr>
          <w:b/>
          <w:color w:val="000000" w:themeColor="text1"/>
        </w:rPr>
        <w:t xml:space="preserve">hy </w:t>
      </w:r>
      <w:r w:rsidR="009B7CAD">
        <w:rPr>
          <w:b/>
          <w:color w:val="000000" w:themeColor="text1"/>
        </w:rPr>
        <w:t>did students start taking the</w:t>
      </w:r>
      <w:r w:rsidR="009047BF">
        <w:rPr>
          <w:b/>
          <w:color w:val="000000" w:themeColor="text1"/>
        </w:rPr>
        <w:t xml:space="preserve"> </w:t>
      </w:r>
      <w:r w:rsidR="00450F15">
        <w:rPr>
          <w:b/>
          <w:color w:val="000000" w:themeColor="text1"/>
        </w:rPr>
        <w:t>MAAP</w:t>
      </w:r>
      <w:r w:rsidR="009047BF">
        <w:rPr>
          <w:b/>
          <w:color w:val="000000" w:themeColor="text1"/>
        </w:rPr>
        <w:t xml:space="preserve"> </w:t>
      </w:r>
      <w:r w:rsidR="00736E04">
        <w:rPr>
          <w:b/>
          <w:color w:val="000000" w:themeColor="text1"/>
        </w:rPr>
        <w:t>test</w:t>
      </w:r>
      <w:r w:rsidR="00736E04" w:rsidRPr="00736E04">
        <w:rPr>
          <w:b/>
          <w:color w:val="000000" w:themeColor="text1"/>
        </w:rPr>
        <w:t xml:space="preserve">? </w:t>
      </w:r>
    </w:p>
    <w:p w14:paraId="1AA42F71" w14:textId="4D697220" w:rsidR="006168DC" w:rsidRPr="00C51E5D" w:rsidRDefault="00450F15" w:rsidP="006168DC">
      <w:pPr>
        <w:pStyle w:val="ListParagraph"/>
        <w:numPr>
          <w:ilvl w:val="0"/>
          <w:numId w:val="22"/>
        </w:numPr>
        <w:spacing w:after="0" w:line="240" w:lineRule="auto"/>
        <w:rPr>
          <w:b/>
          <w:color w:val="000000" w:themeColor="text1"/>
        </w:rPr>
      </w:pPr>
      <w:r>
        <w:t>MAAP</w:t>
      </w:r>
      <w:r w:rsidR="006168DC" w:rsidRPr="00397E22">
        <w:t xml:space="preserve"> is the required state assessment for English </w:t>
      </w:r>
      <w:r w:rsidR="006168DC">
        <w:t>L</w:t>
      </w:r>
      <w:r w:rsidR="006168DC" w:rsidRPr="00397E22">
        <w:t xml:space="preserve">anguage </w:t>
      </w:r>
      <w:r w:rsidR="006168DC">
        <w:t>A</w:t>
      </w:r>
      <w:r w:rsidR="006168DC" w:rsidRPr="00397E22">
        <w:t xml:space="preserve">rts (ELA) and </w:t>
      </w:r>
      <w:r w:rsidR="006168DC">
        <w:t>Mathematics</w:t>
      </w:r>
      <w:r w:rsidR="006168DC" w:rsidRPr="00397E22">
        <w:t xml:space="preserve"> for students in grades 3-8 and high school Algebra I and English II. </w:t>
      </w:r>
      <w:r>
        <w:rPr>
          <w:color w:val="000000" w:themeColor="text1"/>
        </w:rPr>
        <w:t>MAAP</w:t>
      </w:r>
      <w:r w:rsidR="006168DC">
        <w:rPr>
          <w:color w:val="000000" w:themeColor="text1"/>
        </w:rPr>
        <w:t xml:space="preserve">, which replaces our previous annual assessment, is </w:t>
      </w:r>
      <w:r w:rsidR="006168DC" w:rsidRPr="00397E22">
        <w:t>aligned to the Mississippi College and Career Ready Standards, which means it measures students on the content and skills they have learned during the school year. Mississippi teachers</w:t>
      </w:r>
      <w:r w:rsidR="006168DC">
        <w:t xml:space="preserve"> participated in the development of </w:t>
      </w:r>
      <w:r>
        <w:t>MAAP</w:t>
      </w:r>
      <w:r w:rsidR="006168DC" w:rsidRPr="00397E22">
        <w:t xml:space="preserve"> to </w:t>
      </w:r>
      <w:r w:rsidR="006168DC" w:rsidRPr="00C51E5D">
        <w:rPr>
          <w:rFonts w:cstheme="minorHAnsi"/>
        </w:rPr>
        <w:t xml:space="preserve">identify students’ </w:t>
      </w:r>
      <w:r w:rsidR="006168DC" w:rsidRPr="00397E22">
        <w:t>strengths and areas for improvement to ensure they</w:t>
      </w:r>
      <w:r w:rsidR="006168DC">
        <w:t xml:space="preserve"> are</w:t>
      </w:r>
      <w:r w:rsidR="006168DC" w:rsidRPr="00397E22">
        <w:t xml:space="preserve"> on track for the next grade and eventually, college and career.</w:t>
      </w:r>
    </w:p>
    <w:p w14:paraId="7F2A4A33" w14:textId="77777777" w:rsidR="009B7CAD" w:rsidRDefault="009B7CAD" w:rsidP="009B7CAD">
      <w:pPr>
        <w:pStyle w:val="Regular"/>
        <w:tabs>
          <w:tab w:val="left" w:pos="720"/>
        </w:tabs>
        <w:spacing w:line="240" w:lineRule="auto"/>
        <w:ind w:left="720"/>
        <w:rPr>
          <w:rFonts w:asciiTheme="minorHAnsi" w:hAnsiTheme="minorHAnsi"/>
          <w:color w:val="000000" w:themeColor="text1"/>
          <w:sz w:val="22"/>
          <w:szCs w:val="22"/>
        </w:rPr>
      </w:pPr>
    </w:p>
    <w:p w14:paraId="696B5310" w14:textId="52009B85" w:rsidR="00736E04" w:rsidRPr="00736E04" w:rsidRDefault="00AC23F5" w:rsidP="00736E04">
      <w:pPr>
        <w:spacing w:after="0" w:line="240" w:lineRule="auto"/>
        <w:rPr>
          <w:b/>
          <w:color w:val="000000" w:themeColor="text1"/>
        </w:rPr>
      </w:pPr>
      <w:r>
        <w:rPr>
          <w:b/>
          <w:color w:val="000000" w:themeColor="text1"/>
        </w:rPr>
        <w:t xml:space="preserve">2. </w:t>
      </w:r>
      <w:r w:rsidR="009B7CAD">
        <w:rPr>
          <w:b/>
          <w:color w:val="000000" w:themeColor="text1"/>
        </w:rPr>
        <w:t>How</w:t>
      </w:r>
      <w:r w:rsidR="0013535D">
        <w:rPr>
          <w:b/>
          <w:color w:val="000000" w:themeColor="text1"/>
        </w:rPr>
        <w:t xml:space="preserve"> is </w:t>
      </w:r>
      <w:r w:rsidR="009B7CAD">
        <w:rPr>
          <w:b/>
          <w:color w:val="000000" w:themeColor="text1"/>
        </w:rPr>
        <w:t>the</w:t>
      </w:r>
      <w:r w:rsidR="0013535D">
        <w:rPr>
          <w:b/>
          <w:color w:val="000000" w:themeColor="text1"/>
        </w:rPr>
        <w:t xml:space="preserve"> test valuable</w:t>
      </w:r>
      <w:r w:rsidR="00795E3F">
        <w:rPr>
          <w:b/>
          <w:color w:val="000000" w:themeColor="text1"/>
        </w:rPr>
        <w:t xml:space="preserve">? </w:t>
      </w:r>
      <w:r w:rsidR="00126840">
        <w:rPr>
          <w:b/>
          <w:color w:val="000000" w:themeColor="text1"/>
        </w:rPr>
        <w:t>Why should my child take this test?</w:t>
      </w:r>
    </w:p>
    <w:p w14:paraId="6D67C6B6" w14:textId="407B1D10" w:rsidR="00A52767" w:rsidRDefault="00450F15" w:rsidP="00E808B0">
      <w:pPr>
        <w:pStyle w:val="ListParagraph"/>
        <w:numPr>
          <w:ilvl w:val="0"/>
          <w:numId w:val="22"/>
        </w:numPr>
        <w:spacing w:after="0" w:line="240" w:lineRule="auto"/>
        <w:rPr>
          <w:color w:val="000000" w:themeColor="text1"/>
        </w:rPr>
      </w:pPr>
      <w:r>
        <w:rPr>
          <w:color w:val="000000" w:themeColor="text1"/>
        </w:rPr>
        <w:t>MAAP</w:t>
      </w:r>
      <w:r w:rsidR="00076BAA" w:rsidRPr="00007808">
        <w:rPr>
          <w:color w:val="000000" w:themeColor="text1"/>
        </w:rPr>
        <w:t xml:space="preserve"> </w:t>
      </w:r>
      <w:r w:rsidR="00736E04" w:rsidRPr="00007808">
        <w:rPr>
          <w:color w:val="000000" w:themeColor="text1"/>
        </w:rPr>
        <w:t>helps parents understand how their child is progressing in</w:t>
      </w:r>
      <w:r w:rsidR="00893844" w:rsidRPr="00007808">
        <w:rPr>
          <w:color w:val="000000" w:themeColor="text1"/>
        </w:rPr>
        <w:t xml:space="preserve"> </w:t>
      </w:r>
      <w:r w:rsidR="00E02FC8" w:rsidRPr="00007808">
        <w:rPr>
          <w:color w:val="000000" w:themeColor="text1"/>
        </w:rPr>
        <w:t xml:space="preserve">English </w:t>
      </w:r>
      <w:r w:rsidR="00E02FC8">
        <w:rPr>
          <w:color w:val="000000" w:themeColor="text1"/>
        </w:rPr>
        <w:t>L</w:t>
      </w:r>
      <w:r w:rsidR="00E02FC8" w:rsidRPr="00007808">
        <w:rPr>
          <w:color w:val="000000" w:themeColor="text1"/>
        </w:rPr>
        <w:t xml:space="preserve">anguage </w:t>
      </w:r>
      <w:r w:rsidR="00E02FC8">
        <w:rPr>
          <w:color w:val="000000" w:themeColor="text1"/>
        </w:rPr>
        <w:t>A</w:t>
      </w:r>
      <w:r w:rsidR="00E02FC8" w:rsidRPr="00007808">
        <w:rPr>
          <w:color w:val="000000" w:themeColor="text1"/>
        </w:rPr>
        <w:t xml:space="preserve">rts </w:t>
      </w:r>
      <w:r w:rsidR="00E02FC8">
        <w:rPr>
          <w:color w:val="000000" w:themeColor="text1"/>
        </w:rPr>
        <w:t>and M</w:t>
      </w:r>
      <w:r w:rsidR="00893844" w:rsidRPr="00007808">
        <w:rPr>
          <w:color w:val="000000" w:themeColor="text1"/>
        </w:rPr>
        <w:t>ath</w:t>
      </w:r>
      <w:r w:rsidR="00E02FC8">
        <w:rPr>
          <w:color w:val="000000" w:themeColor="text1"/>
        </w:rPr>
        <w:t>ematics</w:t>
      </w:r>
      <w:r w:rsidR="00893844" w:rsidRPr="00007808">
        <w:rPr>
          <w:color w:val="000000" w:themeColor="text1"/>
        </w:rPr>
        <w:t xml:space="preserve"> and </w:t>
      </w:r>
      <w:r w:rsidR="00736E04" w:rsidRPr="00007808">
        <w:rPr>
          <w:color w:val="000000" w:themeColor="text1"/>
        </w:rPr>
        <w:t>how he or she is performing</w:t>
      </w:r>
      <w:r w:rsidR="00893844" w:rsidRPr="00007808">
        <w:rPr>
          <w:color w:val="000000" w:themeColor="text1"/>
        </w:rPr>
        <w:t xml:space="preserve"> in comparison to peers</w:t>
      </w:r>
      <w:r w:rsidR="008649DE">
        <w:rPr>
          <w:color w:val="000000" w:themeColor="text1"/>
        </w:rPr>
        <w:t xml:space="preserve">. </w:t>
      </w:r>
      <w:r w:rsidR="00736E04" w:rsidRPr="00007808">
        <w:rPr>
          <w:color w:val="000000" w:themeColor="text1"/>
        </w:rPr>
        <w:t xml:space="preserve">It </w:t>
      </w:r>
      <w:r w:rsidR="00A52767">
        <w:rPr>
          <w:color w:val="000000" w:themeColor="text1"/>
        </w:rPr>
        <w:t xml:space="preserve">is </w:t>
      </w:r>
      <w:r w:rsidR="00E02FC8">
        <w:rPr>
          <w:color w:val="000000" w:themeColor="text1"/>
        </w:rPr>
        <w:t>a tool</w:t>
      </w:r>
      <w:r w:rsidR="00A52767">
        <w:rPr>
          <w:color w:val="000000" w:themeColor="text1"/>
        </w:rPr>
        <w:t xml:space="preserve"> to ensure a student is making the progress he or she needs to be on track for the next grade level. </w:t>
      </w:r>
    </w:p>
    <w:p w14:paraId="291D08DC" w14:textId="77777777" w:rsidR="006168DC" w:rsidRDefault="006168DC" w:rsidP="006168DC">
      <w:pPr>
        <w:pStyle w:val="ListParagraph"/>
        <w:spacing w:after="0" w:line="240" w:lineRule="auto"/>
        <w:rPr>
          <w:color w:val="000000" w:themeColor="text1"/>
        </w:rPr>
      </w:pPr>
    </w:p>
    <w:p w14:paraId="717AE562" w14:textId="5B4D5E24" w:rsidR="00E808B0" w:rsidRDefault="00A52767" w:rsidP="00E808B0">
      <w:pPr>
        <w:pStyle w:val="ListParagraph"/>
        <w:numPr>
          <w:ilvl w:val="0"/>
          <w:numId w:val="22"/>
        </w:numPr>
        <w:spacing w:after="0" w:line="240" w:lineRule="auto"/>
        <w:rPr>
          <w:color w:val="000000" w:themeColor="text1"/>
        </w:rPr>
      </w:pPr>
      <w:r>
        <w:rPr>
          <w:color w:val="000000" w:themeColor="text1"/>
        </w:rPr>
        <w:t xml:space="preserve">The </w:t>
      </w:r>
      <w:r w:rsidR="00450F15">
        <w:rPr>
          <w:color w:val="000000" w:themeColor="text1"/>
        </w:rPr>
        <w:t>MAAP</w:t>
      </w:r>
      <w:r w:rsidR="006E4A74">
        <w:rPr>
          <w:color w:val="000000" w:themeColor="text1"/>
        </w:rPr>
        <w:t xml:space="preserve"> </w:t>
      </w:r>
      <w:r>
        <w:rPr>
          <w:color w:val="000000" w:themeColor="text1"/>
        </w:rPr>
        <w:t>test also provides</w:t>
      </w:r>
      <w:r w:rsidR="00736E04" w:rsidRPr="00007808">
        <w:rPr>
          <w:color w:val="000000" w:themeColor="text1"/>
        </w:rPr>
        <w:t xml:space="preserve"> </w:t>
      </w:r>
      <w:r w:rsidR="006E4A74">
        <w:rPr>
          <w:color w:val="000000" w:themeColor="text1"/>
        </w:rPr>
        <w:t>detailed</w:t>
      </w:r>
      <w:r w:rsidR="006E4A74" w:rsidRPr="00007808">
        <w:rPr>
          <w:color w:val="000000" w:themeColor="text1"/>
        </w:rPr>
        <w:t xml:space="preserve"> </w:t>
      </w:r>
      <w:r w:rsidR="00A00B86">
        <w:rPr>
          <w:color w:val="000000" w:themeColor="text1"/>
        </w:rPr>
        <w:t xml:space="preserve">information on student learning, identifying </w:t>
      </w:r>
      <w:r w:rsidR="00736E04" w:rsidRPr="00007808">
        <w:rPr>
          <w:color w:val="000000" w:themeColor="text1"/>
        </w:rPr>
        <w:t xml:space="preserve">where </w:t>
      </w:r>
      <w:r w:rsidR="00795E3F" w:rsidRPr="00007808">
        <w:rPr>
          <w:color w:val="000000" w:themeColor="text1"/>
        </w:rPr>
        <w:t xml:space="preserve">a </w:t>
      </w:r>
      <w:r w:rsidR="00736E04" w:rsidRPr="00007808">
        <w:rPr>
          <w:color w:val="000000" w:themeColor="text1"/>
        </w:rPr>
        <w:t xml:space="preserve">child is doing well and where </w:t>
      </w:r>
      <w:r w:rsidR="00893844" w:rsidRPr="00007808">
        <w:rPr>
          <w:color w:val="000000" w:themeColor="text1"/>
        </w:rPr>
        <w:t>he or she</w:t>
      </w:r>
      <w:r w:rsidR="00736E04" w:rsidRPr="00007808">
        <w:rPr>
          <w:color w:val="000000" w:themeColor="text1"/>
        </w:rPr>
        <w:t xml:space="preserve"> need</w:t>
      </w:r>
      <w:r w:rsidR="00893844" w:rsidRPr="00007808">
        <w:rPr>
          <w:color w:val="000000" w:themeColor="text1"/>
        </w:rPr>
        <w:t xml:space="preserve">s more support. </w:t>
      </w:r>
      <w:r>
        <w:rPr>
          <w:color w:val="000000" w:themeColor="text1"/>
        </w:rPr>
        <w:t>It is important for students to take this test so that</w:t>
      </w:r>
      <w:r w:rsidR="00795E3F" w:rsidRPr="00007808">
        <w:rPr>
          <w:color w:val="000000" w:themeColor="text1"/>
        </w:rPr>
        <w:t xml:space="preserve"> teachers </w:t>
      </w:r>
      <w:r>
        <w:rPr>
          <w:color w:val="000000" w:themeColor="text1"/>
        </w:rPr>
        <w:t>have this information and can</w:t>
      </w:r>
      <w:r w:rsidR="00795E3F" w:rsidRPr="00007808">
        <w:rPr>
          <w:color w:val="000000" w:themeColor="text1"/>
        </w:rPr>
        <w:t xml:space="preserve"> provide more personalized le</w:t>
      </w:r>
      <w:r w:rsidR="00893844" w:rsidRPr="00007808">
        <w:rPr>
          <w:color w:val="000000" w:themeColor="text1"/>
        </w:rPr>
        <w:t xml:space="preserve">arning to </w:t>
      </w:r>
      <w:r w:rsidR="00126840">
        <w:rPr>
          <w:color w:val="000000" w:themeColor="text1"/>
        </w:rPr>
        <w:t>support</w:t>
      </w:r>
      <w:r w:rsidR="00893844" w:rsidRPr="00007808">
        <w:rPr>
          <w:color w:val="000000" w:themeColor="text1"/>
        </w:rPr>
        <w:t xml:space="preserve"> students in the areas </w:t>
      </w:r>
      <w:r w:rsidR="00126840">
        <w:rPr>
          <w:color w:val="000000" w:themeColor="text1"/>
        </w:rPr>
        <w:t xml:space="preserve">where </w:t>
      </w:r>
      <w:r w:rsidR="00893844" w:rsidRPr="00007808">
        <w:rPr>
          <w:color w:val="000000" w:themeColor="text1"/>
        </w:rPr>
        <w:t xml:space="preserve">they need to </w:t>
      </w:r>
      <w:r w:rsidR="00126840">
        <w:rPr>
          <w:color w:val="000000" w:themeColor="text1"/>
        </w:rPr>
        <w:t>improve</w:t>
      </w:r>
      <w:r w:rsidR="00893844" w:rsidRPr="00007808">
        <w:rPr>
          <w:color w:val="000000" w:themeColor="text1"/>
        </w:rPr>
        <w:t>.</w:t>
      </w:r>
    </w:p>
    <w:p w14:paraId="5CABD436" w14:textId="77777777" w:rsidR="0063183C" w:rsidRPr="00795E3F" w:rsidRDefault="0063183C" w:rsidP="000A4B9C">
      <w:pPr>
        <w:pStyle w:val="Regular"/>
        <w:spacing w:line="240" w:lineRule="auto"/>
        <w:rPr>
          <w:rFonts w:asciiTheme="minorHAnsi" w:hAnsiTheme="minorHAnsi"/>
          <w:color w:val="000000" w:themeColor="text1"/>
          <w:sz w:val="22"/>
        </w:rPr>
      </w:pPr>
    </w:p>
    <w:p w14:paraId="3C9FB7D7" w14:textId="5A0643C1" w:rsidR="00E14602" w:rsidRDefault="000A4B9C" w:rsidP="00E14602">
      <w:pPr>
        <w:spacing w:after="0" w:line="240" w:lineRule="auto"/>
        <w:rPr>
          <w:b/>
          <w:color w:val="000000" w:themeColor="text1"/>
        </w:rPr>
      </w:pPr>
      <w:r>
        <w:rPr>
          <w:b/>
          <w:color w:val="000000" w:themeColor="text1"/>
        </w:rPr>
        <w:t>3</w:t>
      </w:r>
      <w:r w:rsidR="00AC23F5">
        <w:rPr>
          <w:b/>
          <w:color w:val="000000" w:themeColor="text1"/>
        </w:rPr>
        <w:t xml:space="preserve">. </w:t>
      </w:r>
      <w:r w:rsidR="00126840">
        <w:rPr>
          <w:b/>
          <w:color w:val="000000" w:themeColor="text1"/>
        </w:rPr>
        <w:t>What kinds</w:t>
      </w:r>
      <w:r w:rsidR="00795E3F">
        <w:rPr>
          <w:b/>
          <w:color w:val="000000" w:themeColor="text1"/>
        </w:rPr>
        <w:t xml:space="preserve"> of questions are on the test</w:t>
      </w:r>
      <w:r w:rsidR="00757FF0" w:rsidRPr="00736E04">
        <w:rPr>
          <w:b/>
          <w:color w:val="000000" w:themeColor="text1"/>
        </w:rPr>
        <w:t xml:space="preserve">? </w:t>
      </w:r>
    </w:p>
    <w:p w14:paraId="342BE0D6" w14:textId="7B1ACD04" w:rsidR="00E74E49" w:rsidRDefault="00E74E49" w:rsidP="002203A1">
      <w:pPr>
        <w:pStyle w:val="ListParagraph"/>
        <w:numPr>
          <w:ilvl w:val="0"/>
          <w:numId w:val="22"/>
        </w:numPr>
        <w:spacing w:after="0" w:line="240" w:lineRule="auto"/>
        <w:rPr>
          <w:color w:val="000000" w:themeColor="text1"/>
        </w:rPr>
      </w:pPr>
      <w:r w:rsidRPr="002203A1">
        <w:rPr>
          <w:color w:val="000000" w:themeColor="text1"/>
        </w:rPr>
        <w:t xml:space="preserve">The questions on the </w:t>
      </w:r>
      <w:r w:rsidR="00450F15">
        <w:rPr>
          <w:color w:val="000000" w:themeColor="text1"/>
        </w:rPr>
        <w:t>MAAP</w:t>
      </w:r>
      <w:r w:rsidRPr="002203A1">
        <w:rPr>
          <w:color w:val="000000" w:themeColor="text1"/>
        </w:rPr>
        <w:t xml:space="preserve"> test mirror the activities that students perform in the classroom on a </w:t>
      </w:r>
      <w:r w:rsidR="00893844" w:rsidRPr="002203A1">
        <w:rPr>
          <w:color w:val="000000" w:themeColor="text1"/>
        </w:rPr>
        <w:t>regular</w:t>
      </w:r>
      <w:r w:rsidR="00126840" w:rsidRPr="002203A1">
        <w:rPr>
          <w:color w:val="000000" w:themeColor="text1"/>
        </w:rPr>
        <w:t xml:space="preserve"> basis</w:t>
      </w:r>
      <w:r w:rsidR="00C26B4D" w:rsidRPr="002203A1">
        <w:rPr>
          <w:color w:val="000000" w:themeColor="text1"/>
        </w:rPr>
        <w:t>, so they are familiar with the tasks</w:t>
      </w:r>
      <w:r w:rsidR="00126840" w:rsidRPr="002203A1">
        <w:rPr>
          <w:color w:val="000000" w:themeColor="text1"/>
        </w:rPr>
        <w:t xml:space="preserve">. </w:t>
      </w:r>
      <w:r w:rsidR="00450F15">
        <w:rPr>
          <w:color w:val="000000" w:themeColor="text1"/>
        </w:rPr>
        <w:t>MAAP</w:t>
      </w:r>
      <w:r w:rsidR="006E4A74" w:rsidRPr="002203A1">
        <w:rPr>
          <w:color w:val="000000" w:themeColor="text1"/>
        </w:rPr>
        <w:t xml:space="preserve"> </w:t>
      </w:r>
      <w:r w:rsidR="00126840" w:rsidRPr="002203A1">
        <w:rPr>
          <w:color w:val="000000" w:themeColor="text1"/>
        </w:rPr>
        <w:t>include</w:t>
      </w:r>
      <w:r w:rsidR="006E4A74" w:rsidRPr="002203A1">
        <w:rPr>
          <w:color w:val="000000" w:themeColor="text1"/>
        </w:rPr>
        <w:t>s</w:t>
      </w:r>
      <w:r w:rsidR="00126840" w:rsidRPr="002203A1">
        <w:rPr>
          <w:color w:val="000000" w:themeColor="text1"/>
        </w:rPr>
        <w:t xml:space="preserve"> </w:t>
      </w:r>
      <w:r w:rsidRPr="002203A1">
        <w:rPr>
          <w:color w:val="000000" w:themeColor="text1"/>
        </w:rPr>
        <w:t xml:space="preserve">complex, multi-step </w:t>
      </w:r>
      <w:r w:rsidR="00126840" w:rsidRPr="002203A1">
        <w:rPr>
          <w:color w:val="000000" w:themeColor="text1"/>
        </w:rPr>
        <w:t>questions</w:t>
      </w:r>
      <w:r w:rsidRPr="002203A1">
        <w:rPr>
          <w:color w:val="000000" w:themeColor="text1"/>
        </w:rPr>
        <w:t xml:space="preserve"> that require students to apply their knowledge and skills to address real-world pro</w:t>
      </w:r>
      <w:r w:rsidR="00126840" w:rsidRPr="002203A1">
        <w:rPr>
          <w:color w:val="000000" w:themeColor="text1"/>
        </w:rPr>
        <w:t>blems. S</w:t>
      </w:r>
      <w:r w:rsidRPr="002203A1">
        <w:rPr>
          <w:color w:val="000000" w:themeColor="text1"/>
        </w:rPr>
        <w:t xml:space="preserve">tudents </w:t>
      </w:r>
      <w:r w:rsidR="00126840" w:rsidRPr="002203A1">
        <w:rPr>
          <w:color w:val="000000" w:themeColor="text1"/>
        </w:rPr>
        <w:t xml:space="preserve">are </w:t>
      </w:r>
      <w:r w:rsidR="00C26B4D" w:rsidRPr="002203A1">
        <w:rPr>
          <w:color w:val="000000" w:themeColor="text1"/>
        </w:rPr>
        <w:t>asked</w:t>
      </w:r>
      <w:r w:rsidR="00126840" w:rsidRPr="002203A1">
        <w:rPr>
          <w:color w:val="000000" w:themeColor="text1"/>
        </w:rPr>
        <w:t xml:space="preserve"> to write well-organized responses citing evidence from </w:t>
      </w:r>
      <w:r w:rsidR="00A52767" w:rsidRPr="002203A1">
        <w:rPr>
          <w:color w:val="000000" w:themeColor="text1"/>
        </w:rPr>
        <w:t>the</w:t>
      </w:r>
      <w:r w:rsidR="00126840" w:rsidRPr="002203A1">
        <w:rPr>
          <w:color w:val="000000" w:themeColor="text1"/>
        </w:rPr>
        <w:t xml:space="preserve"> </w:t>
      </w:r>
      <w:proofErr w:type="gramStart"/>
      <w:r w:rsidR="00126840" w:rsidRPr="002203A1">
        <w:rPr>
          <w:color w:val="000000" w:themeColor="text1"/>
        </w:rPr>
        <w:t>text, and</w:t>
      </w:r>
      <w:proofErr w:type="gramEnd"/>
      <w:r w:rsidR="00126840" w:rsidRPr="002203A1">
        <w:rPr>
          <w:color w:val="000000" w:themeColor="text1"/>
        </w:rPr>
        <w:t xml:space="preserve"> </w:t>
      </w:r>
      <w:r w:rsidRPr="002203A1">
        <w:rPr>
          <w:color w:val="000000" w:themeColor="text1"/>
        </w:rPr>
        <w:t xml:space="preserve">solve complex problems </w:t>
      </w:r>
      <w:r w:rsidR="00126840" w:rsidRPr="002203A1">
        <w:rPr>
          <w:color w:val="000000" w:themeColor="text1"/>
        </w:rPr>
        <w:t>while</w:t>
      </w:r>
      <w:r w:rsidRPr="002203A1">
        <w:rPr>
          <w:color w:val="000000" w:themeColor="text1"/>
        </w:rPr>
        <w:t xml:space="preserve"> descr</w:t>
      </w:r>
      <w:r w:rsidR="00126840" w:rsidRPr="002203A1">
        <w:rPr>
          <w:color w:val="000000" w:themeColor="text1"/>
        </w:rPr>
        <w:t>ibing</w:t>
      </w:r>
      <w:r w:rsidRPr="002203A1">
        <w:rPr>
          <w:color w:val="000000" w:themeColor="text1"/>
        </w:rPr>
        <w:t xml:space="preserve"> and defend</w:t>
      </w:r>
      <w:r w:rsidR="00126840" w:rsidRPr="002203A1">
        <w:rPr>
          <w:color w:val="000000" w:themeColor="text1"/>
        </w:rPr>
        <w:t>ing</w:t>
      </w:r>
      <w:r w:rsidRPr="002203A1">
        <w:rPr>
          <w:color w:val="000000" w:themeColor="text1"/>
        </w:rPr>
        <w:t xml:space="preserve"> their reasoning. </w:t>
      </w:r>
    </w:p>
    <w:p w14:paraId="3998D0B1" w14:textId="77777777" w:rsidR="006168DC" w:rsidRPr="002203A1" w:rsidRDefault="006168DC" w:rsidP="006168DC">
      <w:pPr>
        <w:pStyle w:val="ListParagraph"/>
        <w:spacing w:after="0" w:line="240" w:lineRule="auto"/>
        <w:rPr>
          <w:color w:val="000000" w:themeColor="text1"/>
        </w:rPr>
      </w:pPr>
    </w:p>
    <w:p w14:paraId="029C7805" w14:textId="367A0C03" w:rsidR="002203A1" w:rsidRPr="002203A1" w:rsidRDefault="00E74E49" w:rsidP="002203A1">
      <w:pPr>
        <w:pStyle w:val="ListParagraph"/>
        <w:numPr>
          <w:ilvl w:val="0"/>
          <w:numId w:val="23"/>
        </w:numPr>
        <w:spacing w:line="240" w:lineRule="auto"/>
        <w:rPr>
          <w:color w:val="000000" w:themeColor="text1"/>
        </w:rPr>
      </w:pPr>
      <w:r w:rsidRPr="00007808">
        <w:rPr>
          <w:color w:val="000000" w:themeColor="text1"/>
        </w:rPr>
        <w:t xml:space="preserve">To see a practice test, visit: </w:t>
      </w:r>
      <w:hyperlink r:id="rId9" w:history="1">
        <w:r w:rsidR="00450F15" w:rsidRPr="003466B4">
          <w:rPr>
            <w:rStyle w:val="Hyperlink"/>
          </w:rPr>
          <w:t>www.mdek12.org/OSA/MAAP</w:t>
        </w:r>
      </w:hyperlink>
    </w:p>
    <w:p w14:paraId="35460118" w14:textId="77777777" w:rsidR="00672468" w:rsidRDefault="00672468" w:rsidP="00126840">
      <w:pPr>
        <w:spacing w:after="0" w:line="240" w:lineRule="auto"/>
        <w:rPr>
          <w:b/>
          <w:color w:val="000000" w:themeColor="text1"/>
        </w:rPr>
      </w:pPr>
    </w:p>
    <w:p w14:paraId="3A576799" w14:textId="5FF3DE15" w:rsidR="001563E4" w:rsidRDefault="000A4B9C" w:rsidP="00126840">
      <w:pPr>
        <w:spacing w:after="0" w:line="240" w:lineRule="auto"/>
        <w:rPr>
          <w:b/>
          <w:color w:val="000000" w:themeColor="text1"/>
        </w:rPr>
      </w:pPr>
      <w:r>
        <w:rPr>
          <w:b/>
          <w:color w:val="000000" w:themeColor="text1"/>
        </w:rPr>
        <w:t>4</w:t>
      </w:r>
      <w:r w:rsidR="00126840" w:rsidRPr="00126840">
        <w:rPr>
          <w:b/>
          <w:color w:val="000000" w:themeColor="text1"/>
        </w:rPr>
        <w:t xml:space="preserve">. </w:t>
      </w:r>
      <w:r w:rsidR="00344A53" w:rsidRPr="00126840">
        <w:rPr>
          <w:b/>
          <w:color w:val="000000" w:themeColor="text1"/>
        </w:rPr>
        <w:t xml:space="preserve"> </w:t>
      </w:r>
      <w:r w:rsidR="008569AE">
        <w:rPr>
          <w:b/>
          <w:color w:val="000000" w:themeColor="text1"/>
        </w:rPr>
        <w:t xml:space="preserve">Why is it important for </w:t>
      </w:r>
      <w:r w:rsidR="00582263">
        <w:rPr>
          <w:b/>
          <w:color w:val="000000" w:themeColor="text1"/>
        </w:rPr>
        <w:t xml:space="preserve">all </w:t>
      </w:r>
      <w:r w:rsidR="008569AE">
        <w:rPr>
          <w:b/>
          <w:color w:val="000000" w:themeColor="text1"/>
        </w:rPr>
        <w:t xml:space="preserve">students to take the </w:t>
      </w:r>
      <w:r w:rsidR="00450F15">
        <w:rPr>
          <w:b/>
          <w:color w:val="000000" w:themeColor="text1"/>
        </w:rPr>
        <w:t>MAAP</w:t>
      </w:r>
      <w:r w:rsidR="00FB64E4">
        <w:rPr>
          <w:b/>
          <w:color w:val="000000" w:themeColor="text1"/>
        </w:rPr>
        <w:t xml:space="preserve"> test?</w:t>
      </w:r>
    </w:p>
    <w:p w14:paraId="0610AABB" w14:textId="53361D9E" w:rsidR="008569AE" w:rsidRPr="006168DC" w:rsidRDefault="006E4A74" w:rsidP="008569AE">
      <w:pPr>
        <w:pStyle w:val="ListParagraph"/>
        <w:numPr>
          <w:ilvl w:val="0"/>
          <w:numId w:val="24"/>
        </w:numPr>
        <w:spacing w:after="0" w:line="240" w:lineRule="auto"/>
        <w:rPr>
          <w:b/>
          <w:color w:val="000000" w:themeColor="text1"/>
        </w:rPr>
      </w:pPr>
      <w:r>
        <w:rPr>
          <w:color w:val="000000" w:themeColor="text1"/>
        </w:rPr>
        <w:t xml:space="preserve">These tests provide valuable information on student performance that instructs classroom differentiation, as well as resource allotment for schools. </w:t>
      </w:r>
      <w:r w:rsidR="00450F15">
        <w:rPr>
          <w:color w:val="000000" w:themeColor="text1"/>
        </w:rPr>
        <w:t>MAAP</w:t>
      </w:r>
      <w:r w:rsidR="00126840">
        <w:rPr>
          <w:color w:val="000000" w:themeColor="text1"/>
        </w:rPr>
        <w:t xml:space="preserve"> </w:t>
      </w:r>
      <w:r w:rsidR="00FB64E4">
        <w:rPr>
          <w:color w:val="000000" w:themeColor="text1"/>
        </w:rPr>
        <w:t>gives</w:t>
      </w:r>
      <w:r w:rsidR="00126840">
        <w:rPr>
          <w:color w:val="000000" w:themeColor="text1"/>
        </w:rPr>
        <w:t xml:space="preserve"> parents and teachers </w:t>
      </w:r>
      <w:r>
        <w:rPr>
          <w:color w:val="000000" w:themeColor="text1"/>
        </w:rPr>
        <w:t xml:space="preserve">an </w:t>
      </w:r>
      <w:r>
        <w:rPr>
          <w:color w:val="000000" w:themeColor="text1"/>
        </w:rPr>
        <w:lastRenderedPageBreak/>
        <w:t>important indicator</w:t>
      </w:r>
      <w:r w:rsidR="00126840">
        <w:rPr>
          <w:color w:val="000000" w:themeColor="text1"/>
        </w:rPr>
        <w:t xml:space="preserve"> </w:t>
      </w:r>
      <w:r>
        <w:rPr>
          <w:color w:val="000000" w:themeColor="text1"/>
        </w:rPr>
        <w:t xml:space="preserve">of </w:t>
      </w:r>
      <w:r w:rsidR="00126840">
        <w:rPr>
          <w:color w:val="000000" w:themeColor="text1"/>
        </w:rPr>
        <w:t>how that student is progressing and learning</w:t>
      </w:r>
      <w:r w:rsidR="00FB64E4">
        <w:rPr>
          <w:color w:val="000000" w:themeColor="text1"/>
        </w:rPr>
        <w:t xml:space="preserve"> and helps </w:t>
      </w:r>
      <w:r w:rsidR="006168DC">
        <w:rPr>
          <w:color w:val="000000" w:themeColor="text1"/>
        </w:rPr>
        <w:t>parents and teachers</w:t>
      </w:r>
      <w:r w:rsidR="00FB64E4">
        <w:rPr>
          <w:color w:val="000000" w:themeColor="text1"/>
        </w:rPr>
        <w:t xml:space="preserve"> </w:t>
      </w:r>
      <w:r w:rsidR="00A52767">
        <w:rPr>
          <w:color w:val="000000" w:themeColor="text1"/>
        </w:rPr>
        <w:t>identify and address individual student learning gaps.</w:t>
      </w:r>
      <w:r>
        <w:rPr>
          <w:color w:val="000000" w:themeColor="text1"/>
        </w:rPr>
        <w:t xml:space="preserve"> </w:t>
      </w:r>
    </w:p>
    <w:p w14:paraId="368AD89D" w14:textId="77777777" w:rsidR="006168DC" w:rsidRPr="008569AE" w:rsidRDefault="006168DC" w:rsidP="006168DC">
      <w:pPr>
        <w:pStyle w:val="ListParagraph"/>
        <w:spacing w:after="0" w:line="240" w:lineRule="auto"/>
        <w:rPr>
          <w:b/>
          <w:color w:val="000000" w:themeColor="text1"/>
        </w:rPr>
      </w:pPr>
    </w:p>
    <w:p w14:paraId="003E56C0" w14:textId="6398AE39" w:rsidR="008569AE" w:rsidRPr="0063183C" w:rsidRDefault="008569AE" w:rsidP="008569AE">
      <w:pPr>
        <w:pStyle w:val="ListParagraph"/>
        <w:numPr>
          <w:ilvl w:val="0"/>
          <w:numId w:val="24"/>
        </w:numPr>
        <w:spacing w:after="0" w:line="240" w:lineRule="auto"/>
        <w:rPr>
          <w:b/>
          <w:color w:val="000000" w:themeColor="text1"/>
        </w:rPr>
      </w:pPr>
      <w:r>
        <w:rPr>
          <w:color w:val="000000" w:themeColor="text1"/>
        </w:rPr>
        <w:t>The test is also an important tool that schools and district</w:t>
      </w:r>
      <w:r w:rsidR="006168DC">
        <w:rPr>
          <w:color w:val="000000" w:themeColor="text1"/>
        </w:rPr>
        <w:t>s</w:t>
      </w:r>
      <w:r>
        <w:rPr>
          <w:color w:val="000000" w:themeColor="text1"/>
        </w:rPr>
        <w:t xml:space="preserve"> use to help identify achievement gaps. Results fro</w:t>
      </w:r>
      <w:r w:rsidR="00FB64E4">
        <w:rPr>
          <w:color w:val="000000" w:themeColor="text1"/>
        </w:rPr>
        <w:t>m the test ensure that all students, regardless of their varied abilities and backgrounds,</w:t>
      </w:r>
      <w:r>
        <w:rPr>
          <w:color w:val="000000" w:themeColor="text1"/>
        </w:rPr>
        <w:t xml:space="preserve"> receive a high-quality education.</w:t>
      </w:r>
      <w:r w:rsidR="00F94AD3">
        <w:rPr>
          <w:color w:val="000000" w:themeColor="text1"/>
        </w:rPr>
        <w:t xml:space="preserve"> </w:t>
      </w:r>
    </w:p>
    <w:p w14:paraId="51BC018B" w14:textId="77777777" w:rsidR="006E4A74" w:rsidRPr="0063183C" w:rsidRDefault="006E4A74" w:rsidP="0063183C">
      <w:pPr>
        <w:spacing w:after="0" w:line="240" w:lineRule="auto"/>
        <w:ind w:left="360"/>
        <w:rPr>
          <w:b/>
          <w:color w:val="000000" w:themeColor="text1"/>
        </w:rPr>
      </w:pPr>
    </w:p>
    <w:p w14:paraId="71EA3217" w14:textId="626FEAD1" w:rsidR="00CA0A82" w:rsidRPr="00736E04" w:rsidRDefault="000A4B9C" w:rsidP="00795E3F">
      <w:pPr>
        <w:spacing w:after="0" w:line="240" w:lineRule="auto"/>
        <w:rPr>
          <w:b/>
          <w:color w:val="000000" w:themeColor="text1"/>
        </w:rPr>
      </w:pPr>
      <w:r>
        <w:rPr>
          <w:b/>
          <w:color w:val="000000" w:themeColor="text1"/>
        </w:rPr>
        <w:t>5</w:t>
      </w:r>
      <w:r w:rsidR="00AC23F5">
        <w:rPr>
          <w:b/>
          <w:color w:val="000000" w:themeColor="text1"/>
        </w:rPr>
        <w:t xml:space="preserve">. </w:t>
      </w:r>
      <w:r w:rsidR="008569AE">
        <w:rPr>
          <w:b/>
          <w:color w:val="000000" w:themeColor="text1"/>
        </w:rPr>
        <w:t>W</w:t>
      </w:r>
      <w:r w:rsidR="002C6753" w:rsidRPr="00736E04">
        <w:rPr>
          <w:b/>
          <w:color w:val="000000" w:themeColor="text1"/>
        </w:rPr>
        <w:t xml:space="preserve">hy </w:t>
      </w:r>
      <w:r w:rsidR="00F94AD3">
        <w:rPr>
          <w:b/>
          <w:color w:val="000000" w:themeColor="text1"/>
        </w:rPr>
        <w:t>is my child’s score</w:t>
      </w:r>
      <w:r w:rsidR="002C6753" w:rsidRPr="00736E04">
        <w:rPr>
          <w:b/>
          <w:color w:val="000000" w:themeColor="text1"/>
        </w:rPr>
        <w:t xml:space="preserve"> important?</w:t>
      </w:r>
    </w:p>
    <w:p w14:paraId="40908ACD" w14:textId="326004F4" w:rsidR="007521AB" w:rsidRPr="00007808" w:rsidRDefault="00AF7D13" w:rsidP="00007808">
      <w:pPr>
        <w:pStyle w:val="ListParagraph"/>
        <w:numPr>
          <w:ilvl w:val="0"/>
          <w:numId w:val="24"/>
        </w:numPr>
        <w:tabs>
          <w:tab w:val="left" w:pos="720"/>
        </w:tabs>
        <w:spacing w:after="0" w:line="240" w:lineRule="auto"/>
        <w:rPr>
          <w:color w:val="000000" w:themeColor="text1"/>
        </w:rPr>
      </w:pPr>
      <w:r w:rsidRPr="00007808">
        <w:rPr>
          <w:color w:val="000000" w:themeColor="text1"/>
        </w:rPr>
        <w:t>The scores on these</w:t>
      </w:r>
      <w:r w:rsidR="0072228E" w:rsidRPr="00007808">
        <w:rPr>
          <w:color w:val="000000" w:themeColor="text1"/>
        </w:rPr>
        <w:t xml:space="preserve"> tests are</w:t>
      </w:r>
      <w:r w:rsidRPr="00007808">
        <w:rPr>
          <w:color w:val="000000" w:themeColor="text1"/>
        </w:rPr>
        <w:t xml:space="preserve"> important because they </w:t>
      </w:r>
      <w:r w:rsidR="00F94AD3">
        <w:rPr>
          <w:color w:val="000000" w:themeColor="text1"/>
        </w:rPr>
        <w:t xml:space="preserve">serve as an </w:t>
      </w:r>
      <w:r w:rsidR="002203A1">
        <w:rPr>
          <w:color w:val="000000" w:themeColor="text1"/>
        </w:rPr>
        <w:t>“</w:t>
      </w:r>
      <w:r w:rsidR="00E808B0" w:rsidRPr="00007808">
        <w:rPr>
          <w:color w:val="000000" w:themeColor="text1"/>
        </w:rPr>
        <w:t>academic check-up</w:t>
      </w:r>
      <w:r w:rsidR="002203A1">
        <w:rPr>
          <w:color w:val="000000" w:themeColor="text1"/>
        </w:rPr>
        <w:t>”</w:t>
      </w:r>
      <w:r w:rsidR="00E808B0" w:rsidRPr="00007808">
        <w:rPr>
          <w:color w:val="000000" w:themeColor="text1"/>
        </w:rPr>
        <w:t xml:space="preserve"> and </w:t>
      </w:r>
      <w:r w:rsidRPr="00007808">
        <w:rPr>
          <w:color w:val="000000" w:themeColor="text1"/>
        </w:rPr>
        <w:t>show how well students</w:t>
      </w:r>
      <w:r w:rsidR="00F94AD3">
        <w:rPr>
          <w:color w:val="000000" w:themeColor="text1"/>
        </w:rPr>
        <w:t xml:space="preserve"> are progressing</w:t>
      </w:r>
      <w:r w:rsidR="00A52767">
        <w:rPr>
          <w:color w:val="000000" w:themeColor="text1"/>
        </w:rPr>
        <w:t xml:space="preserve"> year over year to ensure </w:t>
      </w:r>
      <w:r w:rsidR="00C26B4D">
        <w:rPr>
          <w:color w:val="000000" w:themeColor="text1"/>
        </w:rPr>
        <w:t>they</w:t>
      </w:r>
      <w:r w:rsidR="00A52767">
        <w:rPr>
          <w:color w:val="000000" w:themeColor="text1"/>
        </w:rPr>
        <w:t xml:space="preserve"> are</w:t>
      </w:r>
      <w:r w:rsidR="00F94AD3">
        <w:rPr>
          <w:color w:val="000000" w:themeColor="text1"/>
        </w:rPr>
        <w:t xml:space="preserve"> </w:t>
      </w:r>
      <w:r w:rsidR="006168DC">
        <w:rPr>
          <w:color w:val="000000" w:themeColor="text1"/>
        </w:rPr>
        <w:t>prepared to be successful in life after high school</w:t>
      </w:r>
      <w:r w:rsidR="00F94AD3">
        <w:rPr>
          <w:color w:val="000000" w:themeColor="text1"/>
        </w:rPr>
        <w:t>. If any learning gaps exist, they can be addressed early on so a student can get back on track for the next grade level, and eventually t</w:t>
      </w:r>
      <w:r w:rsidR="00C26B4D">
        <w:rPr>
          <w:color w:val="000000" w:themeColor="text1"/>
        </w:rPr>
        <w:t>o graduate prepared for the next step</w:t>
      </w:r>
      <w:r w:rsidR="00F94AD3">
        <w:rPr>
          <w:color w:val="000000" w:themeColor="text1"/>
        </w:rPr>
        <w:t>.</w:t>
      </w:r>
      <w:r w:rsidR="00AC23F5" w:rsidRPr="00007808">
        <w:rPr>
          <w:color w:val="000000" w:themeColor="text1"/>
        </w:rPr>
        <w:t xml:space="preserve"> </w:t>
      </w:r>
    </w:p>
    <w:p w14:paraId="043BC6E1" w14:textId="77777777" w:rsidR="00EC2BB9" w:rsidRDefault="00EC2BB9" w:rsidP="00EC2BB9">
      <w:pPr>
        <w:pStyle w:val="ListParagraph"/>
        <w:tabs>
          <w:tab w:val="left" w:pos="720"/>
        </w:tabs>
        <w:spacing w:after="0" w:line="240" w:lineRule="auto"/>
        <w:rPr>
          <w:color w:val="000000" w:themeColor="text1"/>
        </w:rPr>
      </w:pPr>
    </w:p>
    <w:p w14:paraId="5F3E2EF1" w14:textId="0B60458A" w:rsidR="0063183C" w:rsidRDefault="000A4B9C" w:rsidP="0063183C">
      <w:pPr>
        <w:tabs>
          <w:tab w:val="left" w:pos="720"/>
        </w:tabs>
        <w:spacing w:after="0" w:line="240" w:lineRule="auto"/>
        <w:rPr>
          <w:b/>
          <w:color w:val="000000" w:themeColor="text1"/>
        </w:rPr>
      </w:pPr>
      <w:r>
        <w:rPr>
          <w:b/>
          <w:color w:val="000000" w:themeColor="text1"/>
        </w:rPr>
        <w:t>6</w:t>
      </w:r>
      <w:r w:rsidR="00A849C1" w:rsidRPr="0063183C">
        <w:rPr>
          <w:b/>
          <w:color w:val="000000" w:themeColor="text1"/>
        </w:rPr>
        <w:t>. How much time do students spend on annual assessments?</w:t>
      </w:r>
    </w:p>
    <w:p w14:paraId="5C1A4FD0" w14:textId="51E2C7F5" w:rsidR="006168DC" w:rsidRDefault="006168DC" w:rsidP="006168DC">
      <w:pPr>
        <w:pStyle w:val="ListParagraph"/>
        <w:numPr>
          <w:ilvl w:val="0"/>
          <w:numId w:val="24"/>
        </w:numPr>
        <w:tabs>
          <w:tab w:val="left" w:pos="720"/>
        </w:tabs>
        <w:spacing w:after="0" w:line="240" w:lineRule="auto"/>
      </w:pPr>
      <w:r>
        <w:t>T</w:t>
      </w:r>
      <w:r w:rsidRPr="00E77147">
        <w:t>he maximum test times range from approximately 3.5 to 4.5 hours. Most tests are scheduled over a two-day period.  Overall, students</w:t>
      </w:r>
      <w:r w:rsidRPr="00E544EC">
        <w:t xml:space="preserve"> spend less than 2 percent of classroom time </w:t>
      </w:r>
      <w:r w:rsidRPr="00E77147">
        <w:t>taking</w:t>
      </w:r>
      <w:r w:rsidRPr="00E544EC">
        <w:t xml:space="preserve"> the annual </w:t>
      </w:r>
      <w:r w:rsidR="00450F15">
        <w:t>MAAP</w:t>
      </w:r>
      <w:r w:rsidRPr="00E77147">
        <w:t xml:space="preserve"> test. </w:t>
      </w:r>
    </w:p>
    <w:p w14:paraId="77FF07D8" w14:textId="77777777" w:rsidR="00C90116" w:rsidRDefault="00C90116" w:rsidP="00C90116">
      <w:pPr>
        <w:pStyle w:val="ListParagraph"/>
        <w:tabs>
          <w:tab w:val="left" w:pos="720"/>
        </w:tabs>
        <w:spacing w:after="0" w:line="240" w:lineRule="auto"/>
      </w:pPr>
    </w:p>
    <w:p w14:paraId="5406E930" w14:textId="77777777" w:rsidR="006168DC" w:rsidRPr="006168DC" w:rsidRDefault="00A849C1" w:rsidP="006168DC">
      <w:pPr>
        <w:pStyle w:val="ListParagraph"/>
        <w:numPr>
          <w:ilvl w:val="0"/>
          <w:numId w:val="24"/>
        </w:numPr>
        <w:tabs>
          <w:tab w:val="left" w:pos="720"/>
        </w:tabs>
        <w:spacing w:after="0" w:line="240" w:lineRule="auto"/>
        <w:rPr>
          <w:b/>
          <w:color w:val="000000" w:themeColor="text1"/>
        </w:rPr>
      </w:pPr>
      <w:r w:rsidRPr="0063183C">
        <w:rPr>
          <w:color w:val="000000" w:themeColor="text1"/>
        </w:rPr>
        <w:t xml:space="preserve">Since the assessments are aligned to our state standards, all learning prepares students for these assessments. Good teaching will always be the best method of preparing students for success—whether that’s success on an assessment, a </w:t>
      </w:r>
      <w:r w:rsidR="006D669A">
        <w:rPr>
          <w:color w:val="000000" w:themeColor="text1"/>
        </w:rPr>
        <w:t xml:space="preserve">project or </w:t>
      </w:r>
      <w:r w:rsidRPr="0063183C">
        <w:rPr>
          <w:color w:val="000000" w:themeColor="text1"/>
        </w:rPr>
        <w:t xml:space="preserve">presentation, or </w:t>
      </w:r>
      <w:r w:rsidR="006168DC">
        <w:rPr>
          <w:color w:val="000000" w:themeColor="text1"/>
        </w:rPr>
        <w:t>whether it’s being prepared for</w:t>
      </w:r>
      <w:r w:rsidRPr="0063183C">
        <w:rPr>
          <w:color w:val="000000" w:themeColor="text1"/>
        </w:rPr>
        <w:t xml:space="preserve"> the next grade.</w:t>
      </w:r>
    </w:p>
    <w:p w14:paraId="271315CF" w14:textId="77777777" w:rsidR="006168DC" w:rsidRPr="006168DC" w:rsidRDefault="006168DC" w:rsidP="006168DC">
      <w:pPr>
        <w:pStyle w:val="ListParagraph"/>
        <w:tabs>
          <w:tab w:val="left" w:pos="720"/>
        </w:tabs>
        <w:spacing w:after="0" w:line="240" w:lineRule="auto"/>
        <w:rPr>
          <w:b/>
          <w:color w:val="000000" w:themeColor="text1"/>
        </w:rPr>
      </w:pPr>
    </w:p>
    <w:p w14:paraId="47148C22" w14:textId="22B8CABA" w:rsidR="006168DC" w:rsidRPr="000A4B9C" w:rsidRDefault="006168DC" w:rsidP="000A4B9C">
      <w:pPr>
        <w:pStyle w:val="ListParagraph"/>
        <w:numPr>
          <w:ilvl w:val="0"/>
          <w:numId w:val="28"/>
        </w:numPr>
        <w:spacing w:after="0" w:line="240" w:lineRule="auto"/>
        <w:ind w:left="270" w:hanging="270"/>
        <w:rPr>
          <w:b/>
          <w:color w:val="000000" w:themeColor="text1"/>
        </w:rPr>
      </w:pPr>
      <w:r w:rsidRPr="000A4B9C">
        <w:rPr>
          <w:b/>
        </w:rPr>
        <w:t>What if my child receives special education or English language services?</w:t>
      </w:r>
    </w:p>
    <w:p w14:paraId="7FFCBB66" w14:textId="0C76459B" w:rsidR="006168DC" w:rsidRPr="006168DC" w:rsidRDefault="006168DC" w:rsidP="006168DC">
      <w:pPr>
        <w:pStyle w:val="ListParagraph"/>
        <w:numPr>
          <w:ilvl w:val="0"/>
          <w:numId w:val="27"/>
        </w:numPr>
        <w:tabs>
          <w:tab w:val="left" w:pos="720"/>
        </w:tabs>
        <w:spacing w:after="0" w:line="240" w:lineRule="auto"/>
        <w:rPr>
          <w:b/>
          <w:color w:val="000000" w:themeColor="text1"/>
        </w:rPr>
      </w:pPr>
      <w:r w:rsidRPr="00E77147">
        <w:t>Students with IEPs or English Language Learners are also eligible for accommodations on the assessments. Talk with your child’s teacher if you have questions about eligibility or the types of accommodations available.</w:t>
      </w:r>
    </w:p>
    <w:p w14:paraId="71D94F1C" w14:textId="77777777" w:rsidR="009B7CAD" w:rsidRDefault="009B7CAD" w:rsidP="009B7CAD">
      <w:pPr>
        <w:tabs>
          <w:tab w:val="left" w:pos="720"/>
        </w:tabs>
        <w:spacing w:after="0" w:line="240" w:lineRule="auto"/>
        <w:rPr>
          <w:color w:val="000000" w:themeColor="text1"/>
        </w:rPr>
      </w:pPr>
    </w:p>
    <w:p w14:paraId="4149658C" w14:textId="1F3C86E3" w:rsidR="00007808" w:rsidRDefault="000A4B9C" w:rsidP="00007808">
      <w:pPr>
        <w:tabs>
          <w:tab w:val="left" w:pos="720"/>
        </w:tabs>
        <w:spacing w:after="0" w:line="240" w:lineRule="auto"/>
        <w:rPr>
          <w:b/>
          <w:color w:val="000000" w:themeColor="text1"/>
        </w:rPr>
      </w:pPr>
      <w:r>
        <w:rPr>
          <w:b/>
          <w:color w:val="000000" w:themeColor="text1"/>
        </w:rPr>
        <w:t>8</w:t>
      </w:r>
      <w:r w:rsidR="009B7CAD" w:rsidRPr="009B7CAD">
        <w:rPr>
          <w:b/>
          <w:color w:val="000000" w:themeColor="text1"/>
        </w:rPr>
        <w:t>. Where can parents go for more information?</w:t>
      </w:r>
    </w:p>
    <w:p w14:paraId="44B75547" w14:textId="098793A2" w:rsidR="009B7CAD" w:rsidRPr="002203A1" w:rsidRDefault="00546DE0" w:rsidP="00007808">
      <w:pPr>
        <w:pStyle w:val="ListParagraph"/>
        <w:numPr>
          <w:ilvl w:val="0"/>
          <w:numId w:val="24"/>
        </w:numPr>
        <w:tabs>
          <w:tab w:val="left" w:pos="720"/>
        </w:tabs>
        <w:spacing w:after="0" w:line="240" w:lineRule="auto"/>
        <w:rPr>
          <w:b/>
          <w:color w:val="000000" w:themeColor="text1"/>
        </w:rPr>
      </w:pPr>
      <w:r w:rsidRPr="00007808">
        <w:rPr>
          <w:color w:val="000000" w:themeColor="text1"/>
        </w:rPr>
        <w:t xml:space="preserve">For more information about the test, and to see sample questions, visit </w:t>
      </w:r>
      <w:hyperlink r:id="rId10" w:history="1">
        <w:r w:rsidR="002203A1" w:rsidRPr="0048209C">
          <w:rPr>
            <w:rStyle w:val="Hyperlink"/>
          </w:rPr>
          <w:t>www.mde.k12.ms.us/OSA/</w:t>
        </w:r>
        <w:r w:rsidR="00450F15">
          <w:rPr>
            <w:rStyle w:val="Hyperlink"/>
          </w:rPr>
          <w:t>MAAP</w:t>
        </w:r>
      </w:hyperlink>
      <w:bookmarkStart w:id="0" w:name="_GoBack"/>
      <w:bookmarkEnd w:id="0"/>
    </w:p>
    <w:p w14:paraId="4CDB0B2D" w14:textId="77777777" w:rsidR="002203A1" w:rsidRPr="00007808" w:rsidRDefault="002203A1" w:rsidP="002203A1">
      <w:pPr>
        <w:pStyle w:val="ListParagraph"/>
        <w:tabs>
          <w:tab w:val="left" w:pos="720"/>
        </w:tabs>
        <w:spacing w:after="0" w:line="240" w:lineRule="auto"/>
        <w:rPr>
          <w:b/>
          <w:color w:val="000000" w:themeColor="text1"/>
        </w:rPr>
      </w:pPr>
    </w:p>
    <w:sectPr w:rsidR="002203A1" w:rsidRPr="00007808" w:rsidSect="00AC23F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3AFE7" w14:textId="77777777" w:rsidR="00BA7A8A" w:rsidRDefault="00BA7A8A" w:rsidP="00CC33EB">
      <w:pPr>
        <w:spacing w:after="0" w:line="240" w:lineRule="auto"/>
      </w:pPr>
      <w:r>
        <w:separator/>
      </w:r>
    </w:p>
  </w:endnote>
  <w:endnote w:type="continuationSeparator" w:id="0">
    <w:p w14:paraId="770B016F" w14:textId="77777777" w:rsidR="00BA7A8A" w:rsidRDefault="00BA7A8A" w:rsidP="00CC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139693"/>
      <w:docPartObj>
        <w:docPartGallery w:val="Page Numbers (Bottom of Page)"/>
        <w:docPartUnique/>
      </w:docPartObj>
    </w:sdtPr>
    <w:sdtEndPr>
      <w:rPr>
        <w:i/>
        <w:noProof/>
      </w:rPr>
    </w:sdtEndPr>
    <w:sdtContent>
      <w:p w14:paraId="38918B2A" w14:textId="371328DE" w:rsidR="006A4FCF" w:rsidRPr="006A4FCF" w:rsidRDefault="00450F15">
        <w:pPr>
          <w:pStyle w:val="Footer"/>
          <w:jc w:val="right"/>
          <w:rPr>
            <w:i/>
          </w:rPr>
        </w:pPr>
        <w:r>
          <w:rPr>
            <w:i/>
          </w:rPr>
          <w:t>MAAP</w:t>
        </w:r>
        <w:r w:rsidR="006A4FCF" w:rsidRPr="006A4FCF">
          <w:rPr>
            <w:i/>
          </w:rPr>
          <w:t xml:space="preserve"> Parent-Teacher Discussion Guide, page </w:t>
        </w:r>
        <w:r w:rsidR="006A4FCF" w:rsidRPr="006A4FCF">
          <w:rPr>
            <w:i/>
          </w:rPr>
          <w:fldChar w:fldCharType="begin"/>
        </w:r>
        <w:r w:rsidR="006A4FCF" w:rsidRPr="006A4FCF">
          <w:rPr>
            <w:i/>
          </w:rPr>
          <w:instrText xml:space="preserve"> PAGE   \* MERGEFORMAT </w:instrText>
        </w:r>
        <w:r w:rsidR="006A4FCF" w:rsidRPr="006A4FCF">
          <w:rPr>
            <w:i/>
          </w:rPr>
          <w:fldChar w:fldCharType="separate"/>
        </w:r>
        <w:r w:rsidR="00C90116">
          <w:rPr>
            <w:i/>
            <w:noProof/>
          </w:rPr>
          <w:t>2</w:t>
        </w:r>
        <w:r w:rsidR="006A4FCF" w:rsidRPr="006A4FCF">
          <w:rPr>
            <w:i/>
            <w:noProof/>
          </w:rPr>
          <w:fldChar w:fldCharType="end"/>
        </w:r>
      </w:p>
    </w:sdtContent>
  </w:sdt>
  <w:p w14:paraId="2DD0303E" w14:textId="77777777" w:rsidR="006A4FCF" w:rsidRDefault="006A4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C2F2" w14:textId="77777777" w:rsidR="00BA7A8A" w:rsidRDefault="00BA7A8A" w:rsidP="00CC33EB">
      <w:pPr>
        <w:spacing w:after="0" w:line="240" w:lineRule="auto"/>
      </w:pPr>
      <w:r>
        <w:separator/>
      </w:r>
    </w:p>
  </w:footnote>
  <w:footnote w:type="continuationSeparator" w:id="0">
    <w:p w14:paraId="7D971F82" w14:textId="77777777" w:rsidR="00BA7A8A" w:rsidRDefault="00BA7A8A" w:rsidP="00CC3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A2DD" w14:textId="22DC39FC" w:rsidR="00602868" w:rsidRDefault="00602868">
    <w:pPr>
      <w:pStyle w:val="Header"/>
    </w:pPr>
    <w:r>
      <w:rPr>
        <w:noProof/>
      </w:rPr>
      <w:drawing>
        <wp:inline distT="0" distB="0" distL="0" distR="0" wp14:anchorId="32D9F0DA" wp14:editId="65236EB5">
          <wp:extent cx="1929384"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 Master Logo.jpg"/>
                  <pic:cNvPicPr/>
                </pic:nvPicPr>
                <pic:blipFill>
                  <a:blip r:embed="rId1">
                    <a:extLst>
                      <a:ext uri="{28A0092B-C50C-407E-A947-70E740481C1C}">
                        <a14:useLocalDpi xmlns:a14="http://schemas.microsoft.com/office/drawing/2010/main" val="0"/>
                      </a:ext>
                    </a:extLst>
                  </a:blip>
                  <a:stretch>
                    <a:fillRect/>
                  </a:stretch>
                </pic:blipFill>
                <pic:spPr>
                  <a:xfrm>
                    <a:off x="0" y="0"/>
                    <a:ext cx="1929384" cy="914400"/>
                  </a:xfrm>
                  <a:prstGeom prst="rect">
                    <a:avLst/>
                  </a:prstGeom>
                </pic:spPr>
              </pic:pic>
            </a:graphicData>
          </a:graphic>
        </wp:inline>
      </w:drawing>
    </w:r>
  </w:p>
  <w:p w14:paraId="142EAA48" w14:textId="654AAAB4" w:rsidR="005D37B8" w:rsidRPr="006349CC" w:rsidRDefault="005D37B8" w:rsidP="006349CC">
    <w:pPr>
      <w:spacing w:after="0" w:line="240" w:lineRule="auto"/>
      <w:rPr>
        <w:b/>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57EA"/>
    <w:multiLevelType w:val="hybridMultilevel"/>
    <w:tmpl w:val="04E2D3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8276F3"/>
    <w:multiLevelType w:val="hybridMultilevel"/>
    <w:tmpl w:val="A768E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944A8"/>
    <w:multiLevelType w:val="hybridMultilevel"/>
    <w:tmpl w:val="2AF696D6"/>
    <w:lvl w:ilvl="0" w:tplc="8BC69BA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B1E1C"/>
    <w:multiLevelType w:val="hybridMultilevel"/>
    <w:tmpl w:val="F202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F11BF"/>
    <w:multiLevelType w:val="hybridMultilevel"/>
    <w:tmpl w:val="1C1EE9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1A45EE"/>
    <w:multiLevelType w:val="hybridMultilevel"/>
    <w:tmpl w:val="12968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E36DCF"/>
    <w:multiLevelType w:val="hybridMultilevel"/>
    <w:tmpl w:val="029C8326"/>
    <w:lvl w:ilvl="0" w:tplc="9E28D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D4CA7"/>
    <w:multiLevelType w:val="hybridMultilevel"/>
    <w:tmpl w:val="C48232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1F7ABC"/>
    <w:multiLevelType w:val="hybridMultilevel"/>
    <w:tmpl w:val="E9BC8CCA"/>
    <w:lvl w:ilvl="0" w:tplc="0409000F">
      <w:start w:val="8"/>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456756"/>
    <w:multiLevelType w:val="hybridMultilevel"/>
    <w:tmpl w:val="2548AEA0"/>
    <w:lvl w:ilvl="0" w:tplc="0409000F">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D6FAC"/>
    <w:multiLevelType w:val="hybridMultilevel"/>
    <w:tmpl w:val="79E6F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8B2251"/>
    <w:multiLevelType w:val="hybridMultilevel"/>
    <w:tmpl w:val="9216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E4A3F"/>
    <w:multiLevelType w:val="hybridMultilevel"/>
    <w:tmpl w:val="CD082CCC"/>
    <w:lvl w:ilvl="0" w:tplc="1E6C7A3C">
      <w:start w:val="1"/>
      <w:numFmt w:val="bullet"/>
      <w:lvlText w:val=""/>
      <w:lvlJc w:val="left"/>
      <w:pPr>
        <w:ind w:left="1080" w:hanging="360"/>
      </w:pPr>
      <w:rPr>
        <w:rFonts w:ascii="Symbol" w:hAnsi="Symbol" w:hint="default"/>
        <w:color w:val="0D0D0D" w:themeColor="text1" w:themeTint="F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3F7739"/>
    <w:multiLevelType w:val="hybridMultilevel"/>
    <w:tmpl w:val="4B80D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4179B5"/>
    <w:multiLevelType w:val="hybridMultilevel"/>
    <w:tmpl w:val="70721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DC715B"/>
    <w:multiLevelType w:val="hybridMultilevel"/>
    <w:tmpl w:val="A08A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A4011"/>
    <w:multiLevelType w:val="hybridMultilevel"/>
    <w:tmpl w:val="9FD2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77902"/>
    <w:multiLevelType w:val="hybridMultilevel"/>
    <w:tmpl w:val="9DBE2F80"/>
    <w:lvl w:ilvl="0" w:tplc="0409000F">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E2F72"/>
    <w:multiLevelType w:val="hybridMultilevel"/>
    <w:tmpl w:val="06C2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703D6"/>
    <w:multiLevelType w:val="hybridMultilevel"/>
    <w:tmpl w:val="ACD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47377"/>
    <w:multiLevelType w:val="hybridMultilevel"/>
    <w:tmpl w:val="FA2634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A10661"/>
    <w:multiLevelType w:val="hybridMultilevel"/>
    <w:tmpl w:val="3B7A3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B2FDC"/>
    <w:multiLevelType w:val="hybridMultilevel"/>
    <w:tmpl w:val="FA30CE6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3" w15:restartNumberingAfterBreak="0">
    <w:nsid w:val="5D8324BD"/>
    <w:multiLevelType w:val="hybridMultilevel"/>
    <w:tmpl w:val="D89A2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594CF8"/>
    <w:multiLevelType w:val="hybridMultilevel"/>
    <w:tmpl w:val="3A2AD1C4"/>
    <w:lvl w:ilvl="0" w:tplc="DAB027D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726A1"/>
    <w:multiLevelType w:val="hybridMultilevel"/>
    <w:tmpl w:val="909C5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0C67B6"/>
    <w:multiLevelType w:val="hybridMultilevel"/>
    <w:tmpl w:val="152EFC38"/>
    <w:lvl w:ilvl="0" w:tplc="8AA0B26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4F69BF"/>
    <w:multiLevelType w:val="hybridMultilevel"/>
    <w:tmpl w:val="17849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26"/>
  </w:num>
  <w:num w:numId="3">
    <w:abstractNumId w:val="2"/>
  </w:num>
  <w:num w:numId="4">
    <w:abstractNumId w:val="5"/>
  </w:num>
  <w:num w:numId="5">
    <w:abstractNumId w:val="0"/>
  </w:num>
  <w:num w:numId="6">
    <w:abstractNumId w:val="22"/>
  </w:num>
  <w:num w:numId="7">
    <w:abstractNumId w:val="10"/>
  </w:num>
  <w:num w:numId="8">
    <w:abstractNumId w:val="25"/>
  </w:num>
  <w:num w:numId="9">
    <w:abstractNumId w:val="20"/>
  </w:num>
  <w:num w:numId="10">
    <w:abstractNumId w:val="1"/>
  </w:num>
  <w:num w:numId="11">
    <w:abstractNumId w:val="27"/>
  </w:num>
  <w:num w:numId="12">
    <w:abstractNumId w:val="24"/>
  </w:num>
  <w:num w:numId="13">
    <w:abstractNumId w:val="6"/>
  </w:num>
  <w:num w:numId="14">
    <w:abstractNumId w:val="21"/>
  </w:num>
  <w:num w:numId="15">
    <w:abstractNumId w:val="12"/>
  </w:num>
  <w:num w:numId="16">
    <w:abstractNumId w:val="14"/>
  </w:num>
  <w:num w:numId="17">
    <w:abstractNumId w:val="13"/>
  </w:num>
  <w:num w:numId="18">
    <w:abstractNumId w:val="23"/>
  </w:num>
  <w:num w:numId="19">
    <w:abstractNumId w:val="4"/>
  </w:num>
  <w:num w:numId="20">
    <w:abstractNumId w:val="18"/>
  </w:num>
  <w:num w:numId="21">
    <w:abstractNumId w:val="19"/>
  </w:num>
  <w:num w:numId="22">
    <w:abstractNumId w:val="16"/>
  </w:num>
  <w:num w:numId="23">
    <w:abstractNumId w:val="15"/>
  </w:num>
  <w:num w:numId="24">
    <w:abstractNumId w:val="3"/>
  </w:num>
  <w:num w:numId="25">
    <w:abstractNumId w:val="8"/>
  </w:num>
  <w:num w:numId="26">
    <w:abstractNumId w:val="17"/>
  </w:num>
  <w:num w:numId="27">
    <w:abstractNumId w:val="11"/>
  </w:num>
  <w:num w:numId="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F0"/>
    <w:rsid w:val="00000149"/>
    <w:rsid w:val="00007226"/>
    <w:rsid w:val="00007808"/>
    <w:rsid w:val="000416FD"/>
    <w:rsid w:val="00042562"/>
    <w:rsid w:val="0007395C"/>
    <w:rsid w:val="00076BAA"/>
    <w:rsid w:val="0008273F"/>
    <w:rsid w:val="00097BE5"/>
    <w:rsid w:val="000A3D19"/>
    <w:rsid w:val="000A4B9C"/>
    <w:rsid w:val="000C10A2"/>
    <w:rsid w:val="000D2F43"/>
    <w:rsid w:val="000E0D68"/>
    <w:rsid w:val="000E526C"/>
    <w:rsid w:val="000E5A30"/>
    <w:rsid w:val="000F4197"/>
    <w:rsid w:val="000F50FA"/>
    <w:rsid w:val="000F70A9"/>
    <w:rsid w:val="00106DB0"/>
    <w:rsid w:val="001120E0"/>
    <w:rsid w:val="00112EFF"/>
    <w:rsid w:val="0011776C"/>
    <w:rsid w:val="00122FC2"/>
    <w:rsid w:val="00126840"/>
    <w:rsid w:val="00126CD3"/>
    <w:rsid w:val="0013535D"/>
    <w:rsid w:val="00152990"/>
    <w:rsid w:val="001563E4"/>
    <w:rsid w:val="00157E2C"/>
    <w:rsid w:val="00182449"/>
    <w:rsid w:val="00196692"/>
    <w:rsid w:val="001972AE"/>
    <w:rsid w:val="001A701A"/>
    <w:rsid w:val="001B0B60"/>
    <w:rsid w:val="001B1999"/>
    <w:rsid w:val="001E18F3"/>
    <w:rsid w:val="002169D6"/>
    <w:rsid w:val="002203A1"/>
    <w:rsid w:val="00235202"/>
    <w:rsid w:val="00240391"/>
    <w:rsid w:val="00252C8F"/>
    <w:rsid w:val="0027221B"/>
    <w:rsid w:val="00277E82"/>
    <w:rsid w:val="00285439"/>
    <w:rsid w:val="00293213"/>
    <w:rsid w:val="002A4CC1"/>
    <w:rsid w:val="002C294D"/>
    <w:rsid w:val="002C6753"/>
    <w:rsid w:val="002F0661"/>
    <w:rsid w:val="002F4470"/>
    <w:rsid w:val="002F525B"/>
    <w:rsid w:val="0030538E"/>
    <w:rsid w:val="0030685B"/>
    <w:rsid w:val="00344A53"/>
    <w:rsid w:val="00344F07"/>
    <w:rsid w:val="00345011"/>
    <w:rsid w:val="00357827"/>
    <w:rsid w:val="00357B68"/>
    <w:rsid w:val="00361584"/>
    <w:rsid w:val="00376D47"/>
    <w:rsid w:val="00390C86"/>
    <w:rsid w:val="00395124"/>
    <w:rsid w:val="00396132"/>
    <w:rsid w:val="00396420"/>
    <w:rsid w:val="003A2B2D"/>
    <w:rsid w:val="003A578F"/>
    <w:rsid w:val="003B0CA6"/>
    <w:rsid w:val="003B2A7F"/>
    <w:rsid w:val="003D4343"/>
    <w:rsid w:val="00437726"/>
    <w:rsid w:val="00450F15"/>
    <w:rsid w:val="00456586"/>
    <w:rsid w:val="004944C9"/>
    <w:rsid w:val="004B6D29"/>
    <w:rsid w:val="004D5427"/>
    <w:rsid w:val="004D6EA7"/>
    <w:rsid w:val="004E0750"/>
    <w:rsid w:val="004F515D"/>
    <w:rsid w:val="005001EC"/>
    <w:rsid w:val="005007C3"/>
    <w:rsid w:val="00527D84"/>
    <w:rsid w:val="00540EE3"/>
    <w:rsid w:val="00546DE0"/>
    <w:rsid w:val="00553B28"/>
    <w:rsid w:val="005562A5"/>
    <w:rsid w:val="005744C8"/>
    <w:rsid w:val="00577C4C"/>
    <w:rsid w:val="00582263"/>
    <w:rsid w:val="005847D0"/>
    <w:rsid w:val="005959FA"/>
    <w:rsid w:val="005A39C8"/>
    <w:rsid w:val="005A3FFC"/>
    <w:rsid w:val="005B262E"/>
    <w:rsid w:val="005C7CBB"/>
    <w:rsid w:val="005D37B8"/>
    <w:rsid w:val="005D3CDD"/>
    <w:rsid w:val="005F129A"/>
    <w:rsid w:val="00602868"/>
    <w:rsid w:val="00606F92"/>
    <w:rsid w:val="0061070D"/>
    <w:rsid w:val="006168DC"/>
    <w:rsid w:val="00622028"/>
    <w:rsid w:val="0063183C"/>
    <w:rsid w:val="006349CC"/>
    <w:rsid w:val="00644A07"/>
    <w:rsid w:val="006617C7"/>
    <w:rsid w:val="00672468"/>
    <w:rsid w:val="00672DF1"/>
    <w:rsid w:val="006921A6"/>
    <w:rsid w:val="006A22C7"/>
    <w:rsid w:val="006A4FCF"/>
    <w:rsid w:val="006D669A"/>
    <w:rsid w:val="006D7625"/>
    <w:rsid w:val="006E4A74"/>
    <w:rsid w:val="006F1A3A"/>
    <w:rsid w:val="006F6249"/>
    <w:rsid w:val="0072228E"/>
    <w:rsid w:val="007228BF"/>
    <w:rsid w:val="0073393B"/>
    <w:rsid w:val="00736E04"/>
    <w:rsid w:val="00744CCC"/>
    <w:rsid w:val="007521AB"/>
    <w:rsid w:val="00757FF0"/>
    <w:rsid w:val="00761A12"/>
    <w:rsid w:val="0076667E"/>
    <w:rsid w:val="00780977"/>
    <w:rsid w:val="00780C51"/>
    <w:rsid w:val="007825EC"/>
    <w:rsid w:val="00795E3F"/>
    <w:rsid w:val="007B7349"/>
    <w:rsid w:val="007D428B"/>
    <w:rsid w:val="007D7C58"/>
    <w:rsid w:val="008007CA"/>
    <w:rsid w:val="00805C2E"/>
    <w:rsid w:val="00812392"/>
    <w:rsid w:val="00813E1E"/>
    <w:rsid w:val="00817170"/>
    <w:rsid w:val="008208B7"/>
    <w:rsid w:val="00823286"/>
    <w:rsid w:val="0082432A"/>
    <w:rsid w:val="0082780D"/>
    <w:rsid w:val="008468E5"/>
    <w:rsid w:val="008550F9"/>
    <w:rsid w:val="008569AE"/>
    <w:rsid w:val="00862E45"/>
    <w:rsid w:val="008649DE"/>
    <w:rsid w:val="00870F81"/>
    <w:rsid w:val="008750F7"/>
    <w:rsid w:val="00890466"/>
    <w:rsid w:val="008914EA"/>
    <w:rsid w:val="00893844"/>
    <w:rsid w:val="008A4004"/>
    <w:rsid w:val="008B3B6C"/>
    <w:rsid w:val="008B59C8"/>
    <w:rsid w:val="008B5BA2"/>
    <w:rsid w:val="008B7DBA"/>
    <w:rsid w:val="008E1D2F"/>
    <w:rsid w:val="008E6F1E"/>
    <w:rsid w:val="009047BF"/>
    <w:rsid w:val="00904CB7"/>
    <w:rsid w:val="00912008"/>
    <w:rsid w:val="00913906"/>
    <w:rsid w:val="0092143D"/>
    <w:rsid w:val="009366D9"/>
    <w:rsid w:val="00996730"/>
    <w:rsid w:val="009B7CAD"/>
    <w:rsid w:val="009C2058"/>
    <w:rsid w:val="009C350B"/>
    <w:rsid w:val="009C4AEC"/>
    <w:rsid w:val="009C5411"/>
    <w:rsid w:val="009C5D6E"/>
    <w:rsid w:val="00A00B86"/>
    <w:rsid w:val="00A11CC6"/>
    <w:rsid w:val="00A13540"/>
    <w:rsid w:val="00A1625E"/>
    <w:rsid w:val="00A27279"/>
    <w:rsid w:val="00A30160"/>
    <w:rsid w:val="00A52767"/>
    <w:rsid w:val="00A64230"/>
    <w:rsid w:val="00A65C99"/>
    <w:rsid w:val="00A715CA"/>
    <w:rsid w:val="00A762A4"/>
    <w:rsid w:val="00A849C1"/>
    <w:rsid w:val="00A94BEB"/>
    <w:rsid w:val="00A95815"/>
    <w:rsid w:val="00AA4448"/>
    <w:rsid w:val="00AA581C"/>
    <w:rsid w:val="00AB379C"/>
    <w:rsid w:val="00AC23F5"/>
    <w:rsid w:val="00AC4F62"/>
    <w:rsid w:val="00AC6543"/>
    <w:rsid w:val="00AF5432"/>
    <w:rsid w:val="00AF7D13"/>
    <w:rsid w:val="00B11F2C"/>
    <w:rsid w:val="00B1321E"/>
    <w:rsid w:val="00B24846"/>
    <w:rsid w:val="00B2624A"/>
    <w:rsid w:val="00B328E9"/>
    <w:rsid w:val="00B33094"/>
    <w:rsid w:val="00B33BCF"/>
    <w:rsid w:val="00B51A7B"/>
    <w:rsid w:val="00B658B1"/>
    <w:rsid w:val="00B71A0A"/>
    <w:rsid w:val="00B73F1B"/>
    <w:rsid w:val="00B75828"/>
    <w:rsid w:val="00B910B9"/>
    <w:rsid w:val="00B93ECE"/>
    <w:rsid w:val="00BA7A8A"/>
    <w:rsid w:val="00BB34E1"/>
    <w:rsid w:val="00BD7D3E"/>
    <w:rsid w:val="00BF43AE"/>
    <w:rsid w:val="00C261B0"/>
    <w:rsid w:val="00C26B4D"/>
    <w:rsid w:val="00C303BB"/>
    <w:rsid w:val="00C37DC9"/>
    <w:rsid w:val="00C54CF5"/>
    <w:rsid w:val="00C8110E"/>
    <w:rsid w:val="00C90116"/>
    <w:rsid w:val="00C95416"/>
    <w:rsid w:val="00CA0A82"/>
    <w:rsid w:val="00CC33EB"/>
    <w:rsid w:val="00CC45B1"/>
    <w:rsid w:val="00CD406C"/>
    <w:rsid w:val="00CD74CF"/>
    <w:rsid w:val="00D14E93"/>
    <w:rsid w:val="00D1760C"/>
    <w:rsid w:val="00D302C7"/>
    <w:rsid w:val="00D36485"/>
    <w:rsid w:val="00D43423"/>
    <w:rsid w:val="00D67F11"/>
    <w:rsid w:val="00D8279B"/>
    <w:rsid w:val="00D96C79"/>
    <w:rsid w:val="00DA275D"/>
    <w:rsid w:val="00DA5348"/>
    <w:rsid w:val="00DC3148"/>
    <w:rsid w:val="00DD1B6D"/>
    <w:rsid w:val="00E02FC8"/>
    <w:rsid w:val="00E14602"/>
    <w:rsid w:val="00E163EF"/>
    <w:rsid w:val="00E35217"/>
    <w:rsid w:val="00E45087"/>
    <w:rsid w:val="00E66333"/>
    <w:rsid w:val="00E74E49"/>
    <w:rsid w:val="00E77263"/>
    <w:rsid w:val="00E808B0"/>
    <w:rsid w:val="00E90FFD"/>
    <w:rsid w:val="00EC2BB9"/>
    <w:rsid w:val="00F30CAF"/>
    <w:rsid w:val="00F42595"/>
    <w:rsid w:val="00F446DE"/>
    <w:rsid w:val="00F45F14"/>
    <w:rsid w:val="00F60F5F"/>
    <w:rsid w:val="00F6638E"/>
    <w:rsid w:val="00F72AB3"/>
    <w:rsid w:val="00F75BB6"/>
    <w:rsid w:val="00F82683"/>
    <w:rsid w:val="00F94AD3"/>
    <w:rsid w:val="00FB4EA0"/>
    <w:rsid w:val="00FB64E4"/>
    <w:rsid w:val="00FC4F70"/>
    <w:rsid w:val="00FC6A3E"/>
    <w:rsid w:val="00FD01D6"/>
    <w:rsid w:val="00FD4FE8"/>
    <w:rsid w:val="00FE20A4"/>
    <w:rsid w:val="0D95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43FF382"/>
  <w15:docId w15:val="{18B704C3-4E78-4652-9170-56900B56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FF0"/>
    <w:pPr>
      <w:ind w:left="720"/>
      <w:contextualSpacing/>
    </w:pPr>
  </w:style>
  <w:style w:type="paragraph" w:styleId="BalloonText">
    <w:name w:val="Balloon Text"/>
    <w:basedOn w:val="Normal"/>
    <w:link w:val="BalloonTextChar"/>
    <w:uiPriority w:val="99"/>
    <w:semiHidden/>
    <w:unhideWhenUsed/>
    <w:rsid w:val="00824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2A"/>
    <w:rPr>
      <w:rFonts w:ascii="Segoe UI" w:hAnsi="Segoe UI" w:cs="Segoe UI"/>
      <w:sz w:val="18"/>
      <w:szCs w:val="18"/>
    </w:rPr>
  </w:style>
  <w:style w:type="character" w:styleId="CommentReference">
    <w:name w:val="annotation reference"/>
    <w:basedOn w:val="DefaultParagraphFont"/>
    <w:uiPriority w:val="99"/>
    <w:semiHidden/>
    <w:unhideWhenUsed/>
    <w:rsid w:val="00A64230"/>
    <w:rPr>
      <w:sz w:val="16"/>
      <w:szCs w:val="16"/>
    </w:rPr>
  </w:style>
  <w:style w:type="paragraph" w:styleId="CommentText">
    <w:name w:val="annotation text"/>
    <w:basedOn w:val="Normal"/>
    <w:link w:val="CommentTextChar"/>
    <w:uiPriority w:val="99"/>
    <w:semiHidden/>
    <w:unhideWhenUsed/>
    <w:rsid w:val="00A64230"/>
    <w:pPr>
      <w:spacing w:line="240" w:lineRule="auto"/>
    </w:pPr>
    <w:rPr>
      <w:sz w:val="20"/>
      <w:szCs w:val="20"/>
    </w:rPr>
  </w:style>
  <w:style w:type="character" w:customStyle="1" w:styleId="CommentTextChar">
    <w:name w:val="Comment Text Char"/>
    <w:basedOn w:val="DefaultParagraphFont"/>
    <w:link w:val="CommentText"/>
    <w:uiPriority w:val="99"/>
    <w:semiHidden/>
    <w:rsid w:val="00A64230"/>
    <w:rPr>
      <w:sz w:val="20"/>
      <w:szCs w:val="20"/>
    </w:rPr>
  </w:style>
  <w:style w:type="paragraph" w:styleId="CommentSubject">
    <w:name w:val="annotation subject"/>
    <w:basedOn w:val="CommentText"/>
    <w:next w:val="CommentText"/>
    <w:link w:val="CommentSubjectChar"/>
    <w:uiPriority w:val="99"/>
    <w:semiHidden/>
    <w:unhideWhenUsed/>
    <w:rsid w:val="00A64230"/>
    <w:rPr>
      <w:b/>
      <w:bCs/>
    </w:rPr>
  </w:style>
  <w:style w:type="character" w:customStyle="1" w:styleId="CommentSubjectChar">
    <w:name w:val="Comment Subject Char"/>
    <w:basedOn w:val="CommentTextChar"/>
    <w:link w:val="CommentSubject"/>
    <w:uiPriority w:val="99"/>
    <w:semiHidden/>
    <w:rsid w:val="00A64230"/>
    <w:rPr>
      <w:b/>
      <w:bCs/>
      <w:sz w:val="20"/>
      <w:szCs w:val="20"/>
    </w:rPr>
  </w:style>
  <w:style w:type="character" w:styleId="Hyperlink">
    <w:name w:val="Hyperlink"/>
    <w:basedOn w:val="DefaultParagraphFont"/>
    <w:uiPriority w:val="99"/>
    <w:unhideWhenUsed/>
    <w:rsid w:val="00FB4EA0"/>
    <w:rPr>
      <w:color w:val="0000FF" w:themeColor="hyperlink"/>
      <w:u w:val="single"/>
    </w:rPr>
  </w:style>
  <w:style w:type="paragraph" w:customStyle="1" w:styleId="Regular">
    <w:name w:val="Regular"/>
    <w:basedOn w:val="Normal"/>
    <w:qFormat/>
    <w:rsid w:val="00FB4EA0"/>
    <w:pPr>
      <w:spacing w:after="0"/>
    </w:pPr>
    <w:rPr>
      <w:rFonts w:ascii="Arial" w:hAnsi="Arial" w:cs="Arial"/>
      <w:color w:val="5C6B88"/>
      <w:sz w:val="24"/>
      <w:szCs w:val="24"/>
    </w:rPr>
  </w:style>
  <w:style w:type="paragraph" w:customStyle="1" w:styleId="OLDNEW">
    <w:name w:val="OLD NEW"/>
    <w:basedOn w:val="Normal"/>
    <w:qFormat/>
    <w:rsid w:val="00B1321E"/>
    <w:pPr>
      <w:outlineLvl w:val="0"/>
    </w:pPr>
    <w:rPr>
      <w:rFonts w:ascii="Arial" w:hAnsi="Arial" w:cs="Arial"/>
      <w:b/>
      <w:noProof/>
      <w:color w:val="FFFFFF" w:themeColor="background1"/>
      <w:sz w:val="36"/>
    </w:rPr>
  </w:style>
  <w:style w:type="character" w:styleId="FollowedHyperlink">
    <w:name w:val="FollowedHyperlink"/>
    <w:basedOn w:val="DefaultParagraphFont"/>
    <w:uiPriority w:val="99"/>
    <w:semiHidden/>
    <w:unhideWhenUsed/>
    <w:rsid w:val="00FC4F70"/>
    <w:rPr>
      <w:color w:val="800080" w:themeColor="followedHyperlink"/>
      <w:u w:val="single"/>
    </w:rPr>
  </w:style>
  <w:style w:type="paragraph" w:styleId="Revision">
    <w:name w:val="Revision"/>
    <w:hidden/>
    <w:uiPriority w:val="99"/>
    <w:semiHidden/>
    <w:rsid w:val="00B73F1B"/>
    <w:pPr>
      <w:spacing w:after="0" w:line="240" w:lineRule="auto"/>
    </w:pPr>
  </w:style>
  <w:style w:type="paragraph" w:styleId="Header">
    <w:name w:val="header"/>
    <w:basedOn w:val="Normal"/>
    <w:link w:val="HeaderChar"/>
    <w:uiPriority w:val="99"/>
    <w:unhideWhenUsed/>
    <w:rsid w:val="00CC3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3EB"/>
  </w:style>
  <w:style w:type="paragraph" w:styleId="Footer">
    <w:name w:val="footer"/>
    <w:basedOn w:val="Normal"/>
    <w:link w:val="FooterChar"/>
    <w:uiPriority w:val="99"/>
    <w:unhideWhenUsed/>
    <w:rsid w:val="00CC3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3EB"/>
  </w:style>
  <w:style w:type="paragraph" w:styleId="BodyText">
    <w:name w:val="Body Text"/>
    <w:basedOn w:val="Normal"/>
    <w:link w:val="BodyTextChar"/>
    <w:uiPriority w:val="99"/>
    <w:semiHidden/>
    <w:unhideWhenUsed/>
    <w:rsid w:val="00A65C99"/>
    <w:pPr>
      <w:spacing w:after="120"/>
    </w:pPr>
  </w:style>
  <w:style w:type="character" w:customStyle="1" w:styleId="BodyTextChar">
    <w:name w:val="Body Text Char"/>
    <w:basedOn w:val="DefaultParagraphFont"/>
    <w:link w:val="BodyText"/>
    <w:uiPriority w:val="99"/>
    <w:semiHidden/>
    <w:rsid w:val="00A65C99"/>
  </w:style>
  <w:style w:type="table" w:styleId="TableGrid">
    <w:name w:val="Table Grid"/>
    <w:basedOn w:val="TableNormal"/>
    <w:uiPriority w:val="59"/>
    <w:rsid w:val="006F6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0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70911">
      <w:bodyDiv w:val="1"/>
      <w:marLeft w:val="0"/>
      <w:marRight w:val="0"/>
      <w:marTop w:val="0"/>
      <w:marBottom w:val="0"/>
      <w:divBdr>
        <w:top w:val="none" w:sz="0" w:space="0" w:color="auto"/>
        <w:left w:val="none" w:sz="0" w:space="0" w:color="auto"/>
        <w:bottom w:val="none" w:sz="0" w:space="0" w:color="auto"/>
        <w:right w:val="none" w:sz="0" w:space="0" w:color="auto"/>
      </w:divBdr>
      <w:divsChild>
        <w:div w:id="297927173">
          <w:marLeft w:val="720"/>
          <w:marRight w:val="0"/>
          <w:marTop w:val="114"/>
          <w:marBottom w:val="0"/>
          <w:divBdr>
            <w:top w:val="none" w:sz="0" w:space="0" w:color="auto"/>
            <w:left w:val="none" w:sz="0" w:space="0" w:color="auto"/>
            <w:bottom w:val="none" w:sz="0" w:space="0" w:color="auto"/>
            <w:right w:val="none" w:sz="0" w:space="0" w:color="auto"/>
          </w:divBdr>
        </w:div>
        <w:div w:id="565146006">
          <w:marLeft w:val="720"/>
          <w:marRight w:val="0"/>
          <w:marTop w:val="114"/>
          <w:marBottom w:val="0"/>
          <w:divBdr>
            <w:top w:val="none" w:sz="0" w:space="0" w:color="auto"/>
            <w:left w:val="none" w:sz="0" w:space="0" w:color="auto"/>
            <w:bottom w:val="none" w:sz="0" w:space="0" w:color="auto"/>
            <w:right w:val="none" w:sz="0" w:space="0" w:color="auto"/>
          </w:divBdr>
        </w:div>
      </w:divsChild>
    </w:div>
    <w:div w:id="926503967">
      <w:bodyDiv w:val="1"/>
      <w:marLeft w:val="0"/>
      <w:marRight w:val="0"/>
      <w:marTop w:val="0"/>
      <w:marBottom w:val="0"/>
      <w:divBdr>
        <w:top w:val="none" w:sz="0" w:space="0" w:color="auto"/>
        <w:left w:val="none" w:sz="0" w:space="0" w:color="auto"/>
        <w:bottom w:val="none" w:sz="0" w:space="0" w:color="auto"/>
        <w:right w:val="none" w:sz="0" w:space="0" w:color="auto"/>
      </w:divBdr>
    </w:div>
    <w:div w:id="1148131001">
      <w:bodyDiv w:val="1"/>
      <w:marLeft w:val="0"/>
      <w:marRight w:val="0"/>
      <w:marTop w:val="0"/>
      <w:marBottom w:val="0"/>
      <w:divBdr>
        <w:top w:val="none" w:sz="0" w:space="0" w:color="auto"/>
        <w:left w:val="none" w:sz="0" w:space="0" w:color="auto"/>
        <w:bottom w:val="none" w:sz="0" w:space="0" w:color="auto"/>
        <w:right w:val="none" w:sz="0" w:space="0" w:color="auto"/>
      </w:divBdr>
      <w:divsChild>
        <w:div w:id="201014264">
          <w:marLeft w:val="0"/>
          <w:marRight w:val="0"/>
          <w:marTop w:val="0"/>
          <w:marBottom w:val="0"/>
          <w:divBdr>
            <w:top w:val="none" w:sz="0" w:space="0" w:color="auto"/>
            <w:left w:val="none" w:sz="0" w:space="0" w:color="auto"/>
            <w:bottom w:val="none" w:sz="0" w:space="0" w:color="auto"/>
            <w:right w:val="none" w:sz="0" w:space="0" w:color="auto"/>
          </w:divBdr>
        </w:div>
      </w:divsChild>
    </w:div>
    <w:div w:id="1432429656">
      <w:bodyDiv w:val="1"/>
      <w:marLeft w:val="0"/>
      <w:marRight w:val="0"/>
      <w:marTop w:val="0"/>
      <w:marBottom w:val="0"/>
      <w:divBdr>
        <w:top w:val="none" w:sz="0" w:space="0" w:color="auto"/>
        <w:left w:val="none" w:sz="0" w:space="0" w:color="auto"/>
        <w:bottom w:val="none" w:sz="0" w:space="0" w:color="auto"/>
        <w:right w:val="none" w:sz="0" w:space="0" w:color="auto"/>
      </w:divBdr>
      <w:divsChild>
        <w:div w:id="1933781531">
          <w:marLeft w:val="0"/>
          <w:marRight w:val="0"/>
          <w:marTop w:val="0"/>
          <w:marBottom w:val="0"/>
          <w:divBdr>
            <w:top w:val="none" w:sz="0" w:space="0" w:color="auto"/>
            <w:left w:val="none" w:sz="0" w:space="0" w:color="auto"/>
            <w:bottom w:val="none" w:sz="0" w:space="0" w:color="auto"/>
            <w:right w:val="none" w:sz="0" w:space="0" w:color="auto"/>
          </w:divBdr>
          <w:divsChild>
            <w:div w:id="86342951">
              <w:marLeft w:val="0"/>
              <w:marRight w:val="0"/>
              <w:marTop w:val="0"/>
              <w:marBottom w:val="0"/>
              <w:divBdr>
                <w:top w:val="none" w:sz="0" w:space="0" w:color="auto"/>
                <w:left w:val="none" w:sz="0" w:space="0" w:color="auto"/>
                <w:bottom w:val="none" w:sz="0" w:space="0" w:color="auto"/>
                <w:right w:val="none" w:sz="0" w:space="0" w:color="auto"/>
              </w:divBdr>
              <w:divsChild>
                <w:div w:id="232856121">
                  <w:marLeft w:val="0"/>
                  <w:marRight w:val="0"/>
                  <w:marTop w:val="0"/>
                  <w:marBottom w:val="0"/>
                  <w:divBdr>
                    <w:top w:val="none" w:sz="0" w:space="0" w:color="auto"/>
                    <w:left w:val="none" w:sz="0" w:space="0" w:color="auto"/>
                    <w:bottom w:val="none" w:sz="0" w:space="0" w:color="auto"/>
                    <w:right w:val="none" w:sz="0" w:space="0" w:color="auto"/>
                  </w:divBdr>
                  <w:divsChild>
                    <w:div w:id="147285055">
                      <w:marLeft w:val="180"/>
                      <w:marRight w:val="0"/>
                      <w:marTop w:val="0"/>
                      <w:marBottom w:val="0"/>
                      <w:divBdr>
                        <w:top w:val="none" w:sz="0" w:space="0" w:color="auto"/>
                        <w:left w:val="none" w:sz="0" w:space="0" w:color="auto"/>
                        <w:bottom w:val="none" w:sz="0" w:space="0" w:color="auto"/>
                        <w:right w:val="none" w:sz="0" w:space="0" w:color="auto"/>
                      </w:divBdr>
                      <w:divsChild>
                        <w:div w:id="1547252816">
                          <w:marLeft w:val="0"/>
                          <w:marRight w:val="0"/>
                          <w:marTop w:val="0"/>
                          <w:marBottom w:val="0"/>
                          <w:divBdr>
                            <w:top w:val="none" w:sz="0" w:space="0" w:color="auto"/>
                            <w:left w:val="none" w:sz="0" w:space="0" w:color="auto"/>
                            <w:bottom w:val="none" w:sz="0" w:space="0" w:color="auto"/>
                            <w:right w:val="none" w:sz="0" w:space="0" w:color="auto"/>
                          </w:divBdr>
                          <w:divsChild>
                            <w:div w:id="617176208">
                              <w:marLeft w:val="0"/>
                              <w:marRight w:val="0"/>
                              <w:marTop w:val="0"/>
                              <w:marBottom w:val="0"/>
                              <w:divBdr>
                                <w:top w:val="none" w:sz="0" w:space="0" w:color="auto"/>
                                <w:left w:val="none" w:sz="0" w:space="0" w:color="auto"/>
                                <w:bottom w:val="none" w:sz="0" w:space="0" w:color="auto"/>
                                <w:right w:val="none" w:sz="0" w:space="0" w:color="auto"/>
                              </w:divBdr>
                              <w:divsChild>
                                <w:div w:id="1197082682">
                                  <w:marLeft w:val="0"/>
                                  <w:marRight w:val="0"/>
                                  <w:marTop w:val="0"/>
                                  <w:marBottom w:val="0"/>
                                  <w:divBdr>
                                    <w:top w:val="none" w:sz="0" w:space="0" w:color="auto"/>
                                    <w:left w:val="none" w:sz="0" w:space="0" w:color="auto"/>
                                    <w:bottom w:val="none" w:sz="0" w:space="0" w:color="auto"/>
                                    <w:right w:val="none" w:sz="0" w:space="0" w:color="auto"/>
                                  </w:divBdr>
                                </w:div>
                              </w:divsChild>
                            </w:div>
                            <w:div w:id="917716863">
                              <w:marLeft w:val="0"/>
                              <w:marRight w:val="0"/>
                              <w:marTop w:val="600"/>
                              <w:marBottom w:val="0"/>
                              <w:divBdr>
                                <w:top w:val="none" w:sz="0" w:space="0" w:color="auto"/>
                                <w:left w:val="none" w:sz="0" w:space="0" w:color="auto"/>
                                <w:bottom w:val="none" w:sz="0" w:space="0" w:color="auto"/>
                                <w:right w:val="none" w:sz="0" w:space="0" w:color="auto"/>
                              </w:divBdr>
                              <w:divsChild>
                                <w:div w:id="358354119">
                                  <w:marLeft w:val="0"/>
                                  <w:marRight w:val="0"/>
                                  <w:marTop w:val="0"/>
                                  <w:marBottom w:val="0"/>
                                  <w:divBdr>
                                    <w:top w:val="none" w:sz="0" w:space="0" w:color="auto"/>
                                    <w:left w:val="none" w:sz="0" w:space="0" w:color="auto"/>
                                    <w:bottom w:val="none" w:sz="0" w:space="0" w:color="auto"/>
                                    <w:right w:val="none" w:sz="0" w:space="0" w:color="auto"/>
                                  </w:divBdr>
                                </w:div>
                              </w:divsChild>
                            </w:div>
                            <w:div w:id="109738490">
                              <w:marLeft w:val="0"/>
                              <w:marRight w:val="0"/>
                              <w:marTop w:val="600"/>
                              <w:marBottom w:val="0"/>
                              <w:divBdr>
                                <w:top w:val="none" w:sz="0" w:space="0" w:color="auto"/>
                                <w:left w:val="none" w:sz="0" w:space="0" w:color="auto"/>
                                <w:bottom w:val="none" w:sz="0" w:space="0" w:color="auto"/>
                                <w:right w:val="none" w:sz="0" w:space="0" w:color="auto"/>
                              </w:divBdr>
                              <w:divsChild>
                                <w:div w:id="1993944794">
                                  <w:marLeft w:val="0"/>
                                  <w:marRight w:val="0"/>
                                  <w:marTop w:val="0"/>
                                  <w:marBottom w:val="0"/>
                                  <w:divBdr>
                                    <w:top w:val="none" w:sz="0" w:space="0" w:color="auto"/>
                                    <w:left w:val="none" w:sz="0" w:space="0" w:color="auto"/>
                                    <w:bottom w:val="none" w:sz="0" w:space="0" w:color="auto"/>
                                    <w:right w:val="none" w:sz="0" w:space="0" w:color="auto"/>
                                  </w:divBdr>
                                </w:div>
                              </w:divsChild>
                            </w:div>
                            <w:div w:id="1998220476">
                              <w:marLeft w:val="0"/>
                              <w:marRight w:val="0"/>
                              <w:marTop w:val="600"/>
                              <w:marBottom w:val="0"/>
                              <w:divBdr>
                                <w:top w:val="none" w:sz="0" w:space="0" w:color="auto"/>
                                <w:left w:val="none" w:sz="0" w:space="0" w:color="auto"/>
                                <w:bottom w:val="none" w:sz="0" w:space="0" w:color="auto"/>
                                <w:right w:val="none" w:sz="0" w:space="0" w:color="auto"/>
                              </w:divBdr>
                              <w:divsChild>
                                <w:div w:id="108551761">
                                  <w:marLeft w:val="0"/>
                                  <w:marRight w:val="0"/>
                                  <w:marTop w:val="0"/>
                                  <w:marBottom w:val="0"/>
                                  <w:divBdr>
                                    <w:top w:val="none" w:sz="0" w:space="0" w:color="auto"/>
                                    <w:left w:val="none" w:sz="0" w:space="0" w:color="auto"/>
                                    <w:bottom w:val="none" w:sz="0" w:space="0" w:color="auto"/>
                                    <w:right w:val="none" w:sz="0" w:space="0" w:color="auto"/>
                                  </w:divBdr>
                                </w:div>
                              </w:divsChild>
                            </w:div>
                            <w:div w:id="936408967">
                              <w:marLeft w:val="0"/>
                              <w:marRight w:val="0"/>
                              <w:marTop w:val="600"/>
                              <w:marBottom w:val="0"/>
                              <w:divBdr>
                                <w:top w:val="none" w:sz="0" w:space="0" w:color="auto"/>
                                <w:left w:val="none" w:sz="0" w:space="0" w:color="auto"/>
                                <w:bottom w:val="none" w:sz="0" w:space="0" w:color="auto"/>
                                <w:right w:val="none" w:sz="0" w:space="0" w:color="auto"/>
                              </w:divBdr>
                              <w:divsChild>
                                <w:div w:id="202211045">
                                  <w:marLeft w:val="0"/>
                                  <w:marRight w:val="0"/>
                                  <w:marTop w:val="0"/>
                                  <w:marBottom w:val="0"/>
                                  <w:divBdr>
                                    <w:top w:val="none" w:sz="0" w:space="0" w:color="auto"/>
                                    <w:left w:val="none" w:sz="0" w:space="0" w:color="auto"/>
                                    <w:bottom w:val="none" w:sz="0" w:space="0" w:color="auto"/>
                                    <w:right w:val="none" w:sz="0" w:space="0" w:color="auto"/>
                                  </w:divBdr>
                                </w:div>
                              </w:divsChild>
                            </w:div>
                            <w:div w:id="1329360179">
                              <w:marLeft w:val="0"/>
                              <w:marRight w:val="0"/>
                              <w:marTop w:val="600"/>
                              <w:marBottom w:val="0"/>
                              <w:divBdr>
                                <w:top w:val="none" w:sz="0" w:space="0" w:color="auto"/>
                                <w:left w:val="none" w:sz="0" w:space="0" w:color="auto"/>
                                <w:bottom w:val="none" w:sz="0" w:space="0" w:color="auto"/>
                                <w:right w:val="none" w:sz="0" w:space="0" w:color="auto"/>
                              </w:divBdr>
                              <w:divsChild>
                                <w:div w:id="314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09793">
                      <w:marLeft w:val="0"/>
                      <w:marRight w:val="0"/>
                      <w:marTop w:val="0"/>
                      <w:marBottom w:val="0"/>
                      <w:divBdr>
                        <w:top w:val="single" w:sz="6" w:space="0" w:color="000000"/>
                        <w:left w:val="single" w:sz="6" w:space="0" w:color="000000"/>
                        <w:bottom w:val="single" w:sz="6" w:space="0" w:color="000000"/>
                        <w:right w:val="single" w:sz="6" w:space="0" w:color="000000"/>
                      </w:divBdr>
                      <w:divsChild>
                        <w:div w:id="1628584249">
                          <w:marLeft w:val="60"/>
                          <w:marRight w:val="0"/>
                          <w:marTop w:val="0"/>
                          <w:marBottom w:val="0"/>
                          <w:divBdr>
                            <w:top w:val="single" w:sz="2" w:space="0" w:color="444444"/>
                            <w:left w:val="single" w:sz="6" w:space="7" w:color="444444"/>
                            <w:bottom w:val="single" w:sz="6" w:space="0" w:color="444444"/>
                            <w:right w:val="single" w:sz="2" w:space="7" w:color="444444"/>
                          </w:divBdr>
                          <w:divsChild>
                            <w:div w:id="18608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40656">
          <w:marLeft w:val="0"/>
          <w:marRight w:val="0"/>
          <w:marTop w:val="0"/>
          <w:marBottom w:val="0"/>
          <w:divBdr>
            <w:top w:val="none" w:sz="0" w:space="0" w:color="auto"/>
            <w:left w:val="none" w:sz="0" w:space="0" w:color="auto"/>
            <w:bottom w:val="none" w:sz="0" w:space="0" w:color="auto"/>
            <w:right w:val="none" w:sz="0" w:space="0" w:color="auto"/>
          </w:divBdr>
          <w:divsChild>
            <w:div w:id="16404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855">
      <w:bodyDiv w:val="1"/>
      <w:marLeft w:val="0"/>
      <w:marRight w:val="0"/>
      <w:marTop w:val="0"/>
      <w:marBottom w:val="0"/>
      <w:divBdr>
        <w:top w:val="none" w:sz="0" w:space="0" w:color="auto"/>
        <w:left w:val="none" w:sz="0" w:space="0" w:color="auto"/>
        <w:bottom w:val="none" w:sz="0" w:space="0" w:color="auto"/>
        <w:right w:val="none" w:sz="0" w:space="0" w:color="auto"/>
      </w:divBdr>
      <w:divsChild>
        <w:div w:id="558857367">
          <w:marLeft w:val="0"/>
          <w:marRight w:val="0"/>
          <w:marTop w:val="0"/>
          <w:marBottom w:val="0"/>
          <w:divBdr>
            <w:top w:val="none" w:sz="0" w:space="0" w:color="auto"/>
            <w:left w:val="none" w:sz="0" w:space="0" w:color="auto"/>
            <w:bottom w:val="none" w:sz="0" w:space="0" w:color="auto"/>
            <w:right w:val="none" w:sz="0" w:space="0" w:color="auto"/>
          </w:divBdr>
          <w:divsChild>
            <w:div w:id="1789426741">
              <w:marLeft w:val="0"/>
              <w:marRight w:val="0"/>
              <w:marTop w:val="0"/>
              <w:marBottom w:val="0"/>
              <w:divBdr>
                <w:top w:val="none" w:sz="0" w:space="0" w:color="auto"/>
                <w:left w:val="none" w:sz="0" w:space="0" w:color="auto"/>
                <w:bottom w:val="none" w:sz="0" w:space="0" w:color="auto"/>
                <w:right w:val="none" w:sz="0" w:space="0" w:color="auto"/>
              </w:divBdr>
              <w:divsChild>
                <w:div w:id="1071466487">
                  <w:marLeft w:val="0"/>
                  <w:marRight w:val="0"/>
                  <w:marTop w:val="0"/>
                  <w:marBottom w:val="0"/>
                  <w:divBdr>
                    <w:top w:val="none" w:sz="0" w:space="0" w:color="auto"/>
                    <w:left w:val="none" w:sz="0" w:space="0" w:color="auto"/>
                    <w:bottom w:val="none" w:sz="0" w:space="0" w:color="auto"/>
                    <w:right w:val="none" w:sz="0" w:space="0" w:color="auto"/>
                  </w:divBdr>
                  <w:divsChild>
                    <w:div w:id="925654448">
                      <w:marLeft w:val="180"/>
                      <w:marRight w:val="0"/>
                      <w:marTop w:val="0"/>
                      <w:marBottom w:val="0"/>
                      <w:divBdr>
                        <w:top w:val="none" w:sz="0" w:space="0" w:color="auto"/>
                        <w:left w:val="none" w:sz="0" w:space="0" w:color="auto"/>
                        <w:bottom w:val="none" w:sz="0" w:space="0" w:color="auto"/>
                        <w:right w:val="none" w:sz="0" w:space="0" w:color="auto"/>
                      </w:divBdr>
                      <w:divsChild>
                        <w:div w:id="1582836830">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932667502">
                                  <w:marLeft w:val="0"/>
                                  <w:marRight w:val="0"/>
                                  <w:marTop w:val="0"/>
                                  <w:marBottom w:val="0"/>
                                  <w:divBdr>
                                    <w:top w:val="none" w:sz="0" w:space="0" w:color="auto"/>
                                    <w:left w:val="none" w:sz="0" w:space="0" w:color="auto"/>
                                    <w:bottom w:val="none" w:sz="0" w:space="0" w:color="auto"/>
                                    <w:right w:val="none" w:sz="0" w:space="0" w:color="auto"/>
                                  </w:divBdr>
                                </w:div>
                              </w:divsChild>
                            </w:div>
                            <w:div w:id="1595355954">
                              <w:marLeft w:val="0"/>
                              <w:marRight w:val="0"/>
                              <w:marTop w:val="600"/>
                              <w:marBottom w:val="0"/>
                              <w:divBdr>
                                <w:top w:val="none" w:sz="0" w:space="0" w:color="auto"/>
                                <w:left w:val="none" w:sz="0" w:space="0" w:color="auto"/>
                                <w:bottom w:val="none" w:sz="0" w:space="0" w:color="auto"/>
                                <w:right w:val="none" w:sz="0" w:space="0" w:color="auto"/>
                              </w:divBdr>
                              <w:divsChild>
                                <w:div w:id="1860581793">
                                  <w:marLeft w:val="0"/>
                                  <w:marRight w:val="0"/>
                                  <w:marTop w:val="0"/>
                                  <w:marBottom w:val="0"/>
                                  <w:divBdr>
                                    <w:top w:val="none" w:sz="0" w:space="0" w:color="auto"/>
                                    <w:left w:val="none" w:sz="0" w:space="0" w:color="auto"/>
                                    <w:bottom w:val="none" w:sz="0" w:space="0" w:color="auto"/>
                                    <w:right w:val="none" w:sz="0" w:space="0" w:color="auto"/>
                                  </w:divBdr>
                                </w:div>
                              </w:divsChild>
                            </w:div>
                            <w:div w:id="412630384">
                              <w:marLeft w:val="0"/>
                              <w:marRight w:val="0"/>
                              <w:marTop w:val="600"/>
                              <w:marBottom w:val="0"/>
                              <w:divBdr>
                                <w:top w:val="none" w:sz="0" w:space="0" w:color="auto"/>
                                <w:left w:val="none" w:sz="0" w:space="0" w:color="auto"/>
                                <w:bottom w:val="none" w:sz="0" w:space="0" w:color="auto"/>
                                <w:right w:val="none" w:sz="0" w:space="0" w:color="auto"/>
                              </w:divBdr>
                              <w:divsChild>
                                <w:div w:id="745541293">
                                  <w:marLeft w:val="0"/>
                                  <w:marRight w:val="0"/>
                                  <w:marTop w:val="0"/>
                                  <w:marBottom w:val="0"/>
                                  <w:divBdr>
                                    <w:top w:val="none" w:sz="0" w:space="0" w:color="auto"/>
                                    <w:left w:val="none" w:sz="0" w:space="0" w:color="auto"/>
                                    <w:bottom w:val="none" w:sz="0" w:space="0" w:color="auto"/>
                                    <w:right w:val="none" w:sz="0" w:space="0" w:color="auto"/>
                                  </w:divBdr>
                                </w:div>
                              </w:divsChild>
                            </w:div>
                            <w:div w:id="247739474">
                              <w:marLeft w:val="0"/>
                              <w:marRight w:val="0"/>
                              <w:marTop w:val="600"/>
                              <w:marBottom w:val="0"/>
                              <w:divBdr>
                                <w:top w:val="none" w:sz="0" w:space="0" w:color="auto"/>
                                <w:left w:val="none" w:sz="0" w:space="0" w:color="auto"/>
                                <w:bottom w:val="none" w:sz="0" w:space="0" w:color="auto"/>
                                <w:right w:val="none" w:sz="0" w:space="0" w:color="auto"/>
                              </w:divBdr>
                              <w:divsChild>
                                <w:div w:id="9259937">
                                  <w:marLeft w:val="0"/>
                                  <w:marRight w:val="0"/>
                                  <w:marTop w:val="0"/>
                                  <w:marBottom w:val="0"/>
                                  <w:divBdr>
                                    <w:top w:val="none" w:sz="0" w:space="0" w:color="auto"/>
                                    <w:left w:val="none" w:sz="0" w:space="0" w:color="auto"/>
                                    <w:bottom w:val="none" w:sz="0" w:space="0" w:color="auto"/>
                                    <w:right w:val="none" w:sz="0" w:space="0" w:color="auto"/>
                                  </w:divBdr>
                                </w:div>
                              </w:divsChild>
                            </w:div>
                            <w:div w:id="627468305">
                              <w:marLeft w:val="0"/>
                              <w:marRight w:val="0"/>
                              <w:marTop w:val="600"/>
                              <w:marBottom w:val="0"/>
                              <w:divBdr>
                                <w:top w:val="none" w:sz="0" w:space="0" w:color="auto"/>
                                <w:left w:val="none" w:sz="0" w:space="0" w:color="auto"/>
                                <w:bottom w:val="none" w:sz="0" w:space="0" w:color="auto"/>
                                <w:right w:val="none" w:sz="0" w:space="0" w:color="auto"/>
                              </w:divBdr>
                              <w:divsChild>
                                <w:div w:id="1274287410">
                                  <w:marLeft w:val="0"/>
                                  <w:marRight w:val="0"/>
                                  <w:marTop w:val="0"/>
                                  <w:marBottom w:val="0"/>
                                  <w:divBdr>
                                    <w:top w:val="none" w:sz="0" w:space="0" w:color="auto"/>
                                    <w:left w:val="none" w:sz="0" w:space="0" w:color="auto"/>
                                    <w:bottom w:val="none" w:sz="0" w:space="0" w:color="auto"/>
                                    <w:right w:val="none" w:sz="0" w:space="0" w:color="auto"/>
                                  </w:divBdr>
                                </w:div>
                              </w:divsChild>
                            </w:div>
                            <w:div w:id="1449546444">
                              <w:marLeft w:val="0"/>
                              <w:marRight w:val="0"/>
                              <w:marTop w:val="600"/>
                              <w:marBottom w:val="0"/>
                              <w:divBdr>
                                <w:top w:val="none" w:sz="0" w:space="0" w:color="auto"/>
                                <w:left w:val="none" w:sz="0" w:space="0" w:color="auto"/>
                                <w:bottom w:val="none" w:sz="0" w:space="0" w:color="auto"/>
                                <w:right w:val="none" w:sz="0" w:space="0" w:color="auto"/>
                              </w:divBdr>
                              <w:divsChild>
                                <w:div w:id="177934409">
                                  <w:marLeft w:val="0"/>
                                  <w:marRight w:val="0"/>
                                  <w:marTop w:val="0"/>
                                  <w:marBottom w:val="0"/>
                                  <w:divBdr>
                                    <w:top w:val="none" w:sz="0" w:space="0" w:color="auto"/>
                                    <w:left w:val="none" w:sz="0" w:space="0" w:color="auto"/>
                                    <w:bottom w:val="none" w:sz="0" w:space="0" w:color="auto"/>
                                    <w:right w:val="none" w:sz="0" w:space="0" w:color="auto"/>
                                  </w:divBdr>
                                </w:div>
                              </w:divsChild>
                            </w:div>
                            <w:div w:id="2139375767">
                              <w:marLeft w:val="0"/>
                              <w:marRight w:val="0"/>
                              <w:marTop w:val="600"/>
                              <w:marBottom w:val="0"/>
                              <w:divBdr>
                                <w:top w:val="none" w:sz="0" w:space="0" w:color="auto"/>
                                <w:left w:val="none" w:sz="0" w:space="0" w:color="auto"/>
                                <w:bottom w:val="none" w:sz="0" w:space="0" w:color="auto"/>
                                <w:right w:val="none" w:sz="0" w:space="0" w:color="auto"/>
                              </w:divBdr>
                              <w:divsChild>
                                <w:div w:id="222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3323">
                      <w:marLeft w:val="0"/>
                      <w:marRight w:val="0"/>
                      <w:marTop w:val="0"/>
                      <w:marBottom w:val="0"/>
                      <w:divBdr>
                        <w:top w:val="single" w:sz="6" w:space="0" w:color="000000"/>
                        <w:left w:val="single" w:sz="6" w:space="0" w:color="000000"/>
                        <w:bottom w:val="single" w:sz="6" w:space="0" w:color="000000"/>
                        <w:right w:val="single" w:sz="6" w:space="0" w:color="000000"/>
                      </w:divBdr>
                      <w:divsChild>
                        <w:div w:id="788358021">
                          <w:marLeft w:val="60"/>
                          <w:marRight w:val="0"/>
                          <w:marTop w:val="0"/>
                          <w:marBottom w:val="0"/>
                          <w:divBdr>
                            <w:top w:val="single" w:sz="2" w:space="0" w:color="444444"/>
                            <w:left w:val="single" w:sz="6" w:space="7" w:color="444444"/>
                            <w:bottom w:val="single" w:sz="6" w:space="0" w:color="444444"/>
                            <w:right w:val="single" w:sz="2" w:space="7" w:color="444444"/>
                          </w:divBdr>
                          <w:divsChild>
                            <w:div w:id="13033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3698">
          <w:marLeft w:val="0"/>
          <w:marRight w:val="0"/>
          <w:marTop w:val="0"/>
          <w:marBottom w:val="0"/>
          <w:divBdr>
            <w:top w:val="none" w:sz="0" w:space="0" w:color="auto"/>
            <w:left w:val="none" w:sz="0" w:space="0" w:color="auto"/>
            <w:bottom w:val="none" w:sz="0" w:space="0" w:color="auto"/>
            <w:right w:val="none" w:sz="0" w:space="0" w:color="auto"/>
          </w:divBdr>
          <w:divsChild>
            <w:div w:id="17348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de.k12.ms.us/OSA/MAP" TargetMode="External"/><Relationship Id="rId4" Type="http://schemas.openxmlformats.org/officeDocument/2006/relationships/styles" Target="styles.xml"/><Relationship Id="rId9" Type="http://schemas.openxmlformats.org/officeDocument/2006/relationships/hyperlink" Target="http://www.mdek12.org/OSA/MAA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INSERT LOGO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C83242-E55F-4F1A-B04C-CAEBBCF3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Felker</dc:creator>
  <cp:lastModifiedBy>Jean Cook</cp:lastModifiedBy>
  <cp:revision>3</cp:revision>
  <dcterms:created xsi:type="dcterms:W3CDTF">2018-06-14T14:12:00Z</dcterms:created>
  <dcterms:modified xsi:type="dcterms:W3CDTF">2018-06-14T14:47:00Z</dcterms:modified>
</cp:coreProperties>
</file>