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59E4" w14:textId="77777777" w:rsidR="00E070F5" w:rsidRDefault="00E070F5" w:rsidP="00E070F5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11DC2F8" w14:textId="69047EEB" w:rsidR="006205A0" w:rsidRPr="006205A0" w:rsidRDefault="006205A0" w:rsidP="006205A0">
      <w:pPr>
        <w:spacing w:after="0" w:line="240" w:lineRule="auto"/>
        <w:jc w:val="center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Sample Award Letter</w:t>
      </w:r>
    </w:p>
    <w:p w14:paraId="6386DBE7" w14:textId="77777777" w:rsidR="006205A0" w:rsidRDefault="006205A0" w:rsidP="00E070F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343B3E3" w14:textId="77777777" w:rsidR="006205A0" w:rsidRDefault="006205A0" w:rsidP="00E070F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8FA3BD8" w14:textId="47AF184A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Date</w:t>
      </w:r>
    </w:p>
    <w:p w14:paraId="42D6BA44" w14:textId="77777777" w:rsidR="00E070F5" w:rsidRPr="00C15B57" w:rsidRDefault="00E070F5" w:rsidP="00E070F5">
      <w:pPr>
        <w:spacing w:after="0" w:line="240" w:lineRule="auto"/>
        <w:ind w:firstLine="720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42B492A7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Vendor’s Name</w:t>
      </w:r>
    </w:p>
    <w:p w14:paraId="246AE33E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Address</w:t>
      </w:r>
    </w:p>
    <w:p w14:paraId="339C7B72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City, State, Zip</w:t>
      </w:r>
    </w:p>
    <w:p w14:paraId="1538878E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34B4FC79" w14:textId="3487A3FD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>Dear</w:t>
      </w:r>
      <w:r w:rsidR="00722D1E" w:rsidRPr="00C15B57">
        <w:rPr>
          <w:rFonts w:ascii="Georgia" w:hAnsi="Georgia" w:cstheme="minorHAnsi"/>
          <w:sz w:val="24"/>
          <w:szCs w:val="24"/>
        </w:rPr>
        <w:t xml:space="preserve"> </w:t>
      </w:r>
      <w:r w:rsidRPr="00C15B57">
        <w:rPr>
          <w:rFonts w:ascii="Georgia" w:hAnsi="Georgia" w:cstheme="minorHAnsi"/>
          <w:color w:val="FF0000"/>
          <w:sz w:val="24"/>
          <w:szCs w:val="24"/>
        </w:rPr>
        <w:t>Contact Name</w:t>
      </w:r>
      <w:r w:rsidR="00722D1E" w:rsidRPr="00C15B57">
        <w:rPr>
          <w:rFonts w:ascii="Georgia" w:hAnsi="Georgia" w:cstheme="minorHAnsi"/>
          <w:color w:val="FF0000"/>
          <w:sz w:val="24"/>
          <w:szCs w:val="24"/>
        </w:rPr>
        <w:t>:</w:t>
      </w:r>
    </w:p>
    <w:p w14:paraId="1E46760A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4A1A66AB" w14:textId="61BE11C9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Thank you for submitting a proposal for the </w:t>
      </w:r>
      <w:r>
        <w:rPr>
          <w:rFonts w:ascii="Georgia" w:hAnsi="Georgia" w:cstheme="minorHAnsi"/>
          <w:color w:val="FF0000"/>
          <w:sz w:val="24"/>
          <w:szCs w:val="24"/>
        </w:rPr>
        <w:t>solicitation name</w:t>
      </w: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. After a thorough evaluation of your proposal, you will receive an award for </w:t>
      </w:r>
      <w:r w:rsidRPr="00C15B57">
        <w:rPr>
          <w:rFonts w:ascii="Georgia" w:hAnsi="Georgia" w:cstheme="minorHAnsi"/>
          <w:color w:val="FF0000"/>
          <w:sz w:val="24"/>
          <w:szCs w:val="24"/>
        </w:rPr>
        <w:t>$</w:t>
      </w: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 for the </w:t>
      </w:r>
      <w:r>
        <w:rPr>
          <w:rFonts w:ascii="Georgia" w:hAnsi="Georgia" w:cstheme="minorHAnsi"/>
          <w:color w:val="FF0000"/>
          <w:sz w:val="24"/>
          <w:szCs w:val="24"/>
        </w:rPr>
        <w:t>district/entity/etc.</w:t>
      </w: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 listed below. </w:t>
      </w:r>
    </w:p>
    <w:p w14:paraId="71E1785F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71D3D4F0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eGrid"/>
        <w:tblW w:w="0" w:type="auto"/>
        <w:tblInd w:w="1573" w:type="dxa"/>
        <w:tblLook w:val="04A0" w:firstRow="1" w:lastRow="0" w:firstColumn="1" w:lastColumn="0" w:noHBand="0" w:noVBand="1"/>
      </w:tblPr>
      <w:tblGrid>
        <w:gridCol w:w="7173"/>
      </w:tblGrid>
      <w:tr w:rsidR="00C15B57" w:rsidRPr="00C15B57" w14:paraId="2B93A90C" w14:textId="77777777" w:rsidTr="009909C1">
        <w:trPr>
          <w:trHeight w:val="307"/>
        </w:trPr>
        <w:tc>
          <w:tcPr>
            <w:tcW w:w="7173" w:type="dxa"/>
          </w:tcPr>
          <w:p w14:paraId="669CE1EA" w14:textId="53BD2BDA" w:rsidR="00C15B57" w:rsidRPr="00C15B57" w:rsidRDefault="00C15B57" w:rsidP="009909C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</w:rPr>
            </w:pPr>
            <w:r w:rsidRPr="00C15B57">
              <w:rPr>
                <w:rFonts w:ascii="Georgia" w:hAnsi="Georgia" w:cstheme="minorHAnsi"/>
                <w:b/>
                <w:bCs/>
                <w:sz w:val="24"/>
                <w:szCs w:val="24"/>
              </w:rPr>
              <w:t>Award</w:t>
            </w:r>
          </w:p>
        </w:tc>
      </w:tr>
      <w:tr w:rsidR="00C15B57" w:rsidRPr="00C15B57" w14:paraId="6BFC2980" w14:textId="77777777" w:rsidTr="009909C1">
        <w:trPr>
          <w:trHeight w:val="294"/>
        </w:trPr>
        <w:tc>
          <w:tcPr>
            <w:tcW w:w="7173" w:type="dxa"/>
          </w:tcPr>
          <w:p w14:paraId="5AC8FF6F" w14:textId="48EB5B6A" w:rsidR="00C15B57" w:rsidRPr="00C15B57" w:rsidRDefault="00C15B57" w:rsidP="00C15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color w:val="FF0000"/>
                <w:sz w:val="24"/>
                <w:szCs w:val="24"/>
              </w:rPr>
              <w:t>Name of subgrantee</w:t>
            </w:r>
          </w:p>
        </w:tc>
      </w:tr>
    </w:tbl>
    <w:p w14:paraId="43D10E15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46161BC3" w14:textId="0A4ED393" w:rsidR="00C15B57" w:rsidRPr="00C15B57" w:rsidRDefault="00C15B57" w:rsidP="00C15B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C15B57">
        <w:rPr>
          <w:rFonts w:ascii="Georgia" w:hAnsi="Georgia" w:cs="Georgia"/>
          <w:sz w:val="24"/>
          <w:szCs w:val="24"/>
        </w:rPr>
        <w:t xml:space="preserve">The Grant Agreement for this award is attached. Please sign page 1 of the Grant Agreement and email the full document </w:t>
      </w:r>
      <w:r>
        <w:rPr>
          <w:rFonts w:ascii="Georgia" w:hAnsi="Georgia" w:cs="Georgia"/>
          <w:sz w:val="24"/>
          <w:szCs w:val="24"/>
        </w:rPr>
        <w:t xml:space="preserve">to </w:t>
      </w:r>
      <w:r>
        <w:rPr>
          <w:rFonts w:ascii="Georgia" w:hAnsi="Georgia" w:cs="Georgia"/>
          <w:color w:val="FF0000"/>
          <w:sz w:val="24"/>
          <w:szCs w:val="24"/>
        </w:rPr>
        <w:t xml:space="preserve">name </w:t>
      </w:r>
      <w:r w:rsidRPr="00C15B57">
        <w:rPr>
          <w:rFonts w:ascii="Georgia" w:hAnsi="Georgia" w:cs="Georgia"/>
          <w:sz w:val="24"/>
          <w:szCs w:val="24"/>
        </w:rPr>
        <w:t>at</w:t>
      </w:r>
      <w:r>
        <w:rPr>
          <w:rFonts w:ascii="Georgia" w:hAnsi="Georgia" w:cs="Georgia"/>
          <w:color w:val="FF0000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Georgia" w:hAnsi="Georgia" w:cs="Georgia"/>
            <w:color w:val="FF0000"/>
            <w:sz w:val="24"/>
            <w:szCs w:val="24"/>
          </w:rPr>
          <w:t>yourname</w:t>
        </w:r>
        <w:r w:rsidRPr="00C15B57">
          <w:rPr>
            <w:rStyle w:val="Hyperlink"/>
            <w:rFonts w:ascii="Georgia" w:hAnsi="Georgia" w:cs="Georgia"/>
            <w:color w:val="0B4CB4"/>
            <w:sz w:val="24"/>
            <w:szCs w:val="24"/>
          </w:rPr>
          <w:t>@mdek12.org</w:t>
        </w:r>
      </w:hyperlink>
      <w:r w:rsidRPr="00C15B57">
        <w:rPr>
          <w:rFonts w:ascii="Georgia" w:hAnsi="Georgia" w:cs="Georgia"/>
          <w:sz w:val="24"/>
          <w:szCs w:val="24"/>
        </w:rPr>
        <w:t xml:space="preserve"> as soon as possible.</w:t>
      </w:r>
    </w:p>
    <w:p w14:paraId="5933E367" w14:textId="77777777" w:rsidR="00C15B57" w:rsidRPr="00C15B57" w:rsidRDefault="00C15B57" w:rsidP="00C15B57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C15B57">
        <w:rPr>
          <w:rFonts w:ascii="Georgia" w:hAnsi="Georgia" w:cs="Georgia"/>
          <w:sz w:val="24"/>
          <w:szCs w:val="24"/>
        </w:rPr>
        <w:t> </w:t>
      </w:r>
    </w:p>
    <w:p w14:paraId="36A7BEE9" w14:textId="40339C7B" w:rsidR="00C15B57" w:rsidRPr="00C15B57" w:rsidRDefault="00C15B57" w:rsidP="00C15B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C15B57">
        <w:rPr>
          <w:rFonts w:ascii="Georgia" w:hAnsi="Georgia" w:cs="Georgia"/>
          <w:sz w:val="24"/>
          <w:szCs w:val="24"/>
        </w:rPr>
        <w:t xml:space="preserve">The period of performance for this grant is from </w:t>
      </w:r>
      <w:r w:rsidR="00FE3427">
        <w:rPr>
          <w:rFonts w:ascii="Georgia" w:hAnsi="Georgia" w:cs="Georgia"/>
          <w:color w:val="FF0000"/>
          <w:sz w:val="24"/>
          <w:szCs w:val="24"/>
        </w:rPr>
        <w:t>solicitation</w:t>
      </w:r>
      <w:r>
        <w:rPr>
          <w:rFonts w:ascii="Georgia" w:hAnsi="Georgia" w:cs="Georgia"/>
          <w:color w:val="FF0000"/>
          <w:sz w:val="24"/>
          <w:szCs w:val="24"/>
        </w:rPr>
        <w:t>.</w:t>
      </w:r>
      <w:r w:rsidRPr="00C15B57">
        <w:rPr>
          <w:rFonts w:ascii="Georgia" w:hAnsi="Georgia" w:cs="Georgia"/>
          <w:sz w:val="24"/>
          <w:szCs w:val="24"/>
        </w:rPr>
        <w:t xml:space="preserve"> Please be advised that your grant project cannot commence until you have a fully executed Grant Agreement. A copy of the fully executed Grant Agreement will be provided to you </w:t>
      </w:r>
      <w:r>
        <w:rPr>
          <w:rFonts w:ascii="Georgia" w:hAnsi="Georgia" w:cs="Georgia"/>
          <w:sz w:val="24"/>
          <w:szCs w:val="24"/>
        </w:rPr>
        <w:t>upon obtaining</w:t>
      </w:r>
      <w:r w:rsidRPr="00C15B57">
        <w:rPr>
          <w:rFonts w:ascii="Georgia" w:hAnsi="Georgia" w:cs="Georgia"/>
          <w:sz w:val="24"/>
          <w:szCs w:val="24"/>
        </w:rPr>
        <w:t xml:space="preserve"> the additional required signatures of MDE officials.</w:t>
      </w:r>
    </w:p>
    <w:p w14:paraId="5C53B7FA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2C5C8AA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 xml:space="preserve">We greatly appreciate your interest in working with the children and families of Mississippi. </w:t>
      </w:r>
    </w:p>
    <w:p w14:paraId="48AFE93D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F93ADF1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>Sincerely,</w:t>
      </w:r>
    </w:p>
    <w:p w14:paraId="7F84B5C9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524DDCC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0AAB0226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D7E2E0A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4CB9255A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 xml:space="preserve">Your Name and Title </w:t>
      </w:r>
      <w:r w:rsidRPr="00C15B57">
        <w:rPr>
          <w:rFonts w:ascii="Georgia" w:hAnsi="Georgia" w:cstheme="minorHAnsi"/>
          <w:sz w:val="24"/>
          <w:szCs w:val="24"/>
        </w:rPr>
        <w:t xml:space="preserve"> </w:t>
      </w:r>
    </w:p>
    <w:p w14:paraId="75DAC0DD" w14:textId="77777777" w:rsidR="00E070F5" w:rsidRPr="00C15B57" w:rsidRDefault="00E070F5" w:rsidP="00E070F5">
      <w:pPr>
        <w:spacing w:after="0" w:line="24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</w:p>
    <w:p w14:paraId="6425CFF3" w14:textId="77777777" w:rsidR="00E070F5" w:rsidRPr="00C15B57" w:rsidRDefault="00E070F5" w:rsidP="00E070F5">
      <w:pPr>
        <w:tabs>
          <w:tab w:val="left" w:pos="2985"/>
        </w:tabs>
        <w:spacing w:after="0" w:line="24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ab/>
      </w:r>
    </w:p>
    <w:p w14:paraId="19A78C40" w14:textId="77777777" w:rsidR="00E070F5" w:rsidRPr="00C85817" w:rsidRDefault="00E070F5" w:rsidP="00E070F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4BBC271A" w14:textId="77777777" w:rsidR="00E070F5" w:rsidRPr="00C85817" w:rsidRDefault="00E070F5" w:rsidP="00E070F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0C34DE99" w14:textId="77777777" w:rsidR="0028332E" w:rsidRDefault="00FE3427"/>
    <w:sectPr w:rsidR="0028332E" w:rsidSect="0067276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830" w14:textId="77777777" w:rsidR="001D4784" w:rsidRDefault="001D4784">
      <w:pPr>
        <w:spacing w:after="0" w:line="240" w:lineRule="auto"/>
      </w:pPr>
      <w:r>
        <w:separator/>
      </w:r>
    </w:p>
  </w:endnote>
  <w:endnote w:type="continuationSeparator" w:id="0">
    <w:p w14:paraId="04F788D4" w14:textId="77777777" w:rsidR="001D4784" w:rsidRDefault="001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ambria"/>
    <w:charset w:val="4D"/>
    <w:family w:val="roman"/>
    <w:pitch w:val="variable"/>
    <w:sig w:usb0="00000001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877F" w14:textId="77777777" w:rsidR="00CE2583" w:rsidRPr="00BD6F9B" w:rsidRDefault="00632858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65AAF" wp14:editId="7A61C5C9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12EDE" w14:textId="77777777" w:rsidR="00CE2583" w:rsidRPr="00BD6F9B" w:rsidRDefault="0063285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359-5716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Fax (601) 576-3503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65A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7C312EDE" w14:textId="77777777" w:rsidR="00CE2583" w:rsidRPr="00BD6F9B" w:rsidRDefault="00632858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359-5716</w:t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Fax (601) 576-3503</w:t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DA489" wp14:editId="1ECDE0A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60C7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" strokecolor="#c4322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78E" wp14:editId="423EBEF9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5B8B2" w14:textId="77777777" w:rsidR="00CE2583" w:rsidRPr="00672763" w:rsidRDefault="0063285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F578E" id="Text Box 6" o:spid="_x0000_s1027" type="#_x0000_t202" style="position:absolute;left:0;text-align:left;margin-left:257.5pt;margin-top:-5.7pt;width:15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E95B8B2" w14:textId="77777777" w:rsidR="00CE2583" w:rsidRPr="00672763" w:rsidRDefault="00632858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10FFEF27" w14:textId="77777777" w:rsidR="00CE2583" w:rsidRPr="00BD6F9B" w:rsidRDefault="00FE3427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585D" w14:textId="77777777" w:rsidR="001D4784" w:rsidRDefault="001D4784">
      <w:pPr>
        <w:spacing w:after="0" w:line="240" w:lineRule="auto"/>
      </w:pPr>
      <w:r>
        <w:separator/>
      </w:r>
    </w:p>
  </w:footnote>
  <w:footnote w:type="continuationSeparator" w:id="0">
    <w:p w14:paraId="6DE8F764" w14:textId="77777777" w:rsidR="001D4784" w:rsidRDefault="001D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CCD2" w14:textId="77777777" w:rsidR="00443751" w:rsidRPr="00946020" w:rsidRDefault="00443751" w:rsidP="00443751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5408" behindDoc="1" locked="0" layoutInCell="1" allowOverlap="1" wp14:anchorId="13563DC4" wp14:editId="6E8C317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536579" wp14:editId="01689D84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68A88"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5CCF5F11" w14:textId="77777777" w:rsidR="00443751" w:rsidRPr="00946020" w:rsidRDefault="00443751" w:rsidP="00443751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b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Director</w:t>
    </w:r>
  </w:p>
  <w:p w14:paraId="1A7EF3A8" w14:textId="77777777" w:rsidR="00443751" w:rsidRPr="00946020" w:rsidRDefault="00443751" w:rsidP="00443751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707EC533" w14:textId="77777777" w:rsidR="00CE2583" w:rsidRPr="00AC5BFB" w:rsidRDefault="00FE3427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77A0"/>
    <w:multiLevelType w:val="hybridMultilevel"/>
    <w:tmpl w:val="0FBADA04"/>
    <w:lvl w:ilvl="0" w:tplc="7742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F5"/>
    <w:rsid w:val="000D5FB3"/>
    <w:rsid w:val="001554EA"/>
    <w:rsid w:val="001D4784"/>
    <w:rsid w:val="002E650E"/>
    <w:rsid w:val="00443751"/>
    <w:rsid w:val="006205A0"/>
    <w:rsid w:val="00632858"/>
    <w:rsid w:val="00722D1E"/>
    <w:rsid w:val="00AF5F36"/>
    <w:rsid w:val="00BA23B4"/>
    <w:rsid w:val="00C15B57"/>
    <w:rsid w:val="00C85817"/>
    <w:rsid w:val="00E070F5"/>
    <w:rsid w:val="00F84AB3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E7E2"/>
  <w15:chartTrackingRefBased/>
  <w15:docId w15:val="{CF48EFBD-09EF-4AD7-94FB-08F5E1C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F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5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1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smith@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2</cp:revision>
  <dcterms:created xsi:type="dcterms:W3CDTF">2021-08-16T22:08:00Z</dcterms:created>
  <dcterms:modified xsi:type="dcterms:W3CDTF">2021-08-16T22:08:00Z</dcterms:modified>
</cp:coreProperties>
</file>