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A034" w14:textId="007B073B" w:rsidR="00EC1E01" w:rsidRPr="002A718F" w:rsidRDefault="00AC07CB" w:rsidP="001B5DFC">
      <w:pPr>
        <w:pStyle w:val="Heading2"/>
        <w:jc w:val="center"/>
        <w:rPr>
          <w:b w:val="0"/>
        </w:rPr>
      </w:pPr>
      <w:bookmarkStart w:id="0" w:name="_Appendix_N_Communication"/>
      <w:bookmarkStart w:id="1" w:name="_Toc112055554"/>
      <w:bookmarkStart w:id="2" w:name="_Toc134186240"/>
      <w:bookmarkEnd w:id="0"/>
      <w:r w:rsidRPr="002A718F">
        <w:rPr>
          <w:w w:val="105"/>
        </w:rPr>
        <w:t xml:space="preserve">Appendix </w:t>
      </w:r>
      <w:r w:rsidR="00FC6C04">
        <w:rPr>
          <w:w w:val="105"/>
        </w:rPr>
        <w:t>R</w:t>
      </w:r>
      <w:r w:rsidR="007830DA">
        <w:rPr>
          <w:w w:val="105"/>
        </w:rPr>
        <w:t>:</w:t>
      </w:r>
      <w:r w:rsidRPr="002A718F">
        <w:rPr>
          <w:w w:val="105"/>
        </w:rPr>
        <w:t xml:space="preserve"> Communication Rating Scale</w:t>
      </w:r>
      <w:r w:rsidR="00731A39" w:rsidRPr="002A718F">
        <w:rPr>
          <w:w w:val="105"/>
        </w:rPr>
        <w:t xml:space="preserve"> – </w:t>
      </w:r>
      <w:r w:rsidRPr="002A718F">
        <w:rPr>
          <w:w w:val="105"/>
        </w:rPr>
        <w:t>Fluency</w:t>
      </w:r>
      <w:bookmarkEnd w:id="1"/>
      <w:bookmarkEnd w:id="2"/>
    </w:p>
    <w:tbl>
      <w:tblPr>
        <w:tblStyle w:val="TableGrid"/>
        <w:tblW w:w="9630" w:type="dxa"/>
        <w:tblInd w:w="-95" w:type="dxa"/>
        <w:tblLook w:val="04A0" w:firstRow="1" w:lastRow="0" w:firstColumn="1" w:lastColumn="0" w:noHBand="0" w:noVBand="1"/>
      </w:tblPr>
      <w:tblGrid>
        <w:gridCol w:w="9630"/>
      </w:tblGrid>
      <w:tr w:rsidR="00C12289" w:rsidRPr="00432BCD" w14:paraId="5ACFEFE0" w14:textId="77777777" w:rsidTr="00C12289">
        <w:tc>
          <w:tcPr>
            <w:tcW w:w="9630" w:type="dxa"/>
          </w:tcPr>
          <w:p w14:paraId="2E6B05F2" w14:textId="78541101" w:rsidR="00C12289" w:rsidRPr="00362D54" w:rsidRDefault="00C12289" w:rsidP="00F631F3">
            <w:pPr>
              <w:keepNext/>
              <w:keepLines/>
              <w:spacing w:before="0" w:after="120"/>
              <w:outlineLvl w:val="1"/>
              <w:rPr>
                <w:rFonts w:ascii="Arial" w:eastAsiaTheme="majorEastAsia" w:hAnsi="Arial" w:cs="Arial"/>
                <w:iCs/>
                <w:color w:val="080808"/>
                <w:w w:val="105"/>
                <w:szCs w:val="24"/>
              </w:rPr>
            </w:pPr>
            <w:r w:rsidRPr="00362D54">
              <w:rPr>
                <w:rFonts w:ascii="Arial" w:eastAsiaTheme="majorEastAsia" w:hAnsi="Arial" w:cs="Arial"/>
                <w:b/>
                <w:bCs/>
                <w:iCs/>
                <w:color w:val="080808"/>
                <w:w w:val="105"/>
                <w:szCs w:val="24"/>
              </w:rPr>
              <w:t>District Name:</w:t>
            </w:r>
            <w:r w:rsidRPr="00362D54">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603547566"/>
                <w:placeholder>
                  <w:docPart w:val="63A8B62C1B16401894C1D53D33318AE5"/>
                </w:placeholder>
                <w:showingPlcHdr/>
              </w:sdtPr>
              <w:sdtEndPr/>
              <w:sdtContent>
                <w:r w:rsidRPr="00362D54">
                  <w:rPr>
                    <w:rFonts w:ascii="Arial" w:eastAsiaTheme="majorEastAsia" w:hAnsi="Arial" w:cs="Arial"/>
                    <w:i/>
                    <w:color w:val="C00000"/>
                    <w:w w:val="105"/>
                    <w:szCs w:val="24"/>
                  </w:rPr>
                  <w:t>Enter District Name</w:t>
                </w:r>
              </w:sdtContent>
            </w:sdt>
            <w:r w:rsidRPr="00362D54">
              <w:rPr>
                <w:rFonts w:ascii="Arial" w:eastAsiaTheme="majorEastAsia" w:hAnsi="Arial" w:cs="Arial"/>
                <w:iCs/>
                <w:color w:val="080808"/>
                <w:w w:val="105"/>
                <w:szCs w:val="24"/>
              </w:rPr>
              <w:t xml:space="preserve">   </w:t>
            </w:r>
            <w:r w:rsidRPr="00362D54">
              <w:rPr>
                <w:rFonts w:ascii="Arial" w:eastAsiaTheme="majorEastAsia" w:hAnsi="Arial" w:cs="Arial"/>
                <w:b/>
                <w:bCs/>
                <w:iCs/>
                <w:color w:val="080808"/>
                <w:w w:val="105"/>
                <w:szCs w:val="24"/>
              </w:rPr>
              <w:t>Date:</w:t>
            </w:r>
            <w:r w:rsidRPr="00362D54">
              <w:rPr>
                <w:rFonts w:ascii="Arial" w:eastAsiaTheme="majorEastAsia" w:hAnsi="Arial" w:cs="Arial"/>
                <w:iCs/>
                <w:color w:val="080808"/>
                <w:w w:val="105"/>
                <w:szCs w:val="24"/>
              </w:rPr>
              <w:t xml:space="preserve"> </w:t>
            </w:r>
            <w:sdt>
              <w:sdtPr>
                <w:rPr>
                  <w:rFonts w:ascii="Arial" w:eastAsiaTheme="majorEastAsia" w:hAnsi="Arial" w:cs="Arial"/>
                  <w:iCs/>
                  <w:color w:val="000000" w:themeColor="text1"/>
                  <w:w w:val="105"/>
                  <w:sz w:val="22"/>
                  <w:szCs w:val="22"/>
                </w:rPr>
                <w:id w:val="53903405"/>
                <w:placeholder>
                  <w:docPart w:val="B632B2DDE84B4C0490248DD4EBDB9061"/>
                </w:placeholder>
                <w:showingPlcHdr/>
                <w:date>
                  <w:dateFormat w:val="M/d/yyyy"/>
                  <w:lid w:val="en-US"/>
                  <w:storeMappedDataAs w:val="dateTime"/>
                  <w:calendar w:val="gregorian"/>
                </w:date>
              </w:sdtPr>
              <w:sdtContent>
                <w:r w:rsidR="002B689E">
                  <w:rPr>
                    <w:rFonts w:ascii="Arial" w:eastAsiaTheme="majorEastAsia" w:hAnsi="Arial" w:cs="Arial"/>
                    <w:i/>
                    <w:color w:val="C00000"/>
                    <w:w w:val="105"/>
                    <w:sz w:val="22"/>
                    <w:szCs w:val="22"/>
                  </w:rPr>
                  <w:t>Se</w:t>
                </w:r>
                <w:r w:rsidR="002B689E" w:rsidRPr="00B3796F">
                  <w:rPr>
                    <w:rFonts w:ascii="Arial" w:eastAsiaTheme="majorEastAsia" w:hAnsi="Arial" w:cs="Arial"/>
                    <w:i/>
                    <w:color w:val="C00000"/>
                    <w:w w:val="105"/>
                    <w:sz w:val="22"/>
                    <w:szCs w:val="22"/>
                  </w:rPr>
                  <w:t xml:space="preserve">lect </w:t>
                </w:r>
                <w:r w:rsidR="002B689E">
                  <w:rPr>
                    <w:rFonts w:ascii="Arial" w:eastAsiaTheme="majorEastAsia" w:hAnsi="Arial" w:cs="Arial"/>
                    <w:i/>
                    <w:color w:val="C00000"/>
                    <w:w w:val="105"/>
                    <w:sz w:val="22"/>
                    <w:szCs w:val="22"/>
                  </w:rPr>
                  <w:t>D</w:t>
                </w:r>
                <w:r w:rsidR="002B689E" w:rsidRPr="00B3796F">
                  <w:rPr>
                    <w:rFonts w:ascii="Arial" w:eastAsiaTheme="majorEastAsia" w:hAnsi="Arial" w:cs="Arial"/>
                    <w:i/>
                    <w:color w:val="C00000"/>
                    <w:w w:val="105"/>
                    <w:sz w:val="22"/>
                    <w:szCs w:val="22"/>
                  </w:rPr>
                  <w:t>ate</w:t>
                </w:r>
              </w:sdtContent>
            </w:sdt>
          </w:p>
        </w:tc>
      </w:tr>
      <w:tr w:rsidR="00C12289" w:rsidRPr="00432BCD" w14:paraId="1B6D4BFE" w14:textId="77777777" w:rsidTr="00C12289">
        <w:tc>
          <w:tcPr>
            <w:tcW w:w="9630" w:type="dxa"/>
          </w:tcPr>
          <w:p w14:paraId="226F1B0B" w14:textId="77777777" w:rsidR="00C12289" w:rsidRPr="00432BCD" w:rsidRDefault="00C12289" w:rsidP="00F631F3">
            <w:pPr>
              <w:keepNext/>
              <w:keepLines/>
              <w:spacing w:before="0" w:after="120"/>
              <w:outlineLvl w:val="1"/>
              <w:rPr>
                <w:rFonts w:ascii="Arial" w:eastAsiaTheme="majorEastAsia" w:hAnsi="Arial" w:cs="Arial"/>
                <w:iCs/>
                <w:color w:val="080808"/>
                <w:w w:val="105"/>
                <w:szCs w:val="24"/>
              </w:rPr>
            </w:pPr>
            <w:bookmarkStart w:id="3" w:name="_Hlk142993888"/>
            <w:r w:rsidRPr="00432BCD">
              <w:rPr>
                <w:rFonts w:ascii="Arial" w:eastAsiaTheme="majorEastAsia" w:hAnsi="Arial" w:cs="Arial"/>
                <w:b/>
                <w:bCs/>
                <w:iCs/>
                <w:color w:val="080808"/>
                <w:w w:val="105"/>
                <w:szCs w:val="24"/>
              </w:rPr>
              <w:t xml:space="preserve">Student’s Name: </w:t>
            </w:r>
            <w:sdt>
              <w:sdtPr>
                <w:rPr>
                  <w:rFonts w:ascii="Arial" w:eastAsiaTheme="majorEastAsia" w:hAnsi="Arial" w:cs="Arial"/>
                  <w:iCs/>
                  <w:color w:val="080808"/>
                  <w:w w:val="105"/>
                  <w:szCs w:val="24"/>
                </w:rPr>
                <w:id w:val="610325973"/>
                <w:placeholder>
                  <w:docPart w:val="89CE4C12F3E14A30A47956D14A3761F7"/>
                </w:placeholder>
                <w:showingPlcHdr/>
              </w:sdtPr>
              <w:sdtEndPr/>
              <w:sdtContent>
                <w:r w:rsidRPr="00432BCD">
                  <w:rPr>
                    <w:rFonts w:ascii="Arial" w:eastAsiaTheme="majorEastAsia" w:hAnsi="Arial" w:cs="Arial"/>
                    <w:i/>
                    <w:color w:val="C00000"/>
                    <w:w w:val="105"/>
                    <w:szCs w:val="24"/>
                  </w:rPr>
                  <w:t>First Name</w:t>
                </w:r>
              </w:sdtContent>
            </w:sdt>
            <w:r w:rsidRPr="00432BCD">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985772907"/>
                <w:placeholder>
                  <w:docPart w:val="986A1A3578C24309A0AC170C94BB0223"/>
                </w:placeholder>
                <w:showingPlcHdr/>
              </w:sdtPr>
              <w:sdtEndPr/>
              <w:sdtContent>
                <w:r w:rsidRPr="00432BCD">
                  <w:rPr>
                    <w:rFonts w:ascii="Arial" w:eastAsiaTheme="majorEastAsia" w:hAnsi="Arial" w:cs="Arial"/>
                    <w:i/>
                    <w:color w:val="C00000"/>
                    <w:w w:val="105"/>
                    <w:szCs w:val="24"/>
                  </w:rPr>
                  <w:t>Middle Initial</w:t>
                </w:r>
              </w:sdtContent>
            </w:sdt>
            <w:r w:rsidRPr="00432BCD">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858404417"/>
                <w:placeholder>
                  <w:docPart w:val="FB252EEDCEC74A7091FD12575E7A663B"/>
                </w:placeholder>
                <w:showingPlcHdr/>
              </w:sdtPr>
              <w:sdtEndPr/>
              <w:sdtContent>
                <w:r w:rsidRPr="00432BCD">
                  <w:rPr>
                    <w:rFonts w:ascii="Arial" w:eastAsiaTheme="majorEastAsia" w:hAnsi="Arial" w:cs="Arial"/>
                    <w:i/>
                    <w:color w:val="C00000"/>
                    <w:w w:val="105"/>
                    <w:szCs w:val="24"/>
                  </w:rPr>
                  <w:t>Last Name</w:t>
                </w:r>
              </w:sdtContent>
            </w:sdt>
          </w:p>
        </w:tc>
      </w:tr>
      <w:tr w:rsidR="00C12289" w:rsidRPr="00432BCD" w14:paraId="3311B90E" w14:textId="77777777" w:rsidTr="00C12289">
        <w:tc>
          <w:tcPr>
            <w:tcW w:w="9630" w:type="dxa"/>
          </w:tcPr>
          <w:p w14:paraId="4B08FE54" w14:textId="77777777" w:rsidR="00C12289" w:rsidRPr="00432BCD" w:rsidRDefault="00C12289" w:rsidP="00F631F3">
            <w:pPr>
              <w:tabs>
                <w:tab w:val="center" w:pos="4680"/>
              </w:tabs>
              <w:spacing w:before="0" w:after="120"/>
              <w:rPr>
                <w:rFonts w:ascii="Arial" w:hAnsi="Arial" w:cs="Arial"/>
                <w:iCs/>
                <w:color w:val="080808"/>
                <w:w w:val="105"/>
                <w:szCs w:val="24"/>
              </w:rPr>
            </w:pPr>
            <w:r w:rsidRPr="00432BCD">
              <w:rPr>
                <w:rFonts w:ascii="Arial" w:hAnsi="Arial" w:cs="Arial"/>
                <w:b/>
                <w:bCs/>
                <w:iCs/>
                <w:color w:val="080808"/>
                <w:w w:val="105"/>
                <w:szCs w:val="24"/>
              </w:rPr>
              <w:t xml:space="preserve">Student’s DOB: </w:t>
            </w:r>
            <w:sdt>
              <w:sdtPr>
                <w:rPr>
                  <w:rFonts w:ascii="Arial" w:hAnsi="Arial" w:cs="Arial"/>
                  <w:iCs/>
                  <w:color w:val="080808"/>
                  <w:w w:val="105"/>
                  <w:szCs w:val="24"/>
                </w:rPr>
                <w:id w:val="-1551921057"/>
                <w:placeholder>
                  <w:docPart w:val="1D918E4F78D145BFB7830A6FCCBDBFB4"/>
                </w:placeholder>
                <w:showingPlcHdr/>
                <w:date>
                  <w:dateFormat w:val="M/d/yyyy"/>
                  <w:lid w:val="en-US"/>
                  <w:storeMappedDataAs w:val="dateTime"/>
                  <w:calendar w:val="gregorian"/>
                </w:date>
              </w:sdtPr>
              <w:sdtEndPr/>
              <w:sdtContent>
                <w:r w:rsidRPr="00432BCD">
                  <w:rPr>
                    <w:rFonts w:ascii="Arial" w:hAnsi="Arial" w:cs="Arial"/>
                    <w:i/>
                    <w:color w:val="C00000"/>
                    <w:w w:val="105"/>
                    <w:szCs w:val="24"/>
                  </w:rPr>
                  <w:t>Select Date of Birth</w:t>
                </w:r>
              </w:sdtContent>
            </w:sdt>
            <w:r w:rsidRPr="00432BCD">
              <w:rPr>
                <w:rFonts w:ascii="Arial" w:hAnsi="Arial" w:cs="Arial"/>
                <w:iCs/>
                <w:color w:val="080808"/>
                <w:w w:val="105"/>
                <w:szCs w:val="24"/>
              </w:rPr>
              <w:t xml:space="preserve"> </w:t>
            </w:r>
            <w:r>
              <w:rPr>
                <w:rFonts w:ascii="Arial" w:hAnsi="Arial" w:cs="Arial"/>
                <w:iCs/>
                <w:color w:val="080808"/>
                <w:w w:val="105"/>
                <w:szCs w:val="24"/>
              </w:rPr>
              <w:t xml:space="preserve">  </w:t>
            </w:r>
            <w:r w:rsidRPr="00432BCD">
              <w:rPr>
                <w:rFonts w:ascii="Arial" w:hAnsi="Arial" w:cs="Arial"/>
                <w:b/>
                <w:bCs/>
                <w:iCs/>
                <w:color w:val="080808"/>
                <w:w w:val="105"/>
                <w:szCs w:val="24"/>
              </w:rPr>
              <w:t xml:space="preserve">Grade: </w:t>
            </w:r>
            <w:sdt>
              <w:sdtPr>
                <w:rPr>
                  <w:rFonts w:ascii="Arial" w:hAnsi="Arial" w:cs="Arial"/>
                  <w:iCs/>
                  <w:color w:val="080808"/>
                  <w:w w:val="105"/>
                  <w:szCs w:val="24"/>
                </w:rPr>
                <w:id w:val="-146976147"/>
                <w:placeholder>
                  <w:docPart w:val="CD221AAABCB14E838C2E8A6CBC614ED6"/>
                </w:placeholder>
                <w:showingPlcHdr/>
              </w:sdtPr>
              <w:sdtEndPr/>
              <w:sdtContent>
                <w:r w:rsidRPr="00432BCD">
                  <w:rPr>
                    <w:rFonts w:ascii="Arial" w:hAnsi="Arial" w:cs="Arial"/>
                    <w:i/>
                    <w:color w:val="C00000"/>
                    <w:w w:val="105"/>
                    <w:szCs w:val="24"/>
                  </w:rPr>
                  <w:t>Enter Student’s Grade in School</w:t>
                </w:r>
              </w:sdtContent>
            </w:sdt>
          </w:p>
        </w:tc>
      </w:tr>
      <w:tr w:rsidR="00C12289" w:rsidRPr="00432BCD" w14:paraId="5929CD63" w14:textId="77777777" w:rsidTr="00C12289">
        <w:tc>
          <w:tcPr>
            <w:tcW w:w="9630" w:type="dxa"/>
          </w:tcPr>
          <w:p w14:paraId="49F50E13" w14:textId="676B4D0B" w:rsidR="00C12289" w:rsidRPr="00432BCD" w:rsidRDefault="00C12289" w:rsidP="00F631F3">
            <w:pPr>
              <w:tabs>
                <w:tab w:val="center" w:pos="4680"/>
              </w:tabs>
              <w:spacing w:before="0" w:after="120"/>
              <w:rPr>
                <w:rFonts w:ascii="Arial" w:hAnsi="Arial" w:cs="Arial"/>
                <w:iCs/>
                <w:color w:val="080808"/>
                <w:w w:val="105"/>
                <w:szCs w:val="24"/>
              </w:rPr>
            </w:pPr>
            <w:r w:rsidRPr="00432BCD">
              <w:rPr>
                <w:rFonts w:ascii="Arial" w:hAnsi="Arial" w:cs="Arial"/>
                <w:b/>
                <w:bCs/>
                <w:iCs/>
                <w:color w:val="080808"/>
                <w:w w:val="105"/>
                <w:szCs w:val="24"/>
              </w:rPr>
              <w:t xml:space="preserve">School: </w:t>
            </w:r>
            <w:sdt>
              <w:sdtPr>
                <w:rPr>
                  <w:rFonts w:ascii="Arial" w:hAnsi="Arial" w:cs="Arial"/>
                  <w:iCs/>
                  <w:color w:val="080808"/>
                  <w:w w:val="105"/>
                  <w:szCs w:val="24"/>
                </w:rPr>
                <w:id w:val="583576041"/>
                <w:placeholder>
                  <w:docPart w:val="B91E3C5FE6BD44ACA72FEBBD14FC0693"/>
                </w:placeholder>
                <w:showingPlcHdr/>
              </w:sdtPr>
              <w:sdtEndPr/>
              <w:sdtContent>
                <w:r w:rsidRPr="00432BCD">
                  <w:rPr>
                    <w:rFonts w:ascii="Arial" w:hAnsi="Arial" w:cs="Arial"/>
                    <w:i/>
                    <w:color w:val="C00000"/>
                    <w:w w:val="105"/>
                    <w:szCs w:val="24"/>
                  </w:rPr>
                  <w:t>Enter School Name</w:t>
                </w:r>
              </w:sdtContent>
            </w:sdt>
            <w:r w:rsidRPr="00432BCD">
              <w:rPr>
                <w:rFonts w:ascii="Arial" w:hAnsi="Arial" w:cs="Arial"/>
                <w:iCs/>
                <w:color w:val="080808"/>
                <w:w w:val="105"/>
                <w:szCs w:val="24"/>
              </w:rPr>
              <w:t xml:space="preserve"> </w:t>
            </w:r>
            <w:r>
              <w:rPr>
                <w:rFonts w:ascii="Arial" w:hAnsi="Arial" w:cs="Arial"/>
                <w:iCs/>
                <w:color w:val="080808"/>
                <w:w w:val="105"/>
                <w:szCs w:val="24"/>
              </w:rPr>
              <w:t xml:space="preserve">  </w:t>
            </w:r>
            <w:r w:rsidRPr="00432BCD">
              <w:rPr>
                <w:rFonts w:ascii="Arial" w:hAnsi="Arial" w:cs="Arial"/>
                <w:b/>
                <w:bCs/>
                <w:iCs/>
                <w:color w:val="080808"/>
                <w:w w:val="105"/>
                <w:szCs w:val="24"/>
              </w:rPr>
              <w:t>SLP:</w:t>
            </w:r>
            <w:r w:rsidRPr="00432BCD">
              <w:rPr>
                <w:rFonts w:ascii="Arial" w:hAnsi="Arial" w:cs="Arial"/>
                <w:iCs/>
                <w:color w:val="080808"/>
                <w:w w:val="105"/>
                <w:szCs w:val="24"/>
              </w:rPr>
              <w:t xml:space="preserve"> </w:t>
            </w:r>
            <w:sdt>
              <w:sdtPr>
                <w:rPr>
                  <w:rFonts w:ascii="Arial" w:hAnsi="Arial" w:cs="Arial"/>
                  <w:iCs/>
                  <w:color w:val="080808"/>
                  <w:w w:val="105"/>
                  <w:szCs w:val="24"/>
                </w:rPr>
                <w:id w:val="-1224448303"/>
                <w:placeholder>
                  <w:docPart w:val="DC438AF4FEDA4E8FB2A38008D43EF880"/>
                </w:placeholder>
                <w:showingPlcHdr/>
              </w:sdtPr>
              <w:sdtEndPr/>
              <w:sdtContent>
                <w:r w:rsidRPr="00432BCD">
                  <w:rPr>
                    <w:rFonts w:ascii="Arial" w:hAnsi="Arial" w:cs="Arial"/>
                    <w:i/>
                    <w:color w:val="C00000"/>
                    <w:w w:val="105"/>
                    <w:szCs w:val="24"/>
                  </w:rPr>
                  <w:t xml:space="preserve">Enter SLP’s </w:t>
                </w:r>
                <w:r w:rsidR="004C5CB0">
                  <w:rPr>
                    <w:rFonts w:ascii="Arial" w:hAnsi="Arial" w:cs="Arial"/>
                    <w:i/>
                    <w:color w:val="C00000"/>
                    <w:w w:val="105"/>
                    <w:szCs w:val="24"/>
                  </w:rPr>
                  <w:t>N</w:t>
                </w:r>
                <w:r w:rsidRPr="00432BCD">
                  <w:rPr>
                    <w:rFonts w:ascii="Arial" w:hAnsi="Arial" w:cs="Arial"/>
                    <w:i/>
                    <w:color w:val="C00000"/>
                    <w:w w:val="105"/>
                    <w:szCs w:val="24"/>
                  </w:rPr>
                  <w:t>ame</w:t>
                </w:r>
              </w:sdtContent>
            </w:sdt>
          </w:p>
        </w:tc>
      </w:tr>
    </w:tbl>
    <w:p w14:paraId="4A9C2920" w14:textId="08722DF9" w:rsidR="007575D1" w:rsidRPr="00D207D7" w:rsidRDefault="007575D1" w:rsidP="007575D1">
      <w:pPr>
        <w:tabs>
          <w:tab w:val="center" w:pos="4680"/>
        </w:tabs>
        <w:spacing w:before="60" w:after="60" w:line="240" w:lineRule="auto"/>
        <w:rPr>
          <w:rFonts w:ascii="Arial" w:hAnsi="Arial" w:cs="Arial"/>
          <w:i/>
          <w:color w:val="080808"/>
          <w:w w:val="105"/>
          <w:szCs w:val="24"/>
        </w:rPr>
      </w:pPr>
    </w:p>
    <w:bookmarkEnd w:id="3"/>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22"/>
        <w:gridCol w:w="1972"/>
        <w:gridCol w:w="1972"/>
        <w:gridCol w:w="1972"/>
        <w:gridCol w:w="1972"/>
      </w:tblGrid>
      <w:tr w:rsidR="00EC1E01" w:rsidRPr="00CD7112" w14:paraId="6F0CB096" w14:textId="77777777" w:rsidTr="00C12289">
        <w:trPr>
          <w:trHeight w:val="368"/>
        </w:trPr>
        <w:tc>
          <w:tcPr>
            <w:tcW w:w="1922" w:type="dxa"/>
            <w:vAlign w:val="center"/>
          </w:tcPr>
          <w:p w14:paraId="1A9EA6AF" w14:textId="77777777" w:rsidR="00EC1E01" w:rsidRPr="00CD7112" w:rsidRDefault="00EC1E01" w:rsidP="00015349">
            <w:pPr>
              <w:pStyle w:val="TableParagraph"/>
              <w:spacing w:before="40" w:after="40"/>
              <w:jc w:val="center"/>
              <w:rPr>
                <w:rFonts w:ascii="Arial" w:hAnsi="Arial" w:cs="Arial"/>
                <w:sz w:val="20"/>
                <w:szCs w:val="20"/>
              </w:rPr>
            </w:pPr>
          </w:p>
        </w:tc>
        <w:tc>
          <w:tcPr>
            <w:tcW w:w="1972" w:type="dxa"/>
            <w:tcMar>
              <w:top w:w="14" w:type="dxa"/>
              <w:left w:w="14" w:type="dxa"/>
              <w:bottom w:w="14" w:type="dxa"/>
              <w:right w:w="14" w:type="dxa"/>
            </w:tcMar>
            <w:vAlign w:val="center"/>
          </w:tcPr>
          <w:p w14:paraId="536D5859" w14:textId="77777777" w:rsidR="00EC1E01" w:rsidRPr="00CD7112" w:rsidRDefault="00AC07CB" w:rsidP="00015349">
            <w:pPr>
              <w:pStyle w:val="TableParagraph"/>
              <w:spacing w:before="40" w:after="40"/>
              <w:ind w:left="94"/>
              <w:jc w:val="center"/>
              <w:rPr>
                <w:rFonts w:ascii="Arial" w:hAnsi="Arial" w:cs="Arial"/>
                <w:b/>
                <w:sz w:val="20"/>
                <w:szCs w:val="20"/>
              </w:rPr>
            </w:pPr>
            <w:r w:rsidRPr="00CD7112">
              <w:rPr>
                <w:rFonts w:ascii="Arial" w:hAnsi="Arial" w:cs="Arial"/>
                <w:b/>
                <w:color w:val="111111"/>
                <w:sz w:val="20"/>
                <w:szCs w:val="20"/>
              </w:rPr>
              <w:t>Non-Disabling</w:t>
            </w:r>
          </w:p>
        </w:tc>
        <w:tc>
          <w:tcPr>
            <w:tcW w:w="1972" w:type="dxa"/>
            <w:tcMar>
              <w:top w:w="14" w:type="dxa"/>
              <w:left w:w="14" w:type="dxa"/>
              <w:bottom w:w="14" w:type="dxa"/>
              <w:right w:w="14" w:type="dxa"/>
            </w:tcMar>
            <w:vAlign w:val="center"/>
          </w:tcPr>
          <w:p w14:paraId="24E320D4" w14:textId="77777777" w:rsidR="00EC1E01" w:rsidRPr="00CD7112" w:rsidRDefault="00AC07CB" w:rsidP="00015349">
            <w:pPr>
              <w:pStyle w:val="TableParagraph"/>
              <w:spacing w:before="40" w:after="40"/>
              <w:ind w:left="77" w:right="178"/>
              <w:jc w:val="center"/>
              <w:rPr>
                <w:rFonts w:ascii="Arial" w:hAnsi="Arial" w:cs="Arial"/>
                <w:b/>
                <w:sz w:val="20"/>
                <w:szCs w:val="20"/>
              </w:rPr>
            </w:pPr>
            <w:r w:rsidRPr="00CD7112">
              <w:rPr>
                <w:rFonts w:ascii="Arial" w:hAnsi="Arial" w:cs="Arial"/>
                <w:b/>
                <w:color w:val="111111"/>
                <w:sz w:val="20"/>
                <w:szCs w:val="20"/>
              </w:rPr>
              <w:t>Mild</w:t>
            </w:r>
          </w:p>
        </w:tc>
        <w:tc>
          <w:tcPr>
            <w:tcW w:w="1972" w:type="dxa"/>
            <w:tcMar>
              <w:top w:w="14" w:type="dxa"/>
              <w:left w:w="14" w:type="dxa"/>
              <w:bottom w:w="14" w:type="dxa"/>
              <w:right w:w="14" w:type="dxa"/>
            </w:tcMar>
            <w:vAlign w:val="center"/>
          </w:tcPr>
          <w:p w14:paraId="386F3E55" w14:textId="77777777" w:rsidR="00EC1E01" w:rsidRPr="00CD7112" w:rsidRDefault="00AC07CB" w:rsidP="00015349">
            <w:pPr>
              <w:pStyle w:val="TableParagraph"/>
              <w:spacing w:before="40" w:after="40"/>
              <w:ind w:left="182"/>
              <w:jc w:val="center"/>
              <w:rPr>
                <w:rFonts w:ascii="Arial" w:hAnsi="Arial" w:cs="Arial"/>
                <w:b/>
                <w:sz w:val="20"/>
                <w:szCs w:val="20"/>
              </w:rPr>
            </w:pPr>
            <w:r w:rsidRPr="00CD7112">
              <w:rPr>
                <w:rFonts w:ascii="Arial" w:hAnsi="Arial" w:cs="Arial"/>
                <w:b/>
                <w:color w:val="111111"/>
                <w:sz w:val="20"/>
                <w:szCs w:val="20"/>
              </w:rPr>
              <w:t>Moderate</w:t>
            </w:r>
          </w:p>
        </w:tc>
        <w:tc>
          <w:tcPr>
            <w:tcW w:w="1972" w:type="dxa"/>
            <w:tcMar>
              <w:top w:w="14" w:type="dxa"/>
              <w:left w:w="14" w:type="dxa"/>
              <w:bottom w:w="14" w:type="dxa"/>
              <w:right w:w="14" w:type="dxa"/>
            </w:tcMar>
            <w:vAlign w:val="center"/>
          </w:tcPr>
          <w:p w14:paraId="1EB70A23" w14:textId="77777777" w:rsidR="00EC1E01" w:rsidRPr="00CD7112" w:rsidRDefault="00AC07CB" w:rsidP="00015349">
            <w:pPr>
              <w:pStyle w:val="TableParagraph"/>
              <w:spacing w:before="40" w:after="40"/>
              <w:ind w:left="88" w:right="178"/>
              <w:jc w:val="center"/>
              <w:rPr>
                <w:rFonts w:ascii="Arial" w:hAnsi="Arial" w:cs="Arial"/>
                <w:b/>
                <w:sz w:val="20"/>
                <w:szCs w:val="20"/>
              </w:rPr>
            </w:pPr>
            <w:r w:rsidRPr="00CD7112">
              <w:rPr>
                <w:rFonts w:ascii="Arial" w:hAnsi="Arial" w:cs="Arial"/>
                <w:b/>
                <w:color w:val="111111"/>
                <w:sz w:val="20"/>
                <w:szCs w:val="20"/>
              </w:rPr>
              <w:t>Severe</w:t>
            </w:r>
          </w:p>
        </w:tc>
      </w:tr>
      <w:tr w:rsidR="00BD789D" w:rsidRPr="00CD7112" w14:paraId="62A344C5" w14:textId="77777777" w:rsidTr="00C12289">
        <w:trPr>
          <w:trHeight w:val="400"/>
        </w:trPr>
        <w:tc>
          <w:tcPr>
            <w:tcW w:w="1922" w:type="dxa"/>
            <w:vMerge w:val="restart"/>
            <w:vAlign w:val="center"/>
          </w:tcPr>
          <w:p w14:paraId="27930547" w14:textId="77777777" w:rsidR="00BD789D" w:rsidRPr="00CD7112" w:rsidRDefault="00BD789D" w:rsidP="00015349">
            <w:pPr>
              <w:pStyle w:val="TableParagraph"/>
              <w:spacing w:before="40" w:after="40"/>
              <w:ind w:left="77" w:right="449" w:firstLine="4"/>
              <w:jc w:val="center"/>
              <w:rPr>
                <w:rFonts w:ascii="Arial" w:hAnsi="Arial" w:cs="Arial"/>
                <w:b/>
                <w:sz w:val="20"/>
                <w:szCs w:val="20"/>
              </w:rPr>
            </w:pPr>
            <w:r w:rsidRPr="00CD7112">
              <w:rPr>
                <w:rFonts w:ascii="Arial" w:hAnsi="Arial" w:cs="Arial"/>
                <w:b/>
                <w:color w:val="111111"/>
                <w:sz w:val="20"/>
                <w:szCs w:val="20"/>
              </w:rPr>
              <w:t>Frequency of Dysfluencies</w:t>
            </w:r>
          </w:p>
        </w:tc>
        <w:tc>
          <w:tcPr>
            <w:tcW w:w="1972" w:type="dxa"/>
            <w:tcMar>
              <w:top w:w="14" w:type="dxa"/>
              <w:left w:w="14" w:type="dxa"/>
              <w:bottom w:w="14" w:type="dxa"/>
              <w:right w:w="14" w:type="dxa"/>
            </w:tcMar>
            <w:vAlign w:val="center"/>
          </w:tcPr>
          <w:p w14:paraId="4E3E4471" w14:textId="514D5F47" w:rsidR="00BD789D" w:rsidRPr="00CD7112" w:rsidRDefault="00E35D3A" w:rsidP="009D550C">
            <w:pPr>
              <w:pStyle w:val="Style9"/>
              <w:numPr>
                <w:ilvl w:val="0"/>
                <w:numId w:val="0"/>
              </w:numPr>
              <w:spacing w:before="40" w:after="40"/>
              <w:ind w:left="672" w:right="259"/>
              <w:jc w:val="left"/>
              <w:rPr>
                <w:b/>
                <w:bCs/>
              </w:rPr>
            </w:pPr>
            <w:sdt>
              <w:sdtPr>
                <w:rPr>
                  <w:b/>
                  <w:bCs/>
                </w:rPr>
                <w:id w:val="-709184239"/>
                <w14:checkbox>
                  <w14:checked w14:val="0"/>
                  <w14:checkedState w14:val="2612" w14:font="MS Gothic"/>
                  <w14:uncheckedState w14:val="2610" w14:font="MS Gothic"/>
                </w14:checkbox>
              </w:sdtPr>
              <w:sdtEndPr/>
              <w:sdtContent>
                <w:r w:rsidR="00280A26">
                  <w:rPr>
                    <w:rFonts w:ascii="MS Gothic" w:eastAsia="MS Gothic" w:hAnsi="MS Gothic" w:hint="eastAsia"/>
                    <w:b/>
                    <w:bCs/>
                  </w:rPr>
                  <w:t>☐</w:t>
                </w:r>
              </w:sdtContent>
            </w:sdt>
            <w:r w:rsidR="007575D1">
              <w:rPr>
                <w:b/>
                <w:bCs/>
              </w:rPr>
              <w:t xml:space="preserve"> </w:t>
            </w:r>
            <w:r w:rsidR="00BD789D" w:rsidRPr="00CD7112">
              <w:rPr>
                <w:b/>
                <w:bCs/>
              </w:rPr>
              <w:t>0</w:t>
            </w:r>
          </w:p>
        </w:tc>
        <w:tc>
          <w:tcPr>
            <w:tcW w:w="1972" w:type="dxa"/>
            <w:tcMar>
              <w:top w:w="14" w:type="dxa"/>
              <w:left w:w="14" w:type="dxa"/>
              <w:bottom w:w="14" w:type="dxa"/>
              <w:right w:w="14" w:type="dxa"/>
            </w:tcMar>
            <w:vAlign w:val="center"/>
          </w:tcPr>
          <w:p w14:paraId="45D4801D" w14:textId="5F6E0519" w:rsidR="00BD789D" w:rsidRPr="00CD7112" w:rsidRDefault="00E35D3A" w:rsidP="009D550C">
            <w:pPr>
              <w:pStyle w:val="Style9"/>
              <w:numPr>
                <w:ilvl w:val="0"/>
                <w:numId w:val="0"/>
              </w:numPr>
              <w:spacing w:before="40" w:after="40"/>
              <w:ind w:left="686" w:right="259"/>
              <w:jc w:val="left"/>
              <w:rPr>
                <w:b/>
                <w:bCs/>
              </w:rPr>
            </w:pPr>
            <w:sdt>
              <w:sdtPr>
                <w:rPr>
                  <w:b/>
                  <w:bCs/>
                </w:rPr>
                <w:id w:val="-186011798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7575D1">
              <w:rPr>
                <w:b/>
                <w:bCs/>
              </w:rPr>
              <w:t xml:space="preserve"> </w:t>
            </w:r>
            <w:r w:rsidR="00BD789D" w:rsidRPr="00CD7112">
              <w:rPr>
                <w:b/>
                <w:bCs/>
              </w:rPr>
              <w:t>2</w:t>
            </w:r>
          </w:p>
        </w:tc>
        <w:tc>
          <w:tcPr>
            <w:tcW w:w="1972" w:type="dxa"/>
            <w:tcMar>
              <w:top w:w="14" w:type="dxa"/>
              <w:left w:w="14" w:type="dxa"/>
              <w:bottom w:w="14" w:type="dxa"/>
              <w:right w:w="14" w:type="dxa"/>
            </w:tcMar>
            <w:vAlign w:val="center"/>
          </w:tcPr>
          <w:p w14:paraId="0443A2F1" w14:textId="571485B5" w:rsidR="00BD789D" w:rsidRPr="00CD7112" w:rsidRDefault="00E35D3A" w:rsidP="009D550C">
            <w:pPr>
              <w:pStyle w:val="Style9"/>
              <w:numPr>
                <w:ilvl w:val="0"/>
                <w:numId w:val="0"/>
              </w:numPr>
              <w:spacing w:before="40" w:after="40"/>
              <w:ind w:left="689" w:right="259"/>
              <w:jc w:val="left"/>
              <w:rPr>
                <w:b/>
                <w:bCs/>
              </w:rPr>
            </w:pPr>
            <w:sdt>
              <w:sdtPr>
                <w:rPr>
                  <w:b/>
                  <w:bCs/>
                </w:rPr>
                <w:id w:val="86665146"/>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7575D1">
              <w:rPr>
                <w:b/>
                <w:bCs/>
              </w:rPr>
              <w:t xml:space="preserve"> </w:t>
            </w:r>
            <w:r w:rsidR="00BD789D" w:rsidRPr="00CD7112">
              <w:rPr>
                <w:b/>
                <w:bCs/>
              </w:rPr>
              <w:t>3</w:t>
            </w:r>
          </w:p>
        </w:tc>
        <w:tc>
          <w:tcPr>
            <w:tcW w:w="1972" w:type="dxa"/>
            <w:tcMar>
              <w:top w:w="14" w:type="dxa"/>
              <w:left w:w="14" w:type="dxa"/>
              <w:bottom w:w="14" w:type="dxa"/>
              <w:right w:w="14" w:type="dxa"/>
            </w:tcMar>
            <w:vAlign w:val="center"/>
          </w:tcPr>
          <w:p w14:paraId="31CEB930" w14:textId="3633450E" w:rsidR="00BD789D" w:rsidRPr="00CD7112" w:rsidRDefault="00E35D3A" w:rsidP="00F83808">
            <w:pPr>
              <w:pStyle w:val="Style9"/>
              <w:numPr>
                <w:ilvl w:val="0"/>
                <w:numId w:val="0"/>
              </w:numPr>
              <w:spacing w:before="40" w:after="40"/>
              <w:ind w:left="692" w:right="259"/>
              <w:jc w:val="left"/>
              <w:rPr>
                <w:b/>
                <w:bCs/>
              </w:rPr>
            </w:pPr>
            <w:sdt>
              <w:sdtPr>
                <w:rPr>
                  <w:b/>
                  <w:bCs/>
                </w:rPr>
                <w:id w:val="454532506"/>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7575D1">
              <w:rPr>
                <w:b/>
                <w:bCs/>
              </w:rPr>
              <w:t xml:space="preserve"> </w:t>
            </w:r>
            <w:r w:rsidR="00BD789D" w:rsidRPr="00CD7112">
              <w:rPr>
                <w:b/>
                <w:bCs/>
              </w:rPr>
              <w:t>4</w:t>
            </w:r>
          </w:p>
        </w:tc>
      </w:tr>
      <w:tr w:rsidR="00BD789D" w:rsidRPr="00CD7112" w14:paraId="62CFC932" w14:textId="77777777" w:rsidTr="00C12289">
        <w:trPr>
          <w:trHeight w:val="912"/>
        </w:trPr>
        <w:tc>
          <w:tcPr>
            <w:tcW w:w="1922" w:type="dxa"/>
            <w:vMerge/>
          </w:tcPr>
          <w:p w14:paraId="2C922DB5" w14:textId="77777777" w:rsidR="00BD789D" w:rsidRPr="00CD7112" w:rsidRDefault="00BD789D" w:rsidP="00015349">
            <w:pPr>
              <w:spacing w:before="40" w:after="40"/>
              <w:rPr>
                <w:rFonts w:ascii="Arial" w:hAnsi="Arial" w:cs="Arial"/>
                <w:sz w:val="20"/>
                <w:szCs w:val="20"/>
              </w:rPr>
            </w:pPr>
          </w:p>
        </w:tc>
        <w:tc>
          <w:tcPr>
            <w:tcW w:w="1972" w:type="dxa"/>
            <w:tcMar>
              <w:top w:w="14" w:type="dxa"/>
              <w:left w:w="14" w:type="dxa"/>
              <w:bottom w:w="14" w:type="dxa"/>
              <w:right w:w="14" w:type="dxa"/>
            </w:tcMar>
            <w:vAlign w:val="center"/>
          </w:tcPr>
          <w:p w14:paraId="61FCC127" w14:textId="77777777" w:rsidR="00BD789D" w:rsidRPr="00CD7112" w:rsidRDefault="00BD789D" w:rsidP="00015349">
            <w:pPr>
              <w:pStyle w:val="TableParagraph"/>
              <w:spacing w:before="40" w:after="40"/>
              <w:ind w:left="94" w:right="107" w:hanging="2"/>
              <w:rPr>
                <w:rFonts w:ascii="Arial" w:hAnsi="Arial" w:cs="Arial"/>
                <w:sz w:val="20"/>
                <w:szCs w:val="20"/>
              </w:rPr>
            </w:pPr>
            <w:r w:rsidRPr="00CD7112">
              <w:rPr>
                <w:rFonts w:ascii="Arial" w:hAnsi="Arial" w:cs="Arial"/>
                <w:color w:val="111111"/>
                <w:w w:val="105"/>
                <w:sz w:val="20"/>
                <w:szCs w:val="20"/>
              </w:rPr>
              <w:t>10 or fewer per 100 words in conversation.</w:t>
            </w:r>
          </w:p>
        </w:tc>
        <w:tc>
          <w:tcPr>
            <w:tcW w:w="1972" w:type="dxa"/>
            <w:tcMar>
              <w:top w:w="14" w:type="dxa"/>
              <w:left w:w="14" w:type="dxa"/>
              <w:bottom w:w="14" w:type="dxa"/>
              <w:right w:w="14" w:type="dxa"/>
            </w:tcMar>
            <w:vAlign w:val="center"/>
          </w:tcPr>
          <w:p w14:paraId="40EC491F" w14:textId="77777777" w:rsidR="00BD789D" w:rsidRPr="00CD7112" w:rsidRDefault="00BD789D" w:rsidP="00015349">
            <w:pPr>
              <w:pStyle w:val="TableParagraph"/>
              <w:spacing w:before="40" w:after="40"/>
              <w:ind w:left="77" w:right="128" w:firstLine="1"/>
              <w:rPr>
                <w:rFonts w:ascii="Arial" w:hAnsi="Arial" w:cs="Arial"/>
                <w:sz w:val="20"/>
                <w:szCs w:val="20"/>
              </w:rPr>
            </w:pPr>
            <w:r w:rsidRPr="00CD7112">
              <w:rPr>
                <w:rFonts w:ascii="Arial" w:hAnsi="Arial" w:cs="Arial"/>
                <w:color w:val="111111"/>
                <w:w w:val="105"/>
                <w:sz w:val="20"/>
                <w:szCs w:val="20"/>
              </w:rPr>
              <w:t>11 to 12 per 100 words in conversation.</w:t>
            </w:r>
          </w:p>
        </w:tc>
        <w:tc>
          <w:tcPr>
            <w:tcW w:w="1972" w:type="dxa"/>
            <w:tcMar>
              <w:top w:w="14" w:type="dxa"/>
              <w:left w:w="14" w:type="dxa"/>
              <w:bottom w:w="14" w:type="dxa"/>
              <w:right w:w="14" w:type="dxa"/>
            </w:tcMar>
            <w:vAlign w:val="center"/>
          </w:tcPr>
          <w:p w14:paraId="6C56E39D" w14:textId="77777777" w:rsidR="00BD789D" w:rsidRPr="00CD7112" w:rsidRDefault="00BD789D" w:rsidP="00015349">
            <w:pPr>
              <w:pStyle w:val="TableParagraph"/>
              <w:spacing w:before="40" w:after="40"/>
              <w:ind w:left="92" w:right="88" w:hanging="4"/>
              <w:rPr>
                <w:rFonts w:ascii="Arial" w:hAnsi="Arial" w:cs="Arial"/>
                <w:sz w:val="20"/>
                <w:szCs w:val="20"/>
              </w:rPr>
            </w:pPr>
            <w:r w:rsidRPr="00CD7112">
              <w:rPr>
                <w:rFonts w:ascii="Arial" w:hAnsi="Arial" w:cs="Arial"/>
                <w:color w:val="111111"/>
                <w:w w:val="105"/>
                <w:sz w:val="20"/>
                <w:szCs w:val="20"/>
              </w:rPr>
              <w:t>13 to 14 per 100 words in</w:t>
            </w:r>
            <w:r w:rsidRPr="00CD7112">
              <w:rPr>
                <w:rFonts w:ascii="Arial" w:hAnsi="Arial" w:cs="Arial"/>
                <w:color w:val="111111"/>
                <w:spacing w:val="-5"/>
                <w:w w:val="105"/>
                <w:sz w:val="20"/>
                <w:szCs w:val="20"/>
              </w:rPr>
              <w:t xml:space="preserve"> </w:t>
            </w:r>
            <w:r w:rsidRPr="00CD7112">
              <w:rPr>
                <w:rFonts w:ascii="Arial" w:hAnsi="Arial" w:cs="Arial"/>
                <w:color w:val="111111"/>
                <w:w w:val="105"/>
                <w:sz w:val="20"/>
                <w:szCs w:val="20"/>
              </w:rPr>
              <w:t>conversation.</w:t>
            </w:r>
          </w:p>
        </w:tc>
        <w:tc>
          <w:tcPr>
            <w:tcW w:w="1972" w:type="dxa"/>
            <w:tcMar>
              <w:top w:w="14" w:type="dxa"/>
              <w:left w:w="14" w:type="dxa"/>
              <w:bottom w:w="14" w:type="dxa"/>
              <w:right w:w="14" w:type="dxa"/>
            </w:tcMar>
            <w:vAlign w:val="center"/>
          </w:tcPr>
          <w:p w14:paraId="74CFCBF1" w14:textId="77777777" w:rsidR="00BD789D" w:rsidRPr="00CD7112" w:rsidRDefault="00BD789D" w:rsidP="00015349">
            <w:pPr>
              <w:pStyle w:val="TableParagraph"/>
              <w:spacing w:before="40" w:after="40"/>
              <w:ind w:left="88" w:right="108" w:hanging="3"/>
              <w:rPr>
                <w:rFonts w:ascii="Arial" w:hAnsi="Arial" w:cs="Arial"/>
                <w:sz w:val="20"/>
                <w:szCs w:val="20"/>
              </w:rPr>
            </w:pPr>
            <w:r w:rsidRPr="00CD7112">
              <w:rPr>
                <w:rFonts w:ascii="Arial" w:hAnsi="Arial" w:cs="Arial"/>
                <w:color w:val="111111"/>
                <w:w w:val="105"/>
                <w:sz w:val="20"/>
                <w:szCs w:val="20"/>
              </w:rPr>
              <w:t>15 or more per 100 words</w:t>
            </w:r>
            <w:r w:rsidRPr="00CD7112">
              <w:rPr>
                <w:rFonts w:ascii="Arial" w:hAnsi="Arial" w:cs="Arial"/>
                <w:color w:val="2B2B2A"/>
                <w:w w:val="105"/>
                <w:sz w:val="20"/>
                <w:szCs w:val="20"/>
              </w:rPr>
              <w:t xml:space="preserve"> i</w:t>
            </w:r>
            <w:r w:rsidRPr="00CD7112">
              <w:rPr>
                <w:rFonts w:ascii="Arial" w:hAnsi="Arial" w:cs="Arial"/>
                <w:color w:val="111111"/>
                <w:w w:val="105"/>
                <w:sz w:val="20"/>
                <w:szCs w:val="20"/>
              </w:rPr>
              <w:t>n conversation.</w:t>
            </w:r>
          </w:p>
        </w:tc>
      </w:tr>
      <w:tr w:rsidR="00BD789D" w:rsidRPr="00CD7112" w14:paraId="34AC6E7C" w14:textId="77777777" w:rsidTr="00C12289">
        <w:trPr>
          <w:trHeight w:val="417"/>
        </w:trPr>
        <w:tc>
          <w:tcPr>
            <w:tcW w:w="1922" w:type="dxa"/>
            <w:vMerge w:val="restart"/>
            <w:vAlign w:val="center"/>
          </w:tcPr>
          <w:p w14:paraId="58666BB0" w14:textId="00073ABF" w:rsidR="00BD789D" w:rsidRPr="00CD7112" w:rsidRDefault="00BD789D" w:rsidP="00015349">
            <w:pPr>
              <w:pStyle w:val="TableParagraph"/>
              <w:spacing w:before="40" w:after="40"/>
              <w:ind w:left="82" w:right="468" w:hanging="1"/>
              <w:rPr>
                <w:rFonts w:ascii="Arial" w:hAnsi="Arial" w:cs="Arial"/>
                <w:sz w:val="20"/>
                <w:szCs w:val="20"/>
              </w:rPr>
            </w:pPr>
            <w:r w:rsidRPr="00CD7112">
              <w:rPr>
                <w:rFonts w:ascii="Arial" w:hAnsi="Arial" w:cs="Arial"/>
                <w:b/>
                <w:color w:val="111111"/>
                <w:sz w:val="20"/>
                <w:szCs w:val="20"/>
              </w:rPr>
              <w:t>Type(s) of Dysfluencies</w:t>
            </w:r>
          </w:p>
        </w:tc>
        <w:tc>
          <w:tcPr>
            <w:tcW w:w="1972" w:type="dxa"/>
            <w:tcMar>
              <w:top w:w="14" w:type="dxa"/>
              <w:left w:w="14" w:type="dxa"/>
              <w:bottom w:w="14" w:type="dxa"/>
              <w:right w:w="14" w:type="dxa"/>
            </w:tcMar>
            <w:vAlign w:val="center"/>
          </w:tcPr>
          <w:p w14:paraId="6C3E27AF" w14:textId="0393128C" w:rsidR="00BD789D" w:rsidRPr="00CD7112" w:rsidRDefault="00E35D3A" w:rsidP="009D550C">
            <w:pPr>
              <w:pStyle w:val="Style9"/>
              <w:numPr>
                <w:ilvl w:val="0"/>
                <w:numId w:val="0"/>
              </w:numPr>
              <w:spacing w:before="40" w:after="40"/>
              <w:ind w:left="672" w:right="259"/>
              <w:jc w:val="left"/>
              <w:rPr>
                <w:b/>
                <w:bCs/>
              </w:rPr>
            </w:pPr>
            <w:sdt>
              <w:sdtPr>
                <w:rPr>
                  <w:b/>
                  <w:bCs/>
                </w:rPr>
                <w:id w:val="1840961837"/>
                <w14:checkbox>
                  <w14:checked w14:val="0"/>
                  <w14:checkedState w14:val="2612" w14:font="MS Gothic"/>
                  <w14:uncheckedState w14:val="2610" w14:font="MS Gothic"/>
                </w14:checkbox>
              </w:sdtPr>
              <w:sdtEndPr/>
              <w:sdtContent>
                <w:r w:rsidR="00280A26">
                  <w:rPr>
                    <w:rFonts w:ascii="MS Gothic" w:eastAsia="MS Gothic" w:hAnsi="MS Gothic" w:hint="eastAsia"/>
                    <w:b/>
                    <w:bCs/>
                  </w:rPr>
                  <w:t>☐</w:t>
                </w:r>
              </w:sdtContent>
            </w:sdt>
            <w:r w:rsidR="00280A26">
              <w:rPr>
                <w:b/>
                <w:bCs/>
              </w:rPr>
              <w:t xml:space="preserve"> </w:t>
            </w:r>
            <w:r w:rsidR="00BD789D" w:rsidRPr="00CD7112">
              <w:rPr>
                <w:b/>
                <w:bCs/>
              </w:rPr>
              <w:t>0</w:t>
            </w:r>
          </w:p>
        </w:tc>
        <w:tc>
          <w:tcPr>
            <w:tcW w:w="1972" w:type="dxa"/>
            <w:tcMar>
              <w:top w:w="14" w:type="dxa"/>
              <w:left w:w="14" w:type="dxa"/>
              <w:bottom w:w="14" w:type="dxa"/>
              <w:right w:w="14" w:type="dxa"/>
            </w:tcMar>
            <w:vAlign w:val="center"/>
          </w:tcPr>
          <w:p w14:paraId="2785623B" w14:textId="680A02F3" w:rsidR="00BD789D" w:rsidRPr="00CD7112" w:rsidRDefault="00E35D3A" w:rsidP="009D550C">
            <w:pPr>
              <w:pStyle w:val="Style9"/>
              <w:numPr>
                <w:ilvl w:val="0"/>
                <w:numId w:val="0"/>
              </w:numPr>
              <w:tabs>
                <w:tab w:val="left" w:pos="646"/>
              </w:tabs>
              <w:spacing w:before="40" w:after="40"/>
              <w:ind w:left="686"/>
              <w:jc w:val="left"/>
              <w:rPr>
                <w:b/>
                <w:bCs/>
              </w:rPr>
            </w:pPr>
            <w:sdt>
              <w:sdtPr>
                <w:rPr>
                  <w:b/>
                  <w:bCs/>
                </w:rPr>
                <w:id w:val="1041095588"/>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280A26">
              <w:rPr>
                <w:b/>
                <w:bCs/>
              </w:rPr>
              <w:t xml:space="preserve"> </w:t>
            </w:r>
            <w:r w:rsidR="00BD789D" w:rsidRPr="00CD7112">
              <w:rPr>
                <w:b/>
                <w:bCs/>
              </w:rPr>
              <w:t>2</w:t>
            </w:r>
          </w:p>
        </w:tc>
        <w:tc>
          <w:tcPr>
            <w:tcW w:w="1972" w:type="dxa"/>
            <w:tcMar>
              <w:top w:w="14" w:type="dxa"/>
              <w:left w:w="14" w:type="dxa"/>
              <w:bottom w:w="14" w:type="dxa"/>
              <w:right w:w="14" w:type="dxa"/>
            </w:tcMar>
            <w:vAlign w:val="center"/>
          </w:tcPr>
          <w:p w14:paraId="43163C70" w14:textId="4FBE256A" w:rsidR="00BD789D" w:rsidRPr="00CD7112" w:rsidRDefault="00E35D3A" w:rsidP="009D550C">
            <w:pPr>
              <w:pStyle w:val="Style9"/>
              <w:numPr>
                <w:ilvl w:val="0"/>
                <w:numId w:val="0"/>
              </w:numPr>
              <w:spacing w:before="40" w:after="40"/>
              <w:ind w:left="689" w:right="259"/>
              <w:jc w:val="left"/>
              <w:rPr>
                <w:b/>
                <w:bCs/>
              </w:rPr>
            </w:pPr>
            <w:sdt>
              <w:sdtPr>
                <w:rPr>
                  <w:b/>
                  <w:bCs/>
                </w:rPr>
                <w:id w:val="275458560"/>
                <w14:checkbox>
                  <w14:checked w14:val="0"/>
                  <w14:checkedState w14:val="2612" w14:font="MS Gothic"/>
                  <w14:uncheckedState w14:val="2610" w14:font="MS Gothic"/>
                </w14:checkbox>
              </w:sdtPr>
              <w:sdtEndPr/>
              <w:sdtContent>
                <w:r w:rsidR="00280A26">
                  <w:rPr>
                    <w:rFonts w:ascii="MS Gothic" w:eastAsia="MS Gothic" w:hAnsi="MS Gothic" w:hint="eastAsia"/>
                    <w:b/>
                    <w:bCs/>
                  </w:rPr>
                  <w:t>☐</w:t>
                </w:r>
              </w:sdtContent>
            </w:sdt>
            <w:r w:rsidR="00280A26">
              <w:rPr>
                <w:b/>
                <w:bCs/>
              </w:rPr>
              <w:t xml:space="preserve"> </w:t>
            </w:r>
            <w:r w:rsidR="00BD789D" w:rsidRPr="00CD7112">
              <w:rPr>
                <w:b/>
                <w:bCs/>
              </w:rPr>
              <w:t>4</w:t>
            </w:r>
          </w:p>
        </w:tc>
        <w:tc>
          <w:tcPr>
            <w:tcW w:w="1972" w:type="dxa"/>
            <w:tcMar>
              <w:top w:w="14" w:type="dxa"/>
              <w:left w:w="14" w:type="dxa"/>
              <w:bottom w:w="14" w:type="dxa"/>
              <w:right w:w="14" w:type="dxa"/>
            </w:tcMar>
            <w:vAlign w:val="center"/>
          </w:tcPr>
          <w:p w14:paraId="471967B5" w14:textId="586444C0" w:rsidR="00BD789D" w:rsidRPr="00CD7112" w:rsidRDefault="00E35D3A" w:rsidP="00F83808">
            <w:pPr>
              <w:pStyle w:val="Style9"/>
              <w:numPr>
                <w:ilvl w:val="0"/>
                <w:numId w:val="0"/>
              </w:numPr>
              <w:spacing w:before="40" w:after="40"/>
              <w:ind w:left="692" w:right="259"/>
              <w:jc w:val="left"/>
              <w:rPr>
                <w:b/>
                <w:bCs/>
              </w:rPr>
            </w:pPr>
            <w:sdt>
              <w:sdtPr>
                <w:rPr>
                  <w:b/>
                  <w:bCs/>
                </w:rPr>
                <w:id w:val="490913142"/>
                <w14:checkbox>
                  <w14:checked w14:val="0"/>
                  <w14:checkedState w14:val="2612" w14:font="MS Gothic"/>
                  <w14:uncheckedState w14:val="2610" w14:font="MS Gothic"/>
                </w14:checkbox>
              </w:sdtPr>
              <w:sdtEndPr/>
              <w:sdtContent>
                <w:r w:rsidR="00280A26">
                  <w:rPr>
                    <w:rFonts w:ascii="MS Gothic" w:eastAsia="MS Gothic" w:hAnsi="MS Gothic" w:hint="eastAsia"/>
                    <w:b/>
                    <w:bCs/>
                  </w:rPr>
                  <w:t>☐</w:t>
                </w:r>
              </w:sdtContent>
            </w:sdt>
            <w:r w:rsidR="00280A26">
              <w:rPr>
                <w:b/>
                <w:bCs/>
              </w:rPr>
              <w:t xml:space="preserve"> </w:t>
            </w:r>
            <w:r w:rsidR="00BD789D" w:rsidRPr="00CD7112">
              <w:rPr>
                <w:b/>
                <w:bCs/>
              </w:rPr>
              <w:t>6</w:t>
            </w:r>
          </w:p>
        </w:tc>
      </w:tr>
      <w:tr w:rsidR="00BD789D" w:rsidRPr="00CD7112" w14:paraId="287D9888" w14:textId="77777777" w:rsidTr="00C12289">
        <w:trPr>
          <w:trHeight w:val="4818"/>
        </w:trPr>
        <w:tc>
          <w:tcPr>
            <w:tcW w:w="1922" w:type="dxa"/>
            <w:vMerge/>
            <w:vAlign w:val="center"/>
          </w:tcPr>
          <w:p w14:paraId="7414C554" w14:textId="51F65CD3" w:rsidR="00BD789D" w:rsidRPr="00CD7112" w:rsidRDefault="00BD789D" w:rsidP="00015349">
            <w:pPr>
              <w:pStyle w:val="TableParagraph"/>
              <w:spacing w:before="40" w:after="40"/>
              <w:ind w:left="82" w:right="468" w:hanging="1"/>
              <w:rPr>
                <w:rFonts w:ascii="Arial" w:hAnsi="Arial" w:cs="Arial"/>
                <w:b/>
                <w:sz w:val="20"/>
                <w:szCs w:val="20"/>
              </w:rPr>
            </w:pPr>
          </w:p>
        </w:tc>
        <w:tc>
          <w:tcPr>
            <w:tcW w:w="1972" w:type="dxa"/>
            <w:tcMar>
              <w:top w:w="14" w:type="dxa"/>
              <w:left w:w="14" w:type="dxa"/>
              <w:bottom w:w="14" w:type="dxa"/>
              <w:right w:w="14" w:type="dxa"/>
            </w:tcMar>
          </w:tcPr>
          <w:p w14:paraId="5BE321A6" w14:textId="77777777" w:rsidR="00BD789D" w:rsidRPr="00CD7112" w:rsidRDefault="00BD789D" w:rsidP="009D550C">
            <w:pPr>
              <w:pStyle w:val="TableParagraph"/>
              <w:spacing w:before="40" w:after="240"/>
              <w:ind w:left="72"/>
              <w:rPr>
                <w:rFonts w:ascii="Arial" w:hAnsi="Arial" w:cs="Arial"/>
                <w:sz w:val="20"/>
                <w:szCs w:val="20"/>
              </w:rPr>
            </w:pPr>
            <w:r w:rsidRPr="00CD7112">
              <w:rPr>
                <w:rFonts w:ascii="Arial" w:hAnsi="Arial" w:cs="Arial"/>
                <w:color w:val="111111"/>
                <w:w w:val="105"/>
                <w:sz w:val="20"/>
                <w:szCs w:val="20"/>
              </w:rPr>
              <w:t>Mostly whole multisyllabic word repetitions</w:t>
            </w:r>
            <w:r w:rsidRPr="00CD7112">
              <w:rPr>
                <w:rFonts w:ascii="Arial" w:hAnsi="Arial" w:cs="Arial"/>
                <w:color w:val="2B2B2A"/>
                <w:w w:val="105"/>
                <w:sz w:val="20"/>
                <w:szCs w:val="20"/>
              </w:rPr>
              <w:t>.</w:t>
            </w:r>
          </w:p>
          <w:p w14:paraId="0587D2F2" w14:textId="6F5A7BFE" w:rsidR="00BD789D" w:rsidRPr="00CD7112" w:rsidRDefault="00BD789D" w:rsidP="009D550C">
            <w:pPr>
              <w:pStyle w:val="TableParagraph"/>
              <w:spacing w:before="40" w:after="240"/>
              <w:ind w:left="79" w:right="107" w:firstLine="3"/>
              <w:rPr>
                <w:rFonts w:ascii="Arial" w:hAnsi="Arial" w:cs="Arial"/>
                <w:sz w:val="20"/>
                <w:szCs w:val="20"/>
              </w:rPr>
            </w:pPr>
            <w:r w:rsidRPr="00CD7112">
              <w:rPr>
                <w:rFonts w:ascii="Arial" w:hAnsi="Arial" w:cs="Arial"/>
                <w:color w:val="111111"/>
                <w:w w:val="105"/>
                <w:sz w:val="20"/>
                <w:szCs w:val="20"/>
              </w:rPr>
              <w:t>Occasional whole- word interjections and phrase/</w:t>
            </w:r>
            <w:r w:rsidR="009D550C">
              <w:rPr>
                <w:rFonts w:ascii="Arial" w:hAnsi="Arial" w:cs="Arial"/>
                <w:color w:val="111111"/>
                <w:w w:val="105"/>
                <w:sz w:val="20"/>
                <w:szCs w:val="20"/>
              </w:rPr>
              <w:t xml:space="preserve"> </w:t>
            </w:r>
            <w:r w:rsidRPr="00CD7112">
              <w:rPr>
                <w:rFonts w:ascii="Arial" w:hAnsi="Arial" w:cs="Arial"/>
                <w:color w:val="111111"/>
                <w:w w:val="105"/>
                <w:sz w:val="20"/>
                <w:szCs w:val="20"/>
              </w:rPr>
              <w:t>sentence revision</w:t>
            </w:r>
            <w:r w:rsidR="000C3EAC">
              <w:rPr>
                <w:rFonts w:ascii="Arial" w:hAnsi="Arial" w:cs="Arial"/>
                <w:color w:val="2B2B2A"/>
                <w:w w:val="105"/>
                <w:sz w:val="20"/>
                <w:szCs w:val="20"/>
              </w:rPr>
              <w:t>s.</w:t>
            </w:r>
          </w:p>
        </w:tc>
        <w:tc>
          <w:tcPr>
            <w:tcW w:w="1972" w:type="dxa"/>
            <w:tcMar>
              <w:top w:w="14" w:type="dxa"/>
              <w:left w:w="14" w:type="dxa"/>
              <w:bottom w:w="14" w:type="dxa"/>
              <w:right w:w="14" w:type="dxa"/>
            </w:tcMar>
          </w:tcPr>
          <w:p w14:paraId="46B4358D" w14:textId="5C93EEC8" w:rsidR="00BD789D" w:rsidRPr="009D550C" w:rsidRDefault="00BD789D" w:rsidP="009D550C">
            <w:pPr>
              <w:pStyle w:val="TableParagraph"/>
              <w:spacing w:before="40" w:after="240"/>
              <w:ind w:left="82" w:right="128" w:hanging="2"/>
              <w:rPr>
                <w:rFonts w:ascii="Arial" w:hAnsi="Arial" w:cs="Arial"/>
                <w:color w:val="111111"/>
                <w:w w:val="105"/>
                <w:sz w:val="20"/>
                <w:szCs w:val="20"/>
              </w:rPr>
            </w:pPr>
            <w:r w:rsidRPr="00CD7112">
              <w:rPr>
                <w:rFonts w:ascii="Arial" w:hAnsi="Arial" w:cs="Arial"/>
                <w:color w:val="111111"/>
                <w:w w:val="105"/>
                <w:sz w:val="20"/>
                <w:szCs w:val="20"/>
              </w:rPr>
              <w:t>Mostly whole monosyllabic word repetitions</w:t>
            </w:r>
            <w:r w:rsidRPr="00CD7112">
              <w:rPr>
                <w:rFonts w:ascii="Arial" w:hAnsi="Arial" w:cs="Arial"/>
                <w:color w:val="2B2B2A"/>
                <w:w w:val="105"/>
                <w:sz w:val="20"/>
                <w:szCs w:val="20"/>
              </w:rPr>
              <w:t>.</w:t>
            </w:r>
          </w:p>
          <w:p w14:paraId="1BC95DAB" w14:textId="77777777" w:rsidR="00BD789D" w:rsidRPr="00CD7112" w:rsidRDefault="00BD789D" w:rsidP="009D550C">
            <w:pPr>
              <w:pStyle w:val="TableParagraph"/>
              <w:spacing w:before="40" w:after="240"/>
              <w:ind w:left="87" w:right="128" w:hanging="3"/>
              <w:rPr>
                <w:rFonts w:ascii="Arial" w:hAnsi="Arial" w:cs="Arial"/>
                <w:sz w:val="20"/>
                <w:szCs w:val="20"/>
              </w:rPr>
            </w:pPr>
            <w:r w:rsidRPr="00CD7112">
              <w:rPr>
                <w:rFonts w:ascii="Arial" w:hAnsi="Arial" w:cs="Arial"/>
                <w:color w:val="111111"/>
                <w:w w:val="105"/>
                <w:sz w:val="20"/>
                <w:szCs w:val="20"/>
              </w:rPr>
              <w:t>Repetitions are rapid, tense and irregularly paced</w:t>
            </w:r>
            <w:r w:rsidRPr="00CD7112">
              <w:rPr>
                <w:rFonts w:ascii="Arial" w:hAnsi="Arial" w:cs="Arial"/>
                <w:color w:val="6D6D6D"/>
                <w:w w:val="105"/>
                <w:sz w:val="20"/>
                <w:szCs w:val="20"/>
              </w:rPr>
              <w:t>.</w:t>
            </w:r>
          </w:p>
          <w:p w14:paraId="0708010A" w14:textId="77777777" w:rsidR="00BD789D" w:rsidRPr="00CD7112" w:rsidRDefault="00BD789D" w:rsidP="009D550C">
            <w:pPr>
              <w:pStyle w:val="TableParagraph"/>
              <w:spacing w:before="40" w:after="240"/>
              <w:ind w:left="82" w:right="22" w:firstLine="2"/>
              <w:rPr>
                <w:rFonts w:ascii="Arial" w:hAnsi="Arial" w:cs="Arial"/>
                <w:sz w:val="20"/>
                <w:szCs w:val="20"/>
              </w:rPr>
            </w:pPr>
            <w:r w:rsidRPr="00CD7112">
              <w:rPr>
                <w:rFonts w:ascii="Arial" w:hAnsi="Arial" w:cs="Arial"/>
                <w:color w:val="111111"/>
                <w:w w:val="110"/>
                <w:sz w:val="20"/>
                <w:szCs w:val="20"/>
              </w:rPr>
              <w:t>Pitch rise may be present.</w:t>
            </w:r>
          </w:p>
        </w:tc>
        <w:tc>
          <w:tcPr>
            <w:tcW w:w="1972" w:type="dxa"/>
            <w:tcMar>
              <w:top w:w="14" w:type="dxa"/>
              <w:left w:w="14" w:type="dxa"/>
              <w:bottom w:w="14" w:type="dxa"/>
              <w:right w:w="14" w:type="dxa"/>
            </w:tcMar>
          </w:tcPr>
          <w:p w14:paraId="4DFDDE93" w14:textId="77777777" w:rsidR="009D550C" w:rsidRDefault="00BD789D" w:rsidP="009D550C">
            <w:pPr>
              <w:pStyle w:val="TableParagraph"/>
              <w:spacing w:before="40" w:after="240"/>
              <w:ind w:left="92" w:right="81"/>
              <w:rPr>
                <w:rFonts w:ascii="Arial" w:hAnsi="Arial" w:cs="Arial"/>
                <w:color w:val="111111"/>
                <w:w w:val="105"/>
                <w:sz w:val="20"/>
                <w:szCs w:val="20"/>
              </w:rPr>
            </w:pPr>
            <w:r w:rsidRPr="00CD7112">
              <w:rPr>
                <w:rFonts w:ascii="Arial" w:hAnsi="Arial" w:cs="Arial"/>
                <w:color w:val="111111"/>
                <w:w w:val="105"/>
                <w:sz w:val="20"/>
                <w:szCs w:val="20"/>
              </w:rPr>
              <w:t xml:space="preserve">Mostly part-word syllable repetitions. </w:t>
            </w:r>
          </w:p>
          <w:p w14:paraId="591CA35D" w14:textId="323C4A5F" w:rsidR="00BD789D" w:rsidRPr="00CD7112" w:rsidRDefault="00BD789D" w:rsidP="009D550C">
            <w:pPr>
              <w:pStyle w:val="TableParagraph"/>
              <w:spacing w:before="40" w:after="240"/>
              <w:ind w:left="92" w:right="81"/>
              <w:rPr>
                <w:rFonts w:ascii="Arial" w:hAnsi="Arial" w:cs="Arial"/>
                <w:sz w:val="20"/>
                <w:szCs w:val="20"/>
              </w:rPr>
            </w:pPr>
            <w:r w:rsidRPr="00CD7112">
              <w:rPr>
                <w:rFonts w:ascii="Arial" w:hAnsi="Arial" w:cs="Arial"/>
                <w:color w:val="111111"/>
                <w:w w:val="105"/>
                <w:sz w:val="20"/>
                <w:szCs w:val="20"/>
              </w:rPr>
              <w:t>Occasional speech sound repetitions. Prolongations and broken words</w:t>
            </w:r>
            <w:r w:rsidRPr="00CD7112">
              <w:rPr>
                <w:rFonts w:ascii="Arial" w:hAnsi="Arial" w:cs="Arial"/>
                <w:color w:val="111111"/>
                <w:spacing w:val="7"/>
                <w:w w:val="105"/>
                <w:sz w:val="20"/>
                <w:szCs w:val="20"/>
              </w:rPr>
              <w:t xml:space="preserve"> </w:t>
            </w:r>
            <w:r w:rsidRPr="00CD7112">
              <w:rPr>
                <w:rFonts w:ascii="Arial" w:hAnsi="Arial" w:cs="Arial"/>
                <w:color w:val="111111"/>
                <w:w w:val="105"/>
                <w:sz w:val="20"/>
                <w:szCs w:val="20"/>
              </w:rPr>
              <w:t>noted.</w:t>
            </w:r>
          </w:p>
          <w:p w14:paraId="19AA1DAE" w14:textId="77777777" w:rsidR="00BD789D" w:rsidRPr="00CD7112" w:rsidRDefault="00BD789D" w:rsidP="009D550C">
            <w:pPr>
              <w:pStyle w:val="TableParagraph"/>
              <w:spacing w:before="40" w:after="240"/>
              <w:ind w:left="92" w:firstLine="3"/>
              <w:rPr>
                <w:rFonts w:ascii="Arial" w:hAnsi="Arial" w:cs="Arial"/>
                <w:color w:val="111111"/>
                <w:w w:val="105"/>
                <w:sz w:val="20"/>
                <w:szCs w:val="20"/>
              </w:rPr>
            </w:pPr>
            <w:r w:rsidRPr="00CD7112">
              <w:rPr>
                <w:rFonts w:ascii="Arial" w:hAnsi="Arial" w:cs="Arial"/>
                <w:color w:val="111111"/>
                <w:w w:val="105"/>
                <w:sz w:val="20"/>
                <w:szCs w:val="20"/>
              </w:rPr>
              <w:t>Repetitions are rapid, tense and</w:t>
            </w:r>
            <w:r w:rsidRPr="00CD7112">
              <w:rPr>
                <w:rFonts w:ascii="Arial" w:hAnsi="Arial" w:cs="Arial"/>
                <w:color w:val="111111"/>
                <w:spacing w:val="2"/>
                <w:w w:val="105"/>
                <w:sz w:val="20"/>
                <w:szCs w:val="20"/>
              </w:rPr>
              <w:t xml:space="preserve"> </w:t>
            </w:r>
            <w:r w:rsidRPr="00CD7112">
              <w:rPr>
                <w:rFonts w:ascii="Arial" w:hAnsi="Arial" w:cs="Arial"/>
                <w:color w:val="111111"/>
                <w:w w:val="105"/>
                <w:sz w:val="20"/>
                <w:szCs w:val="20"/>
              </w:rPr>
              <w:t>irregularly paced.</w:t>
            </w:r>
          </w:p>
          <w:p w14:paraId="43341DFD" w14:textId="77777777" w:rsidR="00BD789D" w:rsidRPr="00CD7112" w:rsidRDefault="00BD789D" w:rsidP="009D550C">
            <w:pPr>
              <w:pStyle w:val="TableParagraph"/>
              <w:spacing w:before="40" w:after="240"/>
              <w:ind w:left="92" w:firstLine="3"/>
              <w:rPr>
                <w:rFonts w:ascii="Arial" w:hAnsi="Arial" w:cs="Arial"/>
                <w:sz w:val="20"/>
                <w:szCs w:val="20"/>
              </w:rPr>
            </w:pPr>
            <w:r w:rsidRPr="00CD7112">
              <w:rPr>
                <w:rFonts w:ascii="Arial" w:hAnsi="Arial" w:cs="Arial"/>
                <w:sz w:val="20"/>
                <w:szCs w:val="20"/>
              </w:rPr>
              <w:t>Pitch rise may be present.</w:t>
            </w:r>
          </w:p>
          <w:p w14:paraId="4B027042" w14:textId="416F46D5" w:rsidR="00BD789D" w:rsidRPr="00CD7112" w:rsidRDefault="00BD789D" w:rsidP="009D550C">
            <w:pPr>
              <w:pStyle w:val="TableParagraph"/>
              <w:spacing w:before="40" w:after="240"/>
              <w:ind w:left="92" w:firstLine="3"/>
              <w:rPr>
                <w:rFonts w:ascii="Arial" w:hAnsi="Arial" w:cs="Arial"/>
                <w:sz w:val="20"/>
                <w:szCs w:val="20"/>
              </w:rPr>
            </w:pPr>
            <w:r w:rsidRPr="00CD7112">
              <w:rPr>
                <w:rFonts w:ascii="Arial" w:hAnsi="Arial" w:cs="Arial"/>
                <w:sz w:val="20"/>
                <w:szCs w:val="20"/>
              </w:rPr>
              <w:t>Blocks in which sound and airflow are shut off.</w:t>
            </w:r>
          </w:p>
        </w:tc>
        <w:tc>
          <w:tcPr>
            <w:tcW w:w="1972" w:type="dxa"/>
            <w:tcMar>
              <w:top w:w="14" w:type="dxa"/>
              <w:left w:w="14" w:type="dxa"/>
              <w:bottom w:w="14" w:type="dxa"/>
              <w:right w:w="14" w:type="dxa"/>
            </w:tcMar>
          </w:tcPr>
          <w:p w14:paraId="37996F64" w14:textId="77777777" w:rsidR="00BD789D" w:rsidRPr="00CD7112" w:rsidRDefault="00BD789D" w:rsidP="009D550C">
            <w:pPr>
              <w:pStyle w:val="TableParagraph"/>
              <w:spacing w:before="40" w:after="240"/>
              <w:ind w:left="68" w:right="72" w:hanging="4"/>
              <w:rPr>
                <w:rFonts w:ascii="Arial" w:hAnsi="Arial" w:cs="Arial"/>
                <w:sz w:val="20"/>
                <w:szCs w:val="20"/>
              </w:rPr>
            </w:pPr>
            <w:r w:rsidRPr="00CD7112">
              <w:rPr>
                <w:rFonts w:ascii="Arial" w:hAnsi="Arial" w:cs="Arial"/>
                <w:color w:val="111111"/>
                <w:w w:val="105"/>
                <w:sz w:val="20"/>
                <w:szCs w:val="20"/>
              </w:rPr>
              <w:t>Frequent part-word speech sound repetitions.</w:t>
            </w:r>
          </w:p>
          <w:p w14:paraId="145319E3" w14:textId="77777777" w:rsidR="00BD789D" w:rsidRPr="00CD7112" w:rsidRDefault="00BD789D" w:rsidP="009D550C">
            <w:pPr>
              <w:pStyle w:val="TableParagraph"/>
              <w:spacing w:before="40" w:after="240"/>
              <w:ind w:left="68" w:right="366" w:hanging="4"/>
              <w:rPr>
                <w:rFonts w:ascii="Arial" w:hAnsi="Arial" w:cs="Arial"/>
                <w:sz w:val="20"/>
                <w:szCs w:val="20"/>
              </w:rPr>
            </w:pPr>
            <w:r w:rsidRPr="00CD7112">
              <w:rPr>
                <w:rFonts w:ascii="Arial" w:hAnsi="Arial" w:cs="Arial"/>
                <w:color w:val="111111"/>
                <w:w w:val="105"/>
                <w:sz w:val="20"/>
                <w:szCs w:val="20"/>
              </w:rPr>
              <w:t>Frequent prolongations and broken words.</w:t>
            </w:r>
          </w:p>
          <w:p w14:paraId="711EB326" w14:textId="77777777" w:rsidR="009D550C" w:rsidRDefault="009D550C" w:rsidP="009D550C">
            <w:pPr>
              <w:pStyle w:val="TableParagraph"/>
              <w:spacing w:before="40" w:after="240"/>
              <w:ind w:left="68" w:right="108" w:hanging="2"/>
              <w:rPr>
                <w:rFonts w:ascii="Arial" w:hAnsi="Arial" w:cs="Arial"/>
                <w:color w:val="111111"/>
                <w:w w:val="105"/>
                <w:sz w:val="20"/>
                <w:szCs w:val="20"/>
              </w:rPr>
            </w:pPr>
          </w:p>
          <w:p w14:paraId="5314C2AD" w14:textId="1F5092DC" w:rsidR="00BD789D" w:rsidRPr="00CD7112" w:rsidRDefault="00BD789D" w:rsidP="009D550C">
            <w:pPr>
              <w:pStyle w:val="TableParagraph"/>
              <w:spacing w:before="40" w:after="240"/>
              <w:ind w:left="68" w:right="108" w:hanging="2"/>
              <w:rPr>
                <w:rFonts w:ascii="Arial" w:hAnsi="Arial" w:cs="Arial"/>
                <w:sz w:val="20"/>
                <w:szCs w:val="20"/>
              </w:rPr>
            </w:pPr>
            <w:r w:rsidRPr="00CD7112">
              <w:rPr>
                <w:rFonts w:ascii="Arial" w:hAnsi="Arial" w:cs="Arial"/>
                <w:color w:val="111111"/>
                <w:w w:val="105"/>
                <w:sz w:val="20"/>
                <w:szCs w:val="20"/>
              </w:rPr>
              <w:t>Repetitions are rapid, tense and irregularly paced.</w:t>
            </w:r>
          </w:p>
          <w:p w14:paraId="62663ACB" w14:textId="77777777" w:rsidR="00BD789D" w:rsidRPr="00CD7112" w:rsidRDefault="00BD789D" w:rsidP="009D550C">
            <w:pPr>
              <w:pStyle w:val="TableParagraph"/>
              <w:spacing w:before="40" w:after="240"/>
              <w:ind w:left="68"/>
              <w:rPr>
                <w:rFonts w:ascii="Arial" w:hAnsi="Arial" w:cs="Arial"/>
                <w:color w:val="111111"/>
                <w:w w:val="105"/>
                <w:sz w:val="20"/>
                <w:szCs w:val="20"/>
              </w:rPr>
            </w:pPr>
            <w:r w:rsidRPr="00CD7112">
              <w:rPr>
                <w:rFonts w:ascii="Arial" w:hAnsi="Arial" w:cs="Arial"/>
                <w:color w:val="111111"/>
                <w:w w:val="105"/>
                <w:sz w:val="20"/>
                <w:szCs w:val="20"/>
              </w:rPr>
              <w:t>Pitch rise may be present.</w:t>
            </w:r>
          </w:p>
          <w:p w14:paraId="0597B814" w14:textId="2F732864" w:rsidR="00BD789D" w:rsidRPr="00CD7112" w:rsidRDefault="00BD789D" w:rsidP="009D550C">
            <w:pPr>
              <w:pStyle w:val="TableParagraph"/>
              <w:spacing w:before="40" w:after="240"/>
              <w:ind w:left="68"/>
              <w:rPr>
                <w:rFonts w:ascii="Arial" w:hAnsi="Arial" w:cs="Arial"/>
                <w:sz w:val="20"/>
                <w:szCs w:val="20"/>
              </w:rPr>
            </w:pPr>
            <w:r w:rsidRPr="00CD7112">
              <w:rPr>
                <w:rFonts w:ascii="Arial" w:hAnsi="Arial" w:cs="Arial"/>
                <w:sz w:val="20"/>
                <w:szCs w:val="20"/>
              </w:rPr>
              <w:t>Long, tense blocks, some with noticeable tremors.</w:t>
            </w:r>
          </w:p>
        </w:tc>
      </w:tr>
      <w:tr w:rsidR="00BD789D" w:rsidRPr="00CD7112" w14:paraId="23C1F305" w14:textId="77777777" w:rsidTr="00C12289">
        <w:trPr>
          <w:trHeight w:val="386"/>
        </w:trPr>
        <w:tc>
          <w:tcPr>
            <w:tcW w:w="1922" w:type="dxa"/>
            <w:vMerge w:val="restart"/>
            <w:vAlign w:val="center"/>
          </w:tcPr>
          <w:p w14:paraId="59C91619" w14:textId="3A9C2CAF" w:rsidR="00BD789D" w:rsidRPr="00CD7112" w:rsidRDefault="00BD789D" w:rsidP="00015349">
            <w:pPr>
              <w:pStyle w:val="TableParagraph"/>
              <w:spacing w:before="40" w:after="40"/>
              <w:ind w:left="82"/>
              <w:rPr>
                <w:rFonts w:ascii="Arial" w:hAnsi="Arial" w:cs="Arial"/>
                <w:b/>
                <w:sz w:val="20"/>
                <w:szCs w:val="20"/>
              </w:rPr>
            </w:pPr>
            <w:r w:rsidRPr="00CD7112">
              <w:rPr>
                <w:rFonts w:ascii="Arial" w:hAnsi="Arial" w:cs="Arial"/>
                <w:b/>
                <w:color w:val="111111"/>
                <w:sz w:val="20"/>
                <w:szCs w:val="20"/>
              </w:rPr>
              <w:t>Phonatory Arrest/ Sustained Articulatory Posture</w:t>
            </w:r>
          </w:p>
        </w:tc>
        <w:tc>
          <w:tcPr>
            <w:tcW w:w="1972" w:type="dxa"/>
            <w:tcMar>
              <w:top w:w="14" w:type="dxa"/>
              <w:left w:w="14" w:type="dxa"/>
              <w:bottom w:w="14" w:type="dxa"/>
              <w:right w:w="14" w:type="dxa"/>
            </w:tcMar>
            <w:vAlign w:val="center"/>
          </w:tcPr>
          <w:p w14:paraId="126191FB" w14:textId="2CD54BC9" w:rsidR="00BD789D" w:rsidRPr="00CD7112" w:rsidRDefault="00E35D3A" w:rsidP="009D550C">
            <w:pPr>
              <w:pStyle w:val="Style9"/>
              <w:numPr>
                <w:ilvl w:val="0"/>
                <w:numId w:val="0"/>
              </w:numPr>
              <w:spacing w:before="40" w:after="40"/>
              <w:ind w:left="672" w:right="259"/>
              <w:jc w:val="left"/>
              <w:rPr>
                <w:b/>
                <w:bCs/>
              </w:rPr>
            </w:pPr>
            <w:sdt>
              <w:sdtPr>
                <w:rPr>
                  <w:b/>
                  <w:bCs/>
                </w:rPr>
                <w:id w:val="-36741513"/>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0</w:t>
            </w:r>
          </w:p>
        </w:tc>
        <w:tc>
          <w:tcPr>
            <w:tcW w:w="1972" w:type="dxa"/>
            <w:tcMar>
              <w:top w:w="14" w:type="dxa"/>
              <w:left w:w="14" w:type="dxa"/>
              <w:bottom w:w="14" w:type="dxa"/>
              <w:right w:w="14" w:type="dxa"/>
            </w:tcMar>
            <w:vAlign w:val="center"/>
          </w:tcPr>
          <w:p w14:paraId="4429F5F1" w14:textId="72B3C5CE" w:rsidR="00BD789D" w:rsidRPr="00CD7112" w:rsidRDefault="00E35D3A" w:rsidP="009D550C">
            <w:pPr>
              <w:pStyle w:val="Style9"/>
              <w:numPr>
                <w:ilvl w:val="0"/>
                <w:numId w:val="0"/>
              </w:numPr>
              <w:spacing w:before="40" w:after="40"/>
              <w:ind w:left="686" w:right="259"/>
              <w:jc w:val="left"/>
              <w:rPr>
                <w:b/>
                <w:bCs/>
              </w:rPr>
            </w:pPr>
            <w:sdt>
              <w:sdtPr>
                <w:rPr>
                  <w:b/>
                  <w:bCs/>
                </w:rPr>
                <w:id w:val="376204190"/>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4</w:t>
            </w:r>
          </w:p>
        </w:tc>
        <w:tc>
          <w:tcPr>
            <w:tcW w:w="1972" w:type="dxa"/>
            <w:tcMar>
              <w:top w:w="14" w:type="dxa"/>
              <w:left w:w="14" w:type="dxa"/>
              <w:bottom w:w="14" w:type="dxa"/>
              <w:right w:w="14" w:type="dxa"/>
            </w:tcMar>
            <w:vAlign w:val="center"/>
          </w:tcPr>
          <w:p w14:paraId="18CCFB64" w14:textId="18ABD703" w:rsidR="00BD789D" w:rsidRPr="00CD7112" w:rsidRDefault="00E35D3A" w:rsidP="00F83808">
            <w:pPr>
              <w:pStyle w:val="Style9"/>
              <w:numPr>
                <w:ilvl w:val="0"/>
                <w:numId w:val="0"/>
              </w:numPr>
              <w:spacing w:before="40" w:after="40"/>
              <w:ind w:left="692" w:right="259"/>
              <w:jc w:val="left"/>
              <w:rPr>
                <w:b/>
                <w:bCs/>
              </w:rPr>
            </w:pPr>
            <w:sdt>
              <w:sdtPr>
                <w:rPr>
                  <w:b/>
                  <w:bCs/>
                </w:rPr>
                <w:id w:val="-34501550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6</w:t>
            </w:r>
          </w:p>
        </w:tc>
        <w:tc>
          <w:tcPr>
            <w:tcW w:w="1972" w:type="dxa"/>
            <w:tcMar>
              <w:top w:w="14" w:type="dxa"/>
              <w:left w:w="14" w:type="dxa"/>
              <w:bottom w:w="14" w:type="dxa"/>
              <w:right w:w="14" w:type="dxa"/>
            </w:tcMar>
            <w:vAlign w:val="center"/>
          </w:tcPr>
          <w:p w14:paraId="0AD4E0D5" w14:textId="6BCF913C" w:rsidR="00BD789D" w:rsidRPr="00CD7112" w:rsidRDefault="00E35D3A" w:rsidP="00F83808">
            <w:pPr>
              <w:pStyle w:val="Style9"/>
              <w:numPr>
                <w:ilvl w:val="0"/>
                <w:numId w:val="0"/>
              </w:numPr>
              <w:spacing w:before="40" w:after="40"/>
              <w:ind w:left="692" w:right="259"/>
              <w:jc w:val="left"/>
              <w:rPr>
                <w:b/>
                <w:bCs/>
              </w:rPr>
            </w:pPr>
            <w:sdt>
              <w:sdtPr>
                <w:rPr>
                  <w:b/>
                  <w:bCs/>
                </w:rPr>
                <w:id w:val="650645476"/>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8</w:t>
            </w:r>
          </w:p>
        </w:tc>
      </w:tr>
      <w:tr w:rsidR="00BD789D" w:rsidRPr="00CD7112" w14:paraId="5035758B" w14:textId="77777777" w:rsidTr="00C12289">
        <w:trPr>
          <w:trHeight w:val="953"/>
        </w:trPr>
        <w:tc>
          <w:tcPr>
            <w:tcW w:w="1922" w:type="dxa"/>
            <w:vMerge/>
            <w:vAlign w:val="center"/>
          </w:tcPr>
          <w:p w14:paraId="132CD7DF" w14:textId="128CB22D" w:rsidR="00BD789D" w:rsidRPr="00CD7112" w:rsidRDefault="00BD789D" w:rsidP="00015349">
            <w:pPr>
              <w:pStyle w:val="TableParagraph"/>
              <w:spacing w:before="40" w:after="40"/>
              <w:ind w:left="82"/>
              <w:rPr>
                <w:rFonts w:ascii="Arial" w:hAnsi="Arial" w:cs="Arial"/>
                <w:b/>
                <w:color w:val="111111"/>
                <w:sz w:val="20"/>
                <w:szCs w:val="20"/>
              </w:rPr>
            </w:pPr>
          </w:p>
        </w:tc>
        <w:tc>
          <w:tcPr>
            <w:tcW w:w="1972" w:type="dxa"/>
            <w:tcMar>
              <w:top w:w="14" w:type="dxa"/>
              <w:left w:w="14" w:type="dxa"/>
              <w:bottom w:w="14" w:type="dxa"/>
              <w:right w:w="14" w:type="dxa"/>
            </w:tcMar>
          </w:tcPr>
          <w:p w14:paraId="3A624EC5" w14:textId="69E04C90" w:rsidR="00BD789D" w:rsidRPr="00CD7112" w:rsidRDefault="00BD789D" w:rsidP="00F83808">
            <w:pPr>
              <w:pStyle w:val="Style9"/>
              <w:numPr>
                <w:ilvl w:val="0"/>
                <w:numId w:val="0"/>
              </w:numPr>
              <w:spacing w:before="40" w:after="40"/>
              <w:ind w:left="94" w:right="259"/>
              <w:jc w:val="left"/>
            </w:pPr>
            <w:r w:rsidRPr="00CD7112">
              <w:rPr>
                <w:color w:val="111111"/>
                <w:w w:val="110"/>
              </w:rPr>
              <w:t xml:space="preserve">None observed or less than </w:t>
            </w:r>
            <w:r w:rsidR="005B3BF4">
              <w:rPr>
                <w:color w:val="111111"/>
                <w:w w:val="110"/>
              </w:rPr>
              <w:t>0</w:t>
            </w:r>
            <w:r w:rsidRPr="00CD7112">
              <w:rPr>
                <w:color w:val="111111"/>
                <w:w w:val="110"/>
              </w:rPr>
              <w:t xml:space="preserve">.5 seconds </w:t>
            </w:r>
            <w:r w:rsidR="004C5CB0">
              <w:rPr>
                <w:color w:val="111111"/>
                <w:w w:val="110"/>
              </w:rPr>
              <w:t xml:space="preserve">in </w:t>
            </w:r>
            <w:r w:rsidRPr="00CD7112">
              <w:rPr>
                <w:color w:val="111111"/>
                <w:w w:val="110"/>
              </w:rPr>
              <w:t>duration</w:t>
            </w:r>
          </w:p>
        </w:tc>
        <w:tc>
          <w:tcPr>
            <w:tcW w:w="1972" w:type="dxa"/>
            <w:tcMar>
              <w:top w:w="14" w:type="dxa"/>
              <w:left w:w="14" w:type="dxa"/>
              <w:bottom w:w="14" w:type="dxa"/>
              <w:right w:w="14" w:type="dxa"/>
            </w:tcMar>
          </w:tcPr>
          <w:p w14:paraId="68749D5A" w14:textId="1102CBA0" w:rsidR="00BD789D" w:rsidRPr="00CD7112" w:rsidRDefault="00BD789D" w:rsidP="00F83808">
            <w:pPr>
              <w:pStyle w:val="Style9"/>
              <w:numPr>
                <w:ilvl w:val="0"/>
                <w:numId w:val="0"/>
              </w:numPr>
              <w:spacing w:before="40" w:after="40"/>
              <w:ind w:left="94" w:right="259"/>
              <w:jc w:val="left"/>
            </w:pPr>
            <w:r w:rsidRPr="00CD7112">
              <w:rPr>
                <w:color w:val="111111"/>
                <w:w w:val="110"/>
              </w:rPr>
              <w:t>0.5</w:t>
            </w:r>
            <w:r w:rsidRPr="00CD7112">
              <w:rPr>
                <w:color w:val="111111"/>
                <w:spacing w:val="-15"/>
                <w:w w:val="110"/>
              </w:rPr>
              <w:t xml:space="preserve"> </w:t>
            </w:r>
            <w:r w:rsidRPr="00CD7112">
              <w:rPr>
                <w:color w:val="111111"/>
                <w:w w:val="110"/>
              </w:rPr>
              <w:t>to</w:t>
            </w:r>
            <w:r w:rsidRPr="00CD7112">
              <w:rPr>
                <w:color w:val="111111"/>
                <w:spacing w:val="-22"/>
                <w:w w:val="110"/>
              </w:rPr>
              <w:t xml:space="preserve"> </w:t>
            </w:r>
            <w:r w:rsidRPr="00CD7112">
              <w:rPr>
                <w:color w:val="111111"/>
                <w:w w:val="110"/>
              </w:rPr>
              <w:t>2.0</w:t>
            </w:r>
            <w:r w:rsidRPr="00CD7112">
              <w:rPr>
                <w:color w:val="111111"/>
                <w:spacing w:val="-15"/>
                <w:w w:val="110"/>
              </w:rPr>
              <w:t xml:space="preserve"> </w:t>
            </w:r>
            <w:r w:rsidRPr="00CD7112">
              <w:rPr>
                <w:color w:val="111111"/>
                <w:w w:val="110"/>
              </w:rPr>
              <w:t>seconds in</w:t>
            </w:r>
            <w:r w:rsidRPr="00CD7112">
              <w:rPr>
                <w:color w:val="111111"/>
                <w:spacing w:val="-3"/>
                <w:w w:val="110"/>
              </w:rPr>
              <w:t xml:space="preserve"> </w:t>
            </w:r>
            <w:r w:rsidRPr="00CD7112">
              <w:rPr>
                <w:color w:val="111111"/>
                <w:w w:val="110"/>
              </w:rPr>
              <w:t>duration</w:t>
            </w:r>
          </w:p>
        </w:tc>
        <w:tc>
          <w:tcPr>
            <w:tcW w:w="1972" w:type="dxa"/>
            <w:tcMar>
              <w:top w:w="14" w:type="dxa"/>
              <w:left w:w="14" w:type="dxa"/>
              <w:bottom w:w="14" w:type="dxa"/>
              <w:right w:w="14" w:type="dxa"/>
            </w:tcMar>
          </w:tcPr>
          <w:p w14:paraId="5CC571F7" w14:textId="334A700C" w:rsidR="00BD789D" w:rsidRPr="00CD7112" w:rsidRDefault="00BD789D" w:rsidP="00F83808">
            <w:pPr>
              <w:pStyle w:val="Style9"/>
              <w:numPr>
                <w:ilvl w:val="0"/>
                <w:numId w:val="0"/>
              </w:numPr>
              <w:spacing w:before="40" w:after="40"/>
              <w:ind w:left="92" w:right="81"/>
              <w:jc w:val="left"/>
            </w:pPr>
            <w:r w:rsidRPr="00CD7112">
              <w:rPr>
                <w:color w:val="111111"/>
                <w:w w:val="105"/>
              </w:rPr>
              <w:t>2.1 to 3</w:t>
            </w:r>
            <w:r w:rsidRPr="00CD7112">
              <w:rPr>
                <w:color w:val="2B2B2A"/>
                <w:w w:val="105"/>
              </w:rPr>
              <w:t>.</w:t>
            </w:r>
            <w:r w:rsidRPr="00CD7112">
              <w:rPr>
                <w:color w:val="111111"/>
                <w:w w:val="105"/>
              </w:rPr>
              <w:t>0 seconds in duration</w:t>
            </w:r>
          </w:p>
        </w:tc>
        <w:tc>
          <w:tcPr>
            <w:tcW w:w="1972" w:type="dxa"/>
            <w:tcMar>
              <w:top w:w="14" w:type="dxa"/>
              <w:left w:w="14" w:type="dxa"/>
              <w:bottom w:w="14" w:type="dxa"/>
              <w:right w:w="14" w:type="dxa"/>
            </w:tcMar>
          </w:tcPr>
          <w:p w14:paraId="1DB1FCA1" w14:textId="49B95BAB" w:rsidR="00BD789D" w:rsidRPr="00CD7112" w:rsidRDefault="00BD789D" w:rsidP="00F83808">
            <w:pPr>
              <w:pStyle w:val="Style9"/>
              <w:numPr>
                <w:ilvl w:val="0"/>
                <w:numId w:val="0"/>
              </w:numPr>
              <w:spacing w:before="40" w:after="40"/>
              <w:ind w:left="88" w:right="259"/>
              <w:jc w:val="left"/>
            </w:pPr>
            <w:r w:rsidRPr="00CD7112">
              <w:rPr>
                <w:color w:val="111111"/>
                <w:w w:val="105"/>
              </w:rPr>
              <w:t>3</w:t>
            </w:r>
            <w:r w:rsidRPr="00CD7112">
              <w:rPr>
                <w:color w:val="2B2B2A"/>
                <w:w w:val="105"/>
              </w:rPr>
              <w:t>.</w:t>
            </w:r>
            <w:r w:rsidRPr="00CD7112">
              <w:rPr>
                <w:color w:val="111111"/>
                <w:w w:val="105"/>
              </w:rPr>
              <w:t>1 or more seconds in duration</w:t>
            </w:r>
          </w:p>
        </w:tc>
      </w:tr>
      <w:tr w:rsidR="00A81170" w:rsidRPr="00CD7112" w14:paraId="23AF1375" w14:textId="77777777" w:rsidTr="00C12289">
        <w:trPr>
          <w:trHeight w:val="1326"/>
        </w:trPr>
        <w:tc>
          <w:tcPr>
            <w:tcW w:w="1922" w:type="dxa"/>
            <w:vMerge/>
            <w:vAlign w:val="center"/>
          </w:tcPr>
          <w:p w14:paraId="6BE900D3" w14:textId="77777777" w:rsidR="00A81170" w:rsidRPr="00CD7112" w:rsidRDefault="00A81170" w:rsidP="005569AC">
            <w:pPr>
              <w:pStyle w:val="TableParagraph"/>
              <w:spacing w:before="40" w:after="40"/>
              <w:jc w:val="center"/>
              <w:rPr>
                <w:rFonts w:ascii="Arial" w:hAnsi="Arial" w:cs="Arial"/>
                <w:sz w:val="20"/>
                <w:szCs w:val="20"/>
              </w:rPr>
            </w:pPr>
          </w:p>
        </w:tc>
        <w:tc>
          <w:tcPr>
            <w:tcW w:w="1972"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64D1A1DA" w14:textId="77777777" w:rsidR="00A81170" w:rsidRPr="00A81170" w:rsidRDefault="00A81170" w:rsidP="00A81170">
            <w:pPr>
              <w:pStyle w:val="TableParagraph"/>
              <w:spacing w:before="40" w:after="40"/>
              <w:ind w:left="82"/>
              <w:rPr>
                <w:rFonts w:ascii="Arial" w:hAnsi="Arial" w:cs="Arial"/>
                <w:b/>
                <w:color w:val="111111"/>
                <w:sz w:val="20"/>
                <w:szCs w:val="20"/>
              </w:rPr>
            </w:pPr>
            <w:r w:rsidRPr="00CD7112">
              <w:rPr>
                <w:rFonts w:ascii="Arial" w:hAnsi="Arial" w:cs="Arial"/>
                <w:b/>
                <w:color w:val="111111"/>
                <w:sz w:val="20"/>
                <w:szCs w:val="20"/>
              </w:rPr>
              <w:t>Non-Disabling</w:t>
            </w:r>
          </w:p>
        </w:tc>
        <w:tc>
          <w:tcPr>
            <w:tcW w:w="1972"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593B0422" w14:textId="77777777" w:rsidR="00A81170" w:rsidRPr="00A81170" w:rsidRDefault="00A81170" w:rsidP="00A81170">
            <w:pPr>
              <w:pStyle w:val="Style9"/>
              <w:numPr>
                <w:ilvl w:val="0"/>
                <w:numId w:val="0"/>
              </w:numPr>
              <w:ind w:left="504" w:right="259" w:hanging="360"/>
              <w:rPr>
                <w:b/>
                <w:bCs/>
              </w:rPr>
            </w:pPr>
            <w:r w:rsidRPr="00A81170">
              <w:rPr>
                <w:b/>
                <w:bCs/>
              </w:rPr>
              <w:t>Mild</w:t>
            </w:r>
          </w:p>
        </w:tc>
        <w:tc>
          <w:tcPr>
            <w:tcW w:w="1972"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481A6152" w14:textId="77777777" w:rsidR="00A81170" w:rsidRPr="00A81170" w:rsidRDefault="00A81170" w:rsidP="00A81170">
            <w:pPr>
              <w:pStyle w:val="Style9"/>
              <w:numPr>
                <w:ilvl w:val="0"/>
                <w:numId w:val="0"/>
              </w:numPr>
              <w:ind w:left="959" w:right="259" w:hanging="360"/>
              <w:jc w:val="left"/>
              <w:rPr>
                <w:b/>
                <w:bCs/>
              </w:rPr>
            </w:pPr>
            <w:r w:rsidRPr="00A81170">
              <w:rPr>
                <w:b/>
                <w:bCs/>
              </w:rPr>
              <w:t>Moderate</w:t>
            </w:r>
          </w:p>
        </w:tc>
        <w:tc>
          <w:tcPr>
            <w:tcW w:w="1972" w:type="dxa"/>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vAlign w:val="center"/>
          </w:tcPr>
          <w:p w14:paraId="37145FE1" w14:textId="77777777" w:rsidR="00A81170" w:rsidRPr="00A81170" w:rsidRDefault="00A81170" w:rsidP="00A81170">
            <w:pPr>
              <w:pStyle w:val="Style9"/>
              <w:numPr>
                <w:ilvl w:val="0"/>
                <w:numId w:val="0"/>
              </w:numPr>
              <w:ind w:left="504" w:right="259" w:hanging="360"/>
              <w:rPr>
                <w:b/>
                <w:bCs/>
              </w:rPr>
            </w:pPr>
            <w:r w:rsidRPr="00A81170">
              <w:rPr>
                <w:b/>
                <w:bCs/>
              </w:rPr>
              <w:t>Severe</w:t>
            </w:r>
          </w:p>
        </w:tc>
      </w:tr>
      <w:tr w:rsidR="00BD789D" w:rsidRPr="00CD7112" w14:paraId="59EB90ED" w14:textId="77777777" w:rsidTr="00C12289">
        <w:trPr>
          <w:trHeight w:val="395"/>
        </w:trPr>
        <w:tc>
          <w:tcPr>
            <w:tcW w:w="1922" w:type="dxa"/>
            <w:vMerge w:val="restart"/>
          </w:tcPr>
          <w:p w14:paraId="7F3CFB18" w14:textId="029B8E6B" w:rsidR="00BD789D" w:rsidRPr="00CD7112" w:rsidRDefault="00BD789D" w:rsidP="00015349">
            <w:pPr>
              <w:pStyle w:val="TableParagraph"/>
              <w:spacing w:before="40" w:after="40"/>
              <w:ind w:left="84"/>
              <w:rPr>
                <w:rFonts w:ascii="Arial" w:hAnsi="Arial" w:cs="Arial"/>
                <w:b/>
                <w:sz w:val="20"/>
                <w:szCs w:val="20"/>
              </w:rPr>
            </w:pPr>
            <w:r w:rsidRPr="00CD7112">
              <w:rPr>
                <w:rFonts w:ascii="Arial" w:hAnsi="Arial" w:cs="Arial"/>
                <w:b/>
                <w:color w:val="111111"/>
                <w:sz w:val="20"/>
                <w:szCs w:val="20"/>
              </w:rPr>
              <w:t>Speech Sound Prolongations</w:t>
            </w:r>
          </w:p>
        </w:tc>
        <w:tc>
          <w:tcPr>
            <w:tcW w:w="1972" w:type="dxa"/>
            <w:tcMar>
              <w:top w:w="14" w:type="dxa"/>
              <w:left w:w="14" w:type="dxa"/>
              <w:bottom w:w="14" w:type="dxa"/>
              <w:right w:w="14" w:type="dxa"/>
            </w:tcMar>
          </w:tcPr>
          <w:p w14:paraId="6179CDD7" w14:textId="51B40144" w:rsidR="00BD789D" w:rsidRPr="00CD7112" w:rsidRDefault="00E35D3A" w:rsidP="009D550C">
            <w:pPr>
              <w:pStyle w:val="Style9"/>
              <w:numPr>
                <w:ilvl w:val="0"/>
                <w:numId w:val="0"/>
              </w:numPr>
              <w:spacing w:before="40" w:after="40"/>
              <w:ind w:left="672" w:right="259"/>
              <w:jc w:val="left"/>
              <w:rPr>
                <w:b/>
                <w:bCs/>
              </w:rPr>
            </w:pPr>
            <w:sdt>
              <w:sdtPr>
                <w:rPr>
                  <w:b/>
                  <w:bCs/>
                </w:rPr>
                <w:id w:val="705137527"/>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0</w:t>
            </w:r>
          </w:p>
        </w:tc>
        <w:tc>
          <w:tcPr>
            <w:tcW w:w="1972" w:type="dxa"/>
            <w:tcMar>
              <w:top w:w="14" w:type="dxa"/>
              <w:left w:w="14" w:type="dxa"/>
              <w:bottom w:w="14" w:type="dxa"/>
              <w:right w:w="14" w:type="dxa"/>
            </w:tcMar>
          </w:tcPr>
          <w:p w14:paraId="18DA9058" w14:textId="681B8AA2" w:rsidR="00BD789D" w:rsidRPr="00CD7112" w:rsidRDefault="00E35D3A" w:rsidP="009D550C">
            <w:pPr>
              <w:pStyle w:val="Style9"/>
              <w:numPr>
                <w:ilvl w:val="0"/>
                <w:numId w:val="0"/>
              </w:numPr>
              <w:spacing w:before="40" w:after="40"/>
              <w:ind w:left="686" w:right="259"/>
              <w:jc w:val="left"/>
              <w:rPr>
                <w:b/>
                <w:bCs/>
              </w:rPr>
            </w:pPr>
            <w:sdt>
              <w:sdtPr>
                <w:rPr>
                  <w:b/>
                  <w:bCs/>
                </w:rPr>
                <w:id w:val="54677393"/>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4</w:t>
            </w:r>
          </w:p>
        </w:tc>
        <w:tc>
          <w:tcPr>
            <w:tcW w:w="1972" w:type="dxa"/>
            <w:tcMar>
              <w:top w:w="14" w:type="dxa"/>
              <w:left w:w="14" w:type="dxa"/>
              <w:bottom w:w="14" w:type="dxa"/>
              <w:right w:w="14" w:type="dxa"/>
            </w:tcMar>
          </w:tcPr>
          <w:p w14:paraId="13E02E47" w14:textId="68EDAD37" w:rsidR="00BD789D" w:rsidRPr="00CD7112" w:rsidRDefault="00E35D3A" w:rsidP="00F83808">
            <w:pPr>
              <w:pStyle w:val="Style9"/>
              <w:numPr>
                <w:ilvl w:val="0"/>
                <w:numId w:val="0"/>
              </w:numPr>
              <w:spacing w:before="40" w:after="40"/>
              <w:ind w:left="692" w:right="259"/>
              <w:jc w:val="left"/>
              <w:rPr>
                <w:b/>
                <w:bCs/>
              </w:rPr>
            </w:pPr>
            <w:sdt>
              <w:sdtPr>
                <w:rPr>
                  <w:b/>
                  <w:bCs/>
                </w:rPr>
                <w:id w:val="121900687"/>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6</w:t>
            </w:r>
          </w:p>
        </w:tc>
        <w:tc>
          <w:tcPr>
            <w:tcW w:w="1972" w:type="dxa"/>
            <w:tcMar>
              <w:top w:w="14" w:type="dxa"/>
              <w:left w:w="14" w:type="dxa"/>
              <w:bottom w:w="14" w:type="dxa"/>
              <w:right w:w="14" w:type="dxa"/>
            </w:tcMar>
          </w:tcPr>
          <w:p w14:paraId="1A5C1703" w14:textId="15885227" w:rsidR="00BD789D" w:rsidRPr="00CD7112" w:rsidRDefault="00E35D3A" w:rsidP="00F83808">
            <w:pPr>
              <w:pStyle w:val="Style9"/>
              <w:numPr>
                <w:ilvl w:val="0"/>
                <w:numId w:val="0"/>
              </w:numPr>
              <w:spacing w:before="40" w:after="40"/>
              <w:ind w:left="692" w:right="259"/>
              <w:jc w:val="left"/>
              <w:rPr>
                <w:b/>
                <w:bCs/>
              </w:rPr>
            </w:pPr>
            <w:sdt>
              <w:sdtPr>
                <w:rPr>
                  <w:b/>
                  <w:bCs/>
                </w:rPr>
                <w:id w:val="37028840"/>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8</w:t>
            </w:r>
          </w:p>
        </w:tc>
      </w:tr>
      <w:tr w:rsidR="00BD789D" w:rsidRPr="00CD7112" w14:paraId="428E5691" w14:textId="77777777" w:rsidTr="00C12289">
        <w:trPr>
          <w:trHeight w:val="844"/>
        </w:trPr>
        <w:tc>
          <w:tcPr>
            <w:tcW w:w="1922" w:type="dxa"/>
            <w:vMerge/>
          </w:tcPr>
          <w:p w14:paraId="059541B9" w14:textId="77777777" w:rsidR="00BD789D" w:rsidRPr="00CD7112" w:rsidRDefault="00BD789D" w:rsidP="00015349">
            <w:pPr>
              <w:spacing w:before="40" w:after="40"/>
              <w:rPr>
                <w:rFonts w:ascii="Arial" w:hAnsi="Arial" w:cs="Arial"/>
                <w:sz w:val="20"/>
                <w:szCs w:val="20"/>
              </w:rPr>
            </w:pPr>
          </w:p>
        </w:tc>
        <w:tc>
          <w:tcPr>
            <w:tcW w:w="1972" w:type="dxa"/>
            <w:tcMar>
              <w:top w:w="14" w:type="dxa"/>
              <w:left w:w="14" w:type="dxa"/>
              <w:bottom w:w="14" w:type="dxa"/>
              <w:right w:w="14" w:type="dxa"/>
            </w:tcMar>
          </w:tcPr>
          <w:p w14:paraId="088A4D17" w14:textId="5998B3E7" w:rsidR="00BD789D" w:rsidRPr="00CD7112" w:rsidRDefault="00BD789D" w:rsidP="00F83808">
            <w:pPr>
              <w:pStyle w:val="TableParagraph"/>
              <w:spacing w:before="40" w:after="40"/>
              <w:ind w:left="84" w:right="107" w:hanging="3"/>
              <w:rPr>
                <w:rFonts w:ascii="Arial" w:hAnsi="Arial" w:cs="Arial"/>
                <w:sz w:val="20"/>
                <w:szCs w:val="20"/>
              </w:rPr>
            </w:pPr>
            <w:r w:rsidRPr="00CD7112">
              <w:rPr>
                <w:rFonts w:ascii="Arial" w:hAnsi="Arial" w:cs="Arial"/>
                <w:color w:val="111111"/>
                <w:w w:val="105"/>
                <w:sz w:val="20"/>
                <w:szCs w:val="20"/>
              </w:rPr>
              <w:t>None observed or less than 1</w:t>
            </w:r>
            <w:r w:rsidRPr="00CD7112">
              <w:rPr>
                <w:rFonts w:ascii="Arial" w:hAnsi="Arial" w:cs="Arial"/>
                <w:color w:val="2B2B2A"/>
                <w:w w:val="105"/>
                <w:sz w:val="20"/>
                <w:szCs w:val="20"/>
              </w:rPr>
              <w:t>.</w:t>
            </w:r>
            <w:r w:rsidRPr="00CD7112">
              <w:rPr>
                <w:rFonts w:ascii="Arial" w:hAnsi="Arial" w:cs="Arial"/>
                <w:color w:val="111111"/>
                <w:w w:val="105"/>
                <w:sz w:val="20"/>
                <w:szCs w:val="20"/>
              </w:rPr>
              <w:t xml:space="preserve">5 seconds </w:t>
            </w:r>
            <w:r w:rsidR="005B3BF4">
              <w:rPr>
                <w:rFonts w:ascii="Arial" w:hAnsi="Arial" w:cs="Arial"/>
                <w:color w:val="111111"/>
                <w:w w:val="105"/>
                <w:sz w:val="20"/>
                <w:szCs w:val="20"/>
              </w:rPr>
              <w:t xml:space="preserve">in </w:t>
            </w:r>
            <w:r w:rsidRPr="00CD7112">
              <w:rPr>
                <w:rFonts w:ascii="Arial" w:hAnsi="Arial" w:cs="Arial"/>
                <w:color w:val="111111"/>
                <w:w w:val="105"/>
                <w:sz w:val="20"/>
                <w:szCs w:val="20"/>
              </w:rPr>
              <w:t>duration</w:t>
            </w:r>
          </w:p>
        </w:tc>
        <w:tc>
          <w:tcPr>
            <w:tcW w:w="1972" w:type="dxa"/>
            <w:tcMar>
              <w:top w:w="14" w:type="dxa"/>
              <w:left w:w="14" w:type="dxa"/>
              <w:bottom w:w="14" w:type="dxa"/>
              <w:right w:w="14" w:type="dxa"/>
            </w:tcMar>
          </w:tcPr>
          <w:p w14:paraId="17A446CE" w14:textId="77777777" w:rsidR="00BD789D" w:rsidRPr="00CD7112" w:rsidRDefault="00BD789D" w:rsidP="00F83808">
            <w:pPr>
              <w:pStyle w:val="TableParagraph"/>
              <w:spacing w:before="40" w:after="40"/>
              <w:ind w:left="87" w:right="28" w:firstLine="2"/>
              <w:rPr>
                <w:rFonts w:ascii="Arial" w:hAnsi="Arial" w:cs="Arial"/>
                <w:sz w:val="20"/>
                <w:szCs w:val="20"/>
              </w:rPr>
            </w:pPr>
            <w:r w:rsidRPr="00CD7112">
              <w:rPr>
                <w:rFonts w:ascii="Arial" w:hAnsi="Arial" w:cs="Arial"/>
                <w:color w:val="111111"/>
                <w:w w:val="110"/>
                <w:sz w:val="20"/>
                <w:szCs w:val="20"/>
              </w:rPr>
              <w:t>1.6</w:t>
            </w:r>
            <w:r w:rsidRPr="00CD7112">
              <w:rPr>
                <w:rFonts w:ascii="Arial" w:hAnsi="Arial" w:cs="Arial"/>
                <w:color w:val="111111"/>
                <w:spacing w:val="-21"/>
                <w:w w:val="110"/>
                <w:sz w:val="20"/>
                <w:szCs w:val="20"/>
              </w:rPr>
              <w:t xml:space="preserve"> </w:t>
            </w:r>
            <w:r w:rsidRPr="00CD7112">
              <w:rPr>
                <w:rFonts w:ascii="Arial" w:hAnsi="Arial" w:cs="Arial"/>
                <w:color w:val="111111"/>
                <w:w w:val="110"/>
                <w:sz w:val="20"/>
                <w:szCs w:val="20"/>
              </w:rPr>
              <w:t>to</w:t>
            </w:r>
            <w:r w:rsidRPr="00CD7112">
              <w:rPr>
                <w:rFonts w:ascii="Arial" w:hAnsi="Arial" w:cs="Arial"/>
                <w:color w:val="111111"/>
                <w:spacing w:val="-22"/>
                <w:w w:val="110"/>
                <w:sz w:val="20"/>
                <w:szCs w:val="20"/>
              </w:rPr>
              <w:t xml:space="preserve"> </w:t>
            </w:r>
            <w:r w:rsidRPr="00CD7112">
              <w:rPr>
                <w:rFonts w:ascii="Arial" w:hAnsi="Arial" w:cs="Arial"/>
                <w:color w:val="111111"/>
                <w:w w:val="110"/>
                <w:sz w:val="20"/>
                <w:szCs w:val="20"/>
              </w:rPr>
              <w:t>3.0</w:t>
            </w:r>
            <w:r w:rsidRPr="00CD7112">
              <w:rPr>
                <w:rFonts w:ascii="Arial" w:hAnsi="Arial" w:cs="Arial"/>
                <w:color w:val="111111"/>
                <w:spacing w:val="-18"/>
                <w:w w:val="110"/>
                <w:sz w:val="20"/>
                <w:szCs w:val="20"/>
              </w:rPr>
              <w:t xml:space="preserve"> </w:t>
            </w:r>
            <w:r w:rsidRPr="00CD7112">
              <w:rPr>
                <w:rFonts w:ascii="Arial" w:hAnsi="Arial" w:cs="Arial"/>
                <w:color w:val="111111"/>
                <w:w w:val="110"/>
                <w:sz w:val="20"/>
                <w:szCs w:val="20"/>
              </w:rPr>
              <w:t>seconds in</w:t>
            </w:r>
            <w:r w:rsidRPr="00CD7112">
              <w:rPr>
                <w:rFonts w:ascii="Arial" w:hAnsi="Arial" w:cs="Arial"/>
                <w:color w:val="111111"/>
                <w:spacing w:val="-2"/>
                <w:w w:val="110"/>
                <w:sz w:val="20"/>
                <w:szCs w:val="20"/>
              </w:rPr>
              <w:t xml:space="preserve"> </w:t>
            </w:r>
            <w:r w:rsidRPr="00CD7112">
              <w:rPr>
                <w:rFonts w:ascii="Arial" w:hAnsi="Arial" w:cs="Arial"/>
                <w:color w:val="111111"/>
                <w:w w:val="110"/>
                <w:sz w:val="20"/>
                <w:szCs w:val="20"/>
              </w:rPr>
              <w:t>duration</w:t>
            </w:r>
          </w:p>
        </w:tc>
        <w:tc>
          <w:tcPr>
            <w:tcW w:w="1972" w:type="dxa"/>
            <w:tcMar>
              <w:top w:w="14" w:type="dxa"/>
              <w:left w:w="14" w:type="dxa"/>
              <w:bottom w:w="14" w:type="dxa"/>
              <w:right w:w="14" w:type="dxa"/>
            </w:tcMar>
          </w:tcPr>
          <w:p w14:paraId="03DA27E2" w14:textId="77777777" w:rsidR="00BD789D" w:rsidRPr="00CD7112" w:rsidRDefault="00BD789D" w:rsidP="00F83808">
            <w:pPr>
              <w:pStyle w:val="TableParagraph"/>
              <w:spacing w:before="40" w:after="40"/>
              <w:ind w:left="149" w:right="81" w:hanging="5"/>
              <w:rPr>
                <w:rFonts w:ascii="Arial" w:hAnsi="Arial" w:cs="Arial"/>
                <w:sz w:val="20"/>
                <w:szCs w:val="20"/>
              </w:rPr>
            </w:pPr>
            <w:r w:rsidRPr="00CD7112">
              <w:rPr>
                <w:rFonts w:ascii="Arial" w:hAnsi="Arial" w:cs="Arial"/>
                <w:color w:val="111111"/>
                <w:w w:val="105"/>
                <w:sz w:val="20"/>
                <w:szCs w:val="20"/>
              </w:rPr>
              <w:t>3</w:t>
            </w:r>
            <w:r w:rsidRPr="00CD7112">
              <w:rPr>
                <w:rFonts w:ascii="Arial" w:hAnsi="Arial" w:cs="Arial"/>
                <w:color w:val="2B2B2A"/>
                <w:w w:val="105"/>
                <w:sz w:val="20"/>
                <w:szCs w:val="20"/>
              </w:rPr>
              <w:t>.</w:t>
            </w:r>
            <w:r w:rsidRPr="00CD7112">
              <w:rPr>
                <w:rFonts w:ascii="Arial" w:hAnsi="Arial" w:cs="Arial"/>
                <w:color w:val="111111"/>
                <w:w w:val="105"/>
                <w:sz w:val="20"/>
                <w:szCs w:val="20"/>
              </w:rPr>
              <w:t>1 to 4.0 seconds in duration</w:t>
            </w:r>
          </w:p>
        </w:tc>
        <w:tc>
          <w:tcPr>
            <w:tcW w:w="1972" w:type="dxa"/>
            <w:tcMar>
              <w:top w:w="14" w:type="dxa"/>
              <w:left w:w="14" w:type="dxa"/>
              <w:bottom w:w="14" w:type="dxa"/>
              <w:right w:w="14" w:type="dxa"/>
            </w:tcMar>
          </w:tcPr>
          <w:p w14:paraId="145957EA" w14:textId="77777777" w:rsidR="00BD789D" w:rsidRPr="00CD7112" w:rsidRDefault="00BD789D" w:rsidP="00F83808">
            <w:pPr>
              <w:pStyle w:val="TableParagraph"/>
              <w:spacing w:before="40" w:after="40"/>
              <w:ind w:left="88" w:hanging="2"/>
              <w:rPr>
                <w:rFonts w:ascii="Arial" w:hAnsi="Arial" w:cs="Arial"/>
                <w:sz w:val="20"/>
                <w:szCs w:val="20"/>
              </w:rPr>
            </w:pPr>
            <w:r w:rsidRPr="00CD7112">
              <w:rPr>
                <w:rFonts w:ascii="Arial" w:hAnsi="Arial" w:cs="Arial"/>
                <w:color w:val="111111"/>
                <w:w w:val="105"/>
                <w:sz w:val="20"/>
                <w:szCs w:val="20"/>
              </w:rPr>
              <w:t>4.1 or more seconds in duration</w:t>
            </w:r>
          </w:p>
        </w:tc>
      </w:tr>
      <w:tr w:rsidR="00BD789D" w:rsidRPr="00CD7112" w14:paraId="0E15C90E" w14:textId="77777777" w:rsidTr="00C12289">
        <w:tc>
          <w:tcPr>
            <w:tcW w:w="1922" w:type="dxa"/>
            <w:vMerge w:val="restart"/>
            <w:tcMar>
              <w:top w:w="14" w:type="dxa"/>
              <w:bottom w:w="14" w:type="dxa"/>
            </w:tcMar>
            <w:vAlign w:val="center"/>
          </w:tcPr>
          <w:p w14:paraId="699BD91B" w14:textId="591D7D12" w:rsidR="00BD789D" w:rsidRPr="00CD7112" w:rsidRDefault="00BD789D" w:rsidP="00015349">
            <w:pPr>
              <w:pStyle w:val="TableParagraph"/>
              <w:spacing w:before="40" w:after="40"/>
              <w:ind w:left="63" w:right="207" w:firstLine="6"/>
              <w:rPr>
                <w:rFonts w:ascii="Arial" w:hAnsi="Arial" w:cs="Arial"/>
                <w:sz w:val="20"/>
                <w:szCs w:val="20"/>
              </w:rPr>
            </w:pPr>
            <w:r w:rsidRPr="00CD7112">
              <w:rPr>
                <w:rFonts w:ascii="Arial" w:hAnsi="Arial" w:cs="Arial"/>
                <w:b/>
                <w:color w:val="151515"/>
                <w:w w:val="105"/>
                <w:sz w:val="20"/>
                <w:szCs w:val="20"/>
              </w:rPr>
              <w:t>Schwa Replacement</w:t>
            </w:r>
          </w:p>
        </w:tc>
        <w:tc>
          <w:tcPr>
            <w:tcW w:w="1972" w:type="dxa"/>
            <w:tcMar>
              <w:top w:w="14" w:type="dxa"/>
              <w:left w:w="14" w:type="dxa"/>
              <w:bottom w:w="14" w:type="dxa"/>
              <w:right w:w="14" w:type="dxa"/>
            </w:tcMar>
            <w:vAlign w:val="center"/>
          </w:tcPr>
          <w:p w14:paraId="1AE4D83F" w14:textId="1DD7C541" w:rsidR="00BD789D" w:rsidRPr="00CD7112" w:rsidRDefault="00E35D3A" w:rsidP="009D550C">
            <w:pPr>
              <w:pStyle w:val="Style9"/>
              <w:numPr>
                <w:ilvl w:val="0"/>
                <w:numId w:val="0"/>
              </w:numPr>
              <w:spacing w:before="40" w:after="40"/>
              <w:ind w:left="672" w:right="259"/>
              <w:jc w:val="left"/>
              <w:rPr>
                <w:b/>
                <w:bCs/>
              </w:rPr>
            </w:pPr>
            <w:sdt>
              <w:sdtPr>
                <w:rPr>
                  <w:b/>
                  <w:bCs/>
                </w:rPr>
                <w:id w:val="1401478103"/>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0</w:t>
            </w:r>
          </w:p>
        </w:tc>
        <w:tc>
          <w:tcPr>
            <w:tcW w:w="1972" w:type="dxa"/>
            <w:tcMar>
              <w:top w:w="14" w:type="dxa"/>
              <w:left w:w="14" w:type="dxa"/>
              <w:bottom w:w="14" w:type="dxa"/>
              <w:right w:w="14" w:type="dxa"/>
            </w:tcMar>
            <w:vAlign w:val="center"/>
          </w:tcPr>
          <w:p w14:paraId="5848B0E4" w14:textId="53BB14C6" w:rsidR="00BD789D" w:rsidRPr="00CD7112" w:rsidRDefault="00E35D3A" w:rsidP="009D550C">
            <w:pPr>
              <w:pStyle w:val="Style9"/>
              <w:numPr>
                <w:ilvl w:val="0"/>
                <w:numId w:val="0"/>
              </w:numPr>
              <w:spacing w:before="40" w:after="40"/>
              <w:ind w:left="686" w:right="259"/>
              <w:jc w:val="left"/>
              <w:rPr>
                <w:b/>
                <w:bCs/>
              </w:rPr>
            </w:pPr>
            <w:sdt>
              <w:sdtPr>
                <w:rPr>
                  <w:b/>
                  <w:bCs/>
                </w:rPr>
                <w:id w:val="-210895661"/>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0</w:t>
            </w:r>
          </w:p>
        </w:tc>
        <w:tc>
          <w:tcPr>
            <w:tcW w:w="1972" w:type="dxa"/>
            <w:tcMar>
              <w:top w:w="14" w:type="dxa"/>
              <w:left w:w="14" w:type="dxa"/>
              <w:bottom w:w="14" w:type="dxa"/>
              <w:right w:w="14" w:type="dxa"/>
            </w:tcMar>
            <w:vAlign w:val="center"/>
          </w:tcPr>
          <w:p w14:paraId="77B70A05" w14:textId="40BF697F" w:rsidR="00BD789D" w:rsidRPr="00CD7112" w:rsidRDefault="00E35D3A" w:rsidP="00F83808">
            <w:pPr>
              <w:pStyle w:val="Style9"/>
              <w:numPr>
                <w:ilvl w:val="0"/>
                <w:numId w:val="0"/>
              </w:numPr>
              <w:spacing w:before="40" w:after="40"/>
              <w:ind w:left="692" w:right="259"/>
              <w:jc w:val="left"/>
              <w:rPr>
                <w:b/>
                <w:bCs/>
              </w:rPr>
            </w:pPr>
            <w:sdt>
              <w:sdtPr>
                <w:rPr>
                  <w:b/>
                  <w:bCs/>
                </w:rPr>
                <w:id w:val="-1775163661"/>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0</w:t>
            </w:r>
          </w:p>
        </w:tc>
        <w:tc>
          <w:tcPr>
            <w:tcW w:w="1972" w:type="dxa"/>
            <w:tcMar>
              <w:top w:w="14" w:type="dxa"/>
              <w:left w:w="14" w:type="dxa"/>
              <w:bottom w:w="14" w:type="dxa"/>
              <w:right w:w="14" w:type="dxa"/>
            </w:tcMar>
            <w:vAlign w:val="center"/>
          </w:tcPr>
          <w:p w14:paraId="440850EF" w14:textId="7842EBCC" w:rsidR="00BD789D" w:rsidRPr="00CD7112" w:rsidRDefault="00E35D3A" w:rsidP="00F83808">
            <w:pPr>
              <w:pStyle w:val="Style9"/>
              <w:numPr>
                <w:ilvl w:val="0"/>
                <w:numId w:val="0"/>
              </w:numPr>
              <w:spacing w:before="40" w:after="40"/>
              <w:ind w:left="692" w:right="259"/>
              <w:jc w:val="left"/>
              <w:rPr>
                <w:b/>
                <w:bCs/>
              </w:rPr>
            </w:pPr>
            <w:sdt>
              <w:sdtPr>
                <w:rPr>
                  <w:b/>
                  <w:bCs/>
                </w:rPr>
                <w:id w:val="343759920"/>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rPr>
              <w:t xml:space="preserve"> </w:t>
            </w:r>
            <w:r w:rsidR="00BD789D" w:rsidRPr="00CD7112">
              <w:rPr>
                <w:b/>
                <w:bCs/>
              </w:rPr>
              <w:t>6</w:t>
            </w:r>
          </w:p>
        </w:tc>
      </w:tr>
      <w:tr w:rsidR="00BD789D" w:rsidRPr="00CD7112" w14:paraId="764E4F38" w14:textId="77777777" w:rsidTr="00C12289">
        <w:trPr>
          <w:trHeight w:val="541"/>
        </w:trPr>
        <w:tc>
          <w:tcPr>
            <w:tcW w:w="1922" w:type="dxa"/>
            <w:vMerge/>
            <w:vAlign w:val="center"/>
          </w:tcPr>
          <w:p w14:paraId="4E6AD4A5" w14:textId="01BD6021" w:rsidR="00BD789D" w:rsidRPr="00CD7112" w:rsidRDefault="00BD789D" w:rsidP="00015349">
            <w:pPr>
              <w:pStyle w:val="TableParagraph"/>
              <w:spacing w:before="40" w:after="40"/>
              <w:ind w:left="63" w:right="207" w:firstLine="6"/>
              <w:rPr>
                <w:rFonts w:ascii="Arial" w:hAnsi="Arial" w:cs="Arial"/>
                <w:b/>
                <w:sz w:val="20"/>
                <w:szCs w:val="20"/>
              </w:rPr>
            </w:pPr>
          </w:p>
        </w:tc>
        <w:tc>
          <w:tcPr>
            <w:tcW w:w="1972" w:type="dxa"/>
            <w:tcMar>
              <w:top w:w="14" w:type="dxa"/>
              <w:left w:w="14" w:type="dxa"/>
              <w:bottom w:w="14" w:type="dxa"/>
              <w:right w:w="14" w:type="dxa"/>
            </w:tcMar>
            <w:vAlign w:val="center"/>
          </w:tcPr>
          <w:p w14:paraId="736C8EB6" w14:textId="101A2596" w:rsidR="00BD789D" w:rsidRPr="00CD7112" w:rsidRDefault="00BD789D" w:rsidP="00015349">
            <w:pPr>
              <w:pStyle w:val="TableParagraph"/>
              <w:spacing w:before="40" w:after="40"/>
              <w:ind w:left="73"/>
              <w:jc w:val="center"/>
              <w:rPr>
                <w:rFonts w:ascii="Arial" w:hAnsi="Arial" w:cs="Arial"/>
                <w:sz w:val="20"/>
                <w:szCs w:val="20"/>
              </w:rPr>
            </w:pPr>
            <w:r w:rsidRPr="00CD7112">
              <w:rPr>
                <w:rFonts w:ascii="Arial" w:hAnsi="Arial" w:cs="Arial"/>
                <w:color w:val="151515"/>
                <w:w w:val="105"/>
                <w:sz w:val="20"/>
                <w:szCs w:val="20"/>
              </w:rPr>
              <w:t xml:space="preserve">Not </w:t>
            </w:r>
            <w:r w:rsidR="004C5CB0">
              <w:rPr>
                <w:rFonts w:ascii="Arial" w:hAnsi="Arial" w:cs="Arial"/>
                <w:color w:val="151515"/>
                <w:w w:val="105"/>
                <w:sz w:val="20"/>
                <w:szCs w:val="20"/>
              </w:rPr>
              <w:t>p</w:t>
            </w:r>
            <w:r w:rsidRPr="00CD7112">
              <w:rPr>
                <w:rFonts w:ascii="Arial" w:hAnsi="Arial" w:cs="Arial"/>
                <w:color w:val="151515"/>
                <w:w w:val="105"/>
                <w:sz w:val="20"/>
                <w:szCs w:val="20"/>
              </w:rPr>
              <w:t>erceived</w:t>
            </w:r>
          </w:p>
        </w:tc>
        <w:tc>
          <w:tcPr>
            <w:tcW w:w="1972" w:type="dxa"/>
            <w:tcMar>
              <w:top w:w="14" w:type="dxa"/>
              <w:left w:w="14" w:type="dxa"/>
              <w:bottom w:w="14" w:type="dxa"/>
              <w:right w:w="14" w:type="dxa"/>
            </w:tcMar>
            <w:vAlign w:val="center"/>
          </w:tcPr>
          <w:p w14:paraId="26ABD4FA" w14:textId="3AA7F6FA" w:rsidR="00BD789D" w:rsidRPr="00CD7112" w:rsidRDefault="00BD789D" w:rsidP="00015349">
            <w:pPr>
              <w:pStyle w:val="TableParagraph"/>
              <w:spacing w:before="40" w:after="40"/>
              <w:ind w:left="151"/>
              <w:jc w:val="center"/>
              <w:rPr>
                <w:rFonts w:ascii="Arial" w:hAnsi="Arial" w:cs="Arial"/>
                <w:sz w:val="20"/>
                <w:szCs w:val="20"/>
              </w:rPr>
            </w:pPr>
            <w:r w:rsidRPr="00CD7112">
              <w:rPr>
                <w:rFonts w:ascii="Arial" w:hAnsi="Arial" w:cs="Arial"/>
                <w:color w:val="151515"/>
                <w:w w:val="105"/>
                <w:sz w:val="20"/>
                <w:szCs w:val="20"/>
              </w:rPr>
              <w:t xml:space="preserve">Not </w:t>
            </w:r>
            <w:r w:rsidR="004C5CB0">
              <w:rPr>
                <w:rFonts w:ascii="Arial" w:hAnsi="Arial" w:cs="Arial"/>
                <w:color w:val="151515"/>
                <w:w w:val="105"/>
                <w:sz w:val="20"/>
                <w:szCs w:val="20"/>
              </w:rPr>
              <w:t>p</w:t>
            </w:r>
            <w:r w:rsidRPr="00CD7112">
              <w:rPr>
                <w:rFonts w:ascii="Arial" w:hAnsi="Arial" w:cs="Arial"/>
                <w:color w:val="151515"/>
                <w:w w:val="105"/>
                <w:sz w:val="20"/>
                <w:szCs w:val="20"/>
              </w:rPr>
              <w:t>erceived</w:t>
            </w:r>
          </w:p>
        </w:tc>
        <w:tc>
          <w:tcPr>
            <w:tcW w:w="1972" w:type="dxa"/>
            <w:tcMar>
              <w:top w:w="14" w:type="dxa"/>
              <w:left w:w="14" w:type="dxa"/>
              <w:bottom w:w="14" w:type="dxa"/>
              <w:right w:w="14" w:type="dxa"/>
            </w:tcMar>
            <w:vAlign w:val="center"/>
          </w:tcPr>
          <w:p w14:paraId="29165436" w14:textId="0A86B532" w:rsidR="00BD789D" w:rsidRPr="00CD7112" w:rsidRDefault="00BD789D" w:rsidP="00015349">
            <w:pPr>
              <w:pStyle w:val="TableParagraph"/>
              <w:spacing w:before="40" w:after="40"/>
              <w:ind w:left="92"/>
              <w:jc w:val="center"/>
              <w:rPr>
                <w:rFonts w:ascii="Arial" w:hAnsi="Arial" w:cs="Arial"/>
                <w:sz w:val="20"/>
                <w:szCs w:val="20"/>
              </w:rPr>
            </w:pPr>
            <w:r w:rsidRPr="00CD7112">
              <w:rPr>
                <w:rFonts w:ascii="Arial" w:hAnsi="Arial" w:cs="Arial"/>
                <w:color w:val="151515"/>
                <w:w w:val="105"/>
                <w:sz w:val="20"/>
                <w:szCs w:val="20"/>
              </w:rPr>
              <w:t xml:space="preserve">Not </w:t>
            </w:r>
            <w:r w:rsidR="004C5CB0">
              <w:rPr>
                <w:rFonts w:ascii="Arial" w:hAnsi="Arial" w:cs="Arial"/>
                <w:color w:val="151515"/>
                <w:w w:val="105"/>
                <w:sz w:val="20"/>
                <w:szCs w:val="20"/>
              </w:rPr>
              <w:t>p</w:t>
            </w:r>
            <w:r w:rsidRPr="00CD7112">
              <w:rPr>
                <w:rFonts w:ascii="Arial" w:hAnsi="Arial" w:cs="Arial"/>
                <w:color w:val="151515"/>
                <w:w w:val="105"/>
                <w:sz w:val="20"/>
                <w:szCs w:val="20"/>
              </w:rPr>
              <w:t>erceived</w:t>
            </w:r>
          </w:p>
        </w:tc>
        <w:tc>
          <w:tcPr>
            <w:tcW w:w="1972" w:type="dxa"/>
            <w:tcMar>
              <w:top w:w="14" w:type="dxa"/>
              <w:left w:w="14" w:type="dxa"/>
              <w:bottom w:w="14" w:type="dxa"/>
              <w:right w:w="14" w:type="dxa"/>
            </w:tcMar>
            <w:vAlign w:val="center"/>
          </w:tcPr>
          <w:p w14:paraId="58A969D7" w14:textId="77777777" w:rsidR="00BD789D" w:rsidRPr="00CD7112" w:rsidRDefault="00BD789D" w:rsidP="00015349">
            <w:pPr>
              <w:pStyle w:val="TableParagraph"/>
              <w:spacing w:before="40" w:after="40"/>
              <w:ind w:left="85"/>
              <w:jc w:val="center"/>
              <w:rPr>
                <w:rFonts w:ascii="Arial" w:hAnsi="Arial" w:cs="Arial"/>
                <w:sz w:val="20"/>
                <w:szCs w:val="20"/>
              </w:rPr>
            </w:pPr>
            <w:r w:rsidRPr="00CD7112">
              <w:rPr>
                <w:rFonts w:ascii="Arial" w:hAnsi="Arial" w:cs="Arial"/>
                <w:color w:val="151515"/>
                <w:w w:val="105"/>
                <w:sz w:val="20"/>
                <w:szCs w:val="20"/>
              </w:rPr>
              <w:t>Perceived</w:t>
            </w:r>
          </w:p>
        </w:tc>
      </w:tr>
      <w:tr w:rsidR="00D3164D" w:rsidRPr="00CD7112" w14:paraId="557BE53B" w14:textId="77777777" w:rsidTr="00C12289">
        <w:trPr>
          <w:trHeight w:val="541"/>
        </w:trPr>
        <w:tc>
          <w:tcPr>
            <w:tcW w:w="1922" w:type="dxa"/>
            <w:vMerge w:val="restart"/>
            <w:vAlign w:val="center"/>
          </w:tcPr>
          <w:p w14:paraId="7B77B0F7" w14:textId="117CB0B8" w:rsidR="00D3164D" w:rsidRPr="00CD7112" w:rsidRDefault="00D3164D" w:rsidP="00015349">
            <w:pPr>
              <w:pStyle w:val="TableParagraph"/>
              <w:spacing w:before="40" w:after="40"/>
              <w:ind w:left="63" w:right="207" w:firstLine="6"/>
              <w:rPr>
                <w:rFonts w:ascii="Arial" w:hAnsi="Arial" w:cs="Arial"/>
                <w:b/>
                <w:sz w:val="20"/>
                <w:szCs w:val="20"/>
              </w:rPr>
            </w:pPr>
            <w:r w:rsidRPr="00CD7112">
              <w:rPr>
                <w:rFonts w:ascii="Arial" w:hAnsi="Arial" w:cs="Arial"/>
                <w:b/>
                <w:color w:val="151515"/>
                <w:w w:val="105"/>
                <w:sz w:val="20"/>
                <w:szCs w:val="20"/>
              </w:rPr>
              <w:t>Physical Concomitants</w:t>
            </w:r>
          </w:p>
        </w:tc>
        <w:tc>
          <w:tcPr>
            <w:tcW w:w="1972" w:type="dxa"/>
            <w:tcMar>
              <w:top w:w="14" w:type="dxa"/>
              <w:left w:w="14" w:type="dxa"/>
              <w:bottom w:w="14" w:type="dxa"/>
              <w:right w:w="14" w:type="dxa"/>
            </w:tcMar>
            <w:vAlign w:val="center"/>
          </w:tcPr>
          <w:p w14:paraId="39CCFBA7" w14:textId="03353CB7" w:rsidR="00D3164D" w:rsidRPr="00CD7112" w:rsidRDefault="00E35D3A" w:rsidP="009D550C">
            <w:pPr>
              <w:pStyle w:val="Style9"/>
              <w:numPr>
                <w:ilvl w:val="0"/>
                <w:numId w:val="0"/>
              </w:numPr>
              <w:spacing w:before="40" w:after="40"/>
              <w:ind w:left="672" w:right="259"/>
              <w:jc w:val="left"/>
              <w:rPr>
                <w:b/>
                <w:bCs/>
                <w:w w:val="105"/>
              </w:rPr>
            </w:pPr>
            <w:sdt>
              <w:sdtPr>
                <w:rPr>
                  <w:b/>
                  <w:bCs/>
                </w:rPr>
                <w:id w:val="195829463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D3164D" w:rsidRPr="00CD7112">
              <w:rPr>
                <w:b/>
                <w:bCs/>
                <w:w w:val="105"/>
              </w:rPr>
              <w:t>0</w:t>
            </w:r>
          </w:p>
        </w:tc>
        <w:tc>
          <w:tcPr>
            <w:tcW w:w="1972" w:type="dxa"/>
            <w:tcMar>
              <w:top w:w="14" w:type="dxa"/>
              <w:left w:w="14" w:type="dxa"/>
              <w:bottom w:w="14" w:type="dxa"/>
              <w:right w:w="14" w:type="dxa"/>
            </w:tcMar>
            <w:vAlign w:val="center"/>
          </w:tcPr>
          <w:p w14:paraId="07DEFC54" w14:textId="42711BFF" w:rsidR="00D3164D" w:rsidRPr="00CD7112" w:rsidRDefault="00E35D3A" w:rsidP="009D550C">
            <w:pPr>
              <w:pStyle w:val="Style9"/>
              <w:numPr>
                <w:ilvl w:val="0"/>
                <w:numId w:val="0"/>
              </w:numPr>
              <w:spacing w:before="40" w:after="40"/>
              <w:ind w:left="686"/>
              <w:jc w:val="left"/>
              <w:rPr>
                <w:b/>
                <w:bCs/>
                <w:w w:val="105"/>
              </w:rPr>
            </w:pPr>
            <w:sdt>
              <w:sdtPr>
                <w:rPr>
                  <w:b/>
                  <w:bCs/>
                </w:rPr>
                <w:id w:val="1489832305"/>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D3164D" w:rsidRPr="00CD7112">
              <w:rPr>
                <w:b/>
                <w:bCs/>
                <w:w w:val="105"/>
              </w:rPr>
              <w:t>2</w:t>
            </w:r>
          </w:p>
        </w:tc>
        <w:tc>
          <w:tcPr>
            <w:tcW w:w="1972" w:type="dxa"/>
            <w:tcMar>
              <w:top w:w="14" w:type="dxa"/>
              <w:left w:w="14" w:type="dxa"/>
              <w:bottom w:w="14" w:type="dxa"/>
              <w:right w:w="14" w:type="dxa"/>
            </w:tcMar>
            <w:vAlign w:val="center"/>
          </w:tcPr>
          <w:p w14:paraId="1082E102" w14:textId="44B3C697" w:rsidR="00D3164D" w:rsidRPr="00CD7112" w:rsidRDefault="00E35D3A" w:rsidP="00F83808">
            <w:pPr>
              <w:pStyle w:val="Style9"/>
              <w:numPr>
                <w:ilvl w:val="0"/>
                <w:numId w:val="0"/>
              </w:numPr>
              <w:spacing w:before="40" w:after="40"/>
              <w:ind w:left="692" w:right="259"/>
              <w:jc w:val="left"/>
              <w:rPr>
                <w:b/>
                <w:bCs/>
                <w:w w:val="105"/>
              </w:rPr>
            </w:pPr>
            <w:sdt>
              <w:sdtPr>
                <w:rPr>
                  <w:b/>
                  <w:bCs/>
                </w:rPr>
                <w:id w:val="278380146"/>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D3164D" w:rsidRPr="00CD7112">
              <w:rPr>
                <w:b/>
                <w:bCs/>
                <w:w w:val="105"/>
              </w:rPr>
              <w:t>4</w:t>
            </w:r>
          </w:p>
        </w:tc>
        <w:tc>
          <w:tcPr>
            <w:tcW w:w="1972" w:type="dxa"/>
            <w:tcMar>
              <w:top w:w="14" w:type="dxa"/>
              <w:left w:w="14" w:type="dxa"/>
              <w:bottom w:w="14" w:type="dxa"/>
              <w:right w:w="14" w:type="dxa"/>
            </w:tcMar>
            <w:vAlign w:val="center"/>
          </w:tcPr>
          <w:p w14:paraId="07FECFF0" w14:textId="278FDA49" w:rsidR="00D3164D" w:rsidRPr="00CD7112" w:rsidRDefault="00E35D3A" w:rsidP="00F83808">
            <w:pPr>
              <w:pStyle w:val="Style9"/>
              <w:numPr>
                <w:ilvl w:val="0"/>
                <w:numId w:val="0"/>
              </w:numPr>
              <w:spacing w:before="40" w:after="40"/>
              <w:ind w:left="692" w:right="259"/>
              <w:jc w:val="left"/>
              <w:rPr>
                <w:b/>
                <w:bCs/>
                <w:w w:val="105"/>
              </w:rPr>
            </w:pPr>
            <w:sdt>
              <w:sdtPr>
                <w:rPr>
                  <w:b/>
                  <w:bCs/>
                </w:rPr>
                <w:id w:val="2141996127"/>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D3164D" w:rsidRPr="00CD7112">
              <w:rPr>
                <w:b/>
                <w:bCs/>
                <w:w w:val="105"/>
              </w:rPr>
              <w:t>6</w:t>
            </w:r>
          </w:p>
        </w:tc>
      </w:tr>
      <w:tr w:rsidR="00D3164D" w:rsidRPr="00CD7112" w14:paraId="59879D72" w14:textId="77777777" w:rsidTr="00C12289">
        <w:trPr>
          <w:trHeight w:val="541"/>
        </w:trPr>
        <w:tc>
          <w:tcPr>
            <w:tcW w:w="1922" w:type="dxa"/>
            <w:vMerge/>
            <w:vAlign w:val="center"/>
          </w:tcPr>
          <w:p w14:paraId="0D15E75F" w14:textId="592C3F13" w:rsidR="00D3164D" w:rsidRPr="00CD7112" w:rsidRDefault="00D3164D" w:rsidP="00015349">
            <w:pPr>
              <w:pStyle w:val="TableParagraph"/>
              <w:spacing w:before="40" w:after="40"/>
              <w:ind w:left="63" w:right="207" w:firstLine="6"/>
              <w:rPr>
                <w:rFonts w:ascii="Arial" w:hAnsi="Arial" w:cs="Arial"/>
                <w:b/>
                <w:sz w:val="20"/>
                <w:szCs w:val="20"/>
              </w:rPr>
            </w:pPr>
          </w:p>
        </w:tc>
        <w:tc>
          <w:tcPr>
            <w:tcW w:w="1972" w:type="dxa"/>
            <w:tcMar>
              <w:top w:w="14" w:type="dxa"/>
              <w:left w:w="14" w:type="dxa"/>
              <w:bottom w:w="14" w:type="dxa"/>
              <w:right w:w="14" w:type="dxa"/>
            </w:tcMar>
          </w:tcPr>
          <w:p w14:paraId="1C59E04F" w14:textId="752A82EE" w:rsidR="00D3164D" w:rsidRPr="00CD7112" w:rsidRDefault="00D3164D" w:rsidP="00F83808">
            <w:pPr>
              <w:pStyle w:val="TableParagraph"/>
              <w:spacing w:before="40" w:after="40"/>
              <w:ind w:left="73"/>
              <w:rPr>
                <w:rFonts w:ascii="Arial" w:hAnsi="Arial" w:cs="Arial"/>
                <w:color w:val="151515"/>
                <w:w w:val="105"/>
                <w:sz w:val="20"/>
                <w:szCs w:val="20"/>
              </w:rPr>
            </w:pPr>
            <w:r w:rsidRPr="00CD7112">
              <w:rPr>
                <w:rFonts w:ascii="Arial" w:hAnsi="Arial" w:cs="Arial"/>
                <w:color w:val="151515"/>
                <w:w w:val="105"/>
                <w:sz w:val="20"/>
                <w:szCs w:val="20"/>
              </w:rPr>
              <w:t xml:space="preserve">None </w:t>
            </w:r>
            <w:r w:rsidR="004C5CB0">
              <w:rPr>
                <w:rFonts w:ascii="Arial" w:hAnsi="Arial" w:cs="Arial"/>
                <w:color w:val="151515"/>
                <w:w w:val="105"/>
                <w:sz w:val="20"/>
                <w:szCs w:val="20"/>
              </w:rPr>
              <w:t>p</w:t>
            </w:r>
            <w:r w:rsidRPr="00CD7112">
              <w:rPr>
                <w:rFonts w:ascii="Arial" w:hAnsi="Arial" w:cs="Arial"/>
                <w:color w:val="151515"/>
                <w:w w:val="105"/>
                <w:sz w:val="20"/>
                <w:szCs w:val="20"/>
              </w:rPr>
              <w:t>erceived</w:t>
            </w:r>
          </w:p>
        </w:tc>
        <w:tc>
          <w:tcPr>
            <w:tcW w:w="1972" w:type="dxa"/>
            <w:tcMar>
              <w:top w:w="14" w:type="dxa"/>
              <w:left w:w="14" w:type="dxa"/>
              <w:bottom w:w="14" w:type="dxa"/>
              <w:right w:w="14" w:type="dxa"/>
            </w:tcMar>
          </w:tcPr>
          <w:p w14:paraId="3EFF0466" w14:textId="1CC37F83" w:rsidR="00D3164D" w:rsidRPr="00CD7112" w:rsidRDefault="00D3164D" w:rsidP="00F83808">
            <w:pPr>
              <w:pStyle w:val="TableParagraph"/>
              <w:spacing w:before="40" w:after="40"/>
              <w:ind w:left="151"/>
              <w:rPr>
                <w:rFonts w:ascii="Arial" w:hAnsi="Arial" w:cs="Arial"/>
                <w:color w:val="151515"/>
                <w:w w:val="105"/>
                <w:sz w:val="20"/>
                <w:szCs w:val="20"/>
              </w:rPr>
            </w:pPr>
            <w:r w:rsidRPr="00CD7112">
              <w:rPr>
                <w:rFonts w:ascii="Arial" w:hAnsi="Arial" w:cs="Arial"/>
                <w:color w:val="151515"/>
                <w:w w:val="105"/>
                <w:sz w:val="20"/>
                <w:szCs w:val="20"/>
              </w:rPr>
              <w:t>Only noticeable to trained observer.</w:t>
            </w:r>
          </w:p>
        </w:tc>
        <w:tc>
          <w:tcPr>
            <w:tcW w:w="1972" w:type="dxa"/>
            <w:tcMar>
              <w:top w:w="14" w:type="dxa"/>
              <w:left w:w="14" w:type="dxa"/>
              <w:bottom w:w="14" w:type="dxa"/>
              <w:right w:w="14" w:type="dxa"/>
            </w:tcMar>
          </w:tcPr>
          <w:p w14:paraId="5858A4C1" w14:textId="3BDD9395" w:rsidR="00D3164D" w:rsidRPr="00CD7112" w:rsidRDefault="00D3164D" w:rsidP="00F83808">
            <w:pPr>
              <w:pStyle w:val="TableParagraph"/>
              <w:spacing w:before="40" w:after="40"/>
              <w:ind w:left="92"/>
              <w:rPr>
                <w:rFonts w:ascii="Arial" w:hAnsi="Arial" w:cs="Arial"/>
                <w:color w:val="151515"/>
                <w:w w:val="105"/>
                <w:sz w:val="20"/>
                <w:szCs w:val="20"/>
              </w:rPr>
            </w:pPr>
            <w:r w:rsidRPr="00CD7112">
              <w:rPr>
                <w:rFonts w:ascii="Arial" w:hAnsi="Arial" w:cs="Arial"/>
                <w:color w:val="151515"/>
                <w:w w:val="105"/>
                <w:sz w:val="20"/>
                <w:szCs w:val="20"/>
              </w:rPr>
              <w:t>Noticeable to casual observer.</w:t>
            </w:r>
          </w:p>
        </w:tc>
        <w:tc>
          <w:tcPr>
            <w:tcW w:w="1972" w:type="dxa"/>
            <w:tcMar>
              <w:top w:w="14" w:type="dxa"/>
              <w:left w:w="14" w:type="dxa"/>
              <w:bottom w:w="14" w:type="dxa"/>
              <w:right w:w="14" w:type="dxa"/>
            </w:tcMar>
          </w:tcPr>
          <w:p w14:paraId="5BB568F0" w14:textId="3A968457" w:rsidR="00D3164D" w:rsidRPr="00CD7112" w:rsidRDefault="00D3164D" w:rsidP="00F83808">
            <w:pPr>
              <w:pStyle w:val="TableParagraph"/>
              <w:spacing w:before="40" w:after="40"/>
              <w:ind w:left="85"/>
              <w:rPr>
                <w:rFonts w:ascii="Arial" w:hAnsi="Arial" w:cs="Arial"/>
                <w:color w:val="151515"/>
                <w:w w:val="105"/>
                <w:sz w:val="20"/>
                <w:szCs w:val="20"/>
              </w:rPr>
            </w:pPr>
            <w:r w:rsidRPr="00CD7112">
              <w:rPr>
                <w:rFonts w:ascii="Arial" w:hAnsi="Arial" w:cs="Arial"/>
                <w:color w:val="151515"/>
                <w:w w:val="105"/>
                <w:sz w:val="20"/>
                <w:szCs w:val="20"/>
              </w:rPr>
              <w:t>Distracting or obvious to the listener.</w:t>
            </w:r>
          </w:p>
        </w:tc>
      </w:tr>
      <w:tr w:rsidR="00F945FA" w:rsidRPr="00CD7112" w14:paraId="67F90E8A" w14:textId="77777777" w:rsidTr="00C12289">
        <w:trPr>
          <w:trHeight w:val="541"/>
        </w:trPr>
        <w:tc>
          <w:tcPr>
            <w:tcW w:w="1922" w:type="dxa"/>
            <w:vMerge w:val="restart"/>
            <w:vAlign w:val="center"/>
          </w:tcPr>
          <w:p w14:paraId="769DE79A" w14:textId="5FA35EA0" w:rsidR="00F945FA" w:rsidRPr="00CD7112" w:rsidRDefault="00F945FA" w:rsidP="00015349">
            <w:pPr>
              <w:pStyle w:val="TableParagraph"/>
              <w:spacing w:before="40" w:after="40"/>
              <w:ind w:left="63" w:right="207" w:firstLine="6"/>
              <w:rPr>
                <w:rFonts w:ascii="Arial" w:hAnsi="Arial" w:cs="Arial"/>
                <w:b/>
                <w:sz w:val="20"/>
                <w:szCs w:val="20"/>
              </w:rPr>
            </w:pPr>
            <w:r w:rsidRPr="00CD7112">
              <w:rPr>
                <w:rFonts w:ascii="Arial" w:hAnsi="Arial" w:cs="Arial"/>
                <w:b/>
                <w:color w:val="151515"/>
                <w:w w:val="105"/>
                <w:sz w:val="20"/>
                <w:szCs w:val="20"/>
              </w:rPr>
              <w:t>Awareness and Emotional Reactions</w:t>
            </w:r>
          </w:p>
        </w:tc>
        <w:tc>
          <w:tcPr>
            <w:tcW w:w="1972" w:type="dxa"/>
            <w:tcMar>
              <w:top w:w="14" w:type="dxa"/>
              <w:left w:w="14" w:type="dxa"/>
              <w:bottom w:w="14" w:type="dxa"/>
              <w:right w:w="14" w:type="dxa"/>
            </w:tcMar>
            <w:vAlign w:val="center"/>
          </w:tcPr>
          <w:p w14:paraId="22CB03F2" w14:textId="6EFE963E" w:rsidR="00F945FA" w:rsidRPr="00CD7112" w:rsidRDefault="00E35D3A" w:rsidP="009D550C">
            <w:pPr>
              <w:pStyle w:val="Style9"/>
              <w:numPr>
                <w:ilvl w:val="0"/>
                <w:numId w:val="0"/>
              </w:numPr>
              <w:spacing w:before="40" w:after="40"/>
              <w:ind w:left="672" w:right="259"/>
              <w:jc w:val="left"/>
              <w:rPr>
                <w:b/>
                <w:bCs/>
                <w:w w:val="105"/>
              </w:rPr>
            </w:pPr>
            <w:sdt>
              <w:sdtPr>
                <w:rPr>
                  <w:b/>
                  <w:bCs/>
                </w:rPr>
                <w:id w:val="-1452556717"/>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0</w:t>
            </w:r>
          </w:p>
        </w:tc>
        <w:tc>
          <w:tcPr>
            <w:tcW w:w="1972" w:type="dxa"/>
            <w:tcMar>
              <w:top w:w="14" w:type="dxa"/>
              <w:left w:w="14" w:type="dxa"/>
              <w:bottom w:w="14" w:type="dxa"/>
              <w:right w:w="14" w:type="dxa"/>
            </w:tcMar>
            <w:vAlign w:val="center"/>
          </w:tcPr>
          <w:p w14:paraId="61631E46" w14:textId="5F94E163" w:rsidR="00F945FA" w:rsidRPr="00CD7112" w:rsidRDefault="00E35D3A" w:rsidP="009D550C">
            <w:pPr>
              <w:pStyle w:val="Style9"/>
              <w:numPr>
                <w:ilvl w:val="0"/>
                <w:numId w:val="0"/>
              </w:numPr>
              <w:spacing w:before="40" w:after="40"/>
              <w:ind w:left="686"/>
              <w:jc w:val="left"/>
              <w:rPr>
                <w:b/>
                <w:bCs/>
                <w:w w:val="105"/>
              </w:rPr>
            </w:pPr>
            <w:sdt>
              <w:sdtPr>
                <w:rPr>
                  <w:b/>
                  <w:bCs/>
                </w:rPr>
                <w:id w:val="187364433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2</w:t>
            </w:r>
          </w:p>
        </w:tc>
        <w:tc>
          <w:tcPr>
            <w:tcW w:w="1972" w:type="dxa"/>
            <w:tcMar>
              <w:top w:w="14" w:type="dxa"/>
              <w:left w:w="14" w:type="dxa"/>
              <w:bottom w:w="14" w:type="dxa"/>
              <w:right w:w="14" w:type="dxa"/>
            </w:tcMar>
            <w:vAlign w:val="center"/>
          </w:tcPr>
          <w:p w14:paraId="328D4896" w14:textId="6E4D8746" w:rsidR="00F945FA" w:rsidRPr="00CD7112" w:rsidRDefault="00E35D3A" w:rsidP="00F83808">
            <w:pPr>
              <w:pStyle w:val="Style9"/>
              <w:numPr>
                <w:ilvl w:val="0"/>
                <w:numId w:val="0"/>
              </w:numPr>
              <w:spacing w:before="40" w:after="40"/>
              <w:ind w:left="692" w:right="259"/>
              <w:jc w:val="left"/>
              <w:rPr>
                <w:b/>
                <w:bCs/>
                <w:w w:val="105"/>
              </w:rPr>
            </w:pPr>
            <w:sdt>
              <w:sdtPr>
                <w:rPr>
                  <w:b/>
                  <w:bCs/>
                </w:rPr>
                <w:id w:val="-617689816"/>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4</w:t>
            </w:r>
          </w:p>
        </w:tc>
        <w:tc>
          <w:tcPr>
            <w:tcW w:w="1972" w:type="dxa"/>
            <w:tcMar>
              <w:top w:w="14" w:type="dxa"/>
              <w:left w:w="14" w:type="dxa"/>
              <w:bottom w:w="14" w:type="dxa"/>
              <w:right w:w="14" w:type="dxa"/>
            </w:tcMar>
            <w:vAlign w:val="center"/>
          </w:tcPr>
          <w:p w14:paraId="71265E35" w14:textId="49389A0B" w:rsidR="00F945FA" w:rsidRPr="00CD7112" w:rsidRDefault="00E35D3A" w:rsidP="00F83808">
            <w:pPr>
              <w:pStyle w:val="Style9"/>
              <w:numPr>
                <w:ilvl w:val="0"/>
                <w:numId w:val="0"/>
              </w:numPr>
              <w:spacing w:before="40" w:after="40"/>
              <w:ind w:left="692"/>
              <w:jc w:val="left"/>
              <w:rPr>
                <w:b/>
                <w:bCs/>
                <w:w w:val="105"/>
              </w:rPr>
            </w:pPr>
            <w:sdt>
              <w:sdtPr>
                <w:rPr>
                  <w:b/>
                  <w:bCs/>
                </w:rPr>
                <w:id w:val="158695379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6</w:t>
            </w:r>
          </w:p>
        </w:tc>
      </w:tr>
      <w:tr w:rsidR="00F945FA" w:rsidRPr="00CD7112" w14:paraId="6B59104A" w14:textId="77777777" w:rsidTr="00C12289">
        <w:trPr>
          <w:trHeight w:val="541"/>
        </w:trPr>
        <w:tc>
          <w:tcPr>
            <w:tcW w:w="1922" w:type="dxa"/>
            <w:vMerge/>
            <w:vAlign w:val="center"/>
          </w:tcPr>
          <w:p w14:paraId="58AFA490" w14:textId="77777777" w:rsidR="00F945FA" w:rsidRPr="00CD7112" w:rsidRDefault="00F945FA" w:rsidP="00015349">
            <w:pPr>
              <w:pStyle w:val="TableParagraph"/>
              <w:spacing w:before="40" w:after="40"/>
              <w:ind w:left="63" w:right="207" w:firstLine="6"/>
              <w:rPr>
                <w:rFonts w:ascii="Arial" w:hAnsi="Arial" w:cs="Arial"/>
                <w:b/>
                <w:sz w:val="20"/>
                <w:szCs w:val="20"/>
              </w:rPr>
            </w:pPr>
          </w:p>
        </w:tc>
        <w:tc>
          <w:tcPr>
            <w:tcW w:w="1972" w:type="dxa"/>
            <w:tcMar>
              <w:top w:w="14" w:type="dxa"/>
              <w:left w:w="14" w:type="dxa"/>
              <w:bottom w:w="14" w:type="dxa"/>
              <w:right w:w="14" w:type="dxa"/>
            </w:tcMar>
          </w:tcPr>
          <w:p w14:paraId="65491FBF" w14:textId="315A63F1" w:rsidR="00F945FA" w:rsidRPr="00CD7112" w:rsidRDefault="00F945FA" w:rsidP="00F83808">
            <w:pPr>
              <w:pStyle w:val="TableParagraph"/>
              <w:spacing w:before="40" w:after="40"/>
              <w:ind w:left="73" w:right="-69"/>
              <w:rPr>
                <w:rFonts w:ascii="Arial" w:hAnsi="Arial" w:cs="Arial"/>
                <w:color w:val="151515"/>
                <w:w w:val="105"/>
                <w:sz w:val="20"/>
                <w:szCs w:val="20"/>
              </w:rPr>
            </w:pPr>
            <w:r w:rsidRPr="00CD7112">
              <w:rPr>
                <w:rFonts w:ascii="Arial" w:hAnsi="Arial" w:cs="Arial"/>
                <w:color w:val="151515"/>
                <w:w w:val="105"/>
                <w:sz w:val="20"/>
                <w:szCs w:val="20"/>
              </w:rPr>
              <w:t>Student is neither aware of nor concerned about dysfluencies.</w:t>
            </w:r>
          </w:p>
        </w:tc>
        <w:tc>
          <w:tcPr>
            <w:tcW w:w="1972" w:type="dxa"/>
            <w:tcMar>
              <w:top w:w="14" w:type="dxa"/>
              <w:left w:w="14" w:type="dxa"/>
              <w:bottom w:w="14" w:type="dxa"/>
              <w:right w:w="14" w:type="dxa"/>
            </w:tcMar>
          </w:tcPr>
          <w:p w14:paraId="4153D0C2" w14:textId="72A6BD02" w:rsidR="00F945FA" w:rsidRPr="00CD7112" w:rsidRDefault="00F945FA" w:rsidP="00F83808">
            <w:pPr>
              <w:pStyle w:val="TableParagraph"/>
              <w:spacing w:before="40" w:after="40"/>
              <w:ind w:left="151" w:right="-69"/>
              <w:rPr>
                <w:rFonts w:ascii="Arial" w:hAnsi="Arial" w:cs="Arial"/>
                <w:color w:val="151515"/>
                <w:w w:val="105"/>
                <w:sz w:val="20"/>
                <w:szCs w:val="20"/>
              </w:rPr>
            </w:pPr>
            <w:r w:rsidRPr="00CD7112">
              <w:rPr>
                <w:rFonts w:ascii="Arial" w:hAnsi="Arial" w:cs="Arial"/>
                <w:color w:val="151515"/>
                <w:w w:val="105"/>
                <w:sz w:val="20"/>
                <w:szCs w:val="20"/>
              </w:rPr>
              <w:t>Student is occasionally aware and mildly frustrated by dysfluencies.</w:t>
            </w:r>
          </w:p>
        </w:tc>
        <w:tc>
          <w:tcPr>
            <w:tcW w:w="1972" w:type="dxa"/>
            <w:tcMar>
              <w:top w:w="14" w:type="dxa"/>
              <w:left w:w="14" w:type="dxa"/>
              <w:bottom w:w="14" w:type="dxa"/>
              <w:right w:w="14" w:type="dxa"/>
            </w:tcMar>
          </w:tcPr>
          <w:p w14:paraId="477C6B4F" w14:textId="333FD5D8" w:rsidR="00F945FA" w:rsidRPr="00CD7112" w:rsidRDefault="00F945FA" w:rsidP="00F83808">
            <w:pPr>
              <w:pStyle w:val="TableParagraph"/>
              <w:spacing w:before="40" w:after="40"/>
              <w:ind w:left="92" w:right="84"/>
              <w:rPr>
                <w:rFonts w:ascii="Arial" w:hAnsi="Arial" w:cs="Arial"/>
                <w:color w:val="151515"/>
                <w:w w:val="105"/>
                <w:sz w:val="20"/>
                <w:szCs w:val="20"/>
              </w:rPr>
            </w:pPr>
            <w:r w:rsidRPr="00CD7112">
              <w:rPr>
                <w:rFonts w:ascii="Arial" w:hAnsi="Arial" w:cs="Arial"/>
                <w:color w:val="151515"/>
                <w:w w:val="105"/>
                <w:sz w:val="20"/>
                <w:szCs w:val="20"/>
              </w:rPr>
              <w:t>Student is often aware of dysfluencies. Negative emotions are often observed</w:t>
            </w:r>
            <w:r w:rsidR="004C5CB0">
              <w:rPr>
                <w:rFonts w:ascii="Arial" w:hAnsi="Arial" w:cs="Arial"/>
                <w:color w:val="151515"/>
                <w:w w:val="105"/>
                <w:sz w:val="20"/>
                <w:szCs w:val="20"/>
              </w:rPr>
              <w:t xml:space="preserve"> or</w:t>
            </w:r>
            <w:r w:rsidRPr="00CD7112">
              <w:rPr>
                <w:rFonts w:ascii="Arial" w:hAnsi="Arial" w:cs="Arial"/>
                <w:color w:val="151515"/>
                <w:w w:val="105"/>
                <w:sz w:val="20"/>
                <w:szCs w:val="20"/>
              </w:rPr>
              <w:t xml:space="preserve"> reported.</w:t>
            </w:r>
          </w:p>
        </w:tc>
        <w:tc>
          <w:tcPr>
            <w:tcW w:w="1972" w:type="dxa"/>
            <w:tcMar>
              <w:top w:w="14" w:type="dxa"/>
              <w:left w:w="14" w:type="dxa"/>
              <w:bottom w:w="14" w:type="dxa"/>
              <w:right w:w="14" w:type="dxa"/>
            </w:tcMar>
          </w:tcPr>
          <w:p w14:paraId="0B2D7E75" w14:textId="77E0726F" w:rsidR="00F945FA" w:rsidRPr="00CD7112" w:rsidRDefault="00F945FA" w:rsidP="00F83808">
            <w:pPr>
              <w:pStyle w:val="TableParagraph"/>
              <w:spacing w:before="40" w:after="40"/>
              <w:ind w:left="85" w:right="-69"/>
              <w:rPr>
                <w:rFonts w:ascii="Arial" w:hAnsi="Arial" w:cs="Arial"/>
                <w:color w:val="151515"/>
                <w:w w:val="105"/>
                <w:sz w:val="20"/>
                <w:szCs w:val="20"/>
              </w:rPr>
            </w:pPr>
            <w:r w:rsidRPr="00CD7112">
              <w:rPr>
                <w:rFonts w:ascii="Arial" w:hAnsi="Arial" w:cs="Arial"/>
                <w:color w:val="151515"/>
                <w:w w:val="105"/>
                <w:sz w:val="20"/>
                <w:szCs w:val="20"/>
              </w:rPr>
              <w:t>Student is always aware of dysfluencies</w:t>
            </w:r>
            <w:r w:rsidR="004C5CB0">
              <w:rPr>
                <w:rFonts w:ascii="Arial" w:hAnsi="Arial" w:cs="Arial"/>
                <w:color w:val="151515"/>
                <w:w w:val="105"/>
                <w:sz w:val="20"/>
                <w:szCs w:val="20"/>
              </w:rPr>
              <w:t>.</w:t>
            </w:r>
            <w:r w:rsidRPr="00CD7112">
              <w:rPr>
                <w:rFonts w:ascii="Arial" w:hAnsi="Arial" w:cs="Arial"/>
                <w:color w:val="151515"/>
                <w:w w:val="105"/>
                <w:sz w:val="20"/>
                <w:szCs w:val="20"/>
              </w:rPr>
              <w:t xml:space="preserve"> Negative emotions are frequently observed</w:t>
            </w:r>
            <w:r w:rsidR="004C5CB0">
              <w:rPr>
                <w:rFonts w:ascii="Arial" w:hAnsi="Arial" w:cs="Arial"/>
                <w:color w:val="151515"/>
                <w:w w:val="105"/>
                <w:sz w:val="20"/>
                <w:szCs w:val="20"/>
              </w:rPr>
              <w:t xml:space="preserve"> or </w:t>
            </w:r>
            <w:r w:rsidRPr="00CD7112">
              <w:rPr>
                <w:rFonts w:ascii="Arial" w:hAnsi="Arial" w:cs="Arial"/>
                <w:color w:val="151515"/>
                <w:w w:val="105"/>
                <w:sz w:val="20"/>
                <w:szCs w:val="20"/>
              </w:rPr>
              <w:t>reported.</w:t>
            </w:r>
          </w:p>
        </w:tc>
      </w:tr>
      <w:tr w:rsidR="00F945FA" w:rsidRPr="00CD7112" w14:paraId="761FEBBC" w14:textId="77777777" w:rsidTr="00C12289">
        <w:trPr>
          <w:trHeight w:val="541"/>
        </w:trPr>
        <w:tc>
          <w:tcPr>
            <w:tcW w:w="1922" w:type="dxa"/>
            <w:vMerge w:val="restart"/>
            <w:vAlign w:val="center"/>
          </w:tcPr>
          <w:p w14:paraId="199425F1" w14:textId="4EDDB2C0" w:rsidR="00F945FA" w:rsidRPr="00CD7112" w:rsidRDefault="00F945FA" w:rsidP="00015349">
            <w:pPr>
              <w:pStyle w:val="TableParagraph"/>
              <w:spacing w:before="40" w:after="40"/>
              <w:ind w:left="63" w:right="207" w:firstLine="6"/>
              <w:rPr>
                <w:rFonts w:ascii="Arial" w:hAnsi="Arial" w:cs="Arial"/>
                <w:b/>
                <w:sz w:val="20"/>
                <w:szCs w:val="20"/>
              </w:rPr>
            </w:pPr>
            <w:r w:rsidRPr="00CD7112">
              <w:rPr>
                <w:rFonts w:ascii="Arial" w:hAnsi="Arial" w:cs="Arial"/>
                <w:b/>
                <w:color w:val="151515"/>
                <w:w w:val="105"/>
                <w:sz w:val="20"/>
                <w:szCs w:val="20"/>
              </w:rPr>
              <w:t>Avoidance Behaviors and Peer Reactions</w:t>
            </w:r>
          </w:p>
        </w:tc>
        <w:tc>
          <w:tcPr>
            <w:tcW w:w="1972" w:type="dxa"/>
            <w:tcMar>
              <w:top w:w="14" w:type="dxa"/>
              <w:left w:w="14" w:type="dxa"/>
              <w:bottom w:w="14" w:type="dxa"/>
              <w:right w:w="14" w:type="dxa"/>
            </w:tcMar>
            <w:vAlign w:val="center"/>
          </w:tcPr>
          <w:p w14:paraId="638050B6" w14:textId="69C607D5" w:rsidR="00F945FA" w:rsidRPr="00CD7112" w:rsidRDefault="00E35D3A" w:rsidP="009D550C">
            <w:pPr>
              <w:pStyle w:val="Style9"/>
              <w:numPr>
                <w:ilvl w:val="0"/>
                <w:numId w:val="0"/>
              </w:numPr>
              <w:spacing w:before="40" w:after="40"/>
              <w:ind w:left="672" w:right="259"/>
              <w:jc w:val="left"/>
              <w:rPr>
                <w:b/>
                <w:bCs/>
                <w:w w:val="105"/>
              </w:rPr>
            </w:pPr>
            <w:sdt>
              <w:sdtPr>
                <w:rPr>
                  <w:b/>
                  <w:bCs/>
                </w:rPr>
                <w:id w:val="92199476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0</w:t>
            </w:r>
          </w:p>
        </w:tc>
        <w:tc>
          <w:tcPr>
            <w:tcW w:w="1972" w:type="dxa"/>
            <w:tcMar>
              <w:top w:w="14" w:type="dxa"/>
              <w:left w:w="14" w:type="dxa"/>
              <w:bottom w:w="14" w:type="dxa"/>
              <w:right w:w="14" w:type="dxa"/>
            </w:tcMar>
            <w:vAlign w:val="center"/>
          </w:tcPr>
          <w:p w14:paraId="4CA53EDE" w14:textId="40631791" w:rsidR="00F945FA" w:rsidRPr="00CD7112" w:rsidRDefault="00E35D3A" w:rsidP="009D550C">
            <w:pPr>
              <w:pStyle w:val="Style9"/>
              <w:numPr>
                <w:ilvl w:val="0"/>
                <w:numId w:val="0"/>
              </w:numPr>
              <w:spacing w:before="40" w:after="40"/>
              <w:ind w:left="686"/>
              <w:jc w:val="left"/>
              <w:rPr>
                <w:b/>
                <w:bCs/>
                <w:w w:val="105"/>
              </w:rPr>
            </w:pPr>
            <w:sdt>
              <w:sdtPr>
                <w:rPr>
                  <w:b/>
                  <w:bCs/>
                </w:rPr>
                <w:id w:val="-632474509"/>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2</w:t>
            </w:r>
          </w:p>
        </w:tc>
        <w:tc>
          <w:tcPr>
            <w:tcW w:w="1972" w:type="dxa"/>
            <w:tcMar>
              <w:top w:w="14" w:type="dxa"/>
              <w:left w:w="14" w:type="dxa"/>
              <w:bottom w:w="14" w:type="dxa"/>
              <w:right w:w="14" w:type="dxa"/>
            </w:tcMar>
            <w:vAlign w:val="center"/>
          </w:tcPr>
          <w:p w14:paraId="7A69A1F0" w14:textId="19BAEB7E" w:rsidR="00F945FA" w:rsidRPr="00CD7112" w:rsidRDefault="00E35D3A" w:rsidP="00F83808">
            <w:pPr>
              <w:pStyle w:val="Style9"/>
              <w:numPr>
                <w:ilvl w:val="0"/>
                <w:numId w:val="0"/>
              </w:numPr>
              <w:spacing w:before="40" w:after="40"/>
              <w:ind w:left="692" w:right="259"/>
              <w:jc w:val="left"/>
              <w:rPr>
                <w:b/>
                <w:bCs/>
                <w:w w:val="105"/>
              </w:rPr>
            </w:pPr>
            <w:sdt>
              <w:sdtPr>
                <w:rPr>
                  <w:b/>
                  <w:bCs/>
                </w:rPr>
                <w:id w:val="1763175004"/>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4</w:t>
            </w:r>
          </w:p>
        </w:tc>
        <w:tc>
          <w:tcPr>
            <w:tcW w:w="1972" w:type="dxa"/>
            <w:tcMar>
              <w:top w:w="14" w:type="dxa"/>
              <w:left w:w="14" w:type="dxa"/>
              <w:bottom w:w="14" w:type="dxa"/>
              <w:right w:w="14" w:type="dxa"/>
            </w:tcMar>
            <w:vAlign w:val="center"/>
          </w:tcPr>
          <w:p w14:paraId="4176657B" w14:textId="3E3B1A03" w:rsidR="00F945FA" w:rsidRPr="00CD7112" w:rsidRDefault="00E35D3A" w:rsidP="00F83808">
            <w:pPr>
              <w:pStyle w:val="Style9"/>
              <w:numPr>
                <w:ilvl w:val="0"/>
                <w:numId w:val="0"/>
              </w:numPr>
              <w:spacing w:before="40" w:after="40"/>
              <w:ind w:left="692"/>
              <w:jc w:val="left"/>
              <w:rPr>
                <w:b/>
                <w:bCs/>
                <w:w w:val="105"/>
              </w:rPr>
            </w:pPr>
            <w:sdt>
              <w:sdtPr>
                <w:rPr>
                  <w:b/>
                  <w:bCs/>
                </w:rPr>
                <w:id w:val="1708221519"/>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F945FA" w:rsidRPr="00CD7112">
              <w:rPr>
                <w:b/>
                <w:bCs/>
                <w:w w:val="105"/>
              </w:rPr>
              <w:t>6</w:t>
            </w:r>
          </w:p>
        </w:tc>
      </w:tr>
      <w:tr w:rsidR="00F945FA" w:rsidRPr="00CD7112" w14:paraId="30A4D8A7" w14:textId="77777777" w:rsidTr="00C12289">
        <w:trPr>
          <w:trHeight w:val="541"/>
        </w:trPr>
        <w:tc>
          <w:tcPr>
            <w:tcW w:w="1922" w:type="dxa"/>
            <w:vMerge/>
            <w:vAlign w:val="center"/>
          </w:tcPr>
          <w:p w14:paraId="41A37326" w14:textId="77777777" w:rsidR="00F945FA" w:rsidRPr="00CD7112" w:rsidRDefault="00F945FA" w:rsidP="00015349">
            <w:pPr>
              <w:pStyle w:val="TableParagraph"/>
              <w:spacing w:before="40" w:after="40"/>
              <w:ind w:left="63" w:right="207" w:firstLine="6"/>
              <w:rPr>
                <w:rFonts w:ascii="Arial" w:hAnsi="Arial" w:cs="Arial"/>
                <w:b/>
                <w:sz w:val="20"/>
                <w:szCs w:val="20"/>
              </w:rPr>
            </w:pPr>
          </w:p>
        </w:tc>
        <w:tc>
          <w:tcPr>
            <w:tcW w:w="1972" w:type="dxa"/>
            <w:tcMar>
              <w:top w:w="14" w:type="dxa"/>
              <w:left w:w="14" w:type="dxa"/>
              <w:bottom w:w="14" w:type="dxa"/>
              <w:right w:w="14" w:type="dxa"/>
            </w:tcMar>
          </w:tcPr>
          <w:p w14:paraId="6AC9C2D2" w14:textId="77777777" w:rsidR="00F945FA" w:rsidRPr="00CD7112" w:rsidRDefault="00F945FA" w:rsidP="00F83808">
            <w:pPr>
              <w:pStyle w:val="TableParagraph"/>
              <w:spacing w:before="40" w:after="240"/>
              <w:ind w:left="73" w:right="194"/>
              <w:rPr>
                <w:rFonts w:ascii="Arial" w:hAnsi="Arial" w:cs="Arial"/>
                <w:color w:val="151515"/>
                <w:w w:val="105"/>
                <w:sz w:val="20"/>
                <w:szCs w:val="20"/>
              </w:rPr>
            </w:pPr>
            <w:r w:rsidRPr="00CD7112">
              <w:rPr>
                <w:rFonts w:ascii="Arial" w:hAnsi="Arial" w:cs="Arial"/>
                <w:color w:val="151515"/>
                <w:w w:val="105"/>
                <w:sz w:val="20"/>
                <w:szCs w:val="20"/>
              </w:rPr>
              <w:t>No verbal or situational avoidance observed or reported.</w:t>
            </w:r>
          </w:p>
          <w:p w14:paraId="3685495A" w14:textId="5943CF80" w:rsidR="00F945FA" w:rsidRPr="00CD7112" w:rsidRDefault="00F945FA" w:rsidP="00F83808">
            <w:pPr>
              <w:pStyle w:val="TableParagraph"/>
              <w:spacing w:before="40" w:after="240"/>
              <w:ind w:left="73" w:right="21"/>
              <w:rPr>
                <w:rFonts w:ascii="Arial" w:hAnsi="Arial" w:cs="Arial"/>
                <w:color w:val="151515"/>
                <w:w w:val="105"/>
                <w:sz w:val="20"/>
                <w:szCs w:val="20"/>
              </w:rPr>
            </w:pPr>
            <w:r w:rsidRPr="00CD7112">
              <w:rPr>
                <w:rFonts w:ascii="Arial" w:hAnsi="Arial" w:cs="Arial"/>
                <w:color w:val="151515"/>
                <w:w w:val="105"/>
                <w:sz w:val="20"/>
                <w:szCs w:val="20"/>
              </w:rPr>
              <w:t>Peers appear unaware of dysfluencies.</w:t>
            </w:r>
          </w:p>
        </w:tc>
        <w:tc>
          <w:tcPr>
            <w:tcW w:w="1972" w:type="dxa"/>
            <w:tcMar>
              <w:top w:w="14" w:type="dxa"/>
              <w:left w:w="14" w:type="dxa"/>
              <w:bottom w:w="14" w:type="dxa"/>
              <w:right w:w="14" w:type="dxa"/>
            </w:tcMar>
          </w:tcPr>
          <w:p w14:paraId="2E1A38C0" w14:textId="77777777" w:rsidR="00F945FA" w:rsidRPr="00CD7112" w:rsidRDefault="00F945FA" w:rsidP="00F83808">
            <w:pPr>
              <w:pStyle w:val="TableParagraph"/>
              <w:spacing w:before="40" w:after="240"/>
              <w:ind w:left="241" w:right="88"/>
              <w:rPr>
                <w:rFonts w:ascii="Arial" w:hAnsi="Arial" w:cs="Arial"/>
                <w:color w:val="151515"/>
                <w:w w:val="105"/>
                <w:sz w:val="20"/>
                <w:szCs w:val="20"/>
              </w:rPr>
            </w:pPr>
            <w:r w:rsidRPr="00CD7112">
              <w:rPr>
                <w:rFonts w:ascii="Arial" w:hAnsi="Arial" w:cs="Arial"/>
                <w:color w:val="151515"/>
                <w:w w:val="105"/>
                <w:sz w:val="20"/>
                <w:szCs w:val="20"/>
              </w:rPr>
              <w:t>Verbal or situational avoidance occasionally observed or reported.</w:t>
            </w:r>
          </w:p>
          <w:p w14:paraId="325BE5A7" w14:textId="421AE705" w:rsidR="00F945FA" w:rsidRPr="00CD7112" w:rsidRDefault="00F945FA" w:rsidP="00F83808">
            <w:pPr>
              <w:pStyle w:val="TableParagraph"/>
              <w:spacing w:before="40" w:after="240"/>
              <w:ind w:left="241" w:right="88"/>
              <w:rPr>
                <w:rFonts w:ascii="Arial" w:hAnsi="Arial" w:cs="Arial"/>
                <w:color w:val="151515"/>
                <w:w w:val="105"/>
                <w:sz w:val="20"/>
                <w:szCs w:val="20"/>
              </w:rPr>
            </w:pPr>
            <w:r w:rsidRPr="00CD7112">
              <w:rPr>
                <w:rFonts w:ascii="Arial" w:hAnsi="Arial" w:cs="Arial"/>
                <w:color w:val="151515"/>
                <w:w w:val="105"/>
                <w:sz w:val="20"/>
                <w:szCs w:val="20"/>
              </w:rPr>
              <w:t>Peers are aware of dysfluencies; some teasing noted or reported</w:t>
            </w:r>
            <w:r w:rsidR="00607F09">
              <w:rPr>
                <w:rFonts w:ascii="Arial" w:hAnsi="Arial" w:cs="Arial"/>
                <w:color w:val="151515"/>
                <w:w w:val="105"/>
                <w:sz w:val="20"/>
                <w:szCs w:val="20"/>
              </w:rPr>
              <w:t>.</w:t>
            </w:r>
          </w:p>
        </w:tc>
        <w:tc>
          <w:tcPr>
            <w:tcW w:w="1972" w:type="dxa"/>
            <w:tcMar>
              <w:top w:w="14" w:type="dxa"/>
              <w:left w:w="14" w:type="dxa"/>
              <w:bottom w:w="14" w:type="dxa"/>
              <w:right w:w="14" w:type="dxa"/>
            </w:tcMar>
          </w:tcPr>
          <w:p w14:paraId="7F3E9DCC" w14:textId="77777777" w:rsidR="00F945FA" w:rsidRPr="00CD7112" w:rsidRDefault="00F945FA" w:rsidP="00F83808">
            <w:pPr>
              <w:pStyle w:val="TableParagraph"/>
              <w:spacing w:before="40" w:after="240"/>
              <w:ind w:left="92" w:right="84"/>
              <w:rPr>
                <w:rFonts w:ascii="Arial" w:hAnsi="Arial" w:cs="Arial"/>
                <w:color w:val="151515"/>
                <w:w w:val="105"/>
                <w:sz w:val="20"/>
                <w:szCs w:val="20"/>
              </w:rPr>
            </w:pPr>
            <w:r w:rsidRPr="00CD7112">
              <w:rPr>
                <w:rFonts w:ascii="Arial" w:hAnsi="Arial" w:cs="Arial"/>
                <w:color w:val="151515"/>
                <w:w w:val="105"/>
                <w:sz w:val="20"/>
                <w:szCs w:val="20"/>
              </w:rPr>
              <w:t>Verbal or situational avoidance frequently observed or reported.</w:t>
            </w:r>
          </w:p>
          <w:p w14:paraId="0A85F6FC" w14:textId="2038A1FC" w:rsidR="00F945FA" w:rsidRPr="00CD7112" w:rsidRDefault="00F945FA" w:rsidP="00F83808">
            <w:pPr>
              <w:pStyle w:val="TableParagraph"/>
              <w:spacing w:before="40" w:after="240"/>
              <w:ind w:left="92" w:right="84"/>
              <w:rPr>
                <w:rFonts w:ascii="Arial" w:hAnsi="Arial" w:cs="Arial"/>
                <w:color w:val="151515"/>
                <w:w w:val="105"/>
                <w:sz w:val="20"/>
                <w:szCs w:val="20"/>
              </w:rPr>
            </w:pPr>
            <w:r w:rsidRPr="00CD7112">
              <w:rPr>
                <w:rFonts w:ascii="Arial" w:hAnsi="Arial" w:cs="Arial"/>
                <w:color w:val="151515"/>
                <w:w w:val="105"/>
                <w:sz w:val="20"/>
                <w:szCs w:val="20"/>
              </w:rPr>
              <w:t>Frequent teasing noted or reported.</w:t>
            </w:r>
          </w:p>
        </w:tc>
        <w:tc>
          <w:tcPr>
            <w:tcW w:w="1972" w:type="dxa"/>
            <w:tcMar>
              <w:top w:w="14" w:type="dxa"/>
              <w:left w:w="14" w:type="dxa"/>
              <w:bottom w:w="14" w:type="dxa"/>
              <w:right w:w="14" w:type="dxa"/>
            </w:tcMar>
          </w:tcPr>
          <w:p w14:paraId="360F85E1" w14:textId="77777777" w:rsidR="00F945FA" w:rsidRPr="00CD7112" w:rsidRDefault="00F945FA" w:rsidP="00F83808">
            <w:pPr>
              <w:pStyle w:val="TableParagraph"/>
              <w:spacing w:before="40" w:after="240"/>
              <w:ind w:left="85" w:right="166"/>
              <w:rPr>
                <w:rFonts w:ascii="Arial" w:hAnsi="Arial" w:cs="Arial"/>
                <w:color w:val="151515"/>
                <w:w w:val="105"/>
                <w:sz w:val="20"/>
                <w:szCs w:val="20"/>
              </w:rPr>
            </w:pPr>
            <w:r w:rsidRPr="00CD7112">
              <w:rPr>
                <w:rFonts w:ascii="Arial" w:hAnsi="Arial" w:cs="Arial"/>
                <w:color w:val="151515"/>
                <w:w w:val="105"/>
                <w:sz w:val="20"/>
                <w:szCs w:val="20"/>
              </w:rPr>
              <w:t>Verbal or situational avoidance consistently observed or reported.</w:t>
            </w:r>
          </w:p>
          <w:p w14:paraId="5060E7AE" w14:textId="0C8FD2EC" w:rsidR="00F945FA" w:rsidRPr="00CD7112" w:rsidRDefault="00F945FA" w:rsidP="00F83808">
            <w:pPr>
              <w:pStyle w:val="TableParagraph"/>
              <w:spacing w:before="40" w:after="240"/>
              <w:ind w:left="85" w:right="-69"/>
              <w:rPr>
                <w:rFonts w:ascii="Arial" w:hAnsi="Arial" w:cs="Arial"/>
                <w:color w:val="151515"/>
                <w:w w:val="105"/>
                <w:sz w:val="20"/>
                <w:szCs w:val="20"/>
              </w:rPr>
            </w:pPr>
            <w:r w:rsidRPr="00CD7112">
              <w:rPr>
                <w:rFonts w:ascii="Arial" w:hAnsi="Arial" w:cs="Arial"/>
                <w:color w:val="151515"/>
                <w:w w:val="105"/>
                <w:sz w:val="20"/>
                <w:szCs w:val="20"/>
              </w:rPr>
              <w:t>Considerable teasing requiring strong adult intervention.</w:t>
            </w:r>
          </w:p>
        </w:tc>
      </w:tr>
    </w:tbl>
    <w:p w14:paraId="5A55E832" w14:textId="77777777" w:rsidR="00A81170" w:rsidRDefault="00A81170"/>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0"/>
        <w:gridCol w:w="1890"/>
        <w:gridCol w:w="1996"/>
        <w:gridCol w:w="1972"/>
        <w:gridCol w:w="1972"/>
      </w:tblGrid>
      <w:tr w:rsidR="00A81170" w:rsidRPr="00CD7112" w14:paraId="19255931" w14:textId="77777777" w:rsidTr="00C12289">
        <w:trPr>
          <w:trHeight w:val="541"/>
        </w:trPr>
        <w:tc>
          <w:tcPr>
            <w:tcW w:w="1980" w:type="dxa"/>
            <w:tcMar>
              <w:top w:w="14" w:type="dxa"/>
              <w:left w:w="14" w:type="dxa"/>
              <w:bottom w:w="14" w:type="dxa"/>
              <w:right w:w="14" w:type="dxa"/>
            </w:tcMar>
            <w:vAlign w:val="center"/>
          </w:tcPr>
          <w:p w14:paraId="7DFE9D0D" w14:textId="77777777" w:rsidR="00A81170" w:rsidRPr="00CD7112" w:rsidRDefault="00A81170" w:rsidP="00A81170">
            <w:pPr>
              <w:pStyle w:val="TableParagraph"/>
              <w:keepNext/>
              <w:spacing w:before="40" w:after="40"/>
              <w:ind w:left="63" w:right="207" w:firstLine="6"/>
              <w:rPr>
                <w:rFonts w:ascii="Arial" w:hAnsi="Arial" w:cs="Arial"/>
                <w:b/>
                <w:color w:val="151515"/>
                <w:w w:val="105"/>
                <w:sz w:val="20"/>
                <w:szCs w:val="20"/>
              </w:rPr>
            </w:pPr>
          </w:p>
        </w:tc>
        <w:tc>
          <w:tcPr>
            <w:tcW w:w="1890" w:type="dxa"/>
            <w:tcMar>
              <w:top w:w="14" w:type="dxa"/>
              <w:left w:w="14" w:type="dxa"/>
              <w:bottom w:w="14" w:type="dxa"/>
              <w:right w:w="14" w:type="dxa"/>
            </w:tcMar>
          </w:tcPr>
          <w:p w14:paraId="2BDBE79F" w14:textId="7B4EAA8A" w:rsidR="00A81170" w:rsidRPr="00A81170" w:rsidRDefault="00A81170" w:rsidP="00A81170">
            <w:pPr>
              <w:pStyle w:val="Style9"/>
              <w:keepNext/>
              <w:numPr>
                <w:ilvl w:val="0"/>
                <w:numId w:val="0"/>
              </w:numPr>
              <w:spacing w:before="40" w:after="40"/>
              <w:ind w:left="144" w:right="259"/>
              <w:rPr>
                <w:b/>
                <w:bCs/>
                <w:w w:val="105"/>
              </w:rPr>
            </w:pPr>
            <w:r w:rsidRPr="00A81170">
              <w:rPr>
                <w:b/>
                <w:bCs/>
              </w:rPr>
              <w:t>Non-Disabling</w:t>
            </w:r>
          </w:p>
        </w:tc>
        <w:tc>
          <w:tcPr>
            <w:tcW w:w="1996" w:type="dxa"/>
            <w:tcMar>
              <w:top w:w="14" w:type="dxa"/>
              <w:left w:w="14" w:type="dxa"/>
              <w:bottom w:w="14" w:type="dxa"/>
              <w:right w:w="14" w:type="dxa"/>
            </w:tcMar>
          </w:tcPr>
          <w:p w14:paraId="2E5187D1" w14:textId="13F1694B" w:rsidR="00A81170" w:rsidRPr="00A81170" w:rsidRDefault="00A81170" w:rsidP="00A81170">
            <w:pPr>
              <w:pStyle w:val="Style9"/>
              <w:keepNext/>
              <w:numPr>
                <w:ilvl w:val="0"/>
                <w:numId w:val="0"/>
              </w:numPr>
              <w:spacing w:before="40" w:after="40"/>
              <w:ind w:left="51"/>
              <w:rPr>
                <w:b/>
                <w:bCs/>
                <w:w w:val="105"/>
              </w:rPr>
            </w:pPr>
            <w:r w:rsidRPr="00A81170">
              <w:rPr>
                <w:b/>
                <w:bCs/>
              </w:rPr>
              <w:t>Mild</w:t>
            </w:r>
          </w:p>
        </w:tc>
        <w:tc>
          <w:tcPr>
            <w:tcW w:w="1972" w:type="dxa"/>
            <w:tcMar>
              <w:top w:w="14" w:type="dxa"/>
              <w:left w:w="14" w:type="dxa"/>
              <w:bottom w:w="14" w:type="dxa"/>
              <w:right w:w="14" w:type="dxa"/>
            </w:tcMar>
          </w:tcPr>
          <w:p w14:paraId="08D43A97" w14:textId="2F613126" w:rsidR="00A81170" w:rsidRPr="00A81170" w:rsidRDefault="00A81170" w:rsidP="00A81170">
            <w:pPr>
              <w:pStyle w:val="Style9"/>
              <w:keepNext/>
              <w:numPr>
                <w:ilvl w:val="0"/>
                <w:numId w:val="0"/>
              </w:numPr>
              <w:spacing w:before="40" w:after="40"/>
              <w:ind w:left="144" w:right="259"/>
              <w:rPr>
                <w:b/>
                <w:bCs/>
                <w:w w:val="105"/>
              </w:rPr>
            </w:pPr>
            <w:r w:rsidRPr="00A81170">
              <w:rPr>
                <w:b/>
                <w:bCs/>
              </w:rPr>
              <w:t>Moderate</w:t>
            </w:r>
          </w:p>
        </w:tc>
        <w:tc>
          <w:tcPr>
            <w:tcW w:w="1972" w:type="dxa"/>
            <w:tcMar>
              <w:top w:w="14" w:type="dxa"/>
              <w:left w:w="14" w:type="dxa"/>
              <w:bottom w:w="14" w:type="dxa"/>
              <w:right w:w="14" w:type="dxa"/>
            </w:tcMar>
          </w:tcPr>
          <w:p w14:paraId="50D86847" w14:textId="3EA73C8C" w:rsidR="00A81170" w:rsidRPr="00A81170" w:rsidRDefault="00A81170" w:rsidP="00A81170">
            <w:pPr>
              <w:pStyle w:val="Style9"/>
              <w:keepNext/>
              <w:numPr>
                <w:ilvl w:val="0"/>
                <w:numId w:val="0"/>
              </w:numPr>
              <w:spacing w:before="40" w:after="40"/>
              <w:ind w:left="-22" w:right="72"/>
              <w:rPr>
                <w:b/>
                <w:bCs/>
                <w:w w:val="105"/>
              </w:rPr>
            </w:pPr>
            <w:r w:rsidRPr="00A81170">
              <w:rPr>
                <w:b/>
                <w:bCs/>
              </w:rPr>
              <w:t>Severe</w:t>
            </w:r>
          </w:p>
        </w:tc>
      </w:tr>
      <w:tr w:rsidR="003119FD" w:rsidRPr="00CD7112" w14:paraId="63270856" w14:textId="77777777" w:rsidTr="00C12289">
        <w:trPr>
          <w:trHeight w:val="541"/>
        </w:trPr>
        <w:tc>
          <w:tcPr>
            <w:tcW w:w="1980" w:type="dxa"/>
            <w:vMerge w:val="restart"/>
            <w:tcMar>
              <w:top w:w="14" w:type="dxa"/>
              <w:left w:w="14" w:type="dxa"/>
              <w:bottom w:w="14" w:type="dxa"/>
              <w:right w:w="14" w:type="dxa"/>
            </w:tcMar>
            <w:vAlign w:val="center"/>
          </w:tcPr>
          <w:p w14:paraId="3B79C58C" w14:textId="2D36C12A" w:rsidR="003119FD" w:rsidRPr="00CD7112" w:rsidRDefault="003119FD" w:rsidP="00C12289">
            <w:pPr>
              <w:pStyle w:val="TableParagraph"/>
              <w:keepNext/>
              <w:spacing w:before="40" w:after="40"/>
              <w:ind w:left="63" w:right="76" w:firstLine="6"/>
              <w:rPr>
                <w:rFonts w:ascii="Arial" w:hAnsi="Arial" w:cs="Arial"/>
                <w:b/>
                <w:sz w:val="20"/>
                <w:szCs w:val="20"/>
              </w:rPr>
            </w:pPr>
            <w:r w:rsidRPr="00CD7112">
              <w:rPr>
                <w:rFonts w:ascii="Arial" w:hAnsi="Arial" w:cs="Arial"/>
                <w:b/>
                <w:color w:val="151515"/>
                <w:w w:val="105"/>
                <w:sz w:val="20"/>
                <w:szCs w:val="20"/>
              </w:rPr>
              <w:t xml:space="preserve">Adverse Impact on Educational, </w:t>
            </w:r>
            <w:r w:rsidRPr="00CD7112">
              <w:rPr>
                <w:rFonts w:ascii="Arial" w:hAnsi="Arial" w:cs="Arial"/>
                <w:b/>
                <w:color w:val="151515"/>
                <w:spacing w:val="-1"/>
                <w:w w:val="105"/>
                <w:sz w:val="20"/>
                <w:szCs w:val="20"/>
              </w:rPr>
              <w:t xml:space="preserve">Social/Behavioral, </w:t>
            </w:r>
            <w:r w:rsidRPr="00CD7112">
              <w:rPr>
                <w:rFonts w:ascii="Arial" w:hAnsi="Arial" w:cs="Arial"/>
                <w:b/>
                <w:color w:val="151515"/>
                <w:w w:val="105"/>
                <w:sz w:val="20"/>
                <w:szCs w:val="20"/>
              </w:rPr>
              <w:t>and/or Vocational Performance</w:t>
            </w:r>
          </w:p>
        </w:tc>
        <w:tc>
          <w:tcPr>
            <w:tcW w:w="1890" w:type="dxa"/>
            <w:tcMar>
              <w:top w:w="14" w:type="dxa"/>
              <w:left w:w="14" w:type="dxa"/>
              <w:bottom w:w="14" w:type="dxa"/>
              <w:right w:w="14" w:type="dxa"/>
            </w:tcMar>
            <w:vAlign w:val="center"/>
          </w:tcPr>
          <w:p w14:paraId="499C4E3F" w14:textId="2C175927" w:rsidR="003119FD" w:rsidRPr="00CD7112" w:rsidRDefault="00E35D3A" w:rsidP="009D550C">
            <w:pPr>
              <w:pStyle w:val="Style9"/>
              <w:keepNext/>
              <w:numPr>
                <w:ilvl w:val="0"/>
                <w:numId w:val="0"/>
              </w:numPr>
              <w:spacing w:before="40" w:after="40"/>
              <w:ind w:left="618" w:right="259"/>
              <w:jc w:val="left"/>
              <w:rPr>
                <w:b/>
                <w:bCs/>
                <w:w w:val="105"/>
              </w:rPr>
            </w:pPr>
            <w:sdt>
              <w:sdtPr>
                <w:rPr>
                  <w:b/>
                  <w:bCs/>
                </w:rPr>
                <w:id w:val="-121463286"/>
                <w14:checkbox>
                  <w14:checked w14:val="0"/>
                  <w14:checkedState w14:val="2612" w14:font="MS Gothic"/>
                  <w14:uncheckedState w14:val="2610" w14:font="MS Gothic"/>
                </w14:checkbox>
              </w:sdtPr>
              <w:sdtEndPr/>
              <w:sdtContent>
                <w:r w:rsidR="003119FD">
                  <w:rPr>
                    <w:rFonts w:ascii="MS Gothic" w:eastAsia="MS Gothic" w:hAnsi="MS Gothic" w:hint="eastAsia"/>
                    <w:b/>
                    <w:bCs/>
                  </w:rPr>
                  <w:t>☐</w:t>
                </w:r>
              </w:sdtContent>
            </w:sdt>
            <w:r w:rsidR="003119FD">
              <w:rPr>
                <w:b/>
                <w:bCs/>
                <w:w w:val="105"/>
              </w:rPr>
              <w:t xml:space="preserve"> </w:t>
            </w:r>
            <w:r w:rsidR="003119FD" w:rsidRPr="00CD7112">
              <w:rPr>
                <w:b/>
                <w:bCs/>
                <w:w w:val="105"/>
              </w:rPr>
              <w:t>0</w:t>
            </w:r>
          </w:p>
        </w:tc>
        <w:tc>
          <w:tcPr>
            <w:tcW w:w="1996" w:type="dxa"/>
            <w:tcMar>
              <w:top w:w="14" w:type="dxa"/>
              <w:left w:w="14" w:type="dxa"/>
              <w:bottom w:w="14" w:type="dxa"/>
              <w:right w:w="14" w:type="dxa"/>
            </w:tcMar>
            <w:vAlign w:val="center"/>
          </w:tcPr>
          <w:p w14:paraId="0C729E2F" w14:textId="76A034DC" w:rsidR="003119FD" w:rsidRPr="00CD7112" w:rsidRDefault="00E35D3A" w:rsidP="00F83808">
            <w:pPr>
              <w:pStyle w:val="Style9"/>
              <w:keepNext/>
              <w:numPr>
                <w:ilvl w:val="0"/>
                <w:numId w:val="0"/>
              </w:numPr>
              <w:spacing w:before="40" w:after="40"/>
              <w:ind w:left="706"/>
              <w:jc w:val="left"/>
              <w:rPr>
                <w:b/>
                <w:bCs/>
                <w:w w:val="105"/>
              </w:rPr>
            </w:pPr>
            <w:sdt>
              <w:sdtPr>
                <w:rPr>
                  <w:b/>
                  <w:bCs/>
                </w:rPr>
                <w:id w:val="763883375"/>
                <w14:checkbox>
                  <w14:checked w14:val="0"/>
                  <w14:checkedState w14:val="2612" w14:font="MS Gothic"/>
                  <w14:uncheckedState w14:val="2610" w14:font="MS Gothic"/>
                </w14:checkbox>
              </w:sdtPr>
              <w:sdtEndPr/>
              <w:sdtContent>
                <w:r w:rsidR="003119FD">
                  <w:rPr>
                    <w:rFonts w:ascii="MS Gothic" w:eastAsia="MS Gothic" w:hAnsi="MS Gothic" w:hint="eastAsia"/>
                    <w:b/>
                    <w:bCs/>
                  </w:rPr>
                  <w:t>☐</w:t>
                </w:r>
              </w:sdtContent>
            </w:sdt>
            <w:r w:rsidR="003119FD">
              <w:rPr>
                <w:b/>
                <w:bCs/>
                <w:w w:val="105"/>
              </w:rPr>
              <w:t xml:space="preserve"> </w:t>
            </w:r>
            <w:r w:rsidR="003119FD" w:rsidRPr="00CD7112">
              <w:rPr>
                <w:b/>
                <w:bCs/>
                <w:w w:val="105"/>
              </w:rPr>
              <w:t>4</w:t>
            </w:r>
          </w:p>
        </w:tc>
        <w:tc>
          <w:tcPr>
            <w:tcW w:w="1972" w:type="dxa"/>
            <w:tcMar>
              <w:top w:w="14" w:type="dxa"/>
              <w:left w:w="14" w:type="dxa"/>
              <w:bottom w:w="14" w:type="dxa"/>
              <w:right w:w="14" w:type="dxa"/>
            </w:tcMar>
            <w:vAlign w:val="center"/>
          </w:tcPr>
          <w:p w14:paraId="242B15A4" w14:textId="4B07EFFE" w:rsidR="003119FD" w:rsidRPr="00CD7112" w:rsidRDefault="00E35D3A" w:rsidP="00F83808">
            <w:pPr>
              <w:pStyle w:val="Style9"/>
              <w:keepNext/>
              <w:numPr>
                <w:ilvl w:val="0"/>
                <w:numId w:val="0"/>
              </w:numPr>
              <w:spacing w:before="40" w:after="40"/>
              <w:ind w:left="692" w:right="259"/>
              <w:jc w:val="left"/>
              <w:rPr>
                <w:b/>
                <w:bCs/>
                <w:w w:val="105"/>
              </w:rPr>
            </w:pPr>
            <w:sdt>
              <w:sdtPr>
                <w:rPr>
                  <w:b/>
                  <w:bCs/>
                </w:rPr>
                <w:id w:val="-164560975"/>
                <w14:checkbox>
                  <w14:checked w14:val="0"/>
                  <w14:checkedState w14:val="2612" w14:font="MS Gothic"/>
                  <w14:uncheckedState w14:val="2610" w14:font="MS Gothic"/>
                </w14:checkbox>
              </w:sdtPr>
              <w:sdtEndPr/>
              <w:sdtContent>
                <w:r w:rsidR="003119FD">
                  <w:rPr>
                    <w:rFonts w:ascii="MS Gothic" w:eastAsia="MS Gothic" w:hAnsi="MS Gothic" w:hint="eastAsia"/>
                    <w:b/>
                    <w:bCs/>
                  </w:rPr>
                  <w:t>☐</w:t>
                </w:r>
              </w:sdtContent>
            </w:sdt>
            <w:r w:rsidR="003119FD">
              <w:rPr>
                <w:b/>
                <w:bCs/>
                <w:w w:val="105"/>
              </w:rPr>
              <w:t xml:space="preserve"> </w:t>
            </w:r>
            <w:r w:rsidR="003119FD" w:rsidRPr="00CD7112">
              <w:rPr>
                <w:b/>
                <w:bCs/>
                <w:w w:val="105"/>
              </w:rPr>
              <w:t>6</w:t>
            </w:r>
          </w:p>
        </w:tc>
        <w:tc>
          <w:tcPr>
            <w:tcW w:w="1972" w:type="dxa"/>
            <w:tcMar>
              <w:top w:w="14" w:type="dxa"/>
              <w:left w:w="14" w:type="dxa"/>
              <w:bottom w:w="14" w:type="dxa"/>
              <w:right w:w="14" w:type="dxa"/>
            </w:tcMar>
            <w:vAlign w:val="center"/>
          </w:tcPr>
          <w:p w14:paraId="23EA00A2" w14:textId="5FF7DCA6" w:rsidR="003119FD" w:rsidRPr="00CD7112" w:rsidRDefault="00E35D3A" w:rsidP="00F83808">
            <w:pPr>
              <w:pStyle w:val="Style9"/>
              <w:keepNext/>
              <w:numPr>
                <w:ilvl w:val="0"/>
                <w:numId w:val="0"/>
              </w:numPr>
              <w:spacing w:before="40" w:after="40"/>
              <w:ind w:left="692" w:right="72"/>
              <w:jc w:val="left"/>
              <w:rPr>
                <w:b/>
                <w:bCs/>
                <w:w w:val="105"/>
              </w:rPr>
            </w:pPr>
            <w:sdt>
              <w:sdtPr>
                <w:rPr>
                  <w:b/>
                  <w:bCs/>
                </w:rPr>
                <w:id w:val="354240067"/>
                <w14:checkbox>
                  <w14:checked w14:val="0"/>
                  <w14:checkedState w14:val="2612" w14:font="MS Gothic"/>
                  <w14:uncheckedState w14:val="2610" w14:font="MS Gothic"/>
                </w14:checkbox>
              </w:sdtPr>
              <w:sdtEndPr/>
              <w:sdtContent>
                <w:r w:rsidR="003119FD">
                  <w:rPr>
                    <w:rFonts w:ascii="MS Gothic" w:eastAsia="MS Gothic" w:hAnsi="MS Gothic" w:hint="eastAsia"/>
                    <w:b/>
                    <w:bCs/>
                  </w:rPr>
                  <w:t>☐</w:t>
                </w:r>
              </w:sdtContent>
            </w:sdt>
            <w:r w:rsidR="003119FD">
              <w:rPr>
                <w:b/>
                <w:bCs/>
                <w:w w:val="105"/>
              </w:rPr>
              <w:t xml:space="preserve"> </w:t>
            </w:r>
            <w:r w:rsidR="003119FD" w:rsidRPr="00CD7112">
              <w:rPr>
                <w:b/>
                <w:bCs/>
                <w:w w:val="105"/>
              </w:rPr>
              <w:t>8</w:t>
            </w:r>
          </w:p>
        </w:tc>
      </w:tr>
      <w:tr w:rsidR="003119FD" w:rsidRPr="00CD7112" w14:paraId="5A18815F" w14:textId="77777777" w:rsidTr="00C12289">
        <w:trPr>
          <w:trHeight w:val="541"/>
        </w:trPr>
        <w:tc>
          <w:tcPr>
            <w:tcW w:w="1980" w:type="dxa"/>
            <w:vMerge/>
            <w:tcMar>
              <w:top w:w="14" w:type="dxa"/>
              <w:left w:w="14" w:type="dxa"/>
              <w:bottom w:w="14" w:type="dxa"/>
              <w:right w:w="14" w:type="dxa"/>
            </w:tcMar>
            <w:vAlign w:val="center"/>
          </w:tcPr>
          <w:p w14:paraId="6B77C200" w14:textId="77777777" w:rsidR="003119FD" w:rsidRPr="00CD7112" w:rsidRDefault="003119FD" w:rsidP="00015349">
            <w:pPr>
              <w:pStyle w:val="TableParagraph"/>
              <w:keepNext/>
              <w:spacing w:before="40" w:after="40"/>
              <w:ind w:left="63" w:right="207" w:firstLine="6"/>
              <w:rPr>
                <w:rFonts w:ascii="Arial" w:hAnsi="Arial" w:cs="Arial"/>
                <w:b/>
                <w:sz w:val="20"/>
                <w:szCs w:val="20"/>
              </w:rPr>
            </w:pPr>
          </w:p>
        </w:tc>
        <w:tc>
          <w:tcPr>
            <w:tcW w:w="1890" w:type="dxa"/>
            <w:tcMar>
              <w:top w:w="14" w:type="dxa"/>
              <w:left w:w="14" w:type="dxa"/>
              <w:bottom w:w="14" w:type="dxa"/>
              <w:right w:w="14" w:type="dxa"/>
            </w:tcMar>
          </w:tcPr>
          <w:p w14:paraId="6C5A7661" w14:textId="36ABA7EB" w:rsidR="003119FD" w:rsidRPr="00CD7112" w:rsidRDefault="003119FD" w:rsidP="00C12289">
            <w:pPr>
              <w:pStyle w:val="TableParagraph"/>
              <w:keepNext/>
              <w:spacing w:before="40" w:after="40"/>
              <w:ind w:left="73" w:right="164"/>
              <w:rPr>
                <w:rFonts w:ascii="Arial" w:hAnsi="Arial" w:cs="Arial"/>
                <w:color w:val="151515"/>
                <w:w w:val="105"/>
                <w:sz w:val="20"/>
                <w:szCs w:val="20"/>
              </w:rPr>
            </w:pPr>
            <w:r w:rsidRPr="00CD7112">
              <w:rPr>
                <w:rFonts w:ascii="Arial" w:hAnsi="Arial" w:cs="Arial"/>
                <w:color w:val="151515"/>
                <w:w w:val="105"/>
                <w:sz w:val="20"/>
                <w:szCs w:val="20"/>
              </w:rPr>
              <w:t>No interference with performance in the educational setting.</w:t>
            </w:r>
          </w:p>
        </w:tc>
        <w:tc>
          <w:tcPr>
            <w:tcW w:w="1996" w:type="dxa"/>
            <w:tcMar>
              <w:top w:w="14" w:type="dxa"/>
              <w:left w:w="14" w:type="dxa"/>
              <w:bottom w:w="14" w:type="dxa"/>
              <w:right w:w="14" w:type="dxa"/>
            </w:tcMar>
          </w:tcPr>
          <w:p w14:paraId="657C5528" w14:textId="6903A005" w:rsidR="003119FD" w:rsidRPr="00CD7112" w:rsidRDefault="003119FD" w:rsidP="00F83808">
            <w:pPr>
              <w:pStyle w:val="TableParagraph"/>
              <w:keepNext/>
              <w:spacing w:before="40" w:after="40"/>
              <w:ind w:left="241" w:right="88"/>
              <w:rPr>
                <w:rFonts w:ascii="Arial" w:hAnsi="Arial" w:cs="Arial"/>
                <w:color w:val="151515"/>
                <w:w w:val="105"/>
                <w:sz w:val="20"/>
                <w:szCs w:val="20"/>
              </w:rPr>
            </w:pPr>
            <w:r w:rsidRPr="00CD7112">
              <w:rPr>
                <w:rFonts w:ascii="Arial" w:hAnsi="Arial" w:cs="Arial"/>
                <w:color w:val="151515"/>
                <w:w w:val="105"/>
                <w:sz w:val="20"/>
                <w:szCs w:val="20"/>
              </w:rPr>
              <w:t>Minimally impacts performance in the educational setting.</w:t>
            </w:r>
          </w:p>
        </w:tc>
        <w:tc>
          <w:tcPr>
            <w:tcW w:w="1972" w:type="dxa"/>
            <w:tcMar>
              <w:top w:w="14" w:type="dxa"/>
              <w:left w:w="14" w:type="dxa"/>
              <w:bottom w:w="14" w:type="dxa"/>
              <w:right w:w="14" w:type="dxa"/>
            </w:tcMar>
          </w:tcPr>
          <w:p w14:paraId="6DDBCB5A" w14:textId="4D3180AA" w:rsidR="003119FD" w:rsidRPr="00CD7112" w:rsidRDefault="003119FD" w:rsidP="00F83808">
            <w:pPr>
              <w:pStyle w:val="TableParagraph"/>
              <w:keepNext/>
              <w:spacing w:before="40" w:after="40"/>
              <w:ind w:left="92" w:right="84"/>
              <w:rPr>
                <w:rFonts w:ascii="Arial" w:hAnsi="Arial" w:cs="Arial"/>
                <w:color w:val="151515"/>
                <w:w w:val="105"/>
                <w:sz w:val="20"/>
                <w:szCs w:val="20"/>
              </w:rPr>
            </w:pPr>
            <w:r w:rsidRPr="00CD7112">
              <w:rPr>
                <w:rFonts w:ascii="Arial" w:hAnsi="Arial" w:cs="Arial"/>
                <w:color w:val="151515"/>
                <w:w w:val="105"/>
                <w:sz w:val="20"/>
                <w:szCs w:val="20"/>
              </w:rPr>
              <w:t>Moderately interferes with performance in the educational setting.</w:t>
            </w:r>
          </w:p>
        </w:tc>
        <w:tc>
          <w:tcPr>
            <w:tcW w:w="1972" w:type="dxa"/>
            <w:tcMar>
              <w:top w:w="14" w:type="dxa"/>
              <w:left w:w="14" w:type="dxa"/>
              <w:bottom w:w="14" w:type="dxa"/>
              <w:right w:w="14" w:type="dxa"/>
            </w:tcMar>
          </w:tcPr>
          <w:p w14:paraId="24152426" w14:textId="3B0D3918" w:rsidR="003119FD" w:rsidRPr="00CD7112" w:rsidRDefault="003119FD" w:rsidP="00F83808">
            <w:pPr>
              <w:pStyle w:val="TableParagraph"/>
              <w:keepNext/>
              <w:spacing w:before="40" w:after="40"/>
              <w:ind w:left="85" w:right="-69"/>
              <w:rPr>
                <w:rFonts w:ascii="Arial" w:hAnsi="Arial" w:cs="Arial"/>
                <w:color w:val="151515"/>
                <w:w w:val="105"/>
                <w:sz w:val="20"/>
                <w:szCs w:val="20"/>
              </w:rPr>
            </w:pPr>
            <w:r w:rsidRPr="00CD7112">
              <w:rPr>
                <w:rFonts w:ascii="Arial" w:hAnsi="Arial" w:cs="Arial"/>
                <w:color w:val="151515"/>
                <w:w w:val="105"/>
                <w:sz w:val="20"/>
                <w:szCs w:val="20"/>
              </w:rPr>
              <w:t>Seriously limits performance in the educational setting.</w:t>
            </w:r>
          </w:p>
        </w:tc>
      </w:tr>
      <w:tr w:rsidR="00EE43C2" w:rsidRPr="00CD7112" w14:paraId="024E6548" w14:textId="77777777" w:rsidTr="00C12289">
        <w:trPr>
          <w:trHeight w:val="541"/>
        </w:trPr>
        <w:tc>
          <w:tcPr>
            <w:tcW w:w="1980" w:type="dxa"/>
            <w:tcMar>
              <w:top w:w="14" w:type="dxa"/>
              <w:left w:w="14" w:type="dxa"/>
              <w:bottom w:w="14" w:type="dxa"/>
              <w:right w:w="14" w:type="dxa"/>
            </w:tcMar>
            <w:vAlign w:val="center"/>
          </w:tcPr>
          <w:p w14:paraId="65DA5BDC" w14:textId="314D3A89" w:rsidR="00EE43C2" w:rsidRPr="00CD7112" w:rsidRDefault="00EE43C2" w:rsidP="00015349">
            <w:pPr>
              <w:pStyle w:val="TableParagraph"/>
              <w:spacing w:before="40" w:after="40"/>
              <w:ind w:left="63" w:right="207" w:firstLine="6"/>
              <w:rPr>
                <w:rFonts w:ascii="Arial" w:hAnsi="Arial" w:cs="Arial"/>
                <w:b/>
                <w:sz w:val="20"/>
                <w:szCs w:val="20"/>
              </w:rPr>
            </w:pPr>
            <w:r w:rsidRPr="00CD7112">
              <w:rPr>
                <w:rFonts w:ascii="Arial" w:hAnsi="Arial" w:cs="Arial"/>
                <w:b/>
                <w:sz w:val="20"/>
                <w:szCs w:val="20"/>
              </w:rPr>
              <w:t>Total Score</w:t>
            </w:r>
          </w:p>
        </w:tc>
        <w:tc>
          <w:tcPr>
            <w:tcW w:w="1890" w:type="dxa"/>
            <w:tcMar>
              <w:top w:w="14" w:type="dxa"/>
              <w:left w:w="14" w:type="dxa"/>
              <w:bottom w:w="14" w:type="dxa"/>
              <w:right w:w="14" w:type="dxa"/>
            </w:tcMar>
            <w:vAlign w:val="center"/>
          </w:tcPr>
          <w:p w14:paraId="05030495" w14:textId="08F32A4B" w:rsidR="00EE43C2" w:rsidRPr="00CD7112" w:rsidRDefault="00EE43C2" w:rsidP="00F83808">
            <w:pPr>
              <w:pStyle w:val="TableParagraph"/>
              <w:spacing w:before="40" w:after="40"/>
              <w:ind w:left="609" w:right="-69"/>
              <w:rPr>
                <w:rFonts w:ascii="Arial" w:hAnsi="Arial" w:cs="Arial"/>
                <w:b/>
                <w:bCs/>
                <w:color w:val="151515"/>
                <w:w w:val="105"/>
                <w:sz w:val="20"/>
                <w:szCs w:val="20"/>
              </w:rPr>
            </w:pPr>
            <w:r w:rsidRPr="00CD7112">
              <w:rPr>
                <w:rFonts w:ascii="Arial" w:hAnsi="Arial" w:cs="Arial"/>
                <w:b/>
                <w:bCs/>
                <w:color w:val="151515"/>
                <w:w w:val="105"/>
                <w:sz w:val="20"/>
                <w:szCs w:val="20"/>
              </w:rPr>
              <w:t>0-16</w:t>
            </w:r>
          </w:p>
        </w:tc>
        <w:tc>
          <w:tcPr>
            <w:tcW w:w="1996" w:type="dxa"/>
            <w:tcMar>
              <w:top w:w="14" w:type="dxa"/>
              <w:left w:w="14" w:type="dxa"/>
              <w:bottom w:w="14" w:type="dxa"/>
              <w:right w:w="14" w:type="dxa"/>
            </w:tcMar>
            <w:vAlign w:val="center"/>
          </w:tcPr>
          <w:p w14:paraId="5FD36CB1" w14:textId="617D64CA" w:rsidR="00EE43C2" w:rsidRPr="00CD7112" w:rsidRDefault="00EE43C2" w:rsidP="00F83808">
            <w:pPr>
              <w:pStyle w:val="TableParagraph"/>
              <w:spacing w:before="40" w:after="40"/>
              <w:ind w:left="706" w:right="259"/>
              <w:rPr>
                <w:rFonts w:ascii="Arial" w:hAnsi="Arial" w:cs="Arial"/>
                <w:b/>
                <w:bCs/>
                <w:color w:val="151515"/>
                <w:w w:val="105"/>
                <w:sz w:val="20"/>
                <w:szCs w:val="20"/>
              </w:rPr>
            </w:pPr>
            <w:r w:rsidRPr="00CD7112">
              <w:rPr>
                <w:rFonts w:ascii="Arial" w:hAnsi="Arial" w:cs="Arial"/>
                <w:b/>
                <w:bCs/>
                <w:color w:val="151515"/>
                <w:w w:val="105"/>
                <w:sz w:val="20"/>
                <w:szCs w:val="20"/>
              </w:rPr>
              <w:t>17-27</w:t>
            </w:r>
          </w:p>
        </w:tc>
        <w:tc>
          <w:tcPr>
            <w:tcW w:w="1972" w:type="dxa"/>
            <w:tcMar>
              <w:top w:w="14" w:type="dxa"/>
              <w:left w:w="14" w:type="dxa"/>
              <w:bottom w:w="14" w:type="dxa"/>
              <w:right w:w="14" w:type="dxa"/>
            </w:tcMar>
            <w:vAlign w:val="center"/>
          </w:tcPr>
          <w:p w14:paraId="4CFDB4B7" w14:textId="20292F13" w:rsidR="00EE43C2" w:rsidRPr="00CD7112" w:rsidRDefault="00EE43C2" w:rsidP="00F83808">
            <w:pPr>
              <w:pStyle w:val="TableParagraph"/>
              <w:spacing w:before="40" w:after="40"/>
              <w:ind w:left="602" w:right="440"/>
              <w:jc w:val="center"/>
              <w:rPr>
                <w:rFonts w:ascii="Arial" w:hAnsi="Arial" w:cs="Arial"/>
                <w:b/>
                <w:bCs/>
                <w:color w:val="151515"/>
                <w:w w:val="105"/>
                <w:sz w:val="20"/>
                <w:szCs w:val="20"/>
              </w:rPr>
            </w:pPr>
            <w:r w:rsidRPr="00CD7112">
              <w:rPr>
                <w:rFonts w:ascii="Arial" w:hAnsi="Arial" w:cs="Arial"/>
                <w:b/>
                <w:bCs/>
                <w:color w:val="151515"/>
                <w:w w:val="105"/>
                <w:sz w:val="20"/>
                <w:szCs w:val="20"/>
              </w:rPr>
              <w:t>28-40</w:t>
            </w:r>
          </w:p>
        </w:tc>
        <w:tc>
          <w:tcPr>
            <w:tcW w:w="1972" w:type="dxa"/>
            <w:tcMar>
              <w:top w:w="14" w:type="dxa"/>
              <w:left w:w="14" w:type="dxa"/>
              <w:bottom w:w="14" w:type="dxa"/>
              <w:right w:w="14" w:type="dxa"/>
            </w:tcMar>
            <w:vAlign w:val="center"/>
          </w:tcPr>
          <w:p w14:paraId="3C0AB855" w14:textId="59B065B0" w:rsidR="00EE43C2" w:rsidRPr="00CD7112" w:rsidRDefault="00EE43C2" w:rsidP="00F83808">
            <w:pPr>
              <w:pStyle w:val="TableParagraph"/>
              <w:spacing w:before="40" w:after="40"/>
              <w:ind w:left="602" w:right="516"/>
              <w:rPr>
                <w:rFonts w:ascii="Arial" w:hAnsi="Arial" w:cs="Arial"/>
                <w:b/>
                <w:bCs/>
                <w:color w:val="151515"/>
                <w:w w:val="105"/>
                <w:sz w:val="20"/>
                <w:szCs w:val="20"/>
              </w:rPr>
            </w:pPr>
            <w:r w:rsidRPr="00CD7112">
              <w:rPr>
                <w:rFonts w:ascii="Arial" w:hAnsi="Arial" w:cs="Arial"/>
                <w:b/>
                <w:bCs/>
                <w:color w:val="151515"/>
                <w:w w:val="105"/>
                <w:sz w:val="20"/>
                <w:szCs w:val="20"/>
              </w:rPr>
              <w:t>41-58</w:t>
            </w:r>
          </w:p>
        </w:tc>
      </w:tr>
      <w:tr w:rsidR="005467CC" w:rsidRPr="00CD7112" w14:paraId="139D5CE5" w14:textId="77777777" w:rsidTr="00C12289">
        <w:trPr>
          <w:trHeight w:val="541"/>
        </w:trPr>
        <w:tc>
          <w:tcPr>
            <w:tcW w:w="1980" w:type="dxa"/>
            <w:tcMar>
              <w:top w:w="14" w:type="dxa"/>
              <w:left w:w="14" w:type="dxa"/>
              <w:bottom w:w="14" w:type="dxa"/>
              <w:right w:w="14" w:type="dxa"/>
            </w:tcMar>
          </w:tcPr>
          <w:p w14:paraId="14902AD0" w14:textId="01397F91" w:rsidR="005467CC" w:rsidRPr="00A81170" w:rsidRDefault="005467CC" w:rsidP="00015349">
            <w:pPr>
              <w:pStyle w:val="TableParagraph"/>
              <w:spacing w:before="40" w:after="40"/>
              <w:ind w:left="63" w:right="207" w:firstLine="6"/>
              <w:rPr>
                <w:rFonts w:ascii="Arial" w:hAnsi="Arial" w:cs="Arial"/>
                <w:b/>
                <w:sz w:val="20"/>
                <w:szCs w:val="20"/>
              </w:rPr>
            </w:pPr>
            <w:r w:rsidRPr="00A81170">
              <w:rPr>
                <w:rFonts w:ascii="Arial" w:hAnsi="Arial" w:cs="Arial"/>
                <w:b/>
                <w:sz w:val="20"/>
                <w:szCs w:val="20"/>
              </w:rPr>
              <w:t>Rating Scale</w:t>
            </w:r>
          </w:p>
        </w:tc>
        <w:tc>
          <w:tcPr>
            <w:tcW w:w="1890" w:type="dxa"/>
            <w:tcMar>
              <w:top w:w="14" w:type="dxa"/>
              <w:left w:w="14" w:type="dxa"/>
              <w:bottom w:w="14" w:type="dxa"/>
              <w:right w:w="14" w:type="dxa"/>
            </w:tcMar>
            <w:vAlign w:val="center"/>
          </w:tcPr>
          <w:p w14:paraId="79C7351E" w14:textId="14561912" w:rsidR="005467CC" w:rsidRPr="00A81170" w:rsidRDefault="00E35D3A" w:rsidP="009D550C">
            <w:pPr>
              <w:pStyle w:val="Style9"/>
              <w:numPr>
                <w:ilvl w:val="0"/>
                <w:numId w:val="0"/>
              </w:numPr>
              <w:spacing w:before="40" w:after="40"/>
              <w:ind w:left="258" w:right="71" w:hanging="180"/>
              <w:jc w:val="left"/>
              <w:rPr>
                <w:b/>
                <w:w w:val="105"/>
              </w:rPr>
            </w:pPr>
            <w:sdt>
              <w:sdtPr>
                <w:rPr>
                  <w:b/>
                  <w:bCs/>
                </w:rPr>
                <w:id w:val="-2052055191"/>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w w:val="105"/>
              </w:rPr>
              <w:t xml:space="preserve"> </w:t>
            </w:r>
            <w:r w:rsidR="005467CC" w:rsidRPr="00A81170">
              <w:rPr>
                <w:b/>
                <w:w w:val="105"/>
              </w:rPr>
              <w:t>Non-</w:t>
            </w:r>
            <w:r w:rsidR="00C12289">
              <w:rPr>
                <w:b/>
                <w:w w:val="105"/>
              </w:rPr>
              <w:t>D</w:t>
            </w:r>
            <w:r w:rsidR="005467CC" w:rsidRPr="00A81170">
              <w:rPr>
                <w:b/>
                <w:w w:val="105"/>
              </w:rPr>
              <w:t>isabling</w:t>
            </w:r>
          </w:p>
        </w:tc>
        <w:tc>
          <w:tcPr>
            <w:tcW w:w="1996" w:type="dxa"/>
            <w:tcMar>
              <w:top w:w="14" w:type="dxa"/>
              <w:left w:w="14" w:type="dxa"/>
              <w:bottom w:w="14" w:type="dxa"/>
              <w:right w:w="14" w:type="dxa"/>
            </w:tcMar>
            <w:vAlign w:val="center"/>
          </w:tcPr>
          <w:p w14:paraId="6A4DC2A5" w14:textId="092184D9" w:rsidR="005467CC" w:rsidRPr="00A81170" w:rsidRDefault="00E35D3A" w:rsidP="00F83808">
            <w:pPr>
              <w:pStyle w:val="Style9"/>
              <w:numPr>
                <w:ilvl w:val="0"/>
                <w:numId w:val="0"/>
              </w:numPr>
              <w:spacing w:before="40" w:after="40"/>
              <w:ind w:left="706" w:right="259"/>
              <w:jc w:val="left"/>
              <w:rPr>
                <w:b/>
                <w:w w:val="105"/>
              </w:rPr>
            </w:pPr>
            <w:sdt>
              <w:sdtPr>
                <w:rPr>
                  <w:b/>
                  <w:bCs/>
                </w:rPr>
                <w:id w:val="-1307081082"/>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w w:val="105"/>
              </w:rPr>
              <w:t xml:space="preserve"> </w:t>
            </w:r>
            <w:r w:rsidR="005467CC" w:rsidRPr="00A81170">
              <w:rPr>
                <w:b/>
                <w:w w:val="105"/>
              </w:rPr>
              <w:t>Mild</w:t>
            </w:r>
          </w:p>
        </w:tc>
        <w:tc>
          <w:tcPr>
            <w:tcW w:w="1972" w:type="dxa"/>
            <w:tcMar>
              <w:top w:w="14" w:type="dxa"/>
              <w:left w:w="14" w:type="dxa"/>
              <w:bottom w:w="14" w:type="dxa"/>
              <w:right w:w="14" w:type="dxa"/>
            </w:tcMar>
            <w:vAlign w:val="center"/>
          </w:tcPr>
          <w:p w14:paraId="443132CC" w14:textId="64AA7C75" w:rsidR="005467CC" w:rsidRPr="00A81170" w:rsidRDefault="00E35D3A" w:rsidP="00F83808">
            <w:pPr>
              <w:pStyle w:val="Style9"/>
              <w:numPr>
                <w:ilvl w:val="0"/>
                <w:numId w:val="0"/>
              </w:numPr>
              <w:spacing w:before="40" w:after="40"/>
              <w:ind w:left="422" w:right="90"/>
              <w:jc w:val="left"/>
              <w:rPr>
                <w:b/>
                <w:w w:val="105"/>
              </w:rPr>
            </w:pPr>
            <w:sdt>
              <w:sdtPr>
                <w:rPr>
                  <w:b/>
                  <w:bCs/>
                </w:rPr>
                <w:id w:val="-874302760"/>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w w:val="105"/>
              </w:rPr>
              <w:t xml:space="preserve"> </w:t>
            </w:r>
            <w:r w:rsidR="005467CC" w:rsidRPr="00A81170">
              <w:rPr>
                <w:b/>
                <w:w w:val="105"/>
              </w:rPr>
              <w:t>Moderate</w:t>
            </w:r>
          </w:p>
        </w:tc>
        <w:tc>
          <w:tcPr>
            <w:tcW w:w="1972" w:type="dxa"/>
            <w:tcMar>
              <w:top w:w="14" w:type="dxa"/>
              <w:left w:w="14" w:type="dxa"/>
              <w:bottom w:w="14" w:type="dxa"/>
              <w:right w:w="14" w:type="dxa"/>
            </w:tcMar>
            <w:vAlign w:val="center"/>
          </w:tcPr>
          <w:p w14:paraId="2E768371" w14:textId="400E97CF" w:rsidR="005467CC" w:rsidRPr="00A81170" w:rsidRDefault="00E35D3A" w:rsidP="00F83808">
            <w:pPr>
              <w:pStyle w:val="Style9"/>
              <w:numPr>
                <w:ilvl w:val="0"/>
                <w:numId w:val="0"/>
              </w:numPr>
              <w:spacing w:before="40" w:after="40"/>
              <w:ind w:left="422" w:right="259"/>
              <w:jc w:val="left"/>
              <w:rPr>
                <w:b/>
                <w:w w:val="105"/>
              </w:rPr>
            </w:pPr>
            <w:sdt>
              <w:sdtPr>
                <w:rPr>
                  <w:b/>
                  <w:bCs/>
                </w:rPr>
                <w:id w:val="-152451102"/>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w w:val="105"/>
              </w:rPr>
              <w:t xml:space="preserve"> </w:t>
            </w:r>
            <w:r w:rsidR="005467CC" w:rsidRPr="00A81170">
              <w:rPr>
                <w:b/>
                <w:w w:val="105"/>
              </w:rPr>
              <w:t>Severe</w:t>
            </w:r>
          </w:p>
        </w:tc>
      </w:tr>
      <w:tr w:rsidR="005467CC" w:rsidRPr="00CD7112" w14:paraId="6BDA0F21" w14:textId="77777777" w:rsidTr="00C12289">
        <w:trPr>
          <w:trHeight w:val="541"/>
        </w:trPr>
        <w:tc>
          <w:tcPr>
            <w:tcW w:w="1980" w:type="dxa"/>
            <w:tcMar>
              <w:top w:w="14" w:type="dxa"/>
              <w:left w:w="14" w:type="dxa"/>
              <w:bottom w:w="14" w:type="dxa"/>
              <w:right w:w="14" w:type="dxa"/>
            </w:tcMar>
          </w:tcPr>
          <w:p w14:paraId="416EBF74" w14:textId="33D644F9" w:rsidR="005467CC" w:rsidRPr="00CD7112" w:rsidRDefault="005467CC" w:rsidP="00015349">
            <w:pPr>
              <w:pStyle w:val="TableParagraph"/>
              <w:spacing w:before="40" w:after="40"/>
              <w:ind w:left="63" w:right="207" w:firstLine="6"/>
              <w:rPr>
                <w:rFonts w:ascii="Arial" w:hAnsi="Arial" w:cs="Arial"/>
                <w:b/>
                <w:sz w:val="20"/>
                <w:szCs w:val="20"/>
              </w:rPr>
            </w:pPr>
            <w:r w:rsidRPr="00CD7112">
              <w:rPr>
                <w:rFonts w:ascii="Arial" w:hAnsi="Arial" w:cs="Arial"/>
                <w:b/>
                <w:sz w:val="20"/>
                <w:szCs w:val="20"/>
              </w:rPr>
              <w:t>Severity Rating</w:t>
            </w:r>
          </w:p>
        </w:tc>
        <w:tc>
          <w:tcPr>
            <w:tcW w:w="1890" w:type="dxa"/>
            <w:tcMar>
              <w:top w:w="14" w:type="dxa"/>
              <w:left w:w="14" w:type="dxa"/>
              <w:bottom w:w="14" w:type="dxa"/>
              <w:right w:w="14" w:type="dxa"/>
            </w:tcMar>
            <w:vAlign w:val="center"/>
          </w:tcPr>
          <w:p w14:paraId="50B3AB44" w14:textId="42E039C5" w:rsidR="005467CC" w:rsidRPr="00CD7112" w:rsidRDefault="00E35D3A" w:rsidP="009D550C">
            <w:pPr>
              <w:pStyle w:val="Style9"/>
              <w:numPr>
                <w:ilvl w:val="0"/>
                <w:numId w:val="0"/>
              </w:numPr>
              <w:spacing w:before="40" w:after="40"/>
              <w:ind w:left="618" w:right="259"/>
              <w:jc w:val="left"/>
              <w:rPr>
                <w:b/>
                <w:bCs/>
                <w:w w:val="105"/>
              </w:rPr>
            </w:pPr>
            <w:sdt>
              <w:sdtPr>
                <w:rPr>
                  <w:b/>
                  <w:bCs/>
                </w:rPr>
                <w:id w:val="365259722"/>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5467CC" w:rsidRPr="00CD7112">
              <w:rPr>
                <w:b/>
                <w:bCs/>
                <w:w w:val="105"/>
              </w:rPr>
              <w:t>0</w:t>
            </w:r>
          </w:p>
        </w:tc>
        <w:tc>
          <w:tcPr>
            <w:tcW w:w="1996" w:type="dxa"/>
            <w:tcMar>
              <w:top w:w="14" w:type="dxa"/>
              <w:left w:w="14" w:type="dxa"/>
              <w:bottom w:w="14" w:type="dxa"/>
              <w:right w:w="14" w:type="dxa"/>
            </w:tcMar>
            <w:vAlign w:val="center"/>
          </w:tcPr>
          <w:p w14:paraId="17BE3FA6" w14:textId="5E5522B6" w:rsidR="005467CC" w:rsidRPr="00CD7112" w:rsidRDefault="00E35D3A" w:rsidP="00F83808">
            <w:pPr>
              <w:pStyle w:val="Style9"/>
              <w:numPr>
                <w:ilvl w:val="0"/>
                <w:numId w:val="0"/>
              </w:numPr>
              <w:spacing w:before="40" w:after="40"/>
              <w:ind w:left="706" w:right="259"/>
              <w:jc w:val="left"/>
              <w:rPr>
                <w:b/>
                <w:bCs/>
                <w:w w:val="105"/>
              </w:rPr>
            </w:pPr>
            <w:sdt>
              <w:sdtPr>
                <w:rPr>
                  <w:b/>
                  <w:bCs/>
                </w:rPr>
                <w:id w:val="1579788837"/>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503617" w:rsidRPr="00CD7112">
              <w:rPr>
                <w:b/>
                <w:bCs/>
                <w:w w:val="105"/>
              </w:rPr>
              <w:t>1</w:t>
            </w:r>
          </w:p>
        </w:tc>
        <w:tc>
          <w:tcPr>
            <w:tcW w:w="1972" w:type="dxa"/>
            <w:tcMar>
              <w:top w:w="14" w:type="dxa"/>
              <w:left w:w="14" w:type="dxa"/>
              <w:bottom w:w="14" w:type="dxa"/>
              <w:right w:w="14" w:type="dxa"/>
            </w:tcMar>
            <w:vAlign w:val="center"/>
          </w:tcPr>
          <w:p w14:paraId="789C8504" w14:textId="5A6D8B22" w:rsidR="005467CC" w:rsidRPr="00CD7112" w:rsidRDefault="00E35D3A" w:rsidP="00F83808">
            <w:pPr>
              <w:pStyle w:val="Style9"/>
              <w:numPr>
                <w:ilvl w:val="0"/>
                <w:numId w:val="0"/>
              </w:numPr>
              <w:spacing w:before="40" w:after="40"/>
              <w:ind w:left="692" w:right="360"/>
              <w:jc w:val="left"/>
              <w:rPr>
                <w:b/>
                <w:bCs/>
                <w:w w:val="105"/>
              </w:rPr>
            </w:pPr>
            <w:sdt>
              <w:sdtPr>
                <w:rPr>
                  <w:b/>
                  <w:bCs/>
                </w:rPr>
                <w:id w:val="105082758"/>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503617" w:rsidRPr="00CD7112">
              <w:rPr>
                <w:b/>
                <w:bCs/>
                <w:w w:val="105"/>
              </w:rPr>
              <w:t>2</w:t>
            </w:r>
          </w:p>
        </w:tc>
        <w:tc>
          <w:tcPr>
            <w:tcW w:w="1972" w:type="dxa"/>
            <w:tcMar>
              <w:top w:w="14" w:type="dxa"/>
              <w:left w:w="14" w:type="dxa"/>
              <w:bottom w:w="14" w:type="dxa"/>
              <w:right w:w="14" w:type="dxa"/>
            </w:tcMar>
            <w:vAlign w:val="center"/>
          </w:tcPr>
          <w:p w14:paraId="27A7CFC2" w14:textId="2C687C30" w:rsidR="005467CC" w:rsidRPr="00CD7112" w:rsidRDefault="00E35D3A" w:rsidP="00F83808">
            <w:pPr>
              <w:pStyle w:val="Style9"/>
              <w:numPr>
                <w:ilvl w:val="0"/>
                <w:numId w:val="0"/>
              </w:numPr>
              <w:spacing w:before="40" w:after="40"/>
              <w:ind w:left="692" w:right="259"/>
              <w:jc w:val="left"/>
              <w:rPr>
                <w:b/>
                <w:bCs/>
                <w:w w:val="105"/>
              </w:rPr>
            </w:pPr>
            <w:sdt>
              <w:sdtPr>
                <w:rPr>
                  <w:b/>
                  <w:bCs/>
                </w:rPr>
                <w:id w:val="1862165682"/>
                <w14:checkbox>
                  <w14:checked w14:val="0"/>
                  <w14:checkedState w14:val="2612" w14:font="MS Gothic"/>
                  <w14:uncheckedState w14:val="2610" w14:font="MS Gothic"/>
                </w14:checkbox>
              </w:sdtPr>
              <w:sdtEndPr/>
              <w:sdtContent>
                <w:r w:rsidR="009D550C">
                  <w:rPr>
                    <w:rFonts w:ascii="MS Gothic" w:eastAsia="MS Gothic" w:hAnsi="MS Gothic" w:hint="eastAsia"/>
                    <w:b/>
                    <w:bCs/>
                  </w:rPr>
                  <w:t>☐</w:t>
                </w:r>
              </w:sdtContent>
            </w:sdt>
            <w:r w:rsidR="009D550C">
              <w:rPr>
                <w:b/>
                <w:bCs/>
                <w:w w:val="105"/>
              </w:rPr>
              <w:t xml:space="preserve"> </w:t>
            </w:r>
            <w:r w:rsidR="00503617" w:rsidRPr="00CD7112">
              <w:rPr>
                <w:b/>
                <w:bCs/>
                <w:w w:val="105"/>
              </w:rPr>
              <w:t>3</w:t>
            </w:r>
          </w:p>
        </w:tc>
      </w:tr>
    </w:tbl>
    <w:p w14:paraId="57A79B82" w14:textId="77777777" w:rsidR="00EC1E01" w:rsidRPr="00CD7112" w:rsidRDefault="00AC07CB" w:rsidP="00E67349">
      <w:pPr>
        <w:spacing w:before="80" w:after="80"/>
        <w:ind w:left="504" w:right="144" w:hanging="360"/>
        <w:rPr>
          <w:rFonts w:ascii="Arial" w:hAnsi="Arial" w:cs="Arial"/>
          <w:b/>
          <w:sz w:val="20"/>
          <w:szCs w:val="20"/>
        </w:rPr>
      </w:pPr>
      <w:bookmarkStart w:id="4" w:name="_Hlk142994417"/>
      <w:r w:rsidRPr="00CD7112">
        <w:rPr>
          <w:rFonts w:ascii="Arial" w:hAnsi="Arial" w:cs="Arial"/>
          <w:b/>
          <w:color w:val="151515"/>
          <w:w w:val="105"/>
          <w:sz w:val="20"/>
          <w:szCs w:val="20"/>
        </w:rPr>
        <w:t>Comments:</w:t>
      </w:r>
    </w:p>
    <w:sdt>
      <w:sdtPr>
        <w:rPr>
          <w:rFonts w:ascii="Arial" w:hAnsi="Arial" w:cs="Arial"/>
          <w:iCs/>
          <w:sz w:val="20"/>
          <w:szCs w:val="21"/>
        </w:rPr>
        <w:id w:val="-1964568551"/>
        <w:placeholder>
          <w:docPart w:val="DBC1A273B53B49A2A31E4DAAD4C26A82"/>
        </w:placeholder>
        <w:showingPlcHdr/>
      </w:sdtPr>
      <w:sdtEndPr/>
      <w:sdtContent>
        <w:p w14:paraId="54059CA6" w14:textId="6EE695F2" w:rsidR="00EC1E01" w:rsidRPr="00207587" w:rsidRDefault="00207587" w:rsidP="00362D54">
          <w:pPr>
            <w:pStyle w:val="BodyText"/>
            <w:spacing w:after="0" w:line="240" w:lineRule="auto"/>
            <w:ind w:left="187"/>
            <w:rPr>
              <w:rFonts w:ascii="Arial" w:hAnsi="Arial" w:cs="Arial"/>
              <w:iCs/>
              <w:sz w:val="20"/>
              <w:szCs w:val="21"/>
            </w:rPr>
          </w:pPr>
          <w:r w:rsidRPr="00362D54">
            <w:rPr>
              <w:rStyle w:val="PlaceholderText"/>
              <w:rFonts w:ascii="Arial" w:hAnsi="Arial" w:cs="Arial"/>
              <w:i/>
              <w:iCs/>
              <w:color w:val="C00000"/>
            </w:rPr>
            <w:t xml:space="preserve">Click to </w:t>
          </w:r>
          <w:r w:rsidR="004C5CB0">
            <w:rPr>
              <w:rStyle w:val="PlaceholderText"/>
              <w:rFonts w:ascii="Arial" w:hAnsi="Arial" w:cs="Arial"/>
              <w:i/>
              <w:iCs/>
              <w:color w:val="C00000"/>
            </w:rPr>
            <w:t>E</w:t>
          </w:r>
          <w:r w:rsidRPr="00362D54">
            <w:rPr>
              <w:rStyle w:val="PlaceholderText"/>
              <w:rFonts w:ascii="Arial" w:hAnsi="Arial" w:cs="Arial"/>
              <w:i/>
              <w:iCs/>
              <w:color w:val="C00000"/>
            </w:rPr>
            <w:t xml:space="preserve">nter </w:t>
          </w:r>
          <w:r w:rsidR="004C5CB0">
            <w:rPr>
              <w:rStyle w:val="PlaceholderText"/>
              <w:rFonts w:ascii="Arial" w:hAnsi="Arial" w:cs="Arial"/>
              <w:i/>
              <w:iCs/>
              <w:color w:val="C00000"/>
            </w:rPr>
            <w:t>T</w:t>
          </w:r>
          <w:r w:rsidRPr="00362D54">
            <w:rPr>
              <w:rStyle w:val="PlaceholderText"/>
              <w:rFonts w:ascii="Arial" w:hAnsi="Arial" w:cs="Arial"/>
              <w:i/>
              <w:iCs/>
              <w:color w:val="C00000"/>
            </w:rPr>
            <w:t>ext.</w:t>
          </w:r>
        </w:p>
      </w:sdtContent>
    </w:sdt>
    <w:bookmarkEnd w:id="4"/>
    <w:p w14:paraId="12D5DFDD" w14:textId="126351E9" w:rsidR="00A15BF0" w:rsidRPr="004339AA" w:rsidRDefault="00AC07CB" w:rsidP="00F83808">
      <w:pPr>
        <w:spacing w:before="80" w:after="80"/>
        <w:ind w:left="90" w:right="507" w:firstLine="3"/>
        <w:rPr>
          <w:rFonts w:cs="Arial"/>
          <w:sz w:val="17"/>
        </w:rPr>
      </w:pPr>
      <w:r w:rsidRPr="00CD7112">
        <w:rPr>
          <w:rFonts w:ascii="Arial" w:hAnsi="Arial" w:cs="Arial"/>
          <w:b/>
          <w:color w:val="151515"/>
          <w:w w:val="105"/>
          <w:sz w:val="20"/>
          <w:szCs w:val="20"/>
        </w:rPr>
        <w:t xml:space="preserve">NOTE: </w:t>
      </w:r>
      <w:r w:rsidRPr="00CD7112">
        <w:rPr>
          <w:rFonts w:ascii="Arial" w:hAnsi="Arial" w:cs="Arial"/>
          <w:color w:val="151515"/>
          <w:w w:val="105"/>
          <w:sz w:val="20"/>
          <w:szCs w:val="20"/>
        </w:rPr>
        <w:t>Not all standardized measures have a consistent correlation among standard deviations, standard scores, and percentiles. This section should only be marked after the standard score or percentile has been compared to the standard deviation according to the test manual for that specific</w:t>
      </w:r>
      <w:r w:rsidRPr="00CD7112">
        <w:rPr>
          <w:rFonts w:ascii="Arial" w:hAnsi="Arial" w:cs="Arial"/>
          <w:color w:val="151515"/>
          <w:spacing w:val="3"/>
          <w:w w:val="105"/>
          <w:sz w:val="20"/>
          <w:szCs w:val="20"/>
        </w:rPr>
        <w:t xml:space="preserve"> </w:t>
      </w:r>
      <w:r w:rsidRPr="00CD7112">
        <w:rPr>
          <w:rFonts w:ascii="Arial" w:hAnsi="Arial" w:cs="Arial"/>
          <w:color w:val="151515"/>
          <w:w w:val="105"/>
          <w:sz w:val="20"/>
          <w:szCs w:val="20"/>
        </w:rPr>
        <w:t>test.</w:t>
      </w:r>
      <w:bookmarkStart w:id="5" w:name="_Appendix_O:_Teacher/Parent"/>
      <w:bookmarkEnd w:id="5"/>
    </w:p>
    <w:sectPr w:rsidR="00A15BF0" w:rsidRPr="004339AA" w:rsidSect="007D3B4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BB65" w14:textId="77777777" w:rsidR="007B3394" w:rsidRDefault="007B3394" w:rsidP="007E52BC">
      <w:pPr>
        <w:spacing w:before="0" w:after="0" w:line="240" w:lineRule="auto"/>
      </w:pPr>
      <w:r>
        <w:separator/>
      </w:r>
    </w:p>
  </w:endnote>
  <w:endnote w:type="continuationSeparator" w:id="0">
    <w:p w14:paraId="694C8280" w14:textId="77777777" w:rsidR="007B3394" w:rsidRDefault="007B3394" w:rsidP="007E5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B997" w14:textId="77777777" w:rsidR="009728FB" w:rsidRDefault="0097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06D3" w14:textId="77777777" w:rsidR="009728FB" w:rsidRDefault="009728F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3D7" w14:textId="77777777" w:rsidR="009728FB" w:rsidRDefault="0097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DB7B" w14:textId="77777777" w:rsidR="007B3394" w:rsidRDefault="007B3394" w:rsidP="007E52BC">
      <w:pPr>
        <w:spacing w:before="0" w:after="0" w:line="240" w:lineRule="auto"/>
      </w:pPr>
      <w:r>
        <w:separator/>
      </w:r>
    </w:p>
  </w:footnote>
  <w:footnote w:type="continuationSeparator" w:id="0">
    <w:p w14:paraId="374E11CC" w14:textId="77777777" w:rsidR="007B3394" w:rsidRDefault="007B3394" w:rsidP="007E52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8428" w14:textId="77777777" w:rsidR="009728FB" w:rsidRDefault="0097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3ACC" w14:textId="77777777" w:rsidR="009728FB" w:rsidRDefault="009728F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3EC" w14:textId="77777777" w:rsidR="009728FB" w:rsidRDefault="0097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BE1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948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162B2"/>
    <w:multiLevelType w:val="hybridMultilevel"/>
    <w:tmpl w:val="4B30F1E8"/>
    <w:lvl w:ilvl="0" w:tplc="DB1EA7E8">
      <w:numFmt w:val="bullet"/>
      <w:lvlText w:val=""/>
      <w:lvlJc w:val="left"/>
      <w:pPr>
        <w:ind w:left="423" w:hanging="317"/>
      </w:pPr>
      <w:rPr>
        <w:rFonts w:ascii="Wingdings 2" w:eastAsia="Wingdings 2" w:hAnsi="Wingdings 2" w:cs="Wingdings 2" w:hint="default"/>
        <w:w w:val="100"/>
        <w:sz w:val="24"/>
        <w:szCs w:val="24"/>
      </w:rPr>
    </w:lvl>
    <w:lvl w:ilvl="1" w:tplc="F3D2810C">
      <w:numFmt w:val="bullet"/>
      <w:lvlText w:val="•"/>
      <w:lvlJc w:val="left"/>
      <w:pPr>
        <w:ind w:left="445" w:hanging="317"/>
      </w:pPr>
      <w:rPr>
        <w:rFonts w:hint="default"/>
      </w:rPr>
    </w:lvl>
    <w:lvl w:ilvl="2" w:tplc="2A80FF70">
      <w:numFmt w:val="bullet"/>
      <w:lvlText w:val="•"/>
      <w:lvlJc w:val="left"/>
      <w:pPr>
        <w:ind w:left="470" w:hanging="317"/>
      </w:pPr>
      <w:rPr>
        <w:rFonts w:hint="default"/>
      </w:rPr>
    </w:lvl>
    <w:lvl w:ilvl="3" w:tplc="0F72E334">
      <w:numFmt w:val="bullet"/>
      <w:lvlText w:val="•"/>
      <w:lvlJc w:val="left"/>
      <w:pPr>
        <w:ind w:left="495" w:hanging="317"/>
      </w:pPr>
      <w:rPr>
        <w:rFonts w:hint="default"/>
      </w:rPr>
    </w:lvl>
    <w:lvl w:ilvl="4" w:tplc="E892B02C">
      <w:numFmt w:val="bullet"/>
      <w:lvlText w:val="•"/>
      <w:lvlJc w:val="left"/>
      <w:pPr>
        <w:ind w:left="520" w:hanging="317"/>
      </w:pPr>
      <w:rPr>
        <w:rFonts w:hint="default"/>
      </w:rPr>
    </w:lvl>
    <w:lvl w:ilvl="5" w:tplc="105C0836">
      <w:numFmt w:val="bullet"/>
      <w:lvlText w:val="•"/>
      <w:lvlJc w:val="left"/>
      <w:pPr>
        <w:ind w:left="545" w:hanging="317"/>
      </w:pPr>
      <w:rPr>
        <w:rFonts w:hint="default"/>
      </w:rPr>
    </w:lvl>
    <w:lvl w:ilvl="6" w:tplc="52F057D6">
      <w:numFmt w:val="bullet"/>
      <w:lvlText w:val="•"/>
      <w:lvlJc w:val="left"/>
      <w:pPr>
        <w:ind w:left="570" w:hanging="317"/>
      </w:pPr>
      <w:rPr>
        <w:rFonts w:hint="default"/>
      </w:rPr>
    </w:lvl>
    <w:lvl w:ilvl="7" w:tplc="06C89C5E">
      <w:numFmt w:val="bullet"/>
      <w:lvlText w:val="•"/>
      <w:lvlJc w:val="left"/>
      <w:pPr>
        <w:ind w:left="595" w:hanging="317"/>
      </w:pPr>
      <w:rPr>
        <w:rFonts w:hint="default"/>
      </w:rPr>
    </w:lvl>
    <w:lvl w:ilvl="8" w:tplc="7340010E">
      <w:numFmt w:val="bullet"/>
      <w:lvlText w:val="•"/>
      <w:lvlJc w:val="left"/>
      <w:pPr>
        <w:ind w:left="620" w:hanging="317"/>
      </w:pPr>
      <w:rPr>
        <w:rFonts w:hint="default"/>
      </w:rPr>
    </w:lvl>
  </w:abstractNum>
  <w:abstractNum w:abstractNumId="3" w15:restartNumberingAfterBreak="0">
    <w:nsid w:val="029C3760"/>
    <w:multiLevelType w:val="hybridMultilevel"/>
    <w:tmpl w:val="5A0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454D6"/>
    <w:multiLevelType w:val="hybridMultilevel"/>
    <w:tmpl w:val="ABB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79F"/>
    <w:multiLevelType w:val="hybridMultilevel"/>
    <w:tmpl w:val="D6120C6E"/>
    <w:lvl w:ilvl="0" w:tplc="BA049FD8">
      <w:start w:val="1"/>
      <w:numFmt w:val="decimal"/>
      <w:lvlText w:val="%1."/>
      <w:lvlJc w:val="left"/>
      <w:pPr>
        <w:ind w:left="720" w:hanging="360"/>
      </w:pPr>
      <w:rPr>
        <w:rFonts w:ascii="Roboto" w:hAnsi="Roboto" w:cs="Georgia" w:hint="default"/>
        <w:b w:val="0"/>
        <w:bCs/>
        <w:i w:val="0"/>
        <w:iCs w:val="0"/>
        <w:caps w:val="0"/>
        <w:strike w:val="0"/>
        <w:dstrike w:val="0"/>
        <w:vanish w:val="0"/>
        <w:color w:val="000000" w:themeColor="text1"/>
        <w:spacing w:val="-1"/>
        <w:w w:val="100"/>
        <w:sz w:val="20"/>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757"/>
    <w:multiLevelType w:val="hybridMultilevel"/>
    <w:tmpl w:val="71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3416F"/>
    <w:multiLevelType w:val="hybridMultilevel"/>
    <w:tmpl w:val="F53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722C5"/>
    <w:multiLevelType w:val="hybridMultilevel"/>
    <w:tmpl w:val="2D52020C"/>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2B26EA"/>
    <w:multiLevelType w:val="hybridMultilevel"/>
    <w:tmpl w:val="10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DED"/>
    <w:multiLevelType w:val="hybridMultilevel"/>
    <w:tmpl w:val="DAB016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89021D3"/>
    <w:multiLevelType w:val="hybridMultilevel"/>
    <w:tmpl w:val="B92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85497"/>
    <w:multiLevelType w:val="hybridMultilevel"/>
    <w:tmpl w:val="F26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9277A"/>
    <w:multiLevelType w:val="hybridMultilevel"/>
    <w:tmpl w:val="42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B5A8E"/>
    <w:multiLevelType w:val="hybridMultilevel"/>
    <w:tmpl w:val="A2D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C5CBF"/>
    <w:multiLevelType w:val="hybridMultilevel"/>
    <w:tmpl w:val="B3A8D85A"/>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46AF5"/>
    <w:multiLevelType w:val="hybridMultilevel"/>
    <w:tmpl w:val="F32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B0EDF"/>
    <w:multiLevelType w:val="hybridMultilevel"/>
    <w:tmpl w:val="507AD94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75B76"/>
    <w:multiLevelType w:val="hybridMultilevel"/>
    <w:tmpl w:val="0B9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DA4"/>
    <w:multiLevelType w:val="hybridMultilevel"/>
    <w:tmpl w:val="E7B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25D77"/>
    <w:multiLevelType w:val="hybridMultilevel"/>
    <w:tmpl w:val="F21EFF1A"/>
    <w:lvl w:ilvl="0" w:tplc="DC728E14">
      <w:start w:val="1"/>
      <w:numFmt w:val="lowerLetter"/>
      <w:lvlText w:val="%1."/>
      <w:lvlJc w:val="left"/>
      <w:pPr>
        <w:ind w:left="1440" w:hanging="360"/>
      </w:pPr>
      <w:rPr>
        <w:rFonts w:ascii="Georgia" w:hAnsi="Georgia" w:cs="Georgia" w:hint="default"/>
        <w:b w:val="0"/>
        <w:i w:val="0"/>
        <w:color w:val="002664"/>
        <w:spacing w:val="-1"/>
        <w:w w:val="100"/>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87999"/>
    <w:multiLevelType w:val="multilevel"/>
    <w:tmpl w:val="6FB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603231"/>
    <w:multiLevelType w:val="multilevel"/>
    <w:tmpl w:val="ECDC79A6"/>
    <w:lvl w:ilvl="0">
      <w:start w:val="1"/>
      <w:numFmt w:val="decimal"/>
      <w:pStyle w:val="Style11"/>
      <w:lvlText w:val="____  %1."/>
      <w:lvlJc w:val="left"/>
      <w:pPr>
        <w:tabs>
          <w:tab w:val="num" w:pos="432"/>
        </w:tabs>
        <w:ind w:left="1368" w:hanging="1296"/>
      </w:pPr>
      <w:rPr>
        <w:rFonts w:hint="default"/>
        <w:sz w:val="20"/>
        <w:szCs w:val="20"/>
      </w:rPr>
    </w:lvl>
    <w:lvl w:ilvl="1">
      <w:start w:val="1"/>
      <w:numFmt w:val="lowerLetter"/>
      <w:lvlText w:val="_____%2."/>
      <w:lvlJc w:val="left"/>
      <w:pPr>
        <w:tabs>
          <w:tab w:val="num" w:pos="1584"/>
        </w:tabs>
        <w:ind w:left="2664" w:hanging="1224"/>
      </w:pPr>
      <w:rPr>
        <w:rFonts w:hint="default"/>
      </w:rPr>
    </w:lvl>
    <w:lvl w:ilvl="2">
      <w:start w:val="1"/>
      <w:numFmt w:val="decimal"/>
      <w:lvlText w:val="_____%3)"/>
      <w:lvlJc w:val="left"/>
      <w:pPr>
        <w:ind w:left="3456" w:hanging="12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65BFF"/>
    <w:multiLevelType w:val="hybridMultilevel"/>
    <w:tmpl w:val="FF18DA12"/>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2117D"/>
    <w:multiLevelType w:val="hybridMultilevel"/>
    <w:tmpl w:val="83F84EE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3F3CEF"/>
    <w:multiLevelType w:val="hybridMultilevel"/>
    <w:tmpl w:val="9DD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1B0B"/>
    <w:multiLevelType w:val="hybridMultilevel"/>
    <w:tmpl w:val="30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6143C4"/>
    <w:multiLevelType w:val="hybridMultilevel"/>
    <w:tmpl w:val="E96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1100B9"/>
    <w:multiLevelType w:val="hybridMultilevel"/>
    <w:tmpl w:val="CAD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1F0EBF"/>
    <w:multiLevelType w:val="hybridMultilevel"/>
    <w:tmpl w:val="B1F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DD2"/>
    <w:multiLevelType w:val="hybridMultilevel"/>
    <w:tmpl w:val="CF60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E109E2"/>
    <w:multiLevelType w:val="hybridMultilevel"/>
    <w:tmpl w:val="AA8AE6E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585D0E"/>
    <w:multiLevelType w:val="hybridMultilevel"/>
    <w:tmpl w:val="694870DE"/>
    <w:lvl w:ilvl="0" w:tplc="93CEE0F4">
      <w:numFmt w:val="bullet"/>
      <w:lvlText w:val=""/>
      <w:lvlJc w:val="left"/>
      <w:pPr>
        <w:ind w:left="473" w:hanging="317"/>
      </w:pPr>
      <w:rPr>
        <w:rFonts w:ascii="Wingdings 2" w:eastAsia="Wingdings 2" w:hAnsi="Wingdings 2" w:cs="Wingdings 2" w:hint="default"/>
        <w:w w:val="100"/>
        <w:sz w:val="24"/>
        <w:szCs w:val="24"/>
      </w:rPr>
    </w:lvl>
    <w:lvl w:ilvl="1" w:tplc="AD7AC79C">
      <w:numFmt w:val="bullet"/>
      <w:lvlText w:val="•"/>
      <w:lvlJc w:val="left"/>
      <w:pPr>
        <w:ind w:left="499" w:hanging="317"/>
      </w:pPr>
      <w:rPr>
        <w:rFonts w:hint="default"/>
      </w:rPr>
    </w:lvl>
    <w:lvl w:ilvl="2" w:tplc="3DCADE06">
      <w:numFmt w:val="bullet"/>
      <w:lvlText w:val="•"/>
      <w:lvlJc w:val="left"/>
      <w:pPr>
        <w:ind w:left="519" w:hanging="317"/>
      </w:pPr>
      <w:rPr>
        <w:rFonts w:hint="default"/>
      </w:rPr>
    </w:lvl>
    <w:lvl w:ilvl="3" w:tplc="42704760">
      <w:numFmt w:val="bullet"/>
      <w:lvlText w:val="•"/>
      <w:lvlJc w:val="left"/>
      <w:pPr>
        <w:ind w:left="539" w:hanging="317"/>
      </w:pPr>
      <w:rPr>
        <w:rFonts w:hint="default"/>
      </w:rPr>
    </w:lvl>
    <w:lvl w:ilvl="4" w:tplc="89C83E98">
      <w:numFmt w:val="bullet"/>
      <w:lvlText w:val="•"/>
      <w:lvlJc w:val="left"/>
      <w:pPr>
        <w:ind w:left="559" w:hanging="317"/>
      </w:pPr>
      <w:rPr>
        <w:rFonts w:hint="default"/>
      </w:rPr>
    </w:lvl>
    <w:lvl w:ilvl="5" w:tplc="A6D6F618">
      <w:numFmt w:val="bullet"/>
      <w:lvlText w:val="•"/>
      <w:lvlJc w:val="left"/>
      <w:pPr>
        <w:ind w:left="579" w:hanging="317"/>
      </w:pPr>
      <w:rPr>
        <w:rFonts w:hint="default"/>
      </w:rPr>
    </w:lvl>
    <w:lvl w:ilvl="6" w:tplc="9BE417A4">
      <w:numFmt w:val="bullet"/>
      <w:lvlText w:val="•"/>
      <w:lvlJc w:val="left"/>
      <w:pPr>
        <w:ind w:left="599" w:hanging="317"/>
      </w:pPr>
      <w:rPr>
        <w:rFonts w:hint="default"/>
      </w:rPr>
    </w:lvl>
    <w:lvl w:ilvl="7" w:tplc="6C047882">
      <w:numFmt w:val="bullet"/>
      <w:lvlText w:val="•"/>
      <w:lvlJc w:val="left"/>
      <w:pPr>
        <w:ind w:left="619" w:hanging="317"/>
      </w:pPr>
      <w:rPr>
        <w:rFonts w:hint="default"/>
      </w:rPr>
    </w:lvl>
    <w:lvl w:ilvl="8" w:tplc="80D631FA">
      <w:numFmt w:val="bullet"/>
      <w:lvlText w:val="•"/>
      <w:lvlJc w:val="left"/>
      <w:pPr>
        <w:ind w:left="639" w:hanging="317"/>
      </w:pPr>
      <w:rPr>
        <w:rFonts w:hint="default"/>
      </w:rPr>
    </w:lvl>
  </w:abstractNum>
  <w:abstractNum w:abstractNumId="33" w15:restartNumberingAfterBreak="0">
    <w:nsid w:val="188F4D7F"/>
    <w:multiLevelType w:val="hybridMultilevel"/>
    <w:tmpl w:val="588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939A3"/>
    <w:multiLevelType w:val="hybridMultilevel"/>
    <w:tmpl w:val="E64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6CD1"/>
    <w:multiLevelType w:val="hybridMultilevel"/>
    <w:tmpl w:val="C660C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581AF0"/>
    <w:multiLevelType w:val="hybridMultilevel"/>
    <w:tmpl w:val="B106CA86"/>
    <w:lvl w:ilvl="0" w:tplc="B74EADFC">
      <w:numFmt w:val="bullet"/>
      <w:lvlText w:val="□"/>
      <w:lvlJc w:val="left"/>
      <w:pPr>
        <w:ind w:left="720" w:hanging="360"/>
      </w:pPr>
      <w:rPr>
        <w:rFonts w:hint="default"/>
        <w:b w:val="0"/>
        <w:i w:val="0"/>
        <w:w w:val="10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F1693"/>
    <w:multiLevelType w:val="hybridMultilevel"/>
    <w:tmpl w:val="973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B5147"/>
    <w:multiLevelType w:val="hybridMultilevel"/>
    <w:tmpl w:val="AE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703DB"/>
    <w:multiLevelType w:val="hybridMultilevel"/>
    <w:tmpl w:val="41A240F4"/>
    <w:lvl w:ilvl="0" w:tplc="3446CAEC">
      <w:start w:val="2"/>
      <w:numFmt w:val="decimal"/>
      <w:lvlText w:val="%1."/>
      <w:lvlJc w:val="left"/>
      <w:pPr>
        <w:ind w:left="994" w:hanging="365"/>
      </w:pPr>
      <w:rPr>
        <w:rFonts w:ascii="Arial" w:eastAsia="Arial" w:hAnsi="Arial" w:cs="Arial" w:hint="default"/>
        <w:b/>
        <w:bCs/>
        <w:color w:val="0C0C0C"/>
        <w:spacing w:val="-1"/>
        <w:w w:val="104"/>
        <w:sz w:val="22"/>
        <w:szCs w:val="22"/>
      </w:rPr>
    </w:lvl>
    <w:lvl w:ilvl="1" w:tplc="54467BE6">
      <w:numFmt w:val="bullet"/>
      <w:lvlText w:val="•"/>
      <w:lvlJc w:val="left"/>
      <w:pPr>
        <w:ind w:left="1338" w:hanging="360"/>
      </w:pPr>
      <w:rPr>
        <w:rFonts w:ascii="Arial" w:eastAsia="Arial" w:hAnsi="Arial" w:cs="Arial" w:hint="default"/>
        <w:color w:val="0F0F0F"/>
        <w:w w:val="107"/>
        <w:sz w:val="21"/>
        <w:szCs w:val="21"/>
      </w:rPr>
    </w:lvl>
    <w:lvl w:ilvl="2" w:tplc="9F48F758">
      <w:numFmt w:val="bullet"/>
      <w:lvlText w:val="•"/>
      <w:lvlJc w:val="left"/>
      <w:pPr>
        <w:ind w:left="4700" w:hanging="360"/>
      </w:pPr>
      <w:rPr>
        <w:rFonts w:hint="default"/>
      </w:rPr>
    </w:lvl>
    <w:lvl w:ilvl="3" w:tplc="964A2C0A">
      <w:numFmt w:val="bullet"/>
      <w:lvlText w:val="•"/>
      <w:lvlJc w:val="left"/>
      <w:pPr>
        <w:ind w:left="5433" w:hanging="360"/>
      </w:pPr>
      <w:rPr>
        <w:rFonts w:hint="default"/>
      </w:rPr>
    </w:lvl>
    <w:lvl w:ilvl="4" w:tplc="E912F386">
      <w:numFmt w:val="bullet"/>
      <w:lvlText w:val="•"/>
      <w:lvlJc w:val="left"/>
      <w:pPr>
        <w:ind w:left="6166" w:hanging="360"/>
      </w:pPr>
      <w:rPr>
        <w:rFonts w:hint="default"/>
      </w:rPr>
    </w:lvl>
    <w:lvl w:ilvl="5" w:tplc="15D03774">
      <w:numFmt w:val="bullet"/>
      <w:lvlText w:val="•"/>
      <w:lvlJc w:val="left"/>
      <w:pPr>
        <w:ind w:left="6899" w:hanging="360"/>
      </w:pPr>
      <w:rPr>
        <w:rFonts w:hint="default"/>
      </w:rPr>
    </w:lvl>
    <w:lvl w:ilvl="6" w:tplc="AE742A54">
      <w:numFmt w:val="bullet"/>
      <w:lvlText w:val="•"/>
      <w:lvlJc w:val="left"/>
      <w:pPr>
        <w:ind w:left="7632" w:hanging="360"/>
      </w:pPr>
      <w:rPr>
        <w:rFonts w:hint="default"/>
      </w:rPr>
    </w:lvl>
    <w:lvl w:ilvl="7" w:tplc="23B06682">
      <w:numFmt w:val="bullet"/>
      <w:lvlText w:val="•"/>
      <w:lvlJc w:val="left"/>
      <w:pPr>
        <w:ind w:left="8366" w:hanging="360"/>
      </w:pPr>
      <w:rPr>
        <w:rFonts w:hint="default"/>
      </w:rPr>
    </w:lvl>
    <w:lvl w:ilvl="8" w:tplc="17FA116E">
      <w:numFmt w:val="bullet"/>
      <w:lvlText w:val="•"/>
      <w:lvlJc w:val="left"/>
      <w:pPr>
        <w:ind w:left="9099" w:hanging="360"/>
      </w:pPr>
      <w:rPr>
        <w:rFonts w:hint="default"/>
      </w:rPr>
    </w:lvl>
  </w:abstractNum>
  <w:abstractNum w:abstractNumId="40" w15:restartNumberingAfterBreak="0">
    <w:nsid w:val="1E1B22E9"/>
    <w:multiLevelType w:val="hybridMultilevel"/>
    <w:tmpl w:val="0E2E6830"/>
    <w:lvl w:ilvl="0" w:tplc="78C0DF7E">
      <w:numFmt w:val="bullet"/>
      <w:lvlText w:val=""/>
      <w:lvlJc w:val="left"/>
      <w:pPr>
        <w:ind w:left="423" w:hanging="317"/>
      </w:pPr>
      <w:rPr>
        <w:rFonts w:ascii="Wingdings 2" w:eastAsia="Wingdings 2" w:hAnsi="Wingdings 2" w:cs="Wingdings 2" w:hint="default"/>
        <w:w w:val="100"/>
        <w:sz w:val="24"/>
        <w:szCs w:val="24"/>
      </w:rPr>
    </w:lvl>
    <w:lvl w:ilvl="1" w:tplc="96501A9A">
      <w:numFmt w:val="bullet"/>
      <w:lvlText w:val="•"/>
      <w:lvlJc w:val="left"/>
      <w:pPr>
        <w:ind w:left="445" w:hanging="317"/>
      </w:pPr>
      <w:rPr>
        <w:rFonts w:hint="default"/>
      </w:rPr>
    </w:lvl>
    <w:lvl w:ilvl="2" w:tplc="D0642BB6">
      <w:numFmt w:val="bullet"/>
      <w:lvlText w:val="•"/>
      <w:lvlJc w:val="left"/>
      <w:pPr>
        <w:ind w:left="470" w:hanging="317"/>
      </w:pPr>
      <w:rPr>
        <w:rFonts w:hint="default"/>
      </w:rPr>
    </w:lvl>
    <w:lvl w:ilvl="3" w:tplc="4B5ED940">
      <w:numFmt w:val="bullet"/>
      <w:lvlText w:val="•"/>
      <w:lvlJc w:val="left"/>
      <w:pPr>
        <w:ind w:left="495" w:hanging="317"/>
      </w:pPr>
      <w:rPr>
        <w:rFonts w:hint="default"/>
      </w:rPr>
    </w:lvl>
    <w:lvl w:ilvl="4" w:tplc="FC6AF14A">
      <w:numFmt w:val="bullet"/>
      <w:lvlText w:val="•"/>
      <w:lvlJc w:val="left"/>
      <w:pPr>
        <w:ind w:left="520" w:hanging="317"/>
      </w:pPr>
      <w:rPr>
        <w:rFonts w:hint="default"/>
      </w:rPr>
    </w:lvl>
    <w:lvl w:ilvl="5" w:tplc="25D84012">
      <w:numFmt w:val="bullet"/>
      <w:lvlText w:val="•"/>
      <w:lvlJc w:val="left"/>
      <w:pPr>
        <w:ind w:left="545" w:hanging="317"/>
      </w:pPr>
      <w:rPr>
        <w:rFonts w:hint="default"/>
      </w:rPr>
    </w:lvl>
    <w:lvl w:ilvl="6" w:tplc="6C5808A0">
      <w:numFmt w:val="bullet"/>
      <w:lvlText w:val="•"/>
      <w:lvlJc w:val="left"/>
      <w:pPr>
        <w:ind w:left="570" w:hanging="317"/>
      </w:pPr>
      <w:rPr>
        <w:rFonts w:hint="default"/>
      </w:rPr>
    </w:lvl>
    <w:lvl w:ilvl="7" w:tplc="61848D6A">
      <w:numFmt w:val="bullet"/>
      <w:lvlText w:val="•"/>
      <w:lvlJc w:val="left"/>
      <w:pPr>
        <w:ind w:left="595" w:hanging="317"/>
      </w:pPr>
      <w:rPr>
        <w:rFonts w:hint="default"/>
      </w:rPr>
    </w:lvl>
    <w:lvl w:ilvl="8" w:tplc="A3EC2FFC">
      <w:numFmt w:val="bullet"/>
      <w:lvlText w:val="•"/>
      <w:lvlJc w:val="left"/>
      <w:pPr>
        <w:ind w:left="620" w:hanging="317"/>
      </w:pPr>
      <w:rPr>
        <w:rFonts w:hint="default"/>
      </w:rPr>
    </w:lvl>
  </w:abstractNum>
  <w:abstractNum w:abstractNumId="41" w15:restartNumberingAfterBreak="0">
    <w:nsid w:val="1EAB4EAC"/>
    <w:multiLevelType w:val="hybridMultilevel"/>
    <w:tmpl w:val="E076C4F8"/>
    <w:lvl w:ilvl="0" w:tplc="F508DB58">
      <w:numFmt w:val="bullet"/>
      <w:lvlText w:val=""/>
      <w:lvlJc w:val="left"/>
      <w:pPr>
        <w:ind w:left="423" w:hanging="317"/>
      </w:pPr>
      <w:rPr>
        <w:rFonts w:ascii="Wingdings 2" w:eastAsia="Wingdings 2" w:hAnsi="Wingdings 2" w:cs="Wingdings 2" w:hint="default"/>
        <w:w w:val="100"/>
        <w:sz w:val="24"/>
        <w:szCs w:val="24"/>
      </w:rPr>
    </w:lvl>
    <w:lvl w:ilvl="1" w:tplc="6FEAD09A">
      <w:numFmt w:val="bullet"/>
      <w:lvlText w:val="•"/>
      <w:lvlJc w:val="left"/>
      <w:pPr>
        <w:ind w:left="445" w:hanging="317"/>
      </w:pPr>
      <w:rPr>
        <w:rFonts w:hint="default"/>
      </w:rPr>
    </w:lvl>
    <w:lvl w:ilvl="2" w:tplc="1A4080A6">
      <w:numFmt w:val="bullet"/>
      <w:lvlText w:val="•"/>
      <w:lvlJc w:val="left"/>
      <w:pPr>
        <w:ind w:left="470" w:hanging="317"/>
      </w:pPr>
      <w:rPr>
        <w:rFonts w:hint="default"/>
      </w:rPr>
    </w:lvl>
    <w:lvl w:ilvl="3" w:tplc="E6248542">
      <w:numFmt w:val="bullet"/>
      <w:lvlText w:val="•"/>
      <w:lvlJc w:val="left"/>
      <w:pPr>
        <w:ind w:left="495" w:hanging="317"/>
      </w:pPr>
      <w:rPr>
        <w:rFonts w:hint="default"/>
      </w:rPr>
    </w:lvl>
    <w:lvl w:ilvl="4" w:tplc="B0C05C3C">
      <w:numFmt w:val="bullet"/>
      <w:lvlText w:val="•"/>
      <w:lvlJc w:val="left"/>
      <w:pPr>
        <w:ind w:left="520" w:hanging="317"/>
      </w:pPr>
      <w:rPr>
        <w:rFonts w:hint="default"/>
      </w:rPr>
    </w:lvl>
    <w:lvl w:ilvl="5" w:tplc="F8C410BC">
      <w:numFmt w:val="bullet"/>
      <w:lvlText w:val="•"/>
      <w:lvlJc w:val="left"/>
      <w:pPr>
        <w:ind w:left="545" w:hanging="317"/>
      </w:pPr>
      <w:rPr>
        <w:rFonts w:hint="default"/>
      </w:rPr>
    </w:lvl>
    <w:lvl w:ilvl="6" w:tplc="53568D66">
      <w:numFmt w:val="bullet"/>
      <w:lvlText w:val="•"/>
      <w:lvlJc w:val="left"/>
      <w:pPr>
        <w:ind w:left="570" w:hanging="317"/>
      </w:pPr>
      <w:rPr>
        <w:rFonts w:hint="default"/>
      </w:rPr>
    </w:lvl>
    <w:lvl w:ilvl="7" w:tplc="0B400F9E">
      <w:numFmt w:val="bullet"/>
      <w:lvlText w:val="•"/>
      <w:lvlJc w:val="left"/>
      <w:pPr>
        <w:ind w:left="595" w:hanging="317"/>
      </w:pPr>
      <w:rPr>
        <w:rFonts w:hint="default"/>
      </w:rPr>
    </w:lvl>
    <w:lvl w:ilvl="8" w:tplc="630AF0B4">
      <w:numFmt w:val="bullet"/>
      <w:lvlText w:val="•"/>
      <w:lvlJc w:val="left"/>
      <w:pPr>
        <w:ind w:left="620" w:hanging="317"/>
      </w:pPr>
      <w:rPr>
        <w:rFonts w:hint="default"/>
      </w:rPr>
    </w:lvl>
  </w:abstractNum>
  <w:abstractNum w:abstractNumId="42" w15:restartNumberingAfterBreak="0">
    <w:nsid w:val="1ED74D1D"/>
    <w:multiLevelType w:val="hybridMultilevel"/>
    <w:tmpl w:val="2F08A7D4"/>
    <w:lvl w:ilvl="0" w:tplc="99D88176">
      <w:start w:val="1"/>
      <w:numFmt w:val="lowerLetter"/>
      <w:lvlText w:val="(%1)"/>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B5948"/>
    <w:multiLevelType w:val="hybridMultilevel"/>
    <w:tmpl w:val="4EB62E30"/>
    <w:lvl w:ilvl="0" w:tplc="CE925EF8">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797CD0"/>
    <w:multiLevelType w:val="hybridMultilevel"/>
    <w:tmpl w:val="1F9AD478"/>
    <w:lvl w:ilvl="0" w:tplc="96CC9CD8">
      <w:numFmt w:val="bullet"/>
      <w:lvlText w:val=""/>
      <w:lvlJc w:val="left"/>
      <w:pPr>
        <w:ind w:left="473" w:hanging="317"/>
      </w:pPr>
      <w:rPr>
        <w:rFonts w:ascii="Wingdings 2" w:eastAsia="Wingdings 2" w:hAnsi="Wingdings 2" w:cs="Wingdings 2" w:hint="default"/>
        <w:w w:val="100"/>
        <w:sz w:val="24"/>
        <w:szCs w:val="24"/>
      </w:rPr>
    </w:lvl>
    <w:lvl w:ilvl="1" w:tplc="71E875EC">
      <w:numFmt w:val="bullet"/>
      <w:lvlText w:val="•"/>
      <w:lvlJc w:val="left"/>
      <w:pPr>
        <w:ind w:left="503" w:hanging="317"/>
      </w:pPr>
      <w:rPr>
        <w:rFonts w:hint="default"/>
      </w:rPr>
    </w:lvl>
    <w:lvl w:ilvl="2" w:tplc="42286710">
      <w:numFmt w:val="bullet"/>
      <w:lvlText w:val="•"/>
      <w:lvlJc w:val="left"/>
      <w:pPr>
        <w:ind w:left="526" w:hanging="317"/>
      </w:pPr>
      <w:rPr>
        <w:rFonts w:hint="default"/>
      </w:rPr>
    </w:lvl>
    <w:lvl w:ilvl="3" w:tplc="3E1E61E2">
      <w:numFmt w:val="bullet"/>
      <w:lvlText w:val="•"/>
      <w:lvlJc w:val="left"/>
      <w:pPr>
        <w:ind w:left="550" w:hanging="317"/>
      </w:pPr>
      <w:rPr>
        <w:rFonts w:hint="default"/>
      </w:rPr>
    </w:lvl>
    <w:lvl w:ilvl="4" w:tplc="760AF40A">
      <w:numFmt w:val="bullet"/>
      <w:lvlText w:val="•"/>
      <w:lvlJc w:val="left"/>
      <w:pPr>
        <w:ind w:left="573" w:hanging="317"/>
      </w:pPr>
      <w:rPr>
        <w:rFonts w:hint="default"/>
      </w:rPr>
    </w:lvl>
    <w:lvl w:ilvl="5" w:tplc="E03E6650">
      <w:numFmt w:val="bullet"/>
      <w:lvlText w:val="•"/>
      <w:lvlJc w:val="left"/>
      <w:pPr>
        <w:ind w:left="597" w:hanging="317"/>
      </w:pPr>
      <w:rPr>
        <w:rFonts w:hint="default"/>
      </w:rPr>
    </w:lvl>
    <w:lvl w:ilvl="6" w:tplc="A290FFB8">
      <w:numFmt w:val="bullet"/>
      <w:lvlText w:val="•"/>
      <w:lvlJc w:val="left"/>
      <w:pPr>
        <w:ind w:left="620" w:hanging="317"/>
      </w:pPr>
      <w:rPr>
        <w:rFonts w:hint="default"/>
      </w:rPr>
    </w:lvl>
    <w:lvl w:ilvl="7" w:tplc="BE6E1234">
      <w:numFmt w:val="bullet"/>
      <w:lvlText w:val="•"/>
      <w:lvlJc w:val="left"/>
      <w:pPr>
        <w:ind w:left="643" w:hanging="317"/>
      </w:pPr>
      <w:rPr>
        <w:rFonts w:hint="default"/>
      </w:rPr>
    </w:lvl>
    <w:lvl w:ilvl="8" w:tplc="C694C40C">
      <w:numFmt w:val="bullet"/>
      <w:lvlText w:val="•"/>
      <w:lvlJc w:val="left"/>
      <w:pPr>
        <w:ind w:left="667" w:hanging="317"/>
      </w:pPr>
      <w:rPr>
        <w:rFonts w:hint="default"/>
      </w:rPr>
    </w:lvl>
  </w:abstractNum>
  <w:abstractNum w:abstractNumId="45" w15:restartNumberingAfterBreak="0">
    <w:nsid w:val="25B30C0C"/>
    <w:multiLevelType w:val="hybridMultilevel"/>
    <w:tmpl w:val="DA462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6757D4A"/>
    <w:multiLevelType w:val="hybridMultilevel"/>
    <w:tmpl w:val="8E5E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7F6C9B"/>
    <w:multiLevelType w:val="hybridMultilevel"/>
    <w:tmpl w:val="77D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561AAE"/>
    <w:multiLevelType w:val="hybridMultilevel"/>
    <w:tmpl w:val="8D6010B6"/>
    <w:lvl w:ilvl="0" w:tplc="04090001">
      <w:start w:val="1"/>
      <w:numFmt w:val="bullet"/>
      <w:lvlText w:val=""/>
      <w:lvlJc w:val="left"/>
      <w:pPr>
        <w:ind w:left="72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894A43"/>
    <w:multiLevelType w:val="hybridMultilevel"/>
    <w:tmpl w:val="7056202E"/>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C29ED"/>
    <w:multiLevelType w:val="hybridMultilevel"/>
    <w:tmpl w:val="5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5423C7"/>
    <w:multiLevelType w:val="hybridMultilevel"/>
    <w:tmpl w:val="9F64531E"/>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7969DC"/>
    <w:multiLevelType w:val="hybridMultilevel"/>
    <w:tmpl w:val="C8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A2233E"/>
    <w:multiLevelType w:val="hybridMultilevel"/>
    <w:tmpl w:val="6BB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B46C7"/>
    <w:multiLevelType w:val="hybridMultilevel"/>
    <w:tmpl w:val="2D0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EA7F8B"/>
    <w:multiLevelType w:val="hybridMultilevel"/>
    <w:tmpl w:val="AB182A1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050273"/>
    <w:multiLevelType w:val="hybridMultilevel"/>
    <w:tmpl w:val="6E6A6DDE"/>
    <w:lvl w:ilvl="0" w:tplc="78B400B6">
      <w:numFmt w:val="bullet"/>
      <w:lvlText w:val=""/>
      <w:lvlJc w:val="left"/>
      <w:pPr>
        <w:ind w:left="423" w:hanging="317"/>
      </w:pPr>
      <w:rPr>
        <w:rFonts w:ascii="Wingdings 2" w:eastAsia="Wingdings 2" w:hAnsi="Wingdings 2" w:cs="Wingdings 2" w:hint="default"/>
        <w:w w:val="100"/>
        <w:sz w:val="24"/>
        <w:szCs w:val="24"/>
      </w:rPr>
    </w:lvl>
    <w:lvl w:ilvl="1" w:tplc="86E47CDC">
      <w:numFmt w:val="bullet"/>
      <w:lvlText w:val="•"/>
      <w:lvlJc w:val="left"/>
      <w:pPr>
        <w:ind w:left="516" w:hanging="317"/>
      </w:pPr>
      <w:rPr>
        <w:rFonts w:hint="default"/>
      </w:rPr>
    </w:lvl>
    <w:lvl w:ilvl="2" w:tplc="9E28E276">
      <w:numFmt w:val="bullet"/>
      <w:lvlText w:val="•"/>
      <w:lvlJc w:val="left"/>
      <w:pPr>
        <w:ind w:left="612" w:hanging="317"/>
      </w:pPr>
      <w:rPr>
        <w:rFonts w:hint="default"/>
      </w:rPr>
    </w:lvl>
    <w:lvl w:ilvl="3" w:tplc="751C2EA4">
      <w:numFmt w:val="bullet"/>
      <w:lvlText w:val="•"/>
      <w:lvlJc w:val="left"/>
      <w:pPr>
        <w:ind w:left="708" w:hanging="317"/>
      </w:pPr>
      <w:rPr>
        <w:rFonts w:hint="default"/>
      </w:rPr>
    </w:lvl>
    <w:lvl w:ilvl="4" w:tplc="C6BA6F3C">
      <w:numFmt w:val="bullet"/>
      <w:lvlText w:val="•"/>
      <w:lvlJc w:val="left"/>
      <w:pPr>
        <w:ind w:left="804" w:hanging="317"/>
      </w:pPr>
      <w:rPr>
        <w:rFonts w:hint="default"/>
      </w:rPr>
    </w:lvl>
    <w:lvl w:ilvl="5" w:tplc="DC90244A">
      <w:numFmt w:val="bullet"/>
      <w:lvlText w:val="•"/>
      <w:lvlJc w:val="left"/>
      <w:pPr>
        <w:ind w:left="900" w:hanging="317"/>
      </w:pPr>
      <w:rPr>
        <w:rFonts w:hint="default"/>
      </w:rPr>
    </w:lvl>
    <w:lvl w:ilvl="6" w:tplc="859C527C">
      <w:numFmt w:val="bullet"/>
      <w:lvlText w:val="•"/>
      <w:lvlJc w:val="left"/>
      <w:pPr>
        <w:ind w:left="996" w:hanging="317"/>
      </w:pPr>
      <w:rPr>
        <w:rFonts w:hint="default"/>
      </w:rPr>
    </w:lvl>
    <w:lvl w:ilvl="7" w:tplc="F4C0FD38">
      <w:numFmt w:val="bullet"/>
      <w:lvlText w:val="•"/>
      <w:lvlJc w:val="left"/>
      <w:pPr>
        <w:ind w:left="1092" w:hanging="317"/>
      </w:pPr>
      <w:rPr>
        <w:rFonts w:hint="default"/>
      </w:rPr>
    </w:lvl>
    <w:lvl w:ilvl="8" w:tplc="0A4C422C">
      <w:numFmt w:val="bullet"/>
      <w:lvlText w:val="•"/>
      <w:lvlJc w:val="left"/>
      <w:pPr>
        <w:ind w:left="1188" w:hanging="317"/>
      </w:pPr>
      <w:rPr>
        <w:rFonts w:hint="default"/>
      </w:rPr>
    </w:lvl>
  </w:abstractNum>
  <w:abstractNum w:abstractNumId="57" w15:restartNumberingAfterBreak="0">
    <w:nsid w:val="2F092EF3"/>
    <w:multiLevelType w:val="hybridMultilevel"/>
    <w:tmpl w:val="C540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0B05FA"/>
    <w:multiLevelType w:val="hybridMultilevel"/>
    <w:tmpl w:val="DEF4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47CD7"/>
    <w:multiLevelType w:val="hybridMultilevel"/>
    <w:tmpl w:val="B92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50B76"/>
    <w:multiLevelType w:val="hybridMultilevel"/>
    <w:tmpl w:val="C42C76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2FB14CFF"/>
    <w:multiLevelType w:val="hybridMultilevel"/>
    <w:tmpl w:val="B6D0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1E1AB0"/>
    <w:multiLevelType w:val="hybridMultilevel"/>
    <w:tmpl w:val="0312266A"/>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418A8"/>
    <w:multiLevelType w:val="hybridMultilevel"/>
    <w:tmpl w:val="F5869774"/>
    <w:lvl w:ilvl="0" w:tplc="AB2412BC">
      <w:start w:val="1"/>
      <w:numFmt w:val="bullet"/>
      <w:pStyle w:val="ListParagraph"/>
      <w:lvlText w:val=""/>
      <w:lvlJc w:val="left"/>
      <w:pPr>
        <w:ind w:left="1053" w:hanging="360"/>
      </w:pPr>
      <w:rPr>
        <w:rFonts w:ascii="Wingdings" w:hAnsi="Wingdings"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64" w15:restartNumberingAfterBreak="0">
    <w:nsid w:val="322E58FE"/>
    <w:multiLevelType w:val="hybridMultilevel"/>
    <w:tmpl w:val="C16E35F8"/>
    <w:lvl w:ilvl="0" w:tplc="D5662386">
      <w:numFmt w:val="bullet"/>
      <w:lvlText w:val=""/>
      <w:lvlJc w:val="left"/>
      <w:pPr>
        <w:ind w:left="1953" w:hanging="348"/>
      </w:pPr>
      <w:rPr>
        <w:rFonts w:ascii="Wingdings 2" w:eastAsia="Wingdings 2" w:hAnsi="Wingdings 2" w:cs="Wingdings 2" w:hint="default"/>
        <w:w w:val="100"/>
        <w:sz w:val="24"/>
        <w:szCs w:val="24"/>
      </w:rPr>
    </w:lvl>
    <w:lvl w:ilvl="1" w:tplc="44A60BB0">
      <w:numFmt w:val="bullet"/>
      <w:lvlText w:val="•"/>
      <w:lvlJc w:val="left"/>
      <w:pPr>
        <w:ind w:left="2839" w:hanging="348"/>
      </w:pPr>
      <w:rPr>
        <w:rFonts w:hint="default"/>
      </w:rPr>
    </w:lvl>
    <w:lvl w:ilvl="2" w:tplc="DFDC91E6">
      <w:numFmt w:val="bullet"/>
      <w:lvlText w:val="•"/>
      <w:lvlJc w:val="left"/>
      <w:pPr>
        <w:ind w:left="3719" w:hanging="348"/>
      </w:pPr>
      <w:rPr>
        <w:rFonts w:hint="default"/>
      </w:rPr>
    </w:lvl>
    <w:lvl w:ilvl="3" w:tplc="A3A45752">
      <w:numFmt w:val="bullet"/>
      <w:lvlText w:val="•"/>
      <w:lvlJc w:val="left"/>
      <w:pPr>
        <w:ind w:left="4599" w:hanging="348"/>
      </w:pPr>
      <w:rPr>
        <w:rFonts w:hint="default"/>
      </w:rPr>
    </w:lvl>
    <w:lvl w:ilvl="4" w:tplc="3AC605E0">
      <w:numFmt w:val="bullet"/>
      <w:lvlText w:val="•"/>
      <w:lvlJc w:val="left"/>
      <w:pPr>
        <w:ind w:left="5479" w:hanging="348"/>
      </w:pPr>
      <w:rPr>
        <w:rFonts w:hint="default"/>
      </w:rPr>
    </w:lvl>
    <w:lvl w:ilvl="5" w:tplc="A5DC9320">
      <w:numFmt w:val="bullet"/>
      <w:lvlText w:val="•"/>
      <w:lvlJc w:val="left"/>
      <w:pPr>
        <w:ind w:left="6359" w:hanging="348"/>
      </w:pPr>
      <w:rPr>
        <w:rFonts w:hint="default"/>
      </w:rPr>
    </w:lvl>
    <w:lvl w:ilvl="6" w:tplc="AB8CB450">
      <w:numFmt w:val="bullet"/>
      <w:lvlText w:val="•"/>
      <w:lvlJc w:val="left"/>
      <w:pPr>
        <w:ind w:left="7238" w:hanging="348"/>
      </w:pPr>
      <w:rPr>
        <w:rFonts w:hint="default"/>
      </w:rPr>
    </w:lvl>
    <w:lvl w:ilvl="7" w:tplc="D3F4ADD6">
      <w:numFmt w:val="bullet"/>
      <w:lvlText w:val="•"/>
      <w:lvlJc w:val="left"/>
      <w:pPr>
        <w:ind w:left="8118" w:hanging="348"/>
      </w:pPr>
      <w:rPr>
        <w:rFonts w:hint="default"/>
      </w:rPr>
    </w:lvl>
    <w:lvl w:ilvl="8" w:tplc="603EA372">
      <w:numFmt w:val="bullet"/>
      <w:lvlText w:val="•"/>
      <w:lvlJc w:val="left"/>
      <w:pPr>
        <w:ind w:left="8998" w:hanging="348"/>
      </w:pPr>
      <w:rPr>
        <w:rFonts w:hint="default"/>
      </w:rPr>
    </w:lvl>
  </w:abstractNum>
  <w:abstractNum w:abstractNumId="65" w15:restartNumberingAfterBreak="0">
    <w:nsid w:val="32786592"/>
    <w:multiLevelType w:val="hybridMultilevel"/>
    <w:tmpl w:val="BD82D0D2"/>
    <w:lvl w:ilvl="0" w:tplc="9FA6266E">
      <w:numFmt w:val="bullet"/>
      <w:lvlText w:val=""/>
      <w:lvlJc w:val="left"/>
      <w:pPr>
        <w:ind w:left="473" w:hanging="317"/>
      </w:pPr>
      <w:rPr>
        <w:rFonts w:ascii="Wingdings 2" w:eastAsia="Wingdings 2" w:hAnsi="Wingdings 2" w:cs="Wingdings 2" w:hint="default"/>
        <w:w w:val="100"/>
        <w:sz w:val="24"/>
        <w:szCs w:val="24"/>
      </w:rPr>
    </w:lvl>
    <w:lvl w:ilvl="1" w:tplc="9A1A559A">
      <w:numFmt w:val="bullet"/>
      <w:lvlText w:val="•"/>
      <w:lvlJc w:val="left"/>
      <w:pPr>
        <w:ind w:left="499" w:hanging="317"/>
      </w:pPr>
      <w:rPr>
        <w:rFonts w:hint="default"/>
      </w:rPr>
    </w:lvl>
    <w:lvl w:ilvl="2" w:tplc="47C81580">
      <w:numFmt w:val="bullet"/>
      <w:lvlText w:val="•"/>
      <w:lvlJc w:val="left"/>
      <w:pPr>
        <w:ind w:left="519" w:hanging="317"/>
      </w:pPr>
      <w:rPr>
        <w:rFonts w:hint="default"/>
      </w:rPr>
    </w:lvl>
    <w:lvl w:ilvl="3" w:tplc="37B20254">
      <w:numFmt w:val="bullet"/>
      <w:lvlText w:val="•"/>
      <w:lvlJc w:val="left"/>
      <w:pPr>
        <w:ind w:left="539" w:hanging="317"/>
      </w:pPr>
      <w:rPr>
        <w:rFonts w:hint="default"/>
      </w:rPr>
    </w:lvl>
    <w:lvl w:ilvl="4" w:tplc="A030DE2E">
      <w:numFmt w:val="bullet"/>
      <w:lvlText w:val="•"/>
      <w:lvlJc w:val="left"/>
      <w:pPr>
        <w:ind w:left="559" w:hanging="317"/>
      </w:pPr>
      <w:rPr>
        <w:rFonts w:hint="default"/>
      </w:rPr>
    </w:lvl>
    <w:lvl w:ilvl="5" w:tplc="4F34E71C">
      <w:numFmt w:val="bullet"/>
      <w:lvlText w:val="•"/>
      <w:lvlJc w:val="left"/>
      <w:pPr>
        <w:ind w:left="579" w:hanging="317"/>
      </w:pPr>
      <w:rPr>
        <w:rFonts w:hint="default"/>
      </w:rPr>
    </w:lvl>
    <w:lvl w:ilvl="6" w:tplc="C43CD218">
      <w:numFmt w:val="bullet"/>
      <w:lvlText w:val="•"/>
      <w:lvlJc w:val="left"/>
      <w:pPr>
        <w:ind w:left="599" w:hanging="317"/>
      </w:pPr>
      <w:rPr>
        <w:rFonts w:hint="default"/>
      </w:rPr>
    </w:lvl>
    <w:lvl w:ilvl="7" w:tplc="7396CD40">
      <w:numFmt w:val="bullet"/>
      <w:lvlText w:val="•"/>
      <w:lvlJc w:val="left"/>
      <w:pPr>
        <w:ind w:left="619" w:hanging="317"/>
      </w:pPr>
      <w:rPr>
        <w:rFonts w:hint="default"/>
      </w:rPr>
    </w:lvl>
    <w:lvl w:ilvl="8" w:tplc="C88EA20E">
      <w:numFmt w:val="bullet"/>
      <w:lvlText w:val="•"/>
      <w:lvlJc w:val="left"/>
      <w:pPr>
        <w:ind w:left="639" w:hanging="317"/>
      </w:pPr>
      <w:rPr>
        <w:rFonts w:hint="default"/>
      </w:rPr>
    </w:lvl>
  </w:abstractNum>
  <w:abstractNum w:abstractNumId="66" w15:restartNumberingAfterBreak="0">
    <w:nsid w:val="355E0CD1"/>
    <w:multiLevelType w:val="multilevel"/>
    <w:tmpl w:val="1ECE056C"/>
    <w:lvl w:ilvl="0">
      <w:start w:val="1"/>
      <w:numFmt w:val="upperLetter"/>
      <w:pStyle w:val="Style6"/>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67" w15:restartNumberingAfterBreak="0">
    <w:nsid w:val="363C61FC"/>
    <w:multiLevelType w:val="hybridMultilevel"/>
    <w:tmpl w:val="EEA25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AF051F"/>
    <w:multiLevelType w:val="hybridMultilevel"/>
    <w:tmpl w:val="3C8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DD06BD"/>
    <w:multiLevelType w:val="hybridMultilevel"/>
    <w:tmpl w:val="61462028"/>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975668"/>
    <w:multiLevelType w:val="hybridMultilevel"/>
    <w:tmpl w:val="57E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FE3800"/>
    <w:multiLevelType w:val="multilevel"/>
    <w:tmpl w:val="E8FA7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80601EB"/>
    <w:multiLevelType w:val="hybridMultilevel"/>
    <w:tmpl w:val="03B828C2"/>
    <w:lvl w:ilvl="0" w:tplc="04090001">
      <w:start w:val="1"/>
      <w:numFmt w:val="bullet"/>
      <w:lvlText w:val=""/>
      <w:lvlJc w:val="left"/>
      <w:pPr>
        <w:ind w:left="720" w:hanging="360"/>
      </w:pPr>
      <w:rPr>
        <w:rFonts w:ascii="Symbol" w:hAnsi="Symbol" w:hint="default"/>
        <w:w w:val="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8B65A3F"/>
    <w:multiLevelType w:val="hybridMultilevel"/>
    <w:tmpl w:val="BF1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8E4178"/>
    <w:multiLevelType w:val="hybridMultilevel"/>
    <w:tmpl w:val="93C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CB4E9B"/>
    <w:multiLevelType w:val="hybridMultilevel"/>
    <w:tmpl w:val="C5166686"/>
    <w:lvl w:ilvl="0" w:tplc="C05CF958">
      <w:numFmt w:val="bullet"/>
      <w:lvlText w:val=""/>
      <w:lvlJc w:val="left"/>
      <w:pPr>
        <w:ind w:left="473" w:hanging="317"/>
      </w:pPr>
      <w:rPr>
        <w:rFonts w:ascii="Wingdings 2" w:eastAsia="Wingdings 2" w:hAnsi="Wingdings 2" w:cs="Wingdings 2" w:hint="default"/>
        <w:w w:val="100"/>
        <w:sz w:val="24"/>
        <w:szCs w:val="24"/>
      </w:rPr>
    </w:lvl>
    <w:lvl w:ilvl="1" w:tplc="533809D8">
      <w:numFmt w:val="bullet"/>
      <w:lvlText w:val="•"/>
      <w:lvlJc w:val="left"/>
      <w:pPr>
        <w:ind w:left="499" w:hanging="317"/>
      </w:pPr>
      <w:rPr>
        <w:rFonts w:hint="default"/>
      </w:rPr>
    </w:lvl>
    <w:lvl w:ilvl="2" w:tplc="E544FB9C">
      <w:numFmt w:val="bullet"/>
      <w:lvlText w:val="•"/>
      <w:lvlJc w:val="left"/>
      <w:pPr>
        <w:ind w:left="519" w:hanging="317"/>
      </w:pPr>
      <w:rPr>
        <w:rFonts w:hint="default"/>
      </w:rPr>
    </w:lvl>
    <w:lvl w:ilvl="3" w:tplc="59A6C730">
      <w:numFmt w:val="bullet"/>
      <w:lvlText w:val="•"/>
      <w:lvlJc w:val="left"/>
      <w:pPr>
        <w:ind w:left="539" w:hanging="317"/>
      </w:pPr>
      <w:rPr>
        <w:rFonts w:hint="default"/>
      </w:rPr>
    </w:lvl>
    <w:lvl w:ilvl="4" w:tplc="F8464286">
      <w:numFmt w:val="bullet"/>
      <w:lvlText w:val="•"/>
      <w:lvlJc w:val="left"/>
      <w:pPr>
        <w:ind w:left="559" w:hanging="317"/>
      </w:pPr>
      <w:rPr>
        <w:rFonts w:hint="default"/>
      </w:rPr>
    </w:lvl>
    <w:lvl w:ilvl="5" w:tplc="84367F36">
      <w:numFmt w:val="bullet"/>
      <w:lvlText w:val="•"/>
      <w:lvlJc w:val="left"/>
      <w:pPr>
        <w:ind w:left="579" w:hanging="317"/>
      </w:pPr>
      <w:rPr>
        <w:rFonts w:hint="default"/>
      </w:rPr>
    </w:lvl>
    <w:lvl w:ilvl="6" w:tplc="A08CCBEA">
      <w:numFmt w:val="bullet"/>
      <w:lvlText w:val="•"/>
      <w:lvlJc w:val="left"/>
      <w:pPr>
        <w:ind w:left="599" w:hanging="317"/>
      </w:pPr>
      <w:rPr>
        <w:rFonts w:hint="default"/>
      </w:rPr>
    </w:lvl>
    <w:lvl w:ilvl="7" w:tplc="43C2D06C">
      <w:numFmt w:val="bullet"/>
      <w:lvlText w:val="•"/>
      <w:lvlJc w:val="left"/>
      <w:pPr>
        <w:ind w:left="619" w:hanging="317"/>
      </w:pPr>
      <w:rPr>
        <w:rFonts w:hint="default"/>
      </w:rPr>
    </w:lvl>
    <w:lvl w:ilvl="8" w:tplc="3D100DEA">
      <w:numFmt w:val="bullet"/>
      <w:lvlText w:val="•"/>
      <w:lvlJc w:val="left"/>
      <w:pPr>
        <w:ind w:left="639" w:hanging="317"/>
      </w:pPr>
      <w:rPr>
        <w:rFonts w:hint="default"/>
      </w:rPr>
    </w:lvl>
  </w:abstractNum>
  <w:abstractNum w:abstractNumId="76" w15:restartNumberingAfterBreak="0">
    <w:nsid w:val="3A127E43"/>
    <w:multiLevelType w:val="hybridMultilevel"/>
    <w:tmpl w:val="28B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E10564"/>
    <w:multiLevelType w:val="hybridMultilevel"/>
    <w:tmpl w:val="003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572616"/>
    <w:multiLevelType w:val="hybridMultilevel"/>
    <w:tmpl w:val="C9AEB538"/>
    <w:lvl w:ilvl="0" w:tplc="BCCED308">
      <w:numFmt w:val="bullet"/>
      <w:lvlText w:val=""/>
      <w:lvlJc w:val="left"/>
      <w:pPr>
        <w:ind w:left="423" w:hanging="317"/>
      </w:pPr>
      <w:rPr>
        <w:rFonts w:ascii="Wingdings 2" w:eastAsia="Wingdings 2" w:hAnsi="Wingdings 2" w:cs="Wingdings 2" w:hint="default"/>
        <w:w w:val="100"/>
        <w:sz w:val="24"/>
        <w:szCs w:val="24"/>
      </w:rPr>
    </w:lvl>
    <w:lvl w:ilvl="1" w:tplc="91DAD1E6">
      <w:numFmt w:val="bullet"/>
      <w:lvlText w:val="•"/>
      <w:lvlJc w:val="left"/>
      <w:pPr>
        <w:ind w:left="517" w:hanging="317"/>
      </w:pPr>
      <w:rPr>
        <w:rFonts w:hint="default"/>
      </w:rPr>
    </w:lvl>
    <w:lvl w:ilvl="2" w:tplc="24BCB728">
      <w:numFmt w:val="bullet"/>
      <w:lvlText w:val="•"/>
      <w:lvlJc w:val="left"/>
      <w:pPr>
        <w:ind w:left="615" w:hanging="317"/>
      </w:pPr>
      <w:rPr>
        <w:rFonts w:hint="default"/>
      </w:rPr>
    </w:lvl>
    <w:lvl w:ilvl="3" w:tplc="1C2C220E">
      <w:numFmt w:val="bullet"/>
      <w:lvlText w:val="•"/>
      <w:lvlJc w:val="left"/>
      <w:pPr>
        <w:ind w:left="713" w:hanging="317"/>
      </w:pPr>
      <w:rPr>
        <w:rFonts w:hint="default"/>
      </w:rPr>
    </w:lvl>
    <w:lvl w:ilvl="4" w:tplc="DFB6D13E">
      <w:numFmt w:val="bullet"/>
      <w:lvlText w:val="•"/>
      <w:lvlJc w:val="left"/>
      <w:pPr>
        <w:ind w:left="811" w:hanging="317"/>
      </w:pPr>
      <w:rPr>
        <w:rFonts w:hint="default"/>
      </w:rPr>
    </w:lvl>
    <w:lvl w:ilvl="5" w:tplc="BDE46698">
      <w:numFmt w:val="bullet"/>
      <w:lvlText w:val="•"/>
      <w:lvlJc w:val="left"/>
      <w:pPr>
        <w:ind w:left="908" w:hanging="317"/>
      </w:pPr>
      <w:rPr>
        <w:rFonts w:hint="default"/>
      </w:rPr>
    </w:lvl>
    <w:lvl w:ilvl="6" w:tplc="63BA43CC">
      <w:numFmt w:val="bullet"/>
      <w:lvlText w:val="•"/>
      <w:lvlJc w:val="left"/>
      <w:pPr>
        <w:ind w:left="1006" w:hanging="317"/>
      </w:pPr>
      <w:rPr>
        <w:rFonts w:hint="default"/>
      </w:rPr>
    </w:lvl>
    <w:lvl w:ilvl="7" w:tplc="7FDA394C">
      <w:numFmt w:val="bullet"/>
      <w:lvlText w:val="•"/>
      <w:lvlJc w:val="left"/>
      <w:pPr>
        <w:ind w:left="1104" w:hanging="317"/>
      </w:pPr>
      <w:rPr>
        <w:rFonts w:hint="default"/>
      </w:rPr>
    </w:lvl>
    <w:lvl w:ilvl="8" w:tplc="9092957A">
      <w:numFmt w:val="bullet"/>
      <w:lvlText w:val="•"/>
      <w:lvlJc w:val="left"/>
      <w:pPr>
        <w:ind w:left="1202" w:hanging="317"/>
      </w:pPr>
      <w:rPr>
        <w:rFonts w:hint="default"/>
      </w:rPr>
    </w:lvl>
  </w:abstractNum>
  <w:abstractNum w:abstractNumId="79" w15:restartNumberingAfterBreak="0">
    <w:nsid w:val="3B6548EE"/>
    <w:multiLevelType w:val="hybridMultilevel"/>
    <w:tmpl w:val="1A3A7888"/>
    <w:lvl w:ilvl="0" w:tplc="8DE2A12C">
      <w:numFmt w:val="bullet"/>
      <w:lvlText w:val=""/>
      <w:lvlJc w:val="left"/>
      <w:pPr>
        <w:ind w:left="423" w:hanging="317"/>
      </w:pPr>
      <w:rPr>
        <w:rFonts w:ascii="Wingdings 2" w:eastAsia="Wingdings 2" w:hAnsi="Wingdings 2" w:cs="Wingdings 2" w:hint="default"/>
        <w:w w:val="100"/>
        <w:sz w:val="24"/>
        <w:szCs w:val="24"/>
      </w:rPr>
    </w:lvl>
    <w:lvl w:ilvl="1" w:tplc="9D961A32">
      <w:numFmt w:val="bullet"/>
      <w:lvlText w:val="•"/>
      <w:lvlJc w:val="left"/>
      <w:pPr>
        <w:ind w:left="445" w:hanging="317"/>
      </w:pPr>
      <w:rPr>
        <w:rFonts w:hint="default"/>
      </w:rPr>
    </w:lvl>
    <w:lvl w:ilvl="2" w:tplc="7722DEB8">
      <w:numFmt w:val="bullet"/>
      <w:lvlText w:val="•"/>
      <w:lvlJc w:val="left"/>
      <w:pPr>
        <w:ind w:left="470" w:hanging="317"/>
      </w:pPr>
      <w:rPr>
        <w:rFonts w:hint="default"/>
      </w:rPr>
    </w:lvl>
    <w:lvl w:ilvl="3" w:tplc="F86E1754">
      <w:numFmt w:val="bullet"/>
      <w:lvlText w:val="•"/>
      <w:lvlJc w:val="left"/>
      <w:pPr>
        <w:ind w:left="495" w:hanging="317"/>
      </w:pPr>
      <w:rPr>
        <w:rFonts w:hint="default"/>
      </w:rPr>
    </w:lvl>
    <w:lvl w:ilvl="4" w:tplc="48F69CD8">
      <w:numFmt w:val="bullet"/>
      <w:lvlText w:val="•"/>
      <w:lvlJc w:val="left"/>
      <w:pPr>
        <w:ind w:left="520" w:hanging="317"/>
      </w:pPr>
      <w:rPr>
        <w:rFonts w:hint="default"/>
      </w:rPr>
    </w:lvl>
    <w:lvl w:ilvl="5" w:tplc="83A4A784">
      <w:numFmt w:val="bullet"/>
      <w:lvlText w:val="•"/>
      <w:lvlJc w:val="left"/>
      <w:pPr>
        <w:ind w:left="545" w:hanging="317"/>
      </w:pPr>
      <w:rPr>
        <w:rFonts w:hint="default"/>
      </w:rPr>
    </w:lvl>
    <w:lvl w:ilvl="6" w:tplc="FD66DA86">
      <w:numFmt w:val="bullet"/>
      <w:lvlText w:val="•"/>
      <w:lvlJc w:val="left"/>
      <w:pPr>
        <w:ind w:left="570" w:hanging="317"/>
      </w:pPr>
      <w:rPr>
        <w:rFonts w:hint="default"/>
      </w:rPr>
    </w:lvl>
    <w:lvl w:ilvl="7" w:tplc="FEC6BF0E">
      <w:numFmt w:val="bullet"/>
      <w:lvlText w:val="•"/>
      <w:lvlJc w:val="left"/>
      <w:pPr>
        <w:ind w:left="595" w:hanging="317"/>
      </w:pPr>
      <w:rPr>
        <w:rFonts w:hint="default"/>
      </w:rPr>
    </w:lvl>
    <w:lvl w:ilvl="8" w:tplc="1C08BCA4">
      <w:numFmt w:val="bullet"/>
      <w:lvlText w:val="•"/>
      <w:lvlJc w:val="left"/>
      <w:pPr>
        <w:ind w:left="620" w:hanging="317"/>
      </w:pPr>
      <w:rPr>
        <w:rFonts w:hint="default"/>
      </w:rPr>
    </w:lvl>
  </w:abstractNum>
  <w:abstractNum w:abstractNumId="80" w15:restartNumberingAfterBreak="0">
    <w:nsid w:val="3CCA56D0"/>
    <w:multiLevelType w:val="hybridMultilevel"/>
    <w:tmpl w:val="826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B78D1"/>
    <w:multiLevelType w:val="hybridMultilevel"/>
    <w:tmpl w:val="10DE69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DAB76A8"/>
    <w:multiLevelType w:val="hybridMultilevel"/>
    <w:tmpl w:val="C20616E8"/>
    <w:lvl w:ilvl="0" w:tplc="26BEA604">
      <w:numFmt w:val="bullet"/>
      <w:lvlText w:val=""/>
      <w:lvlJc w:val="left"/>
      <w:pPr>
        <w:ind w:left="423" w:hanging="317"/>
      </w:pPr>
      <w:rPr>
        <w:rFonts w:ascii="Wingdings 2" w:eastAsia="Wingdings 2" w:hAnsi="Wingdings 2" w:cs="Wingdings 2" w:hint="default"/>
        <w:w w:val="100"/>
        <w:sz w:val="24"/>
        <w:szCs w:val="24"/>
      </w:rPr>
    </w:lvl>
    <w:lvl w:ilvl="1" w:tplc="6B2CD400">
      <w:numFmt w:val="bullet"/>
      <w:lvlText w:val="•"/>
      <w:lvlJc w:val="left"/>
      <w:pPr>
        <w:ind w:left="516" w:hanging="317"/>
      </w:pPr>
      <w:rPr>
        <w:rFonts w:hint="default"/>
      </w:rPr>
    </w:lvl>
    <w:lvl w:ilvl="2" w:tplc="8E689E00">
      <w:numFmt w:val="bullet"/>
      <w:lvlText w:val="•"/>
      <w:lvlJc w:val="left"/>
      <w:pPr>
        <w:ind w:left="613" w:hanging="317"/>
      </w:pPr>
      <w:rPr>
        <w:rFonts w:hint="default"/>
      </w:rPr>
    </w:lvl>
    <w:lvl w:ilvl="3" w:tplc="E2AC88FE">
      <w:numFmt w:val="bullet"/>
      <w:lvlText w:val="•"/>
      <w:lvlJc w:val="left"/>
      <w:pPr>
        <w:ind w:left="709" w:hanging="317"/>
      </w:pPr>
      <w:rPr>
        <w:rFonts w:hint="default"/>
      </w:rPr>
    </w:lvl>
    <w:lvl w:ilvl="4" w:tplc="E7CAE0EC">
      <w:numFmt w:val="bullet"/>
      <w:lvlText w:val="•"/>
      <w:lvlJc w:val="left"/>
      <w:pPr>
        <w:ind w:left="806" w:hanging="317"/>
      </w:pPr>
      <w:rPr>
        <w:rFonts w:hint="default"/>
      </w:rPr>
    </w:lvl>
    <w:lvl w:ilvl="5" w:tplc="7B8AC410">
      <w:numFmt w:val="bullet"/>
      <w:lvlText w:val="•"/>
      <w:lvlJc w:val="left"/>
      <w:pPr>
        <w:ind w:left="902" w:hanging="317"/>
      </w:pPr>
      <w:rPr>
        <w:rFonts w:hint="default"/>
      </w:rPr>
    </w:lvl>
    <w:lvl w:ilvl="6" w:tplc="1ACA36F4">
      <w:numFmt w:val="bullet"/>
      <w:lvlText w:val="•"/>
      <w:lvlJc w:val="left"/>
      <w:pPr>
        <w:ind w:left="999" w:hanging="317"/>
      </w:pPr>
      <w:rPr>
        <w:rFonts w:hint="default"/>
      </w:rPr>
    </w:lvl>
    <w:lvl w:ilvl="7" w:tplc="BCA6DF16">
      <w:numFmt w:val="bullet"/>
      <w:lvlText w:val="•"/>
      <w:lvlJc w:val="left"/>
      <w:pPr>
        <w:ind w:left="1095" w:hanging="317"/>
      </w:pPr>
      <w:rPr>
        <w:rFonts w:hint="default"/>
      </w:rPr>
    </w:lvl>
    <w:lvl w:ilvl="8" w:tplc="0DF00314">
      <w:numFmt w:val="bullet"/>
      <w:lvlText w:val="•"/>
      <w:lvlJc w:val="left"/>
      <w:pPr>
        <w:ind w:left="1192" w:hanging="317"/>
      </w:pPr>
      <w:rPr>
        <w:rFonts w:hint="default"/>
      </w:rPr>
    </w:lvl>
  </w:abstractNum>
  <w:abstractNum w:abstractNumId="83" w15:restartNumberingAfterBreak="0">
    <w:nsid w:val="3EE10ACA"/>
    <w:multiLevelType w:val="hybridMultilevel"/>
    <w:tmpl w:val="48B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530A4B"/>
    <w:multiLevelType w:val="hybridMultilevel"/>
    <w:tmpl w:val="359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B01660"/>
    <w:multiLevelType w:val="hybridMultilevel"/>
    <w:tmpl w:val="17D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D6EF4"/>
    <w:multiLevelType w:val="hybridMultilevel"/>
    <w:tmpl w:val="A45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C73B3"/>
    <w:multiLevelType w:val="hybridMultilevel"/>
    <w:tmpl w:val="BBB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76360"/>
    <w:multiLevelType w:val="hybridMultilevel"/>
    <w:tmpl w:val="6BC6E47E"/>
    <w:lvl w:ilvl="0" w:tplc="04090001">
      <w:start w:val="1"/>
      <w:numFmt w:val="bullet"/>
      <w:lvlText w:val=""/>
      <w:lvlJc w:val="left"/>
      <w:pPr>
        <w:ind w:left="1440" w:hanging="360"/>
      </w:pPr>
      <w:rPr>
        <w:rFonts w:ascii="Symbol" w:hAnsi="Symbol" w:hint="default"/>
        <w:w w:val="8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885F8A"/>
    <w:multiLevelType w:val="hybridMultilevel"/>
    <w:tmpl w:val="F73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477FAC"/>
    <w:multiLevelType w:val="hybridMultilevel"/>
    <w:tmpl w:val="90405B24"/>
    <w:lvl w:ilvl="0" w:tplc="064E45CC">
      <w:numFmt w:val="bullet"/>
      <w:lvlText w:val=""/>
      <w:lvlJc w:val="left"/>
      <w:pPr>
        <w:ind w:left="423" w:hanging="317"/>
      </w:pPr>
      <w:rPr>
        <w:rFonts w:ascii="Wingdings 2" w:eastAsia="Wingdings 2" w:hAnsi="Wingdings 2" w:cs="Wingdings 2" w:hint="default"/>
        <w:w w:val="100"/>
        <w:sz w:val="24"/>
        <w:szCs w:val="24"/>
      </w:rPr>
    </w:lvl>
    <w:lvl w:ilvl="1" w:tplc="348E85B6">
      <w:numFmt w:val="bullet"/>
      <w:lvlText w:val="•"/>
      <w:lvlJc w:val="left"/>
      <w:pPr>
        <w:ind w:left="516" w:hanging="317"/>
      </w:pPr>
      <w:rPr>
        <w:rFonts w:hint="default"/>
      </w:rPr>
    </w:lvl>
    <w:lvl w:ilvl="2" w:tplc="149286BC">
      <w:numFmt w:val="bullet"/>
      <w:lvlText w:val="•"/>
      <w:lvlJc w:val="left"/>
      <w:pPr>
        <w:ind w:left="613" w:hanging="317"/>
      </w:pPr>
      <w:rPr>
        <w:rFonts w:hint="default"/>
      </w:rPr>
    </w:lvl>
    <w:lvl w:ilvl="3" w:tplc="7942618E">
      <w:numFmt w:val="bullet"/>
      <w:lvlText w:val="•"/>
      <w:lvlJc w:val="left"/>
      <w:pPr>
        <w:ind w:left="709" w:hanging="317"/>
      </w:pPr>
      <w:rPr>
        <w:rFonts w:hint="default"/>
      </w:rPr>
    </w:lvl>
    <w:lvl w:ilvl="4" w:tplc="DD14D52C">
      <w:numFmt w:val="bullet"/>
      <w:lvlText w:val="•"/>
      <w:lvlJc w:val="left"/>
      <w:pPr>
        <w:ind w:left="806" w:hanging="317"/>
      </w:pPr>
      <w:rPr>
        <w:rFonts w:hint="default"/>
      </w:rPr>
    </w:lvl>
    <w:lvl w:ilvl="5" w:tplc="A832F438">
      <w:numFmt w:val="bullet"/>
      <w:lvlText w:val="•"/>
      <w:lvlJc w:val="left"/>
      <w:pPr>
        <w:ind w:left="902" w:hanging="317"/>
      </w:pPr>
      <w:rPr>
        <w:rFonts w:hint="default"/>
      </w:rPr>
    </w:lvl>
    <w:lvl w:ilvl="6" w:tplc="AF922600">
      <w:numFmt w:val="bullet"/>
      <w:lvlText w:val="•"/>
      <w:lvlJc w:val="left"/>
      <w:pPr>
        <w:ind w:left="999" w:hanging="317"/>
      </w:pPr>
      <w:rPr>
        <w:rFonts w:hint="default"/>
      </w:rPr>
    </w:lvl>
    <w:lvl w:ilvl="7" w:tplc="3718DFC2">
      <w:numFmt w:val="bullet"/>
      <w:lvlText w:val="•"/>
      <w:lvlJc w:val="left"/>
      <w:pPr>
        <w:ind w:left="1095" w:hanging="317"/>
      </w:pPr>
      <w:rPr>
        <w:rFonts w:hint="default"/>
      </w:rPr>
    </w:lvl>
    <w:lvl w:ilvl="8" w:tplc="9260E9F6">
      <w:numFmt w:val="bullet"/>
      <w:lvlText w:val="•"/>
      <w:lvlJc w:val="left"/>
      <w:pPr>
        <w:ind w:left="1192" w:hanging="317"/>
      </w:pPr>
      <w:rPr>
        <w:rFonts w:hint="default"/>
      </w:rPr>
    </w:lvl>
  </w:abstractNum>
  <w:abstractNum w:abstractNumId="91" w15:restartNumberingAfterBreak="0">
    <w:nsid w:val="41E37609"/>
    <w:multiLevelType w:val="hybridMultilevel"/>
    <w:tmpl w:val="013EE71C"/>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A7453"/>
    <w:multiLevelType w:val="hybridMultilevel"/>
    <w:tmpl w:val="D3B0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9C0297"/>
    <w:multiLevelType w:val="hybridMultilevel"/>
    <w:tmpl w:val="27BA4D98"/>
    <w:lvl w:ilvl="0" w:tplc="1FAC8A78">
      <w:numFmt w:val="bullet"/>
      <w:lvlText w:val=""/>
      <w:lvlJc w:val="left"/>
      <w:pPr>
        <w:ind w:left="473" w:hanging="317"/>
      </w:pPr>
      <w:rPr>
        <w:rFonts w:ascii="Wingdings 2" w:eastAsia="Wingdings 2" w:hAnsi="Wingdings 2" w:cs="Wingdings 2" w:hint="default"/>
        <w:w w:val="100"/>
        <w:sz w:val="24"/>
        <w:szCs w:val="24"/>
      </w:rPr>
    </w:lvl>
    <w:lvl w:ilvl="1" w:tplc="C59ED528">
      <w:numFmt w:val="bullet"/>
      <w:lvlText w:val="•"/>
      <w:lvlJc w:val="left"/>
      <w:pPr>
        <w:ind w:left="503" w:hanging="317"/>
      </w:pPr>
      <w:rPr>
        <w:rFonts w:hint="default"/>
      </w:rPr>
    </w:lvl>
    <w:lvl w:ilvl="2" w:tplc="E068A226">
      <w:numFmt w:val="bullet"/>
      <w:lvlText w:val="•"/>
      <w:lvlJc w:val="left"/>
      <w:pPr>
        <w:ind w:left="526" w:hanging="317"/>
      </w:pPr>
      <w:rPr>
        <w:rFonts w:hint="default"/>
      </w:rPr>
    </w:lvl>
    <w:lvl w:ilvl="3" w:tplc="1E0E7264">
      <w:numFmt w:val="bullet"/>
      <w:lvlText w:val="•"/>
      <w:lvlJc w:val="left"/>
      <w:pPr>
        <w:ind w:left="550" w:hanging="317"/>
      </w:pPr>
      <w:rPr>
        <w:rFonts w:hint="default"/>
      </w:rPr>
    </w:lvl>
    <w:lvl w:ilvl="4" w:tplc="CC16FB90">
      <w:numFmt w:val="bullet"/>
      <w:lvlText w:val="•"/>
      <w:lvlJc w:val="left"/>
      <w:pPr>
        <w:ind w:left="573" w:hanging="317"/>
      </w:pPr>
      <w:rPr>
        <w:rFonts w:hint="default"/>
      </w:rPr>
    </w:lvl>
    <w:lvl w:ilvl="5" w:tplc="549C4AFA">
      <w:numFmt w:val="bullet"/>
      <w:lvlText w:val="•"/>
      <w:lvlJc w:val="left"/>
      <w:pPr>
        <w:ind w:left="597" w:hanging="317"/>
      </w:pPr>
      <w:rPr>
        <w:rFonts w:hint="default"/>
      </w:rPr>
    </w:lvl>
    <w:lvl w:ilvl="6" w:tplc="DA847E64">
      <w:numFmt w:val="bullet"/>
      <w:lvlText w:val="•"/>
      <w:lvlJc w:val="left"/>
      <w:pPr>
        <w:ind w:left="620" w:hanging="317"/>
      </w:pPr>
      <w:rPr>
        <w:rFonts w:hint="default"/>
      </w:rPr>
    </w:lvl>
    <w:lvl w:ilvl="7" w:tplc="57EED486">
      <w:numFmt w:val="bullet"/>
      <w:lvlText w:val="•"/>
      <w:lvlJc w:val="left"/>
      <w:pPr>
        <w:ind w:left="643" w:hanging="317"/>
      </w:pPr>
      <w:rPr>
        <w:rFonts w:hint="default"/>
      </w:rPr>
    </w:lvl>
    <w:lvl w:ilvl="8" w:tplc="D878F502">
      <w:numFmt w:val="bullet"/>
      <w:lvlText w:val="•"/>
      <w:lvlJc w:val="left"/>
      <w:pPr>
        <w:ind w:left="667" w:hanging="317"/>
      </w:pPr>
      <w:rPr>
        <w:rFonts w:hint="default"/>
      </w:rPr>
    </w:lvl>
  </w:abstractNum>
  <w:abstractNum w:abstractNumId="94" w15:restartNumberingAfterBreak="0">
    <w:nsid w:val="441E72AC"/>
    <w:multiLevelType w:val="hybridMultilevel"/>
    <w:tmpl w:val="154A3636"/>
    <w:lvl w:ilvl="0" w:tplc="99D88176">
      <w:start w:val="1"/>
      <w:numFmt w:val="lowerLetter"/>
      <w:lvlText w:val="(%1)"/>
      <w:lvlJc w:val="left"/>
      <w:pPr>
        <w:ind w:left="720" w:hanging="360"/>
      </w:pPr>
      <w:rPr>
        <w:rFonts w:ascii="Georgia" w:eastAsiaTheme="minorHAnsi" w:hAnsi="Georg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CB5256"/>
    <w:multiLevelType w:val="hybridMultilevel"/>
    <w:tmpl w:val="D22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B7695"/>
    <w:multiLevelType w:val="hybridMultilevel"/>
    <w:tmpl w:val="F7AC19BE"/>
    <w:lvl w:ilvl="0" w:tplc="A5682B3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002906"/>
    <w:multiLevelType w:val="hybridMultilevel"/>
    <w:tmpl w:val="84E6CD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594DD8"/>
    <w:multiLevelType w:val="hybridMultilevel"/>
    <w:tmpl w:val="411C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9C384A"/>
    <w:multiLevelType w:val="hybridMultilevel"/>
    <w:tmpl w:val="523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00526"/>
    <w:multiLevelType w:val="hybridMultilevel"/>
    <w:tmpl w:val="8AD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6762AF"/>
    <w:multiLevelType w:val="hybridMultilevel"/>
    <w:tmpl w:val="588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7F0B9A"/>
    <w:multiLevelType w:val="hybridMultilevel"/>
    <w:tmpl w:val="73D41488"/>
    <w:lvl w:ilvl="0" w:tplc="F80EC2F0">
      <w:numFmt w:val="bullet"/>
      <w:lvlText w:val=""/>
      <w:lvlJc w:val="left"/>
      <w:pPr>
        <w:ind w:left="473" w:hanging="317"/>
      </w:pPr>
      <w:rPr>
        <w:rFonts w:ascii="Wingdings 2" w:eastAsia="Wingdings 2" w:hAnsi="Wingdings 2" w:cs="Wingdings 2" w:hint="default"/>
        <w:w w:val="100"/>
        <w:sz w:val="24"/>
        <w:szCs w:val="24"/>
      </w:rPr>
    </w:lvl>
    <w:lvl w:ilvl="1" w:tplc="FE8248CE">
      <w:numFmt w:val="bullet"/>
      <w:lvlText w:val="•"/>
      <w:lvlJc w:val="left"/>
      <w:pPr>
        <w:ind w:left="503" w:hanging="317"/>
      </w:pPr>
      <w:rPr>
        <w:rFonts w:hint="default"/>
      </w:rPr>
    </w:lvl>
    <w:lvl w:ilvl="2" w:tplc="77E02968">
      <w:numFmt w:val="bullet"/>
      <w:lvlText w:val="•"/>
      <w:lvlJc w:val="left"/>
      <w:pPr>
        <w:ind w:left="526" w:hanging="317"/>
      </w:pPr>
      <w:rPr>
        <w:rFonts w:hint="default"/>
      </w:rPr>
    </w:lvl>
    <w:lvl w:ilvl="3" w:tplc="CA12C082">
      <w:numFmt w:val="bullet"/>
      <w:lvlText w:val="•"/>
      <w:lvlJc w:val="left"/>
      <w:pPr>
        <w:ind w:left="550" w:hanging="317"/>
      </w:pPr>
      <w:rPr>
        <w:rFonts w:hint="default"/>
      </w:rPr>
    </w:lvl>
    <w:lvl w:ilvl="4" w:tplc="EC40067E">
      <w:numFmt w:val="bullet"/>
      <w:lvlText w:val="•"/>
      <w:lvlJc w:val="left"/>
      <w:pPr>
        <w:ind w:left="573" w:hanging="317"/>
      </w:pPr>
      <w:rPr>
        <w:rFonts w:hint="default"/>
      </w:rPr>
    </w:lvl>
    <w:lvl w:ilvl="5" w:tplc="919E06C2">
      <w:numFmt w:val="bullet"/>
      <w:lvlText w:val="•"/>
      <w:lvlJc w:val="left"/>
      <w:pPr>
        <w:ind w:left="597" w:hanging="317"/>
      </w:pPr>
      <w:rPr>
        <w:rFonts w:hint="default"/>
      </w:rPr>
    </w:lvl>
    <w:lvl w:ilvl="6" w:tplc="BDC47E60">
      <w:numFmt w:val="bullet"/>
      <w:lvlText w:val="•"/>
      <w:lvlJc w:val="left"/>
      <w:pPr>
        <w:ind w:left="620" w:hanging="317"/>
      </w:pPr>
      <w:rPr>
        <w:rFonts w:hint="default"/>
      </w:rPr>
    </w:lvl>
    <w:lvl w:ilvl="7" w:tplc="9A985980">
      <w:numFmt w:val="bullet"/>
      <w:lvlText w:val="•"/>
      <w:lvlJc w:val="left"/>
      <w:pPr>
        <w:ind w:left="643" w:hanging="317"/>
      </w:pPr>
      <w:rPr>
        <w:rFonts w:hint="default"/>
      </w:rPr>
    </w:lvl>
    <w:lvl w:ilvl="8" w:tplc="F55C4E7A">
      <w:numFmt w:val="bullet"/>
      <w:lvlText w:val="•"/>
      <w:lvlJc w:val="left"/>
      <w:pPr>
        <w:ind w:left="667" w:hanging="317"/>
      </w:pPr>
      <w:rPr>
        <w:rFonts w:hint="default"/>
      </w:rPr>
    </w:lvl>
  </w:abstractNum>
  <w:abstractNum w:abstractNumId="103" w15:restartNumberingAfterBreak="0">
    <w:nsid w:val="4BDC054E"/>
    <w:multiLevelType w:val="hybridMultilevel"/>
    <w:tmpl w:val="3BC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84751"/>
    <w:multiLevelType w:val="hybridMultilevel"/>
    <w:tmpl w:val="FA16DB1E"/>
    <w:lvl w:ilvl="0" w:tplc="B0D69AA0">
      <w:numFmt w:val="bullet"/>
      <w:pStyle w:val="Style9"/>
      <w:lvlText w:val="□"/>
      <w:lvlJc w:val="left"/>
      <w:pPr>
        <w:ind w:left="360" w:hanging="360"/>
      </w:pPr>
      <w:rPr>
        <w:rFonts w:hint="default"/>
        <w:b w:val="0"/>
        <w:i w:val="0"/>
        <w:w w:val="102"/>
        <w:sz w:val="24"/>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5" w15:restartNumberingAfterBreak="0">
    <w:nsid w:val="4F33125C"/>
    <w:multiLevelType w:val="hybridMultilevel"/>
    <w:tmpl w:val="296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01C8A"/>
    <w:multiLevelType w:val="hybridMultilevel"/>
    <w:tmpl w:val="20C4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276A24"/>
    <w:multiLevelType w:val="hybridMultilevel"/>
    <w:tmpl w:val="730C06CA"/>
    <w:lvl w:ilvl="0" w:tplc="A5682B3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4D8"/>
    <w:multiLevelType w:val="hybridMultilevel"/>
    <w:tmpl w:val="6BB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F2DDA"/>
    <w:multiLevelType w:val="hybridMultilevel"/>
    <w:tmpl w:val="6EF2A05E"/>
    <w:lvl w:ilvl="0" w:tplc="2CA87C76">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B72BB"/>
    <w:multiLevelType w:val="hybridMultilevel"/>
    <w:tmpl w:val="74B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2B4519"/>
    <w:multiLevelType w:val="hybridMultilevel"/>
    <w:tmpl w:val="2C46FCA6"/>
    <w:lvl w:ilvl="0" w:tplc="03E2346E">
      <w:numFmt w:val="bullet"/>
      <w:lvlText w:val=""/>
      <w:lvlJc w:val="left"/>
      <w:pPr>
        <w:ind w:left="423" w:hanging="317"/>
      </w:pPr>
      <w:rPr>
        <w:rFonts w:ascii="Wingdings 2" w:eastAsia="Wingdings 2" w:hAnsi="Wingdings 2" w:cs="Wingdings 2" w:hint="default"/>
        <w:w w:val="100"/>
        <w:sz w:val="24"/>
        <w:szCs w:val="24"/>
      </w:rPr>
    </w:lvl>
    <w:lvl w:ilvl="1" w:tplc="D2744A1A">
      <w:numFmt w:val="bullet"/>
      <w:lvlText w:val="•"/>
      <w:lvlJc w:val="left"/>
      <w:pPr>
        <w:ind w:left="517" w:hanging="317"/>
      </w:pPr>
      <w:rPr>
        <w:rFonts w:hint="default"/>
      </w:rPr>
    </w:lvl>
    <w:lvl w:ilvl="2" w:tplc="278EB50A">
      <w:numFmt w:val="bullet"/>
      <w:lvlText w:val="•"/>
      <w:lvlJc w:val="left"/>
      <w:pPr>
        <w:ind w:left="615" w:hanging="317"/>
      </w:pPr>
      <w:rPr>
        <w:rFonts w:hint="default"/>
      </w:rPr>
    </w:lvl>
    <w:lvl w:ilvl="3" w:tplc="F5EE5A9C">
      <w:numFmt w:val="bullet"/>
      <w:lvlText w:val="•"/>
      <w:lvlJc w:val="left"/>
      <w:pPr>
        <w:ind w:left="713" w:hanging="317"/>
      </w:pPr>
      <w:rPr>
        <w:rFonts w:hint="default"/>
      </w:rPr>
    </w:lvl>
    <w:lvl w:ilvl="4" w:tplc="7F3EFEFE">
      <w:numFmt w:val="bullet"/>
      <w:lvlText w:val="•"/>
      <w:lvlJc w:val="left"/>
      <w:pPr>
        <w:ind w:left="811" w:hanging="317"/>
      </w:pPr>
      <w:rPr>
        <w:rFonts w:hint="default"/>
      </w:rPr>
    </w:lvl>
    <w:lvl w:ilvl="5" w:tplc="F92831D6">
      <w:numFmt w:val="bullet"/>
      <w:lvlText w:val="•"/>
      <w:lvlJc w:val="left"/>
      <w:pPr>
        <w:ind w:left="908" w:hanging="317"/>
      </w:pPr>
      <w:rPr>
        <w:rFonts w:hint="default"/>
      </w:rPr>
    </w:lvl>
    <w:lvl w:ilvl="6" w:tplc="64A8E280">
      <w:numFmt w:val="bullet"/>
      <w:lvlText w:val="•"/>
      <w:lvlJc w:val="left"/>
      <w:pPr>
        <w:ind w:left="1006" w:hanging="317"/>
      </w:pPr>
      <w:rPr>
        <w:rFonts w:hint="default"/>
      </w:rPr>
    </w:lvl>
    <w:lvl w:ilvl="7" w:tplc="D472C6EE">
      <w:numFmt w:val="bullet"/>
      <w:lvlText w:val="•"/>
      <w:lvlJc w:val="left"/>
      <w:pPr>
        <w:ind w:left="1104" w:hanging="317"/>
      </w:pPr>
      <w:rPr>
        <w:rFonts w:hint="default"/>
      </w:rPr>
    </w:lvl>
    <w:lvl w:ilvl="8" w:tplc="503C5F50">
      <w:numFmt w:val="bullet"/>
      <w:lvlText w:val="•"/>
      <w:lvlJc w:val="left"/>
      <w:pPr>
        <w:ind w:left="1202" w:hanging="317"/>
      </w:pPr>
      <w:rPr>
        <w:rFonts w:hint="default"/>
      </w:rPr>
    </w:lvl>
  </w:abstractNum>
  <w:abstractNum w:abstractNumId="112" w15:restartNumberingAfterBreak="0">
    <w:nsid w:val="58A16A94"/>
    <w:multiLevelType w:val="hybridMultilevel"/>
    <w:tmpl w:val="20EC738A"/>
    <w:lvl w:ilvl="0" w:tplc="042C5310">
      <w:numFmt w:val="bullet"/>
      <w:lvlText w:val=""/>
      <w:lvlJc w:val="left"/>
      <w:pPr>
        <w:ind w:left="423" w:hanging="317"/>
      </w:pPr>
      <w:rPr>
        <w:rFonts w:ascii="Wingdings 2" w:eastAsia="Wingdings 2" w:hAnsi="Wingdings 2" w:cs="Wingdings 2" w:hint="default"/>
        <w:w w:val="100"/>
        <w:sz w:val="24"/>
        <w:szCs w:val="24"/>
      </w:rPr>
    </w:lvl>
    <w:lvl w:ilvl="1" w:tplc="0FA6A9EA">
      <w:numFmt w:val="bullet"/>
      <w:lvlText w:val="•"/>
      <w:lvlJc w:val="left"/>
      <w:pPr>
        <w:ind w:left="445" w:hanging="317"/>
      </w:pPr>
      <w:rPr>
        <w:rFonts w:hint="default"/>
      </w:rPr>
    </w:lvl>
    <w:lvl w:ilvl="2" w:tplc="1ED4142E">
      <w:numFmt w:val="bullet"/>
      <w:lvlText w:val="•"/>
      <w:lvlJc w:val="left"/>
      <w:pPr>
        <w:ind w:left="470" w:hanging="317"/>
      </w:pPr>
      <w:rPr>
        <w:rFonts w:hint="default"/>
      </w:rPr>
    </w:lvl>
    <w:lvl w:ilvl="3" w:tplc="B13246A2">
      <w:numFmt w:val="bullet"/>
      <w:lvlText w:val="•"/>
      <w:lvlJc w:val="left"/>
      <w:pPr>
        <w:ind w:left="495" w:hanging="317"/>
      </w:pPr>
      <w:rPr>
        <w:rFonts w:hint="default"/>
      </w:rPr>
    </w:lvl>
    <w:lvl w:ilvl="4" w:tplc="027CCFA4">
      <w:numFmt w:val="bullet"/>
      <w:lvlText w:val="•"/>
      <w:lvlJc w:val="left"/>
      <w:pPr>
        <w:ind w:left="520" w:hanging="317"/>
      </w:pPr>
      <w:rPr>
        <w:rFonts w:hint="default"/>
      </w:rPr>
    </w:lvl>
    <w:lvl w:ilvl="5" w:tplc="3EFA59C0">
      <w:numFmt w:val="bullet"/>
      <w:lvlText w:val="•"/>
      <w:lvlJc w:val="left"/>
      <w:pPr>
        <w:ind w:left="545" w:hanging="317"/>
      </w:pPr>
      <w:rPr>
        <w:rFonts w:hint="default"/>
      </w:rPr>
    </w:lvl>
    <w:lvl w:ilvl="6" w:tplc="6CB02B68">
      <w:numFmt w:val="bullet"/>
      <w:lvlText w:val="•"/>
      <w:lvlJc w:val="left"/>
      <w:pPr>
        <w:ind w:left="570" w:hanging="317"/>
      </w:pPr>
      <w:rPr>
        <w:rFonts w:hint="default"/>
      </w:rPr>
    </w:lvl>
    <w:lvl w:ilvl="7" w:tplc="881E89EA">
      <w:numFmt w:val="bullet"/>
      <w:lvlText w:val="•"/>
      <w:lvlJc w:val="left"/>
      <w:pPr>
        <w:ind w:left="595" w:hanging="317"/>
      </w:pPr>
      <w:rPr>
        <w:rFonts w:hint="default"/>
      </w:rPr>
    </w:lvl>
    <w:lvl w:ilvl="8" w:tplc="44BEB884">
      <w:numFmt w:val="bullet"/>
      <w:lvlText w:val="•"/>
      <w:lvlJc w:val="left"/>
      <w:pPr>
        <w:ind w:left="620" w:hanging="317"/>
      </w:pPr>
      <w:rPr>
        <w:rFonts w:hint="default"/>
      </w:rPr>
    </w:lvl>
  </w:abstractNum>
  <w:abstractNum w:abstractNumId="113" w15:restartNumberingAfterBreak="0">
    <w:nsid w:val="59751457"/>
    <w:multiLevelType w:val="hybridMultilevel"/>
    <w:tmpl w:val="7DC2E68E"/>
    <w:lvl w:ilvl="0" w:tplc="645A6872">
      <w:start w:val="1"/>
      <w:numFmt w:val="decimal"/>
      <w:lvlText w:val="%1."/>
      <w:lvlJc w:val="left"/>
      <w:pPr>
        <w:ind w:left="1080" w:hanging="360"/>
      </w:pPr>
      <w:rPr>
        <w:rFonts w:ascii="Georgia" w:hAnsi="Georgia" w:cs="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ADA2B4F"/>
    <w:multiLevelType w:val="hybridMultilevel"/>
    <w:tmpl w:val="7C429806"/>
    <w:lvl w:ilvl="0" w:tplc="A9C224C0">
      <w:start w:val="1"/>
      <w:numFmt w:val="lowerLetter"/>
      <w:pStyle w:val="Style4"/>
      <w:lvlText w:val="%1)"/>
      <w:lvlJc w:val="left"/>
      <w:pPr>
        <w:ind w:left="1440" w:hanging="360"/>
      </w:pPr>
      <w:rPr>
        <w:rFonts w:ascii="Georgia" w:hAnsi="Georgia" w:cs="Times New Roman" w:hint="default"/>
        <w:b w:val="0"/>
        <w:bCs/>
        <w:i w:val="0"/>
        <w:color w:val="000000" w:themeColor="text1"/>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C271281"/>
    <w:multiLevelType w:val="hybridMultilevel"/>
    <w:tmpl w:val="14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35D27"/>
    <w:multiLevelType w:val="hybridMultilevel"/>
    <w:tmpl w:val="444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D9E3BE8"/>
    <w:multiLevelType w:val="hybridMultilevel"/>
    <w:tmpl w:val="DB4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4007F2"/>
    <w:multiLevelType w:val="hybridMultilevel"/>
    <w:tmpl w:val="E2CA0D70"/>
    <w:lvl w:ilvl="0" w:tplc="0064361A">
      <w:numFmt w:val="bullet"/>
      <w:lvlText w:val=""/>
      <w:lvlJc w:val="left"/>
      <w:pPr>
        <w:ind w:left="423" w:hanging="317"/>
      </w:pPr>
      <w:rPr>
        <w:rFonts w:ascii="Wingdings 2" w:eastAsia="Wingdings 2" w:hAnsi="Wingdings 2" w:cs="Wingdings 2" w:hint="default"/>
        <w:w w:val="100"/>
        <w:sz w:val="24"/>
        <w:szCs w:val="24"/>
      </w:rPr>
    </w:lvl>
    <w:lvl w:ilvl="1" w:tplc="D4D6915A">
      <w:numFmt w:val="bullet"/>
      <w:lvlText w:val="•"/>
      <w:lvlJc w:val="left"/>
      <w:pPr>
        <w:ind w:left="516" w:hanging="317"/>
      </w:pPr>
      <w:rPr>
        <w:rFonts w:hint="default"/>
      </w:rPr>
    </w:lvl>
    <w:lvl w:ilvl="2" w:tplc="CF50F028">
      <w:numFmt w:val="bullet"/>
      <w:lvlText w:val="•"/>
      <w:lvlJc w:val="left"/>
      <w:pPr>
        <w:ind w:left="612" w:hanging="317"/>
      </w:pPr>
      <w:rPr>
        <w:rFonts w:hint="default"/>
      </w:rPr>
    </w:lvl>
    <w:lvl w:ilvl="3" w:tplc="E3524DC8">
      <w:numFmt w:val="bullet"/>
      <w:lvlText w:val="•"/>
      <w:lvlJc w:val="left"/>
      <w:pPr>
        <w:ind w:left="708" w:hanging="317"/>
      </w:pPr>
      <w:rPr>
        <w:rFonts w:hint="default"/>
      </w:rPr>
    </w:lvl>
    <w:lvl w:ilvl="4" w:tplc="5B08D346">
      <w:numFmt w:val="bullet"/>
      <w:lvlText w:val="•"/>
      <w:lvlJc w:val="left"/>
      <w:pPr>
        <w:ind w:left="804" w:hanging="317"/>
      </w:pPr>
      <w:rPr>
        <w:rFonts w:hint="default"/>
      </w:rPr>
    </w:lvl>
    <w:lvl w:ilvl="5" w:tplc="D5769DD0">
      <w:numFmt w:val="bullet"/>
      <w:lvlText w:val="•"/>
      <w:lvlJc w:val="left"/>
      <w:pPr>
        <w:ind w:left="900" w:hanging="317"/>
      </w:pPr>
      <w:rPr>
        <w:rFonts w:hint="default"/>
      </w:rPr>
    </w:lvl>
    <w:lvl w:ilvl="6" w:tplc="E56E73A6">
      <w:numFmt w:val="bullet"/>
      <w:lvlText w:val="•"/>
      <w:lvlJc w:val="left"/>
      <w:pPr>
        <w:ind w:left="996" w:hanging="317"/>
      </w:pPr>
      <w:rPr>
        <w:rFonts w:hint="default"/>
      </w:rPr>
    </w:lvl>
    <w:lvl w:ilvl="7" w:tplc="42A8BA52">
      <w:numFmt w:val="bullet"/>
      <w:lvlText w:val="•"/>
      <w:lvlJc w:val="left"/>
      <w:pPr>
        <w:ind w:left="1092" w:hanging="317"/>
      </w:pPr>
      <w:rPr>
        <w:rFonts w:hint="default"/>
      </w:rPr>
    </w:lvl>
    <w:lvl w:ilvl="8" w:tplc="8DF43B2E">
      <w:numFmt w:val="bullet"/>
      <w:lvlText w:val="•"/>
      <w:lvlJc w:val="left"/>
      <w:pPr>
        <w:ind w:left="1188" w:hanging="317"/>
      </w:pPr>
      <w:rPr>
        <w:rFonts w:hint="default"/>
      </w:rPr>
    </w:lvl>
  </w:abstractNum>
  <w:abstractNum w:abstractNumId="119" w15:restartNumberingAfterBreak="0">
    <w:nsid w:val="5F4E09D4"/>
    <w:multiLevelType w:val="hybridMultilevel"/>
    <w:tmpl w:val="9BA6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5FD94ABA"/>
    <w:multiLevelType w:val="hybridMultilevel"/>
    <w:tmpl w:val="F6A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252629"/>
    <w:multiLevelType w:val="hybridMultilevel"/>
    <w:tmpl w:val="594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91240"/>
    <w:multiLevelType w:val="hybridMultilevel"/>
    <w:tmpl w:val="9D7AFCBA"/>
    <w:lvl w:ilvl="0" w:tplc="0D281D9A">
      <w:numFmt w:val="bullet"/>
      <w:lvlText w:val=""/>
      <w:lvlJc w:val="left"/>
      <w:pPr>
        <w:ind w:left="473" w:hanging="317"/>
      </w:pPr>
      <w:rPr>
        <w:rFonts w:ascii="Wingdings 2" w:eastAsia="Wingdings 2" w:hAnsi="Wingdings 2" w:cs="Wingdings 2" w:hint="default"/>
        <w:w w:val="100"/>
        <w:sz w:val="24"/>
        <w:szCs w:val="24"/>
      </w:rPr>
    </w:lvl>
    <w:lvl w:ilvl="1" w:tplc="DFB602EA">
      <w:numFmt w:val="bullet"/>
      <w:lvlText w:val="•"/>
      <w:lvlJc w:val="left"/>
      <w:pPr>
        <w:ind w:left="499" w:hanging="317"/>
      </w:pPr>
      <w:rPr>
        <w:rFonts w:hint="default"/>
      </w:rPr>
    </w:lvl>
    <w:lvl w:ilvl="2" w:tplc="22A0B10C">
      <w:numFmt w:val="bullet"/>
      <w:lvlText w:val="•"/>
      <w:lvlJc w:val="left"/>
      <w:pPr>
        <w:ind w:left="519" w:hanging="317"/>
      </w:pPr>
      <w:rPr>
        <w:rFonts w:hint="default"/>
      </w:rPr>
    </w:lvl>
    <w:lvl w:ilvl="3" w:tplc="C032E954">
      <w:numFmt w:val="bullet"/>
      <w:lvlText w:val="•"/>
      <w:lvlJc w:val="left"/>
      <w:pPr>
        <w:ind w:left="539" w:hanging="317"/>
      </w:pPr>
      <w:rPr>
        <w:rFonts w:hint="default"/>
      </w:rPr>
    </w:lvl>
    <w:lvl w:ilvl="4" w:tplc="CC1CEEC6">
      <w:numFmt w:val="bullet"/>
      <w:lvlText w:val="•"/>
      <w:lvlJc w:val="left"/>
      <w:pPr>
        <w:ind w:left="559" w:hanging="317"/>
      </w:pPr>
      <w:rPr>
        <w:rFonts w:hint="default"/>
      </w:rPr>
    </w:lvl>
    <w:lvl w:ilvl="5" w:tplc="B8F657F4">
      <w:numFmt w:val="bullet"/>
      <w:lvlText w:val="•"/>
      <w:lvlJc w:val="left"/>
      <w:pPr>
        <w:ind w:left="579" w:hanging="317"/>
      </w:pPr>
      <w:rPr>
        <w:rFonts w:hint="default"/>
      </w:rPr>
    </w:lvl>
    <w:lvl w:ilvl="6" w:tplc="B7EEA882">
      <w:numFmt w:val="bullet"/>
      <w:lvlText w:val="•"/>
      <w:lvlJc w:val="left"/>
      <w:pPr>
        <w:ind w:left="599" w:hanging="317"/>
      </w:pPr>
      <w:rPr>
        <w:rFonts w:hint="default"/>
      </w:rPr>
    </w:lvl>
    <w:lvl w:ilvl="7" w:tplc="F8BCCF70">
      <w:numFmt w:val="bullet"/>
      <w:lvlText w:val="•"/>
      <w:lvlJc w:val="left"/>
      <w:pPr>
        <w:ind w:left="619" w:hanging="317"/>
      </w:pPr>
      <w:rPr>
        <w:rFonts w:hint="default"/>
      </w:rPr>
    </w:lvl>
    <w:lvl w:ilvl="8" w:tplc="9CF25F0E">
      <w:numFmt w:val="bullet"/>
      <w:lvlText w:val="•"/>
      <w:lvlJc w:val="left"/>
      <w:pPr>
        <w:ind w:left="639" w:hanging="317"/>
      </w:pPr>
      <w:rPr>
        <w:rFonts w:hint="default"/>
      </w:rPr>
    </w:lvl>
  </w:abstractNum>
  <w:abstractNum w:abstractNumId="123" w15:restartNumberingAfterBreak="0">
    <w:nsid w:val="61A65988"/>
    <w:multiLevelType w:val="hybridMultilevel"/>
    <w:tmpl w:val="FD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BF152A"/>
    <w:multiLevelType w:val="hybridMultilevel"/>
    <w:tmpl w:val="3E2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4F18FC"/>
    <w:multiLevelType w:val="hybridMultilevel"/>
    <w:tmpl w:val="667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0B4BB4"/>
    <w:multiLevelType w:val="hybridMultilevel"/>
    <w:tmpl w:val="192C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C1098F"/>
    <w:multiLevelType w:val="hybridMultilevel"/>
    <w:tmpl w:val="E32A57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746096"/>
    <w:multiLevelType w:val="hybridMultilevel"/>
    <w:tmpl w:val="36640C3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29" w15:restartNumberingAfterBreak="0">
    <w:nsid w:val="65860741"/>
    <w:multiLevelType w:val="hybridMultilevel"/>
    <w:tmpl w:val="0A7EF06C"/>
    <w:lvl w:ilvl="0" w:tplc="08B8C394">
      <w:numFmt w:val="bullet"/>
      <w:lvlText w:val=""/>
      <w:lvlJc w:val="left"/>
      <w:pPr>
        <w:ind w:left="423" w:hanging="317"/>
      </w:pPr>
      <w:rPr>
        <w:rFonts w:ascii="Wingdings 2" w:eastAsia="Wingdings 2" w:hAnsi="Wingdings 2" w:cs="Wingdings 2" w:hint="default"/>
        <w:w w:val="100"/>
        <w:sz w:val="24"/>
        <w:szCs w:val="24"/>
      </w:rPr>
    </w:lvl>
    <w:lvl w:ilvl="1" w:tplc="9864A4BE">
      <w:numFmt w:val="bullet"/>
      <w:lvlText w:val="•"/>
      <w:lvlJc w:val="left"/>
      <w:pPr>
        <w:ind w:left="445" w:hanging="317"/>
      </w:pPr>
      <w:rPr>
        <w:rFonts w:hint="default"/>
      </w:rPr>
    </w:lvl>
    <w:lvl w:ilvl="2" w:tplc="7F6E1C32">
      <w:numFmt w:val="bullet"/>
      <w:lvlText w:val="•"/>
      <w:lvlJc w:val="left"/>
      <w:pPr>
        <w:ind w:left="470" w:hanging="317"/>
      </w:pPr>
      <w:rPr>
        <w:rFonts w:hint="default"/>
      </w:rPr>
    </w:lvl>
    <w:lvl w:ilvl="3" w:tplc="EE0E2DEC">
      <w:numFmt w:val="bullet"/>
      <w:lvlText w:val="•"/>
      <w:lvlJc w:val="left"/>
      <w:pPr>
        <w:ind w:left="495" w:hanging="317"/>
      </w:pPr>
      <w:rPr>
        <w:rFonts w:hint="default"/>
      </w:rPr>
    </w:lvl>
    <w:lvl w:ilvl="4" w:tplc="266096F6">
      <w:numFmt w:val="bullet"/>
      <w:lvlText w:val="•"/>
      <w:lvlJc w:val="left"/>
      <w:pPr>
        <w:ind w:left="520" w:hanging="317"/>
      </w:pPr>
      <w:rPr>
        <w:rFonts w:hint="default"/>
      </w:rPr>
    </w:lvl>
    <w:lvl w:ilvl="5" w:tplc="E426471E">
      <w:numFmt w:val="bullet"/>
      <w:lvlText w:val="•"/>
      <w:lvlJc w:val="left"/>
      <w:pPr>
        <w:ind w:left="545" w:hanging="317"/>
      </w:pPr>
      <w:rPr>
        <w:rFonts w:hint="default"/>
      </w:rPr>
    </w:lvl>
    <w:lvl w:ilvl="6" w:tplc="A81A7606">
      <w:numFmt w:val="bullet"/>
      <w:lvlText w:val="•"/>
      <w:lvlJc w:val="left"/>
      <w:pPr>
        <w:ind w:left="570" w:hanging="317"/>
      </w:pPr>
      <w:rPr>
        <w:rFonts w:hint="default"/>
      </w:rPr>
    </w:lvl>
    <w:lvl w:ilvl="7" w:tplc="5824D014">
      <w:numFmt w:val="bullet"/>
      <w:lvlText w:val="•"/>
      <w:lvlJc w:val="left"/>
      <w:pPr>
        <w:ind w:left="595" w:hanging="317"/>
      </w:pPr>
      <w:rPr>
        <w:rFonts w:hint="default"/>
      </w:rPr>
    </w:lvl>
    <w:lvl w:ilvl="8" w:tplc="0946119A">
      <w:numFmt w:val="bullet"/>
      <w:lvlText w:val="•"/>
      <w:lvlJc w:val="left"/>
      <w:pPr>
        <w:ind w:left="620" w:hanging="317"/>
      </w:pPr>
      <w:rPr>
        <w:rFonts w:hint="default"/>
      </w:rPr>
    </w:lvl>
  </w:abstractNum>
  <w:abstractNum w:abstractNumId="130" w15:restartNumberingAfterBreak="0">
    <w:nsid w:val="66837431"/>
    <w:multiLevelType w:val="hybridMultilevel"/>
    <w:tmpl w:val="6284C6D0"/>
    <w:lvl w:ilvl="0" w:tplc="FD66DF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1" w15:restartNumberingAfterBreak="0">
    <w:nsid w:val="66A629C1"/>
    <w:multiLevelType w:val="hybridMultilevel"/>
    <w:tmpl w:val="044E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64159"/>
    <w:multiLevelType w:val="hybridMultilevel"/>
    <w:tmpl w:val="5D946D62"/>
    <w:lvl w:ilvl="0" w:tplc="C5FE49AA">
      <w:numFmt w:val="bullet"/>
      <w:lvlText w:val=""/>
      <w:lvlJc w:val="left"/>
      <w:pPr>
        <w:ind w:left="423" w:hanging="317"/>
      </w:pPr>
      <w:rPr>
        <w:rFonts w:ascii="Wingdings 2" w:eastAsia="Wingdings 2" w:hAnsi="Wingdings 2" w:cs="Wingdings 2" w:hint="default"/>
        <w:w w:val="100"/>
        <w:sz w:val="24"/>
        <w:szCs w:val="24"/>
      </w:rPr>
    </w:lvl>
    <w:lvl w:ilvl="1" w:tplc="6B4A8FEE">
      <w:numFmt w:val="bullet"/>
      <w:lvlText w:val="•"/>
      <w:lvlJc w:val="left"/>
      <w:pPr>
        <w:ind w:left="445" w:hanging="317"/>
      </w:pPr>
      <w:rPr>
        <w:rFonts w:hint="default"/>
      </w:rPr>
    </w:lvl>
    <w:lvl w:ilvl="2" w:tplc="451CAB2C">
      <w:numFmt w:val="bullet"/>
      <w:lvlText w:val="•"/>
      <w:lvlJc w:val="left"/>
      <w:pPr>
        <w:ind w:left="470" w:hanging="317"/>
      </w:pPr>
      <w:rPr>
        <w:rFonts w:hint="default"/>
      </w:rPr>
    </w:lvl>
    <w:lvl w:ilvl="3" w:tplc="26944F96">
      <w:numFmt w:val="bullet"/>
      <w:lvlText w:val="•"/>
      <w:lvlJc w:val="left"/>
      <w:pPr>
        <w:ind w:left="495" w:hanging="317"/>
      </w:pPr>
      <w:rPr>
        <w:rFonts w:hint="default"/>
      </w:rPr>
    </w:lvl>
    <w:lvl w:ilvl="4" w:tplc="ADFC1F9C">
      <w:numFmt w:val="bullet"/>
      <w:lvlText w:val="•"/>
      <w:lvlJc w:val="left"/>
      <w:pPr>
        <w:ind w:left="520" w:hanging="317"/>
      </w:pPr>
      <w:rPr>
        <w:rFonts w:hint="default"/>
      </w:rPr>
    </w:lvl>
    <w:lvl w:ilvl="5" w:tplc="F3049DF6">
      <w:numFmt w:val="bullet"/>
      <w:lvlText w:val="•"/>
      <w:lvlJc w:val="left"/>
      <w:pPr>
        <w:ind w:left="545" w:hanging="317"/>
      </w:pPr>
      <w:rPr>
        <w:rFonts w:hint="default"/>
      </w:rPr>
    </w:lvl>
    <w:lvl w:ilvl="6" w:tplc="69404D42">
      <w:numFmt w:val="bullet"/>
      <w:lvlText w:val="•"/>
      <w:lvlJc w:val="left"/>
      <w:pPr>
        <w:ind w:left="570" w:hanging="317"/>
      </w:pPr>
      <w:rPr>
        <w:rFonts w:hint="default"/>
      </w:rPr>
    </w:lvl>
    <w:lvl w:ilvl="7" w:tplc="71E27B3C">
      <w:numFmt w:val="bullet"/>
      <w:lvlText w:val="•"/>
      <w:lvlJc w:val="left"/>
      <w:pPr>
        <w:ind w:left="595" w:hanging="317"/>
      </w:pPr>
      <w:rPr>
        <w:rFonts w:hint="default"/>
      </w:rPr>
    </w:lvl>
    <w:lvl w:ilvl="8" w:tplc="39EC684C">
      <w:numFmt w:val="bullet"/>
      <w:lvlText w:val="•"/>
      <w:lvlJc w:val="left"/>
      <w:pPr>
        <w:ind w:left="620" w:hanging="317"/>
      </w:pPr>
      <w:rPr>
        <w:rFonts w:hint="default"/>
      </w:rPr>
    </w:lvl>
  </w:abstractNum>
  <w:abstractNum w:abstractNumId="133" w15:restartNumberingAfterBreak="0">
    <w:nsid w:val="68473D6F"/>
    <w:multiLevelType w:val="hybridMultilevel"/>
    <w:tmpl w:val="2E18A29E"/>
    <w:lvl w:ilvl="0" w:tplc="2A1E2E7C">
      <w:numFmt w:val="bullet"/>
      <w:lvlText w:val=""/>
      <w:lvlJc w:val="left"/>
      <w:pPr>
        <w:ind w:left="423" w:hanging="317"/>
      </w:pPr>
      <w:rPr>
        <w:rFonts w:ascii="Wingdings 2" w:eastAsia="Wingdings 2" w:hAnsi="Wingdings 2" w:cs="Wingdings 2" w:hint="default"/>
        <w:w w:val="100"/>
        <w:sz w:val="24"/>
        <w:szCs w:val="24"/>
      </w:rPr>
    </w:lvl>
    <w:lvl w:ilvl="1" w:tplc="CC14AA3C">
      <w:numFmt w:val="bullet"/>
      <w:lvlText w:val="•"/>
      <w:lvlJc w:val="left"/>
      <w:pPr>
        <w:ind w:left="517" w:hanging="317"/>
      </w:pPr>
      <w:rPr>
        <w:rFonts w:hint="default"/>
      </w:rPr>
    </w:lvl>
    <w:lvl w:ilvl="2" w:tplc="667C1CEC">
      <w:numFmt w:val="bullet"/>
      <w:lvlText w:val="•"/>
      <w:lvlJc w:val="left"/>
      <w:pPr>
        <w:ind w:left="615" w:hanging="317"/>
      </w:pPr>
      <w:rPr>
        <w:rFonts w:hint="default"/>
      </w:rPr>
    </w:lvl>
    <w:lvl w:ilvl="3" w:tplc="DE1C8E92">
      <w:numFmt w:val="bullet"/>
      <w:lvlText w:val="•"/>
      <w:lvlJc w:val="left"/>
      <w:pPr>
        <w:ind w:left="713" w:hanging="317"/>
      </w:pPr>
      <w:rPr>
        <w:rFonts w:hint="default"/>
      </w:rPr>
    </w:lvl>
    <w:lvl w:ilvl="4" w:tplc="EFDEB2C6">
      <w:numFmt w:val="bullet"/>
      <w:lvlText w:val="•"/>
      <w:lvlJc w:val="left"/>
      <w:pPr>
        <w:ind w:left="811" w:hanging="317"/>
      </w:pPr>
      <w:rPr>
        <w:rFonts w:hint="default"/>
      </w:rPr>
    </w:lvl>
    <w:lvl w:ilvl="5" w:tplc="07DE3456">
      <w:numFmt w:val="bullet"/>
      <w:lvlText w:val="•"/>
      <w:lvlJc w:val="left"/>
      <w:pPr>
        <w:ind w:left="908" w:hanging="317"/>
      </w:pPr>
      <w:rPr>
        <w:rFonts w:hint="default"/>
      </w:rPr>
    </w:lvl>
    <w:lvl w:ilvl="6" w:tplc="155EF3F2">
      <w:numFmt w:val="bullet"/>
      <w:lvlText w:val="•"/>
      <w:lvlJc w:val="left"/>
      <w:pPr>
        <w:ind w:left="1006" w:hanging="317"/>
      </w:pPr>
      <w:rPr>
        <w:rFonts w:hint="default"/>
      </w:rPr>
    </w:lvl>
    <w:lvl w:ilvl="7" w:tplc="22F228EE">
      <w:numFmt w:val="bullet"/>
      <w:lvlText w:val="•"/>
      <w:lvlJc w:val="left"/>
      <w:pPr>
        <w:ind w:left="1104" w:hanging="317"/>
      </w:pPr>
      <w:rPr>
        <w:rFonts w:hint="default"/>
      </w:rPr>
    </w:lvl>
    <w:lvl w:ilvl="8" w:tplc="838AAE16">
      <w:numFmt w:val="bullet"/>
      <w:lvlText w:val="•"/>
      <w:lvlJc w:val="left"/>
      <w:pPr>
        <w:ind w:left="1202" w:hanging="317"/>
      </w:pPr>
      <w:rPr>
        <w:rFonts w:hint="default"/>
      </w:rPr>
    </w:lvl>
  </w:abstractNum>
  <w:abstractNum w:abstractNumId="134" w15:restartNumberingAfterBreak="0">
    <w:nsid w:val="685D7510"/>
    <w:multiLevelType w:val="hybridMultilevel"/>
    <w:tmpl w:val="595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E2C57"/>
    <w:multiLevelType w:val="hybridMultilevel"/>
    <w:tmpl w:val="A1B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57653C"/>
    <w:multiLevelType w:val="hybridMultilevel"/>
    <w:tmpl w:val="F4724060"/>
    <w:lvl w:ilvl="0" w:tplc="9B5224D0">
      <w:start w:val="1"/>
      <w:numFmt w:val="upperLetter"/>
      <w:lvlText w:val="(%1)"/>
      <w:lvlJc w:val="left"/>
      <w:pPr>
        <w:ind w:left="1645" w:hanging="360"/>
      </w:pPr>
      <w:rPr>
        <w:rFonts w:ascii="Georgia" w:eastAsiaTheme="minorHAnsi" w:hAnsi="Georgia" w:cstheme="minorBidi"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37" w15:restartNumberingAfterBreak="0">
    <w:nsid w:val="6A5F043D"/>
    <w:multiLevelType w:val="hybridMultilevel"/>
    <w:tmpl w:val="919EE820"/>
    <w:lvl w:ilvl="0" w:tplc="A8BCDA8E">
      <w:numFmt w:val="bullet"/>
      <w:lvlText w:val=""/>
      <w:lvlJc w:val="left"/>
      <w:pPr>
        <w:ind w:left="423" w:hanging="317"/>
      </w:pPr>
      <w:rPr>
        <w:rFonts w:ascii="Wingdings 2" w:eastAsia="Wingdings 2" w:hAnsi="Wingdings 2" w:cs="Wingdings 2" w:hint="default"/>
        <w:w w:val="100"/>
        <w:sz w:val="24"/>
        <w:szCs w:val="24"/>
      </w:rPr>
    </w:lvl>
    <w:lvl w:ilvl="1" w:tplc="2D2C6C38">
      <w:numFmt w:val="bullet"/>
      <w:lvlText w:val="•"/>
      <w:lvlJc w:val="left"/>
      <w:pPr>
        <w:ind w:left="445" w:hanging="317"/>
      </w:pPr>
      <w:rPr>
        <w:rFonts w:hint="default"/>
      </w:rPr>
    </w:lvl>
    <w:lvl w:ilvl="2" w:tplc="3610908C">
      <w:numFmt w:val="bullet"/>
      <w:lvlText w:val="•"/>
      <w:lvlJc w:val="left"/>
      <w:pPr>
        <w:ind w:left="470" w:hanging="317"/>
      </w:pPr>
      <w:rPr>
        <w:rFonts w:hint="default"/>
      </w:rPr>
    </w:lvl>
    <w:lvl w:ilvl="3" w:tplc="C0CE3D9E">
      <w:numFmt w:val="bullet"/>
      <w:lvlText w:val="•"/>
      <w:lvlJc w:val="left"/>
      <w:pPr>
        <w:ind w:left="495" w:hanging="317"/>
      </w:pPr>
      <w:rPr>
        <w:rFonts w:hint="default"/>
      </w:rPr>
    </w:lvl>
    <w:lvl w:ilvl="4" w:tplc="49D03CC2">
      <w:numFmt w:val="bullet"/>
      <w:lvlText w:val="•"/>
      <w:lvlJc w:val="left"/>
      <w:pPr>
        <w:ind w:left="520" w:hanging="317"/>
      </w:pPr>
      <w:rPr>
        <w:rFonts w:hint="default"/>
      </w:rPr>
    </w:lvl>
    <w:lvl w:ilvl="5" w:tplc="6FDA9B2E">
      <w:numFmt w:val="bullet"/>
      <w:lvlText w:val="•"/>
      <w:lvlJc w:val="left"/>
      <w:pPr>
        <w:ind w:left="545" w:hanging="317"/>
      </w:pPr>
      <w:rPr>
        <w:rFonts w:hint="default"/>
      </w:rPr>
    </w:lvl>
    <w:lvl w:ilvl="6" w:tplc="D2EA0D18">
      <w:numFmt w:val="bullet"/>
      <w:lvlText w:val="•"/>
      <w:lvlJc w:val="left"/>
      <w:pPr>
        <w:ind w:left="570" w:hanging="317"/>
      </w:pPr>
      <w:rPr>
        <w:rFonts w:hint="default"/>
      </w:rPr>
    </w:lvl>
    <w:lvl w:ilvl="7" w:tplc="B8700E4A">
      <w:numFmt w:val="bullet"/>
      <w:lvlText w:val="•"/>
      <w:lvlJc w:val="left"/>
      <w:pPr>
        <w:ind w:left="595" w:hanging="317"/>
      </w:pPr>
      <w:rPr>
        <w:rFonts w:hint="default"/>
      </w:rPr>
    </w:lvl>
    <w:lvl w:ilvl="8" w:tplc="A5C29108">
      <w:numFmt w:val="bullet"/>
      <w:lvlText w:val="•"/>
      <w:lvlJc w:val="left"/>
      <w:pPr>
        <w:ind w:left="620" w:hanging="317"/>
      </w:pPr>
      <w:rPr>
        <w:rFonts w:hint="default"/>
      </w:rPr>
    </w:lvl>
  </w:abstractNum>
  <w:abstractNum w:abstractNumId="138" w15:restartNumberingAfterBreak="0">
    <w:nsid w:val="6B0D2240"/>
    <w:multiLevelType w:val="hybridMultilevel"/>
    <w:tmpl w:val="D364561E"/>
    <w:lvl w:ilvl="0" w:tplc="13BEB234">
      <w:start w:val="1"/>
      <w:numFmt w:val="upperLetter"/>
      <w:pStyle w:val="Style7"/>
      <w:lvlText w:val="%1."/>
      <w:lvlJc w:val="left"/>
      <w:pPr>
        <w:ind w:left="720" w:hanging="360"/>
      </w:pPr>
      <w:rPr>
        <w:rFonts w:ascii="Times New Roman" w:hAnsi="Times New Roman" w:cs="Times New Roman" w:hint="default"/>
        <w:b/>
        <w:bCs/>
        <w:i w:val="0"/>
        <w:color w:val="000000" w:themeColor="text1"/>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713CE"/>
    <w:multiLevelType w:val="hybridMultilevel"/>
    <w:tmpl w:val="F71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306F1B"/>
    <w:multiLevelType w:val="hybridMultilevel"/>
    <w:tmpl w:val="3C4A35DC"/>
    <w:lvl w:ilvl="0" w:tplc="A43052DA">
      <w:start w:val="1"/>
      <w:numFmt w:val="decimal"/>
      <w:lvlText w:val="%1."/>
      <w:lvlJc w:val="left"/>
      <w:pPr>
        <w:tabs>
          <w:tab w:val="num" w:pos="720"/>
        </w:tabs>
        <w:ind w:left="720" w:hanging="360"/>
      </w:pPr>
    </w:lvl>
    <w:lvl w:ilvl="1" w:tplc="EE76B184" w:tentative="1">
      <w:start w:val="1"/>
      <w:numFmt w:val="decimal"/>
      <w:lvlText w:val="%2."/>
      <w:lvlJc w:val="left"/>
      <w:pPr>
        <w:tabs>
          <w:tab w:val="num" w:pos="1440"/>
        </w:tabs>
        <w:ind w:left="1440" w:hanging="360"/>
      </w:pPr>
    </w:lvl>
    <w:lvl w:ilvl="2" w:tplc="CA54AF06" w:tentative="1">
      <w:start w:val="1"/>
      <w:numFmt w:val="decimal"/>
      <w:lvlText w:val="%3."/>
      <w:lvlJc w:val="left"/>
      <w:pPr>
        <w:tabs>
          <w:tab w:val="num" w:pos="2160"/>
        </w:tabs>
        <w:ind w:left="2160" w:hanging="360"/>
      </w:pPr>
    </w:lvl>
    <w:lvl w:ilvl="3" w:tplc="2500FDD6" w:tentative="1">
      <w:start w:val="1"/>
      <w:numFmt w:val="decimal"/>
      <w:lvlText w:val="%4."/>
      <w:lvlJc w:val="left"/>
      <w:pPr>
        <w:tabs>
          <w:tab w:val="num" w:pos="2880"/>
        </w:tabs>
        <w:ind w:left="2880" w:hanging="360"/>
      </w:pPr>
    </w:lvl>
    <w:lvl w:ilvl="4" w:tplc="86527F96" w:tentative="1">
      <w:start w:val="1"/>
      <w:numFmt w:val="decimal"/>
      <w:lvlText w:val="%5."/>
      <w:lvlJc w:val="left"/>
      <w:pPr>
        <w:tabs>
          <w:tab w:val="num" w:pos="3600"/>
        </w:tabs>
        <w:ind w:left="3600" w:hanging="360"/>
      </w:pPr>
    </w:lvl>
    <w:lvl w:ilvl="5" w:tplc="2CA06F80" w:tentative="1">
      <w:start w:val="1"/>
      <w:numFmt w:val="decimal"/>
      <w:lvlText w:val="%6."/>
      <w:lvlJc w:val="left"/>
      <w:pPr>
        <w:tabs>
          <w:tab w:val="num" w:pos="4320"/>
        </w:tabs>
        <w:ind w:left="4320" w:hanging="360"/>
      </w:pPr>
    </w:lvl>
    <w:lvl w:ilvl="6" w:tplc="19F070B4" w:tentative="1">
      <w:start w:val="1"/>
      <w:numFmt w:val="decimal"/>
      <w:lvlText w:val="%7."/>
      <w:lvlJc w:val="left"/>
      <w:pPr>
        <w:tabs>
          <w:tab w:val="num" w:pos="5040"/>
        </w:tabs>
        <w:ind w:left="5040" w:hanging="360"/>
      </w:pPr>
    </w:lvl>
    <w:lvl w:ilvl="7" w:tplc="1FFC64D6" w:tentative="1">
      <w:start w:val="1"/>
      <w:numFmt w:val="decimal"/>
      <w:lvlText w:val="%8."/>
      <w:lvlJc w:val="left"/>
      <w:pPr>
        <w:tabs>
          <w:tab w:val="num" w:pos="5760"/>
        </w:tabs>
        <w:ind w:left="5760" w:hanging="360"/>
      </w:pPr>
    </w:lvl>
    <w:lvl w:ilvl="8" w:tplc="D4CC1DAA" w:tentative="1">
      <w:start w:val="1"/>
      <w:numFmt w:val="decimal"/>
      <w:lvlText w:val="%9."/>
      <w:lvlJc w:val="left"/>
      <w:pPr>
        <w:tabs>
          <w:tab w:val="num" w:pos="6480"/>
        </w:tabs>
        <w:ind w:left="6480" w:hanging="360"/>
      </w:pPr>
    </w:lvl>
  </w:abstractNum>
  <w:abstractNum w:abstractNumId="141" w15:restartNumberingAfterBreak="0">
    <w:nsid w:val="6BFF6EF4"/>
    <w:multiLevelType w:val="multilevel"/>
    <w:tmpl w:val="41049E9A"/>
    <w:lvl w:ilvl="0">
      <w:start w:val="1"/>
      <w:numFmt w:val="upperLetter"/>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142" w15:restartNumberingAfterBreak="0">
    <w:nsid w:val="6CD210A6"/>
    <w:multiLevelType w:val="multilevel"/>
    <w:tmpl w:val="D0AE3EC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3" w15:restartNumberingAfterBreak="0">
    <w:nsid w:val="6D1B6953"/>
    <w:multiLevelType w:val="hybridMultilevel"/>
    <w:tmpl w:val="3BB8794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4" w15:restartNumberingAfterBreak="0">
    <w:nsid w:val="6D216A1A"/>
    <w:multiLevelType w:val="hybridMultilevel"/>
    <w:tmpl w:val="165C37C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45" w15:restartNumberingAfterBreak="0">
    <w:nsid w:val="6DC15A8D"/>
    <w:multiLevelType w:val="hybridMultilevel"/>
    <w:tmpl w:val="F1D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E64BF5"/>
    <w:multiLevelType w:val="hybridMultilevel"/>
    <w:tmpl w:val="5A36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8A5764"/>
    <w:multiLevelType w:val="hybridMultilevel"/>
    <w:tmpl w:val="38A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2F1090"/>
    <w:multiLevelType w:val="hybridMultilevel"/>
    <w:tmpl w:val="092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A87725"/>
    <w:multiLevelType w:val="hybridMultilevel"/>
    <w:tmpl w:val="F9C6DCDC"/>
    <w:lvl w:ilvl="0" w:tplc="2A5A3DA4">
      <w:start w:val="1"/>
      <w:numFmt w:val="decimal"/>
      <w:lvlText w:val="%1."/>
      <w:lvlJc w:val="left"/>
      <w:pPr>
        <w:ind w:left="565" w:hanging="565"/>
      </w:pPr>
      <w:rPr>
        <w:rFonts w:ascii="Arial" w:eastAsia="Arial" w:hAnsi="Arial" w:cs="Arial" w:hint="default"/>
        <w:b w:val="0"/>
        <w:bCs w:val="0"/>
        <w:color w:val="0E0E0E"/>
        <w:spacing w:val="0"/>
        <w:w w:val="103"/>
        <w:sz w:val="23"/>
        <w:szCs w:val="23"/>
      </w:rPr>
    </w:lvl>
    <w:lvl w:ilvl="1" w:tplc="BD1A226E">
      <w:numFmt w:val="bullet"/>
      <w:lvlText w:val="•"/>
      <w:lvlJc w:val="left"/>
      <w:pPr>
        <w:ind w:left="571" w:hanging="369"/>
      </w:pPr>
      <w:rPr>
        <w:rFonts w:hint="default"/>
        <w:w w:val="104"/>
      </w:rPr>
    </w:lvl>
    <w:lvl w:ilvl="2" w:tplc="4EFC8EAE">
      <w:numFmt w:val="bullet"/>
      <w:lvlText w:val="o"/>
      <w:lvlJc w:val="left"/>
      <w:pPr>
        <w:ind w:left="1269" w:hanging="357"/>
      </w:pPr>
      <w:rPr>
        <w:rFonts w:hint="default"/>
        <w:w w:val="102"/>
      </w:rPr>
    </w:lvl>
    <w:lvl w:ilvl="3" w:tplc="27BCAC58">
      <w:numFmt w:val="bullet"/>
      <w:lvlText w:val="•"/>
      <w:lvlJc w:val="left"/>
      <w:pPr>
        <w:ind w:left="1302" w:hanging="357"/>
      </w:pPr>
      <w:rPr>
        <w:rFonts w:hint="default"/>
      </w:rPr>
    </w:lvl>
    <w:lvl w:ilvl="4" w:tplc="46F48EF4">
      <w:numFmt w:val="bullet"/>
      <w:lvlText w:val="•"/>
      <w:lvlJc w:val="left"/>
      <w:pPr>
        <w:ind w:left="1322" w:hanging="357"/>
      </w:pPr>
      <w:rPr>
        <w:rFonts w:hint="default"/>
      </w:rPr>
    </w:lvl>
    <w:lvl w:ilvl="5" w:tplc="A42823CC">
      <w:numFmt w:val="bullet"/>
      <w:lvlText w:val="•"/>
      <w:lvlJc w:val="left"/>
      <w:pPr>
        <w:ind w:left="1482" w:hanging="357"/>
      </w:pPr>
      <w:rPr>
        <w:rFonts w:hint="default"/>
      </w:rPr>
    </w:lvl>
    <w:lvl w:ilvl="6" w:tplc="D4A8B7C8">
      <w:numFmt w:val="bullet"/>
      <w:lvlText w:val="•"/>
      <w:lvlJc w:val="left"/>
      <w:pPr>
        <w:ind w:left="3662" w:hanging="357"/>
      </w:pPr>
      <w:rPr>
        <w:rFonts w:hint="default"/>
      </w:rPr>
    </w:lvl>
    <w:lvl w:ilvl="7" w:tplc="06CC3522">
      <w:numFmt w:val="bullet"/>
      <w:lvlText w:val="•"/>
      <w:lvlJc w:val="left"/>
      <w:pPr>
        <w:ind w:left="4122" w:hanging="357"/>
      </w:pPr>
      <w:rPr>
        <w:rFonts w:hint="default"/>
      </w:rPr>
    </w:lvl>
    <w:lvl w:ilvl="8" w:tplc="C4B29CEC">
      <w:numFmt w:val="bullet"/>
      <w:lvlText w:val="•"/>
      <w:lvlJc w:val="left"/>
      <w:pPr>
        <w:ind w:left="4322" w:hanging="357"/>
      </w:pPr>
      <w:rPr>
        <w:rFonts w:hint="default"/>
      </w:rPr>
    </w:lvl>
  </w:abstractNum>
  <w:abstractNum w:abstractNumId="150" w15:restartNumberingAfterBreak="0">
    <w:nsid w:val="73031240"/>
    <w:multiLevelType w:val="hybridMultilevel"/>
    <w:tmpl w:val="AFB8C788"/>
    <w:lvl w:ilvl="0" w:tplc="45E823F4">
      <w:start w:val="1"/>
      <w:numFmt w:val="bullet"/>
      <w:lvlText w:val="•"/>
      <w:lvlJc w:val="left"/>
      <w:pPr>
        <w:tabs>
          <w:tab w:val="num" w:pos="720"/>
        </w:tabs>
        <w:ind w:left="720" w:hanging="360"/>
      </w:pPr>
      <w:rPr>
        <w:rFonts w:ascii="Arial" w:hAnsi="Arial" w:hint="default"/>
      </w:rPr>
    </w:lvl>
    <w:lvl w:ilvl="1" w:tplc="C848F93E" w:tentative="1">
      <w:start w:val="1"/>
      <w:numFmt w:val="bullet"/>
      <w:lvlText w:val="•"/>
      <w:lvlJc w:val="left"/>
      <w:pPr>
        <w:tabs>
          <w:tab w:val="num" w:pos="1440"/>
        </w:tabs>
        <w:ind w:left="1440" w:hanging="360"/>
      </w:pPr>
      <w:rPr>
        <w:rFonts w:ascii="Arial" w:hAnsi="Arial" w:hint="default"/>
      </w:rPr>
    </w:lvl>
    <w:lvl w:ilvl="2" w:tplc="6E0A1430" w:tentative="1">
      <w:start w:val="1"/>
      <w:numFmt w:val="bullet"/>
      <w:lvlText w:val="•"/>
      <w:lvlJc w:val="left"/>
      <w:pPr>
        <w:tabs>
          <w:tab w:val="num" w:pos="2160"/>
        </w:tabs>
        <w:ind w:left="2160" w:hanging="360"/>
      </w:pPr>
      <w:rPr>
        <w:rFonts w:ascii="Arial" w:hAnsi="Arial" w:hint="default"/>
      </w:rPr>
    </w:lvl>
    <w:lvl w:ilvl="3" w:tplc="E4E25C76" w:tentative="1">
      <w:start w:val="1"/>
      <w:numFmt w:val="bullet"/>
      <w:lvlText w:val="•"/>
      <w:lvlJc w:val="left"/>
      <w:pPr>
        <w:tabs>
          <w:tab w:val="num" w:pos="2880"/>
        </w:tabs>
        <w:ind w:left="2880" w:hanging="360"/>
      </w:pPr>
      <w:rPr>
        <w:rFonts w:ascii="Arial" w:hAnsi="Arial" w:hint="default"/>
      </w:rPr>
    </w:lvl>
    <w:lvl w:ilvl="4" w:tplc="7C761EE0" w:tentative="1">
      <w:start w:val="1"/>
      <w:numFmt w:val="bullet"/>
      <w:lvlText w:val="•"/>
      <w:lvlJc w:val="left"/>
      <w:pPr>
        <w:tabs>
          <w:tab w:val="num" w:pos="3600"/>
        </w:tabs>
        <w:ind w:left="3600" w:hanging="360"/>
      </w:pPr>
      <w:rPr>
        <w:rFonts w:ascii="Arial" w:hAnsi="Arial" w:hint="default"/>
      </w:rPr>
    </w:lvl>
    <w:lvl w:ilvl="5" w:tplc="F770367E" w:tentative="1">
      <w:start w:val="1"/>
      <w:numFmt w:val="bullet"/>
      <w:lvlText w:val="•"/>
      <w:lvlJc w:val="left"/>
      <w:pPr>
        <w:tabs>
          <w:tab w:val="num" w:pos="4320"/>
        </w:tabs>
        <w:ind w:left="4320" w:hanging="360"/>
      </w:pPr>
      <w:rPr>
        <w:rFonts w:ascii="Arial" w:hAnsi="Arial" w:hint="default"/>
      </w:rPr>
    </w:lvl>
    <w:lvl w:ilvl="6" w:tplc="E0D28F9C" w:tentative="1">
      <w:start w:val="1"/>
      <w:numFmt w:val="bullet"/>
      <w:lvlText w:val="•"/>
      <w:lvlJc w:val="left"/>
      <w:pPr>
        <w:tabs>
          <w:tab w:val="num" w:pos="5040"/>
        </w:tabs>
        <w:ind w:left="5040" w:hanging="360"/>
      </w:pPr>
      <w:rPr>
        <w:rFonts w:ascii="Arial" w:hAnsi="Arial" w:hint="default"/>
      </w:rPr>
    </w:lvl>
    <w:lvl w:ilvl="7" w:tplc="F5EAAF26" w:tentative="1">
      <w:start w:val="1"/>
      <w:numFmt w:val="bullet"/>
      <w:lvlText w:val="•"/>
      <w:lvlJc w:val="left"/>
      <w:pPr>
        <w:tabs>
          <w:tab w:val="num" w:pos="5760"/>
        </w:tabs>
        <w:ind w:left="5760" w:hanging="360"/>
      </w:pPr>
      <w:rPr>
        <w:rFonts w:ascii="Arial" w:hAnsi="Arial" w:hint="default"/>
      </w:rPr>
    </w:lvl>
    <w:lvl w:ilvl="8" w:tplc="CCD0DD10"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3123BBF"/>
    <w:multiLevelType w:val="hybridMultilevel"/>
    <w:tmpl w:val="8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D62272"/>
    <w:multiLevelType w:val="hybridMultilevel"/>
    <w:tmpl w:val="61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3B572F"/>
    <w:multiLevelType w:val="hybridMultilevel"/>
    <w:tmpl w:val="F44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D25A4"/>
    <w:multiLevelType w:val="hybridMultilevel"/>
    <w:tmpl w:val="C7D6137E"/>
    <w:lvl w:ilvl="0" w:tplc="402C256A">
      <w:start w:val="1"/>
      <w:numFmt w:val="decimal"/>
      <w:pStyle w:val="Style5"/>
      <w:lvlText w:val="%1)"/>
      <w:lvlJc w:val="left"/>
      <w:pPr>
        <w:ind w:left="2062" w:hanging="268"/>
      </w:pPr>
      <w:rPr>
        <w:rFonts w:ascii="Georgia" w:eastAsia="Arial" w:hAnsi="Georgia" w:cs="Arial" w:hint="default"/>
        <w:color w:val="0F0F0F"/>
        <w:spacing w:val="-1"/>
        <w:w w:val="107"/>
        <w:sz w:val="23"/>
        <w:szCs w:val="23"/>
      </w:rPr>
    </w:lvl>
    <w:lvl w:ilvl="1" w:tplc="38405418">
      <w:numFmt w:val="bullet"/>
      <w:lvlText w:val="•"/>
      <w:lvlJc w:val="left"/>
      <w:pPr>
        <w:ind w:left="2788" w:hanging="268"/>
      </w:pPr>
      <w:rPr>
        <w:rFonts w:hint="default"/>
      </w:rPr>
    </w:lvl>
    <w:lvl w:ilvl="2" w:tplc="A43070B6">
      <w:numFmt w:val="bullet"/>
      <w:lvlText w:val="•"/>
      <w:lvlJc w:val="left"/>
      <w:pPr>
        <w:ind w:left="3506" w:hanging="268"/>
      </w:pPr>
      <w:rPr>
        <w:rFonts w:hint="default"/>
      </w:rPr>
    </w:lvl>
    <w:lvl w:ilvl="3" w:tplc="8B04A50E">
      <w:numFmt w:val="bullet"/>
      <w:lvlText w:val="•"/>
      <w:lvlJc w:val="left"/>
      <w:pPr>
        <w:ind w:left="4224" w:hanging="268"/>
      </w:pPr>
      <w:rPr>
        <w:rFonts w:hint="default"/>
      </w:rPr>
    </w:lvl>
    <w:lvl w:ilvl="4" w:tplc="751AEF30">
      <w:numFmt w:val="bullet"/>
      <w:lvlText w:val="•"/>
      <w:lvlJc w:val="left"/>
      <w:pPr>
        <w:ind w:left="4942" w:hanging="268"/>
      </w:pPr>
      <w:rPr>
        <w:rFonts w:hint="default"/>
      </w:rPr>
    </w:lvl>
    <w:lvl w:ilvl="5" w:tplc="B4522A74">
      <w:numFmt w:val="bullet"/>
      <w:lvlText w:val="•"/>
      <w:lvlJc w:val="left"/>
      <w:pPr>
        <w:ind w:left="5660" w:hanging="268"/>
      </w:pPr>
      <w:rPr>
        <w:rFonts w:hint="default"/>
      </w:rPr>
    </w:lvl>
    <w:lvl w:ilvl="6" w:tplc="23F27EE4">
      <w:numFmt w:val="bullet"/>
      <w:lvlText w:val="•"/>
      <w:lvlJc w:val="left"/>
      <w:pPr>
        <w:ind w:left="6378" w:hanging="268"/>
      </w:pPr>
      <w:rPr>
        <w:rFonts w:hint="default"/>
      </w:rPr>
    </w:lvl>
    <w:lvl w:ilvl="7" w:tplc="5C56BA48">
      <w:numFmt w:val="bullet"/>
      <w:lvlText w:val="•"/>
      <w:lvlJc w:val="left"/>
      <w:pPr>
        <w:ind w:left="7096" w:hanging="268"/>
      </w:pPr>
      <w:rPr>
        <w:rFonts w:hint="default"/>
      </w:rPr>
    </w:lvl>
    <w:lvl w:ilvl="8" w:tplc="E9F0228C">
      <w:numFmt w:val="bullet"/>
      <w:lvlText w:val="•"/>
      <w:lvlJc w:val="left"/>
      <w:pPr>
        <w:ind w:left="7814" w:hanging="268"/>
      </w:pPr>
      <w:rPr>
        <w:rFonts w:hint="default"/>
      </w:rPr>
    </w:lvl>
  </w:abstractNum>
  <w:abstractNum w:abstractNumId="155" w15:restartNumberingAfterBreak="0">
    <w:nsid w:val="74D5577F"/>
    <w:multiLevelType w:val="hybridMultilevel"/>
    <w:tmpl w:val="CAD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DD09D0"/>
    <w:multiLevelType w:val="hybridMultilevel"/>
    <w:tmpl w:val="7A52F7B4"/>
    <w:lvl w:ilvl="0" w:tplc="49C0A952">
      <w:start w:val="1"/>
      <w:numFmt w:val="lowerLetter"/>
      <w:pStyle w:val="Style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82C2A"/>
    <w:multiLevelType w:val="hybridMultilevel"/>
    <w:tmpl w:val="060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F6C67"/>
    <w:multiLevelType w:val="hybridMultilevel"/>
    <w:tmpl w:val="E8860FA8"/>
    <w:lvl w:ilvl="0" w:tplc="F97CB3E2">
      <w:numFmt w:val="bullet"/>
      <w:lvlText w:val=""/>
      <w:lvlJc w:val="left"/>
      <w:pPr>
        <w:ind w:left="423" w:hanging="317"/>
      </w:pPr>
      <w:rPr>
        <w:rFonts w:ascii="Wingdings 2" w:eastAsia="Wingdings 2" w:hAnsi="Wingdings 2" w:cs="Wingdings 2" w:hint="default"/>
        <w:w w:val="100"/>
        <w:sz w:val="24"/>
        <w:szCs w:val="24"/>
      </w:rPr>
    </w:lvl>
    <w:lvl w:ilvl="1" w:tplc="851ADCAA">
      <w:numFmt w:val="bullet"/>
      <w:lvlText w:val="•"/>
      <w:lvlJc w:val="left"/>
      <w:pPr>
        <w:ind w:left="445" w:hanging="317"/>
      </w:pPr>
      <w:rPr>
        <w:rFonts w:hint="default"/>
      </w:rPr>
    </w:lvl>
    <w:lvl w:ilvl="2" w:tplc="F9C47324">
      <w:numFmt w:val="bullet"/>
      <w:lvlText w:val="•"/>
      <w:lvlJc w:val="left"/>
      <w:pPr>
        <w:ind w:left="470" w:hanging="317"/>
      </w:pPr>
      <w:rPr>
        <w:rFonts w:hint="default"/>
      </w:rPr>
    </w:lvl>
    <w:lvl w:ilvl="3" w:tplc="8BB05246">
      <w:numFmt w:val="bullet"/>
      <w:lvlText w:val="•"/>
      <w:lvlJc w:val="left"/>
      <w:pPr>
        <w:ind w:left="495" w:hanging="317"/>
      </w:pPr>
      <w:rPr>
        <w:rFonts w:hint="default"/>
      </w:rPr>
    </w:lvl>
    <w:lvl w:ilvl="4" w:tplc="B8C4D156">
      <w:numFmt w:val="bullet"/>
      <w:lvlText w:val="•"/>
      <w:lvlJc w:val="left"/>
      <w:pPr>
        <w:ind w:left="520" w:hanging="317"/>
      </w:pPr>
      <w:rPr>
        <w:rFonts w:hint="default"/>
      </w:rPr>
    </w:lvl>
    <w:lvl w:ilvl="5" w:tplc="6F2426AA">
      <w:numFmt w:val="bullet"/>
      <w:lvlText w:val="•"/>
      <w:lvlJc w:val="left"/>
      <w:pPr>
        <w:ind w:left="545" w:hanging="317"/>
      </w:pPr>
      <w:rPr>
        <w:rFonts w:hint="default"/>
      </w:rPr>
    </w:lvl>
    <w:lvl w:ilvl="6" w:tplc="D18C9D3C">
      <w:numFmt w:val="bullet"/>
      <w:lvlText w:val="•"/>
      <w:lvlJc w:val="left"/>
      <w:pPr>
        <w:ind w:left="570" w:hanging="317"/>
      </w:pPr>
      <w:rPr>
        <w:rFonts w:hint="default"/>
      </w:rPr>
    </w:lvl>
    <w:lvl w:ilvl="7" w:tplc="8104D41E">
      <w:numFmt w:val="bullet"/>
      <w:lvlText w:val="•"/>
      <w:lvlJc w:val="left"/>
      <w:pPr>
        <w:ind w:left="595" w:hanging="317"/>
      </w:pPr>
      <w:rPr>
        <w:rFonts w:hint="default"/>
      </w:rPr>
    </w:lvl>
    <w:lvl w:ilvl="8" w:tplc="2D9403D6">
      <w:numFmt w:val="bullet"/>
      <w:lvlText w:val="•"/>
      <w:lvlJc w:val="left"/>
      <w:pPr>
        <w:ind w:left="620" w:hanging="317"/>
      </w:pPr>
      <w:rPr>
        <w:rFonts w:hint="default"/>
      </w:rPr>
    </w:lvl>
  </w:abstractNum>
  <w:abstractNum w:abstractNumId="159" w15:restartNumberingAfterBreak="0">
    <w:nsid w:val="76AD14C0"/>
    <w:multiLevelType w:val="hybridMultilevel"/>
    <w:tmpl w:val="83388FBC"/>
    <w:lvl w:ilvl="0" w:tplc="B74EADFC">
      <w:numFmt w:val="bullet"/>
      <w:lvlText w:val="□"/>
      <w:lvlJc w:val="left"/>
      <w:pPr>
        <w:ind w:left="878" w:hanging="484"/>
      </w:pPr>
      <w:rPr>
        <w:rFonts w:hint="default"/>
        <w:w w:val="102"/>
      </w:rPr>
    </w:lvl>
    <w:lvl w:ilvl="1" w:tplc="433A96A2">
      <w:numFmt w:val="bullet"/>
      <w:lvlText w:val="□"/>
      <w:lvlJc w:val="left"/>
      <w:pPr>
        <w:ind w:left="1608" w:hanging="484"/>
      </w:pPr>
      <w:rPr>
        <w:rFonts w:hint="default"/>
        <w:w w:val="102"/>
      </w:rPr>
    </w:lvl>
    <w:lvl w:ilvl="2" w:tplc="705A94CE">
      <w:numFmt w:val="bullet"/>
      <w:lvlText w:val="•"/>
      <w:lvlJc w:val="left"/>
      <w:pPr>
        <w:ind w:left="1620" w:hanging="484"/>
      </w:pPr>
      <w:rPr>
        <w:rFonts w:hint="default"/>
      </w:rPr>
    </w:lvl>
    <w:lvl w:ilvl="3" w:tplc="357AD734">
      <w:numFmt w:val="bullet"/>
      <w:lvlText w:val="•"/>
      <w:lvlJc w:val="left"/>
      <w:pPr>
        <w:ind w:left="2620" w:hanging="484"/>
      </w:pPr>
      <w:rPr>
        <w:rFonts w:hint="default"/>
      </w:rPr>
    </w:lvl>
    <w:lvl w:ilvl="4" w:tplc="9B966DE4">
      <w:numFmt w:val="bullet"/>
      <w:lvlText w:val="•"/>
      <w:lvlJc w:val="left"/>
      <w:pPr>
        <w:ind w:left="3620" w:hanging="484"/>
      </w:pPr>
      <w:rPr>
        <w:rFonts w:hint="default"/>
      </w:rPr>
    </w:lvl>
    <w:lvl w:ilvl="5" w:tplc="410005E6">
      <w:numFmt w:val="bullet"/>
      <w:lvlText w:val="•"/>
      <w:lvlJc w:val="left"/>
      <w:pPr>
        <w:ind w:left="4620" w:hanging="484"/>
      </w:pPr>
      <w:rPr>
        <w:rFonts w:hint="default"/>
      </w:rPr>
    </w:lvl>
    <w:lvl w:ilvl="6" w:tplc="C8BC7F60">
      <w:numFmt w:val="bullet"/>
      <w:lvlText w:val="•"/>
      <w:lvlJc w:val="left"/>
      <w:pPr>
        <w:ind w:left="5620" w:hanging="484"/>
      </w:pPr>
      <w:rPr>
        <w:rFonts w:hint="default"/>
      </w:rPr>
    </w:lvl>
    <w:lvl w:ilvl="7" w:tplc="F31C3FD8">
      <w:numFmt w:val="bullet"/>
      <w:lvlText w:val="•"/>
      <w:lvlJc w:val="left"/>
      <w:pPr>
        <w:ind w:left="6620" w:hanging="484"/>
      </w:pPr>
      <w:rPr>
        <w:rFonts w:hint="default"/>
      </w:rPr>
    </w:lvl>
    <w:lvl w:ilvl="8" w:tplc="C52EF4A0">
      <w:numFmt w:val="bullet"/>
      <w:lvlText w:val="•"/>
      <w:lvlJc w:val="left"/>
      <w:pPr>
        <w:ind w:left="7620" w:hanging="484"/>
      </w:pPr>
      <w:rPr>
        <w:rFonts w:hint="default"/>
      </w:rPr>
    </w:lvl>
  </w:abstractNum>
  <w:abstractNum w:abstractNumId="160" w15:restartNumberingAfterBreak="0">
    <w:nsid w:val="789538BC"/>
    <w:multiLevelType w:val="hybridMultilevel"/>
    <w:tmpl w:val="6AFCE64A"/>
    <w:lvl w:ilvl="0" w:tplc="64CC4686">
      <w:numFmt w:val="bullet"/>
      <w:lvlText w:val=""/>
      <w:lvlJc w:val="left"/>
      <w:pPr>
        <w:ind w:left="473" w:hanging="317"/>
      </w:pPr>
      <w:rPr>
        <w:rFonts w:ascii="Wingdings 2" w:eastAsia="Wingdings 2" w:hAnsi="Wingdings 2" w:cs="Wingdings 2" w:hint="default"/>
        <w:w w:val="100"/>
        <w:sz w:val="24"/>
        <w:szCs w:val="24"/>
      </w:rPr>
    </w:lvl>
    <w:lvl w:ilvl="1" w:tplc="0D78FB58">
      <w:numFmt w:val="bullet"/>
      <w:lvlText w:val="•"/>
      <w:lvlJc w:val="left"/>
      <w:pPr>
        <w:ind w:left="503" w:hanging="317"/>
      </w:pPr>
      <w:rPr>
        <w:rFonts w:hint="default"/>
      </w:rPr>
    </w:lvl>
    <w:lvl w:ilvl="2" w:tplc="0DD2B7F8">
      <w:numFmt w:val="bullet"/>
      <w:lvlText w:val="•"/>
      <w:lvlJc w:val="left"/>
      <w:pPr>
        <w:ind w:left="526" w:hanging="317"/>
      </w:pPr>
      <w:rPr>
        <w:rFonts w:hint="default"/>
      </w:rPr>
    </w:lvl>
    <w:lvl w:ilvl="3" w:tplc="5CF6BB26">
      <w:numFmt w:val="bullet"/>
      <w:lvlText w:val="•"/>
      <w:lvlJc w:val="left"/>
      <w:pPr>
        <w:ind w:left="550" w:hanging="317"/>
      </w:pPr>
      <w:rPr>
        <w:rFonts w:hint="default"/>
      </w:rPr>
    </w:lvl>
    <w:lvl w:ilvl="4" w:tplc="2C4CC0F4">
      <w:numFmt w:val="bullet"/>
      <w:lvlText w:val="•"/>
      <w:lvlJc w:val="left"/>
      <w:pPr>
        <w:ind w:left="573" w:hanging="317"/>
      </w:pPr>
      <w:rPr>
        <w:rFonts w:hint="default"/>
      </w:rPr>
    </w:lvl>
    <w:lvl w:ilvl="5" w:tplc="CABAD3AE">
      <w:numFmt w:val="bullet"/>
      <w:lvlText w:val="•"/>
      <w:lvlJc w:val="left"/>
      <w:pPr>
        <w:ind w:left="597" w:hanging="317"/>
      </w:pPr>
      <w:rPr>
        <w:rFonts w:hint="default"/>
      </w:rPr>
    </w:lvl>
    <w:lvl w:ilvl="6" w:tplc="4162CED2">
      <w:numFmt w:val="bullet"/>
      <w:lvlText w:val="•"/>
      <w:lvlJc w:val="left"/>
      <w:pPr>
        <w:ind w:left="620" w:hanging="317"/>
      </w:pPr>
      <w:rPr>
        <w:rFonts w:hint="default"/>
      </w:rPr>
    </w:lvl>
    <w:lvl w:ilvl="7" w:tplc="DA78C7BC">
      <w:numFmt w:val="bullet"/>
      <w:lvlText w:val="•"/>
      <w:lvlJc w:val="left"/>
      <w:pPr>
        <w:ind w:left="643" w:hanging="317"/>
      </w:pPr>
      <w:rPr>
        <w:rFonts w:hint="default"/>
      </w:rPr>
    </w:lvl>
    <w:lvl w:ilvl="8" w:tplc="F7E23446">
      <w:numFmt w:val="bullet"/>
      <w:lvlText w:val="•"/>
      <w:lvlJc w:val="left"/>
      <w:pPr>
        <w:ind w:left="667" w:hanging="317"/>
      </w:pPr>
      <w:rPr>
        <w:rFonts w:hint="default"/>
      </w:rPr>
    </w:lvl>
  </w:abstractNum>
  <w:abstractNum w:abstractNumId="161" w15:restartNumberingAfterBreak="0">
    <w:nsid w:val="78AE75B4"/>
    <w:multiLevelType w:val="hybridMultilevel"/>
    <w:tmpl w:val="82742F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201917"/>
    <w:multiLevelType w:val="hybridMultilevel"/>
    <w:tmpl w:val="65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8E7316"/>
    <w:multiLevelType w:val="hybridMultilevel"/>
    <w:tmpl w:val="BDC85882"/>
    <w:lvl w:ilvl="0" w:tplc="C7A81028">
      <w:numFmt w:val="bullet"/>
      <w:lvlText w:val=""/>
      <w:lvlJc w:val="left"/>
      <w:pPr>
        <w:ind w:left="473" w:hanging="317"/>
      </w:pPr>
      <w:rPr>
        <w:rFonts w:ascii="Wingdings 2" w:eastAsia="Wingdings 2" w:hAnsi="Wingdings 2" w:cs="Wingdings 2" w:hint="default"/>
        <w:w w:val="100"/>
        <w:sz w:val="24"/>
        <w:szCs w:val="24"/>
      </w:rPr>
    </w:lvl>
    <w:lvl w:ilvl="1" w:tplc="289C3134">
      <w:numFmt w:val="bullet"/>
      <w:lvlText w:val="•"/>
      <w:lvlJc w:val="left"/>
      <w:pPr>
        <w:ind w:left="499" w:hanging="317"/>
      </w:pPr>
      <w:rPr>
        <w:rFonts w:hint="default"/>
      </w:rPr>
    </w:lvl>
    <w:lvl w:ilvl="2" w:tplc="2384CD4A">
      <w:numFmt w:val="bullet"/>
      <w:lvlText w:val="•"/>
      <w:lvlJc w:val="left"/>
      <w:pPr>
        <w:ind w:left="519" w:hanging="317"/>
      </w:pPr>
      <w:rPr>
        <w:rFonts w:hint="default"/>
      </w:rPr>
    </w:lvl>
    <w:lvl w:ilvl="3" w:tplc="36E69B14">
      <w:numFmt w:val="bullet"/>
      <w:lvlText w:val="•"/>
      <w:lvlJc w:val="left"/>
      <w:pPr>
        <w:ind w:left="539" w:hanging="317"/>
      </w:pPr>
      <w:rPr>
        <w:rFonts w:hint="default"/>
      </w:rPr>
    </w:lvl>
    <w:lvl w:ilvl="4" w:tplc="B58894FE">
      <w:numFmt w:val="bullet"/>
      <w:lvlText w:val="•"/>
      <w:lvlJc w:val="left"/>
      <w:pPr>
        <w:ind w:left="559" w:hanging="317"/>
      </w:pPr>
      <w:rPr>
        <w:rFonts w:hint="default"/>
      </w:rPr>
    </w:lvl>
    <w:lvl w:ilvl="5" w:tplc="5262EFEC">
      <w:numFmt w:val="bullet"/>
      <w:lvlText w:val="•"/>
      <w:lvlJc w:val="left"/>
      <w:pPr>
        <w:ind w:left="579" w:hanging="317"/>
      </w:pPr>
      <w:rPr>
        <w:rFonts w:hint="default"/>
      </w:rPr>
    </w:lvl>
    <w:lvl w:ilvl="6" w:tplc="F07C4E5E">
      <w:numFmt w:val="bullet"/>
      <w:lvlText w:val="•"/>
      <w:lvlJc w:val="left"/>
      <w:pPr>
        <w:ind w:left="599" w:hanging="317"/>
      </w:pPr>
      <w:rPr>
        <w:rFonts w:hint="default"/>
      </w:rPr>
    </w:lvl>
    <w:lvl w:ilvl="7" w:tplc="065065C6">
      <w:numFmt w:val="bullet"/>
      <w:lvlText w:val="•"/>
      <w:lvlJc w:val="left"/>
      <w:pPr>
        <w:ind w:left="619" w:hanging="317"/>
      </w:pPr>
      <w:rPr>
        <w:rFonts w:hint="default"/>
      </w:rPr>
    </w:lvl>
    <w:lvl w:ilvl="8" w:tplc="B6661848">
      <w:numFmt w:val="bullet"/>
      <w:lvlText w:val="•"/>
      <w:lvlJc w:val="left"/>
      <w:pPr>
        <w:ind w:left="639" w:hanging="317"/>
      </w:pPr>
      <w:rPr>
        <w:rFonts w:hint="default"/>
      </w:rPr>
    </w:lvl>
  </w:abstractNum>
  <w:abstractNum w:abstractNumId="164" w15:restartNumberingAfterBreak="0">
    <w:nsid w:val="7B27494A"/>
    <w:multiLevelType w:val="hybridMultilevel"/>
    <w:tmpl w:val="CB9810AC"/>
    <w:lvl w:ilvl="0" w:tplc="EF10D99A">
      <w:numFmt w:val="bullet"/>
      <w:lvlText w:val=""/>
      <w:lvlJc w:val="left"/>
      <w:pPr>
        <w:ind w:left="423" w:hanging="317"/>
      </w:pPr>
      <w:rPr>
        <w:rFonts w:ascii="Wingdings 2" w:eastAsia="Wingdings 2" w:hAnsi="Wingdings 2" w:cs="Wingdings 2" w:hint="default"/>
        <w:w w:val="100"/>
        <w:sz w:val="24"/>
        <w:szCs w:val="24"/>
      </w:rPr>
    </w:lvl>
    <w:lvl w:ilvl="1" w:tplc="9D462C40">
      <w:numFmt w:val="bullet"/>
      <w:lvlText w:val="•"/>
      <w:lvlJc w:val="left"/>
      <w:pPr>
        <w:ind w:left="516" w:hanging="317"/>
      </w:pPr>
      <w:rPr>
        <w:rFonts w:hint="default"/>
      </w:rPr>
    </w:lvl>
    <w:lvl w:ilvl="2" w:tplc="D834C936">
      <w:numFmt w:val="bullet"/>
      <w:lvlText w:val="•"/>
      <w:lvlJc w:val="left"/>
      <w:pPr>
        <w:ind w:left="612" w:hanging="317"/>
      </w:pPr>
      <w:rPr>
        <w:rFonts w:hint="default"/>
      </w:rPr>
    </w:lvl>
    <w:lvl w:ilvl="3" w:tplc="9154C152">
      <w:numFmt w:val="bullet"/>
      <w:lvlText w:val="•"/>
      <w:lvlJc w:val="left"/>
      <w:pPr>
        <w:ind w:left="708" w:hanging="317"/>
      </w:pPr>
      <w:rPr>
        <w:rFonts w:hint="default"/>
      </w:rPr>
    </w:lvl>
    <w:lvl w:ilvl="4" w:tplc="196CC728">
      <w:numFmt w:val="bullet"/>
      <w:lvlText w:val="•"/>
      <w:lvlJc w:val="left"/>
      <w:pPr>
        <w:ind w:left="804" w:hanging="317"/>
      </w:pPr>
      <w:rPr>
        <w:rFonts w:hint="default"/>
      </w:rPr>
    </w:lvl>
    <w:lvl w:ilvl="5" w:tplc="CDD4D54C">
      <w:numFmt w:val="bullet"/>
      <w:lvlText w:val="•"/>
      <w:lvlJc w:val="left"/>
      <w:pPr>
        <w:ind w:left="900" w:hanging="317"/>
      </w:pPr>
      <w:rPr>
        <w:rFonts w:hint="default"/>
      </w:rPr>
    </w:lvl>
    <w:lvl w:ilvl="6" w:tplc="55F87CF8">
      <w:numFmt w:val="bullet"/>
      <w:lvlText w:val="•"/>
      <w:lvlJc w:val="left"/>
      <w:pPr>
        <w:ind w:left="996" w:hanging="317"/>
      </w:pPr>
      <w:rPr>
        <w:rFonts w:hint="default"/>
      </w:rPr>
    </w:lvl>
    <w:lvl w:ilvl="7" w:tplc="B288933C">
      <w:numFmt w:val="bullet"/>
      <w:lvlText w:val="•"/>
      <w:lvlJc w:val="left"/>
      <w:pPr>
        <w:ind w:left="1092" w:hanging="317"/>
      </w:pPr>
      <w:rPr>
        <w:rFonts w:hint="default"/>
      </w:rPr>
    </w:lvl>
    <w:lvl w:ilvl="8" w:tplc="056A32DA">
      <w:numFmt w:val="bullet"/>
      <w:lvlText w:val="•"/>
      <w:lvlJc w:val="left"/>
      <w:pPr>
        <w:ind w:left="1188" w:hanging="317"/>
      </w:pPr>
      <w:rPr>
        <w:rFonts w:hint="default"/>
      </w:rPr>
    </w:lvl>
  </w:abstractNum>
  <w:abstractNum w:abstractNumId="165" w15:restartNumberingAfterBreak="0">
    <w:nsid w:val="7C895741"/>
    <w:multiLevelType w:val="hybridMultilevel"/>
    <w:tmpl w:val="62F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AA6"/>
    <w:multiLevelType w:val="hybridMultilevel"/>
    <w:tmpl w:val="7F4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2B6F3E"/>
    <w:multiLevelType w:val="hybridMultilevel"/>
    <w:tmpl w:val="C0A88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1007549">
    <w:abstractNumId w:val="159"/>
  </w:num>
  <w:num w:numId="2" w16cid:durableId="402870514">
    <w:abstractNumId w:val="39"/>
  </w:num>
  <w:num w:numId="3" w16cid:durableId="181824012">
    <w:abstractNumId w:val="154"/>
  </w:num>
  <w:num w:numId="4" w16cid:durableId="1099519867">
    <w:abstractNumId w:val="1"/>
  </w:num>
  <w:num w:numId="5" w16cid:durableId="337738860">
    <w:abstractNumId w:val="0"/>
  </w:num>
  <w:num w:numId="6" w16cid:durableId="614289598">
    <w:abstractNumId w:val="114"/>
  </w:num>
  <w:num w:numId="7" w16cid:durableId="1706953013">
    <w:abstractNumId w:val="138"/>
  </w:num>
  <w:num w:numId="8" w16cid:durableId="1458060351">
    <w:abstractNumId w:val="156"/>
  </w:num>
  <w:num w:numId="9" w16cid:durableId="1847092751">
    <w:abstractNumId w:val="149"/>
    <w:lvlOverride w:ilvl="0">
      <w:startOverride w:val="1"/>
    </w:lvlOverride>
  </w:num>
  <w:num w:numId="10" w16cid:durableId="1015840748">
    <w:abstractNumId w:val="156"/>
    <w:lvlOverride w:ilvl="0">
      <w:startOverride w:val="1"/>
    </w:lvlOverride>
  </w:num>
  <w:num w:numId="11" w16cid:durableId="1139348843">
    <w:abstractNumId w:val="104"/>
  </w:num>
  <w:num w:numId="12" w16cid:durableId="1526750683">
    <w:abstractNumId w:val="149"/>
    <w:lvlOverride w:ilvl="0">
      <w:startOverride w:val="1"/>
    </w:lvlOverride>
  </w:num>
  <w:num w:numId="13" w16cid:durableId="713699533">
    <w:abstractNumId w:val="149"/>
    <w:lvlOverride w:ilvl="0">
      <w:startOverride w:val="1"/>
    </w:lvlOverride>
  </w:num>
  <w:num w:numId="14" w16cid:durableId="22295024">
    <w:abstractNumId w:val="156"/>
    <w:lvlOverride w:ilvl="0">
      <w:startOverride w:val="1"/>
    </w:lvlOverride>
  </w:num>
  <w:num w:numId="15" w16cid:durableId="1834956156">
    <w:abstractNumId w:val="156"/>
    <w:lvlOverride w:ilvl="0">
      <w:startOverride w:val="1"/>
    </w:lvlOverride>
  </w:num>
  <w:num w:numId="16" w16cid:durableId="1951468832">
    <w:abstractNumId w:val="156"/>
    <w:lvlOverride w:ilvl="0">
      <w:startOverride w:val="1"/>
    </w:lvlOverride>
  </w:num>
  <w:num w:numId="17" w16cid:durableId="747313230">
    <w:abstractNumId w:val="22"/>
  </w:num>
  <w:num w:numId="18" w16cid:durableId="986783228">
    <w:abstractNumId w:val="151"/>
  </w:num>
  <w:num w:numId="19" w16cid:durableId="500856832">
    <w:abstractNumId w:val="125"/>
  </w:num>
  <w:num w:numId="20" w16cid:durableId="751242739">
    <w:abstractNumId w:val="110"/>
  </w:num>
  <w:num w:numId="21" w16cid:durableId="2071690314">
    <w:abstractNumId w:val="6"/>
  </w:num>
  <w:num w:numId="22" w16cid:durableId="1300040886">
    <w:abstractNumId w:val="123"/>
  </w:num>
  <w:num w:numId="23" w16cid:durableId="315768419">
    <w:abstractNumId w:val="61"/>
  </w:num>
  <w:num w:numId="24" w16cid:durableId="364795387">
    <w:abstractNumId w:val="100"/>
  </w:num>
  <w:num w:numId="25" w16cid:durableId="898131700">
    <w:abstractNumId w:val="145"/>
  </w:num>
  <w:num w:numId="26" w16cid:durableId="1154643302">
    <w:abstractNumId w:val="52"/>
  </w:num>
  <w:num w:numId="27" w16cid:durableId="1994215595">
    <w:abstractNumId w:val="147"/>
  </w:num>
  <w:num w:numId="28" w16cid:durableId="1345278676">
    <w:abstractNumId w:val="105"/>
  </w:num>
  <w:num w:numId="29" w16cid:durableId="1302878951">
    <w:abstractNumId w:val="25"/>
  </w:num>
  <w:num w:numId="30" w16cid:durableId="1925795738">
    <w:abstractNumId w:val="38"/>
  </w:num>
  <w:num w:numId="31" w16cid:durableId="282351505">
    <w:abstractNumId w:val="59"/>
  </w:num>
  <w:num w:numId="32" w16cid:durableId="137189537">
    <w:abstractNumId w:val="10"/>
  </w:num>
  <w:num w:numId="33" w16cid:durableId="4090874">
    <w:abstractNumId w:val="26"/>
  </w:num>
  <w:num w:numId="34" w16cid:durableId="33775323">
    <w:abstractNumId w:val="76"/>
  </w:num>
  <w:num w:numId="35" w16cid:durableId="49232280">
    <w:abstractNumId w:val="85"/>
  </w:num>
  <w:num w:numId="36" w16cid:durableId="1635451620">
    <w:abstractNumId w:val="35"/>
  </w:num>
  <w:num w:numId="37" w16cid:durableId="387219329">
    <w:abstractNumId w:val="89"/>
  </w:num>
  <w:num w:numId="38" w16cid:durableId="1659915665">
    <w:abstractNumId w:val="134"/>
  </w:num>
  <w:num w:numId="39" w16cid:durableId="1243443051">
    <w:abstractNumId w:val="70"/>
  </w:num>
  <w:num w:numId="40" w16cid:durableId="2130588979">
    <w:abstractNumId w:val="54"/>
  </w:num>
  <w:num w:numId="41" w16cid:durableId="976567673">
    <w:abstractNumId w:val="11"/>
  </w:num>
  <w:num w:numId="42" w16cid:durableId="1733697498">
    <w:abstractNumId w:val="29"/>
  </w:num>
  <w:num w:numId="43" w16cid:durableId="1817913204">
    <w:abstractNumId w:val="68"/>
  </w:num>
  <w:num w:numId="44" w16cid:durableId="316223924">
    <w:abstractNumId w:val="14"/>
  </w:num>
  <w:num w:numId="45" w16cid:durableId="1998066877">
    <w:abstractNumId w:val="101"/>
  </w:num>
  <w:num w:numId="46" w16cid:durableId="462769094">
    <w:abstractNumId w:val="58"/>
  </w:num>
  <w:num w:numId="47" w16cid:durableId="1232350117">
    <w:abstractNumId w:val="4"/>
  </w:num>
  <w:num w:numId="48" w16cid:durableId="2021736211">
    <w:abstractNumId w:val="146"/>
  </w:num>
  <w:num w:numId="49" w16cid:durableId="1592347973">
    <w:abstractNumId w:val="45"/>
  </w:num>
  <w:num w:numId="50" w16cid:durableId="1972438778">
    <w:abstractNumId w:val="127"/>
  </w:num>
  <w:num w:numId="51" w16cid:durableId="1603417931">
    <w:abstractNumId w:val="143"/>
  </w:num>
  <w:num w:numId="52" w16cid:durableId="651368974">
    <w:abstractNumId w:val="60"/>
  </w:num>
  <w:num w:numId="53" w16cid:durableId="152530956">
    <w:abstractNumId w:val="97"/>
  </w:num>
  <w:num w:numId="54" w16cid:durableId="1841118745">
    <w:abstractNumId w:val="162"/>
  </w:num>
  <w:num w:numId="55" w16cid:durableId="275908944">
    <w:abstractNumId w:val="124"/>
  </w:num>
  <w:num w:numId="56" w16cid:durableId="1158226502">
    <w:abstractNumId w:val="19"/>
  </w:num>
  <w:num w:numId="57" w16cid:durableId="1667784956">
    <w:abstractNumId w:val="142"/>
  </w:num>
  <w:num w:numId="58" w16cid:durableId="170226056">
    <w:abstractNumId w:val="71"/>
  </w:num>
  <w:num w:numId="59" w16cid:durableId="871235918">
    <w:abstractNumId w:val="21"/>
  </w:num>
  <w:num w:numId="60" w16cid:durableId="1446926885">
    <w:abstractNumId w:val="33"/>
  </w:num>
  <w:num w:numId="61" w16cid:durableId="2107538042">
    <w:abstractNumId w:val="165"/>
  </w:num>
  <w:num w:numId="62" w16cid:durableId="1107190819">
    <w:abstractNumId w:val="135"/>
  </w:num>
  <w:num w:numId="63" w16cid:durableId="1840540300">
    <w:abstractNumId w:val="117"/>
  </w:num>
  <w:num w:numId="64" w16cid:durableId="1002507918">
    <w:abstractNumId w:val="44"/>
  </w:num>
  <w:num w:numId="65" w16cid:durableId="66922972">
    <w:abstractNumId w:val="79"/>
  </w:num>
  <w:num w:numId="66" w16cid:durableId="344863863">
    <w:abstractNumId w:val="102"/>
  </w:num>
  <w:num w:numId="67" w16cid:durableId="2143036478">
    <w:abstractNumId w:val="158"/>
  </w:num>
  <w:num w:numId="68" w16cid:durableId="559051777">
    <w:abstractNumId w:val="160"/>
  </w:num>
  <w:num w:numId="69" w16cid:durableId="386223602">
    <w:abstractNumId w:val="40"/>
  </w:num>
  <w:num w:numId="70" w16cid:durableId="206919986">
    <w:abstractNumId w:val="93"/>
  </w:num>
  <w:num w:numId="71" w16cid:durableId="742803282">
    <w:abstractNumId w:val="112"/>
  </w:num>
  <w:num w:numId="72" w16cid:durableId="1164857539">
    <w:abstractNumId w:val="82"/>
  </w:num>
  <w:num w:numId="73" w16cid:durableId="222369827">
    <w:abstractNumId w:val="90"/>
  </w:num>
  <w:num w:numId="74" w16cid:durableId="544025756">
    <w:abstractNumId w:val="111"/>
  </w:num>
  <w:num w:numId="75" w16cid:durableId="549341904">
    <w:abstractNumId w:val="133"/>
  </w:num>
  <w:num w:numId="76" w16cid:durableId="1349331209">
    <w:abstractNumId w:val="78"/>
  </w:num>
  <w:num w:numId="77" w16cid:durableId="1708675137">
    <w:abstractNumId w:val="64"/>
  </w:num>
  <w:num w:numId="78" w16cid:durableId="251473677">
    <w:abstractNumId w:val="164"/>
  </w:num>
  <w:num w:numId="79" w16cid:durableId="1414663984">
    <w:abstractNumId w:val="118"/>
  </w:num>
  <w:num w:numId="80" w16cid:durableId="1565992004">
    <w:abstractNumId w:val="56"/>
  </w:num>
  <w:num w:numId="81" w16cid:durableId="86271214">
    <w:abstractNumId w:val="65"/>
  </w:num>
  <w:num w:numId="82" w16cid:durableId="972292261">
    <w:abstractNumId w:val="41"/>
  </w:num>
  <w:num w:numId="83" w16cid:durableId="1528328362">
    <w:abstractNumId w:val="32"/>
  </w:num>
  <w:num w:numId="84" w16cid:durableId="80565093">
    <w:abstractNumId w:val="137"/>
  </w:num>
  <w:num w:numId="85" w16cid:durableId="555435099">
    <w:abstractNumId w:val="163"/>
  </w:num>
  <w:num w:numId="86" w16cid:durableId="552159799">
    <w:abstractNumId w:val="129"/>
  </w:num>
  <w:num w:numId="87" w16cid:durableId="1920170974">
    <w:abstractNumId w:val="122"/>
  </w:num>
  <w:num w:numId="88" w16cid:durableId="1299385619">
    <w:abstractNumId w:val="2"/>
  </w:num>
  <w:num w:numId="89" w16cid:durableId="1055860856">
    <w:abstractNumId w:val="75"/>
  </w:num>
  <w:num w:numId="90" w16cid:durableId="852106122">
    <w:abstractNumId w:val="132"/>
  </w:num>
  <w:num w:numId="91" w16cid:durableId="1205144875">
    <w:abstractNumId w:val="120"/>
  </w:num>
  <w:num w:numId="92" w16cid:durableId="1660159462">
    <w:abstractNumId w:val="7"/>
  </w:num>
  <w:num w:numId="93" w16cid:durableId="1023432816">
    <w:abstractNumId w:val="27"/>
  </w:num>
  <w:num w:numId="94" w16cid:durableId="588084485">
    <w:abstractNumId w:val="18"/>
  </w:num>
  <w:num w:numId="95" w16cid:durableId="1396471395">
    <w:abstractNumId w:val="13"/>
  </w:num>
  <w:num w:numId="96" w16cid:durableId="178085835">
    <w:abstractNumId w:val="50"/>
  </w:num>
  <w:num w:numId="97" w16cid:durableId="1075401151">
    <w:abstractNumId w:val="88"/>
  </w:num>
  <w:num w:numId="98" w16cid:durableId="1408647435">
    <w:abstractNumId w:val="72"/>
  </w:num>
  <w:num w:numId="99" w16cid:durableId="55207183">
    <w:abstractNumId w:val="91"/>
  </w:num>
  <w:num w:numId="100" w16cid:durableId="667247732">
    <w:abstractNumId w:val="15"/>
  </w:num>
  <w:num w:numId="101" w16cid:durableId="216550718">
    <w:abstractNumId w:val="34"/>
  </w:num>
  <w:num w:numId="102" w16cid:durableId="630209581">
    <w:abstractNumId w:val="95"/>
  </w:num>
  <w:num w:numId="103" w16cid:durableId="1009262051">
    <w:abstractNumId w:val="108"/>
  </w:num>
  <w:num w:numId="104" w16cid:durableId="870654050">
    <w:abstractNumId w:val="166"/>
  </w:num>
  <w:num w:numId="105" w16cid:durableId="1787499715">
    <w:abstractNumId w:val="80"/>
  </w:num>
  <w:num w:numId="106" w16cid:durableId="199974185">
    <w:abstractNumId w:val="57"/>
  </w:num>
  <w:num w:numId="107" w16cid:durableId="591740362">
    <w:abstractNumId w:val="47"/>
  </w:num>
  <w:num w:numId="108" w16cid:durableId="488330350">
    <w:abstractNumId w:val="87"/>
  </w:num>
  <w:num w:numId="109" w16cid:durableId="1603953459">
    <w:abstractNumId w:val="155"/>
  </w:num>
  <w:num w:numId="110" w16cid:durableId="1895190935">
    <w:abstractNumId w:val="131"/>
  </w:num>
  <w:num w:numId="111" w16cid:durableId="1135372818">
    <w:abstractNumId w:val="28"/>
  </w:num>
  <w:num w:numId="112" w16cid:durableId="2114595655">
    <w:abstractNumId w:val="9"/>
  </w:num>
  <w:num w:numId="113" w16cid:durableId="2004115367">
    <w:abstractNumId w:val="99"/>
  </w:num>
  <w:num w:numId="114" w16cid:durableId="157891402">
    <w:abstractNumId w:val="92"/>
  </w:num>
  <w:num w:numId="115" w16cid:durableId="845556368">
    <w:abstractNumId w:val="37"/>
  </w:num>
  <w:num w:numId="116" w16cid:durableId="627200787">
    <w:abstractNumId w:val="83"/>
  </w:num>
  <w:num w:numId="117" w16cid:durableId="1231306589">
    <w:abstractNumId w:val="12"/>
  </w:num>
  <w:num w:numId="118" w16cid:durableId="591737811">
    <w:abstractNumId w:val="148"/>
  </w:num>
  <w:num w:numId="119" w16cid:durableId="1149595078">
    <w:abstractNumId w:val="30"/>
  </w:num>
  <w:num w:numId="120" w16cid:durableId="731199295">
    <w:abstractNumId w:val="46"/>
  </w:num>
  <w:num w:numId="121" w16cid:durableId="1991516746">
    <w:abstractNumId w:val="62"/>
  </w:num>
  <w:num w:numId="122" w16cid:durableId="938483681">
    <w:abstractNumId w:val="49"/>
  </w:num>
  <w:num w:numId="123" w16cid:durableId="190654391">
    <w:abstractNumId w:val="140"/>
  </w:num>
  <w:num w:numId="124" w16cid:durableId="1584341753">
    <w:abstractNumId w:val="150"/>
  </w:num>
  <w:num w:numId="125" w16cid:durableId="1912690501">
    <w:abstractNumId w:val="51"/>
  </w:num>
  <w:num w:numId="126" w16cid:durableId="797065793">
    <w:abstractNumId w:val="8"/>
  </w:num>
  <w:num w:numId="127" w16cid:durableId="1865165955">
    <w:abstractNumId w:val="141"/>
  </w:num>
  <w:num w:numId="128" w16cid:durableId="389623034">
    <w:abstractNumId w:val="66"/>
  </w:num>
  <w:num w:numId="129" w16cid:durableId="1635526935">
    <w:abstractNumId w:val="16"/>
  </w:num>
  <w:num w:numId="130" w16cid:durableId="1185169498">
    <w:abstractNumId w:val="23"/>
  </w:num>
  <w:num w:numId="131" w16cid:durableId="191311813">
    <w:abstractNumId w:val="126"/>
  </w:num>
  <w:num w:numId="132" w16cid:durableId="1433479382">
    <w:abstractNumId w:val="115"/>
  </w:num>
  <w:num w:numId="133" w16cid:durableId="1155950959">
    <w:abstractNumId w:val="17"/>
  </w:num>
  <w:num w:numId="134" w16cid:durableId="1423451878">
    <w:abstractNumId w:val="20"/>
  </w:num>
  <w:num w:numId="135" w16cid:durableId="521282703">
    <w:abstractNumId w:val="55"/>
  </w:num>
  <w:num w:numId="136" w16cid:durableId="188759899">
    <w:abstractNumId w:val="106"/>
  </w:num>
  <w:num w:numId="137" w16cid:durableId="608781689">
    <w:abstractNumId w:val="157"/>
  </w:num>
  <w:num w:numId="138" w16cid:durableId="1432631153">
    <w:abstractNumId w:val="77"/>
  </w:num>
  <w:num w:numId="139" w16cid:durableId="94601044">
    <w:abstractNumId w:val="31"/>
  </w:num>
  <w:num w:numId="140" w16cid:durableId="333343605">
    <w:abstractNumId w:val="24"/>
  </w:num>
  <w:num w:numId="141" w16cid:durableId="1538198685">
    <w:abstractNumId w:val="42"/>
  </w:num>
  <w:num w:numId="142" w16cid:durableId="1447237859">
    <w:abstractNumId w:val="3"/>
  </w:num>
  <w:num w:numId="143" w16cid:durableId="954825671">
    <w:abstractNumId w:val="48"/>
  </w:num>
  <w:num w:numId="144" w16cid:durableId="514080482">
    <w:abstractNumId w:val="53"/>
  </w:num>
  <w:num w:numId="145" w16cid:durableId="1926987739">
    <w:abstractNumId w:val="86"/>
  </w:num>
  <w:num w:numId="146" w16cid:durableId="1898737235">
    <w:abstractNumId w:val="98"/>
  </w:num>
  <w:num w:numId="147" w16cid:durableId="1110664434">
    <w:abstractNumId w:val="139"/>
  </w:num>
  <w:num w:numId="148" w16cid:durableId="1132140701">
    <w:abstractNumId w:val="152"/>
  </w:num>
  <w:num w:numId="149" w16cid:durableId="653141537">
    <w:abstractNumId w:val="136"/>
  </w:num>
  <w:num w:numId="150" w16cid:durableId="1650401993">
    <w:abstractNumId w:val="74"/>
  </w:num>
  <w:num w:numId="151" w16cid:durableId="182715043">
    <w:abstractNumId w:val="121"/>
  </w:num>
  <w:num w:numId="152" w16cid:durableId="809513995">
    <w:abstractNumId w:val="96"/>
  </w:num>
  <w:num w:numId="153" w16cid:durableId="1776055164">
    <w:abstractNumId w:val="119"/>
  </w:num>
  <w:num w:numId="154" w16cid:durableId="1086421270">
    <w:abstractNumId w:val="161"/>
  </w:num>
  <w:num w:numId="155" w16cid:durableId="226839818">
    <w:abstractNumId w:val="69"/>
  </w:num>
  <w:num w:numId="156" w16cid:durableId="376440894">
    <w:abstractNumId w:val="109"/>
  </w:num>
  <w:num w:numId="157" w16cid:durableId="467942392">
    <w:abstractNumId w:val="167"/>
  </w:num>
  <w:num w:numId="158" w16cid:durableId="2084914224">
    <w:abstractNumId w:val="116"/>
  </w:num>
  <w:num w:numId="159" w16cid:durableId="165095073">
    <w:abstractNumId w:val="94"/>
  </w:num>
  <w:num w:numId="160" w16cid:durableId="881526763">
    <w:abstractNumId w:val="113"/>
  </w:num>
  <w:num w:numId="161" w16cid:durableId="2016614671">
    <w:abstractNumId w:val="130"/>
  </w:num>
  <w:num w:numId="162" w16cid:durableId="1065907534">
    <w:abstractNumId w:val="103"/>
  </w:num>
  <w:num w:numId="163" w16cid:durableId="622082239">
    <w:abstractNumId w:val="43"/>
  </w:num>
  <w:num w:numId="164" w16cid:durableId="673191091">
    <w:abstractNumId w:val="107"/>
  </w:num>
  <w:num w:numId="165" w16cid:durableId="1012683003">
    <w:abstractNumId w:val="67"/>
  </w:num>
  <w:num w:numId="166" w16cid:durableId="1130974379">
    <w:abstractNumId w:val="81"/>
  </w:num>
  <w:num w:numId="167" w16cid:durableId="632321924">
    <w:abstractNumId w:val="63"/>
  </w:num>
  <w:num w:numId="168" w16cid:durableId="839278414">
    <w:abstractNumId w:val="144"/>
  </w:num>
  <w:num w:numId="169" w16cid:durableId="644088108">
    <w:abstractNumId w:val="128"/>
  </w:num>
  <w:num w:numId="170" w16cid:durableId="1582564830">
    <w:abstractNumId w:val="84"/>
  </w:num>
  <w:num w:numId="171" w16cid:durableId="527570215">
    <w:abstractNumId w:val="73"/>
  </w:num>
  <w:num w:numId="172" w16cid:durableId="775639878">
    <w:abstractNumId w:val="153"/>
  </w:num>
  <w:num w:numId="173" w16cid:durableId="785005975">
    <w:abstractNumId w:val="5"/>
  </w:num>
  <w:num w:numId="174" w16cid:durableId="1810978248">
    <w:abstractNumId w:val="3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KEWy64WtK8Ak8q3mrevhEz/itaZ/AgcEKyMi8BjJxQKgdreAodKdiSHNylf+Vhknl3+F1iCWoqlI5CLdx9oHOw==" w:salt="Ft1VRe4EJpSiPadjpDop6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1"/>
    <w:rsid w:val="000023B0"/>
    <w:rsid w:val="00003589"/>
    <w:rsid w:val="00003950"/>
    <w:rsid w:val="00004F01"/>
    <w:rsid w:val="00006E25"/>
    <w:rsid w:val="00010F4B"/>
    <w:rsid w:val="00010F9E"/>
    <w:rsid w:val="0001383F"/>
    <w:rsid w:val="00014C16"/>
    <w:rsid w:val="00015349"/>
    <w:rsid w:val="00015679"/>
    <w:rsid w:val="0001658E"/>
    <w:rsid w:val="000167BB"/>
    <w:rsid w:val="0001798A"/>
    <w:rsid w:val="000211DF"/>
    <w:rsid w:val="0002165B"/>
    <w:rsid w:val="00024E68"/>
    <w:rsid w:val="00030E81"/>
    <w:rsid w:val="0003242D"/>
    <w:rsid w:val="00033E1E"/>
    <w:rsid w:val="00034243"/>
    <w:rsid w:val="000346B0"/>
    <w:rsid w:val="0003483C"/>
    <w:rsid w:val="00034DC6"/>
    <w:rsid w:val="00035268"/>
    <w:rsid w:val="00041D3F"/>
    <w:rsid w:val="000423C9"/>
    <w:rsid w:val="00043E90"/>
    <w:rsid w:val="000454E9"/>
    <w:rsid w:val="00046C6C"/>
    <w:rsid w:val="0005007D"/>
    <w:rsid w:val="00052590"/>
    <w:rsid w:val="00052DA2"/>
    <w:rsid w:val="00053BEB"/>
    <w:rsid w:val="00053E24"/>
    <w:rsid w:val="00055EC9"/>
    <w:rsid w:val="000572BE"/>
    <w:rsid w:val="00060AF1"/>
    <w:rsid w:val="00060F10"/>
    <w:rsid w:val="00065299"/>
    <w:rsid w:val="0006684B"/>
    <w:rsid w:val="00066DA0"/>
    <w:rsid w:val="00067606"/>
    <w:rsid w:val="0007190C"/>
    <w:rsid w:val="00071B0A"/>
    <w:rsid w:val="00072517"/>
    <w:rsid w:val="00072658"/>
    <w:rsid w:val="00072F68"/>
    <w:rsid w:val="000737F7"/>
    <w:rsid w:val="0007491C"/>
    <w:rsid w:val="000768BF"/>
    <w:rsid w:val="00077D56"/>
    <w:rsid w:val="000815EF"/>
    <w:rsid w:val="000816E0"/>
    <w:rsid w:val="00082918"/>
    <w:rsid w:val="000857EF"/>
    <w:rsid w:val="000860AA"/>
    <w:rsid w:val="000860E3"/>
    <w:rsid w:val="00087589"/>
    <w:rsid w:val="0009241F"/>
    <w:rsid w:val="00094CC7"/>
    <w:rsid w:val="00095243"/>
    <w:rsid w:val="00097052"/>
    <w:rsid w:val="000A0509"/>
    <w:rsid w:val="000A4171"/>
    <w:rsid w:val="000A5058"/>
    <w:rsid w:val="000A590B"/>
    <w:rsid w:val="000A5D84"/>
    <w:rsid w:val="000B0974"/>
    <w:rsid w:val="000B1697"/>
    <w:rsid w:val="000B3182"/>
    <w:rsid w:val="000C0779"/>
    <w:rsid w:val="000C1A0B"/>
    <w:rsid w:val="000C1DF5"/>
    <w:rsid w:val="000C33A4"/>
    <w:rsid w:val="000C3EAC"/>
    <w:rsid w:val="000C4C49"/>
    <w:rsid w:val="000C54F7"/>
    <w:rsid w:val="000C7862"/>
    <w:rsid w:val="000C79BF"/>
    <w:rsid w:val="000D006C"/>
    <w:rsid w:val="000D18E5"/>
    <w:rsid w:val="000D40D3"/>
    <w:rsid w:val="000D59ED"/>
    <w:rsid w:val="000D5AA8"/>
    <w:rsid w:val="000D76C9"/>
    <w:rsid w:val="000E12E6"/>
    <w:rsid w:val="000E144B"/>
    <w:rsid w:val="000E4EF0"/>
    <w:rsid w:val="000E50CF"/>
    <w:rsid w:val="001019F5"/>
    <w:rsid w:val="00103645"/>
    <w:rsid w:val="001046DD"/>
    <w:rsid w:val="001076B2"/>
    <w:rsid w:val="00110972"/>
    <w:rsid w:val="00111493"/>
    <w:rsid w:val="00111BB7"/>
    <w:rsid w:val="00114B2F"/>
    <w:rsid w:val="00120F69"/>
    <w:rsid w:val="001225DA"/>
    <w:rsid w:val="00122D65"/>
    <w:rsid w:val="0012384D"/>
    <w:rsid w:val="001243A7"/>
    <w:rsid w:val="00124573"/>
    <w:rsid w:val="00124AE9"/>
    <w:rsid w:val="00130666"/>
    <w:rsid w:val="00130F8A"/>
    <w:rsid w:val="0013105F"/>
    <w:rsid w:val="00133EDC"/>
    <w:rsid w:val="00135C04"/>
    <w:rsid w:val="00135DE6"/>
    <w:rsid w:val="00135FCE"/>
    <w:rsid w:val="00140C93"/>
    <w:rsid w:val="001410C3"/>
    <w:rsid w:val="00143512"/>
    <w:rsid w:val="001454AE"/>
    <w:rsid w:val="0014595B"/>
    <w:rsid w:val="00147D85"/>
    <w:rsid w:val="001505CB"/>
    <w:rsid w:val="00151B7A"/>
    <w:rsid w:val="00154239"/>
    <w:rsid w:val="00154DEE"/>
    <w:rsid w:val="00162634"/>
    <w:rsid w:val="001651FB"/>
    <w:rsid w:val="00165FA1"/>
    <w:rsid w:val="001662EC"/>
    <w:rsid w:val="0016666F"/>
    <w:rsid w:val="00167022"/>
    <w:rsid w:val="001670F2"/>
    <w:rsid w:val="00170140"/>
    <w:rsid w:val="00170999"/>
    <w:rsid w:val="00171087"/>
    <w:rsid w:val="00174E49"/>
    <w:rsid w:val="00175F2A"/>
    <w:rsid w:val="00176427"/>
    <w:rsid w:val="001765E4"/>
    <w:rsid w:val="00176F36"/>
    <w:rsid w:val="00177D52"/>
    <w:rsid w:val="00181051"/>
    <w:rsid w:val="00182172"/>
    <w:rsid w:val="00183E05"/>
    <w:rsid w:val="001914DA"/>
    <w:rsid w:val="0019276D"/>
    <w:rsid w:val="00194B47"/>
    <w:rsid w:val="00196522"/>
    <w:rsid w:val="00196E08"/>
    <w:rsid w:val="001A0F67"/>
    <w:rsid w:val="001A1F11"/>
    <w:rsid w:val="001A32EC"/>
    <w:rsid w:val="001A7AF2"/>
    <w:rsid w:val="001B5DFC"/>
    <w:rsid w:val="001B605F"/>
    <w:rsid w:val="001C1D07"/>
    <w:rsid w:val="001C2ACB"/>
    <w:rsid w:val="001C2D69"/>
    <w:rsid w:val="001C7725"/>
    <w:rsid w:val="001D02FB"/>
    <w:rsid w:val="001D3A98"/>
    <w:rsid w:val="001D3B6E"/>
    <w:rsid w:val="001E0652"/>
    <w:rsid w:val="001E09BD"/>
    <w:rsid w:val="001E3C6A"/>
    <w:rsid w:val="001F0CB3"/>
    <w:rsid w:val="001F13C8"/>
    <w:rsid w:val="001F19E4"/>
    <w:rsid w:val="001F275D"/>
    <w:rsid w:val="001F59ED"/>
    <w:rsid w:val="001F7077"/>
    <w:rsid w:val="001F7805"/>
    <w:rsid w:val="002017AF"/>
    <w:rsid w:val="00207587"/>
    <w:rsid w:val="00207BCB"/>
    <w:rsid w:val="00210A46"/>
    <w:rsid w:val="00211F34"/>
    <w:rsid w:val="00212CC7"/>
    <w:rsid w:val="00213DC1"/>
    <w:rsid w:val="00221F64"/>
    <w:rsid w:val="00223F77"/>
    <w:rsid w:val="00224CB7"/>
    <w:rsid w:val="00225430"/>
    <w:rsid w:val="00226AFA"/>
    <w:rsid w:val="00226BDA"/>
    <w:rsid w:val="002271C2"/>
    <w:rsid w:val="002339C4"/>
    <w:rsid w:val="002344CB"/>
    <w:rsid w:val="00235837"/>
    <w:rsid w:val="0023648E"/>
    <w:rsid w:val="00237B85"/>
    <w:rsid w:val="002434BF"/>
    <w:rsid w:val="002437B6"/>
    <w:rsid w:val="00243F29"/>
    <w:rsid w:val="00245FAE"/>
    <w:rsid w:val="00250387"/>
    <w:rsid w:val="002547C4"/>
    <w:rsid w:val="00255BD1"/>
    <w:rsid w:val="00255EED"/>
    <w:rsid w:val="00257B00"/>
    <w:rsid w:val="00257F95"/>
    <w:rsid w:val="002625EC"/>
    <w:rsid w:val="00262AEE"/>
    <w:rsid w:val="00263C2D"/>
    <w:rsid w:val="00264A2B"/>
    <w:rsid w:val="00265073"/>
    <w:rsid w:val="0026531B"/>
    <w:rsid w:val="00266349"/>
    <w:rsid w:val="00266774"/>
    <w:rsid w:val="00266DE1"/>
    <w:rsid w:val="00267065"/>
    <w:rsid w:val="00270D8E"/>
    <w:rsid w:val="00270DC6"/>
    <w:rsid w:val="00271E5B"/>
    <w:rsid w:val="00272876"/>
    <w:rsid w:val="00275043"/>
    <w:rsid w:val="00275BB7"/>
    <w:rsid w:val="0027622C"/>
    <w:rsid w:val="002768CD"/>
    <w:rsid w:val="00276B35"/>
    <w:rsid w:val="00277D3D"/>
    <w:rsid w:val="00277E5E"/>
    <w:rsid w:val="00280A26"/>
    <w:rsid w:val="002817E3"/>
    <w:rsid w:val="00282999"/>
    <w:rsid w:val="002878DE"/>
    <w:rsid w:val="00292B93"/>
    <w:rsid w:val="00294A08"/>
    <w:rsid w:val="00296C85"/>
    <w:rsid w:val="002A048C"/>
    <w:rsid w:val="002A1853"/>
    <w:rsid w:val="002A3125"/>
    <w:rsid w:val="002A44A4"/>
    <w:rsid w:val="002A645B"/>
    <w:rsid w:val="002A718F"/>
    <w:rsid w:val="002B0BC8"/>
    <w:rsid w:val="002B0F0E"/>
    <w:rsid w:val="002B1DDC"/>
    <w:rsid w:val="002B371B"/>
    <w:rsid w:val="002B47D7"/>
    <w:rsid w:val="002B4CD8"/>
    <w:rsid w:val="002B689E"/>
    <w:rsid w:val="002B77EB"/>
    <w:rsid w:val="002B7957"/>
    <w:rsid w:val="002C32EB"/>
    <w:rsid w:val="002C416F"/>
    <w:rsid w:val="002C4A05"/>
    <w:rsid w:val="002C62AD"/>
    <w:rsid w:val="002C6B95"/>
    <w:rsid w:val="002C74E4"/>
    <w:rsid w:val="002C76FF"/>
    <w:rsid w:val="002D0173"/>
    <w:rsid w:val="002D0185"/>
    <w:rsid w:val="002D4A7A"/>
    <w:rsid w:val="002D5885"/>
    <w:rsid w:val="002D5BE4"/>
    <w:rsid w:val="002D64AD"/>
    <w:rsid w:val="002D7C7A"/>
    <w:rsid w:val="002E2175"/>
    <w:rsid w:val="002E2ABB"/>
    <w:rsid w:val="002E3ACE"/>
    <w:rsid w:val="002E4F46"/>
    <w:rsid w:val="002E522C"/>
    <w:rsid w:val="002E6E9A"/>
    <w:rsid w:val="002E7256"/>
    <w:rsid w:val="002F24B1"/>
    <w:rsid w:val="002F28C5"/>
    <w:rsid w:val="002F36AF"/>
    <w:rsid w:val="002F4621"/>
    <w:rsid w:val="002F5515"/>
    <w:rsid w:val="002F611F"/>
    <w:rsid w:val="002F6325"/>
    <w:rsid w:val="002F7AC2"/>
    <w:rsid w:val="003017D3"/>
    <w:rsid w:val="00302EBC"/>
    <w:rsid w:val="00304D5E"/>
    <w:rsid w:val="0030567A"/>
    <w:rsid w:val="00307C7A"/>
    <w:rsid w:val="00307DBC"/>
    <w:rsid w:val="0031072A"/>
    <w:rsid w:val="003119FD"/>
    <w:rsid w:val="00311B3A"/>
    <w:rsid w:val="003127FA"/>
    <w:rsid w:val="00320D64"/>
    <w:rsid w:val="00322428"/>
    <w:rsid w:val="0032377A"/>
    <w:rsid w:val="00323E24"/>
    <w:rsid w:val="00323EB6"/>
    <w:rsid w:val="00325B8E"/>
    <w:rsid w:val="00326702"/>
    <w:rsid w:val="00326CD0"/>
    <w:rsid w:val="00331728"/>
    <w:rsid w:val="003318FE"/>
    <w:rsid w:val="0033296D"/>
    <w:rsid w:val="00335B57"/>
    <w:rsid w:val="00340D8A"/>
    <w:rsid w:val="0034173B"/>
    <w:rsid w:val="00341D69"/>
    <w:rsid w:val="003444F0"/>
    <w:rsid w:val="0034454F"/>
    <w:rsid w:val="003449CB"/>
    <w:rsid w:val="00345E38"/>
    <w:rsid w:val="003460CE"/>
    <w:rsid w:val="00346A2E"/>
    <w:rsid w:val="00347521"/>
    <w:rsid w:val="003501F9"/>
    <w:rsid w:val="00351D35"/>
    <w:rsid w:val="003534C7"/>
    <w:rsid w:val="00353B02"/>
    <w:rsid w:val="0035595B"/>
    <w:rsid w:val="00356973"/>
    <w:rsid w:val="00356F79"/>
    <w:rsid w:val="00362A6A"/>
    <w:rsid w:val="00362D54"/>
    <w:rsid w:val="0036454D"/>
    <w:rsid w:val="00367B92"/>
    <w:rsid w:val="0037595D"/>
    <w:rsid w:val="003759BE"/>
    <w:rsid w:val="00381113"/>
    <w:rsid w:val="003835B7"/>
    <w:rsid w:val="00383810"/>
    <w:rsid w:val="0038515A"/>
    <w:rsid w:val="00387C98"/>
    <w:rsid w:val="00387E38"/>
    <w:rsid w:val="003936D3"/>
    <w:rsid w:val="00393887"/>
    <w:rsid w:val="00393A5A"/>
    <w:rsid w:val="0039456A"/>
    <w:rsid w:val="00394CF2"/>
    <w:rsid w:val="00394E2F"/>
    <w:rsid w:val="003965E0"/>
    <w:rsid w:val="00396B5A"/>
    <w:rsid w:val="003A46DB"/>
    <w:rsid w:val="003B1C24"/>
    <w:rsid w:val="003B2B5A"/>
    <w:rsid w:val="003B43E7"/>
    <w:rsid w:val="003B4ABD"/>
    <w:rsid w:val="003B4F4B"/>
    <w:rsid w:val="003B69E5"/>
    <w:rsid w:val="003B7EA3"/>
    <w:rsid w:val="003C00F0"/>
    <w:rsid w:val="003C0CB5"/>
    <w:rsid w:val="003C1DFD"/>
    <w:rsid w:val="003C3E54"/>
    <w:rsid w:val="003C40F1"/>
    <w:rsid w:val="003C4683"/>
    <w:rsid w:val="003C61F2"/>
    <w:rsid w:val="003D0C5F"/>
    <w:rsid w:val="003D2448"/>
    <w:rsid w:val="003D7C43"/>
    <w:rsid w:val="003E0026"/>
    <w:rsid w:val="003E1E0A"/>
    <w:rsid w:val="003E259B"/>
    <w:rsid w:val="003E5B84"/>
    <w:rsid w:val="003F090B"/>
    <w:rsid w:val="003F1CE7"/>
    <w:rsid w:val="003F35E5"/>
    <w:rsid w:val="0040064D"/>
    <w:rsid w:val="00400A6F"/>
    <w:rsid w:val="00402101"/>
    <w:rsid w:val="00402CC4"/>
    <w:rsid w:val="00403AD8"/>
    <w:rsid w:val="0040590B"/>
    <w:rsid w:val="00406B4C"/>
    <w:rsid w:val="004077E2"/>
    <w:rsid w:val="004107D2"/>
    <w:rsid w:val="00411EFB"/>
    <w:rsid w:val="004124EF"/>
    <w:rsid w:val="004150B4"/>
    <w:rsid w:val="004165BD"/>
    <w:rsid w:val="004208C9"/>
    <w:rsid w:val="00420951"/>
    <w:rsid w:val="00422873"/>
    <w:rsid w:val="00423948"/>
    <w:rsid w:val="00426D30"/>
    <w:rsid w:val="004339AA"/>
    <w:rsid w:val="0043545F"/>
    <w:rsid w:val="004366FC"/>
    <w:rsid w:val="00436BBD"/>
    <w:rsid w:val="00436DEB"/>
    <w:rsid w:val="00437B4C"/>
    <w:rsid w:val="00441474"/>
    <w:rsid w:val="00445EAC"/>
    <w:rsid w:val="00447C94"/>
    <w:rsid w:val="00456467"/>
    <w:rsid w:val="00456F72"/>
    <w:rsid w:val="0045708F"/>
    <w:rsid w:val="0045747F"/>
    <w:rsid w:val="00460019"/>
    <w:rsid w:val="0046007F"/>
    <w:rsid w:val="0046080B"/>
    <w:rsid w:val="004620DD"/>
    <w:rsid w:val="00463A1B"/>
    <w:rsid w:val="00463EFC"/>
    <w:rsid w:val="004644E8"/>
    <w:rsid w:val="0046766F"/>
    <w:rsid w:val="004705A6"/>
    <w:rsid w:val="00470734"/>
    <w:rsid w:val="004724BE"/>
    <w:rsid w:val="0047356E"/>
    <w:rsid w:val="00473A60"/>
    <w:rsid w:val="004806DF"/>
    <w:rsid w:val="004830A9"/>
    <w:rsid w:val="00483CC1"/>
    <w:rsid w:val="00493B76"/>
    <w:rsid w:val="00493DC5"/>
    <w:rsid w:val="00495772"/>
    <w:rsid w:val="004960EA"/>
    <w:rsid w:val="004A1325"/>
    <w:rsid w:val="004A3DF1"/>
    <w:rsid w:val="004A4957"/>
    <w:rsid w:val="004B1C54"/>
    <w:rsid w:val="004B2E68"/>
    <w:rsid w:val="004B4387"/>
    <w:rsid w:val="004B62A7"/>
    <w:rsid w:val="004C3278"/>
    <w:rsid w:val="004C34F9"/>
    <w:rsid w:val="004C4309"/>
    <w:rsid w:val="004C5957"/>
    <w:rsid w:val="004C5CB0"/>
    <w:rsid w:val="004C7494"/>
    <w:rsid w:val="004C79BF"/>
    <w:rsid w:val="004D2576"/>
    <w:rsid w:val="004D25F1"/>
    <w:rsid w:val="004D4DC9"/>
    <w:rsid w:val="004D5792"/>
    <w:rsid w:val="004D78E0"/>
    <w:rsid w:val="004D7EC3"/>
    <w:rsid w:val="004D7F4D"/>
    <w:rsid w:val="004E05D8"/>
    <w:rsid w:val="004E3536"/>
    <w:rsid w:val="004E3CD3"/>
    <w:rsid w:val="004E5D52"/>
    <w:rsid w:val="004E71F7"/>
    <w:rsid w:val="004F0471"/>
    <w:rsid w:val="004F1425"/>
    <w:rsid w:val="004F17E3"/>
    <w:rsid w:val="004F4565"/>
    <w:rsid w:val="004F6C06"/>
    <w:rsid w:val="004F7E82"/>
    <w:rsid w:val="005003A0"/>
    <w:rsid w:val="005006EE"/>
    <w:rsid w:val="00501424"/>
    <w:rsid w:val="00501978"/>
    <w:rsid w:val="00503617"/>
    <w:rsid w:val="00507A92"/>
    <w:rsid w:val="00515D16"/>
    <w:rsid w:val="00520595"/>
    <w:rsid w:val="005245EC"/>
    <w:rsid w:val="00525750"/>
    <w:rsid w:val="00531A20"/>
    <w:rsid w:val="00532DFB"/>
    <w:rsid w:val="00537679"/>
    <w:rsid w:val="00541601"/>
    <w:rsid w:val="00541A67"/>
    <w:rsid w:val="005449C1"/>
    <w:rsid w:val="00544F2C"/>
    <w:rsid w:val="005456ED"/>
    <w:rsid w:val="005467CC"/>
    <w:rsid w:val="00550142"/>
    <w:rsid w:val="00555356"/>
    <w:rsid w:val="00555E1A"/>
    <w:rsid w:val="00557CA0"/>
    <w:rsid w:val="0056086A"/>
    <w:rsid w:val="00563D2C"/>
    <w:rsid w:val="0056472A"/>
    <w:rsid w:val="0056479C"/>
    <w:rsid w:val="0056481D"/>
    <w:rsid w:val="00565F9D"/>
    <w:rsid w:val="00567603"/>
    <w:rsid w:val="005703B6"/>
    <w:rsid w:val="00571863"/>
    <w:rsid w:val="00572C88"/>
    <w:rsid w:val="0057310C"/>
    <w:rsid w:val="005771F3"/>
    <w:rsid w:val="00577221"/>
    <w:rsid w:val="00577A1A"/>
    <w:rsid w:val="00577D86"/>
    <w:rsid w:val="00577E75"/>
    <w:rsid w:val="005800A3"/>
    <w:rsid w:val="00583007"/>
    <w:rsid w:val="005841BE"/>
    <w:rsid w:val="00584615"/>
    <w:rsid w:val="00584BBC"/>
    <w:rsid w:val="00584DDE"/>
    <w:rsid w:val="00595115"/>
    <w:rsid w:val="00595673"/>
    <w:rsid w:val="005964D4"/>
    <w:rsid w:val="005A1BE3"/>
    <w:rsid w:val="005A3806"/>
    <w:rsid w:val="005A5193"/>
    <w:rsid w:val="005A68A7"/>
    <w:rsid w:val="005A7F1D"/>
    <w:rsid w:val="005B05B0"/>
    <w:rsid w:val="005B0E4B"/>
    <w:rsid w:val="005B1CF0"/>
    <w:rsid w:val="005B3BF4"/>
    <w:rsid w:val="005B5531"/>
    <w:rsid w:val="005C0A92"/>
    <w:rsid w:val="005C0AAC"/>
    <w:rsid w:val="005C2C7B"/>
    <w:rsid w:val="005C4BC3"/>
    <w:rsid w:val="005C5525"/>
    <w:rsid w:val="005C55D0"/>
    <w:rsid w:val="005C6210"/>
    <w:rsid w:val="005C6A3A"/>
    <w:rsid w:val="005C6ACA"/>
    <w:rsid w:val="005D149D"/>
    <w:rsid w:val="005D1814"/>
    <w:rsid w:val="005D55D1"/>
    <w:rsid w:val="005D6075"/>
    <w:rsid w:val="005D6731"/>
    <w:rsid w:val="005D7005"/>
    <w:rsid w:val="005D7E37"/>
    <w:rsid w:val="005E171A"/>
    <w:rsid w:val="005E4FCA"/>
    <w:rsid w:val="005E5816"/>
    <w:rsid w:val="005E5B05"/>
    <w:rsid w:val="005E6248"/>
    <w:rsid w:val="005E70B7"/>
    <w:rsid w:val="005E7E2E"/>
    <w:rsid w:val="005F16CC"/>
    <w:rsid w:val="005F230A"/>
    <w:rsid w:val="005F3236"/>
    <w:rsid w:val="005F331F"/>
    <w:rsid w:val="005F3699"/>
    <w:rsid w:val="005F42C6"/>
    <w:rsid w:val="005F512A"/>
    <w:rsid w:val="005F6005"/>
    <w:rsid w:val="0060006C"/>
    <w:rsid w:val="0060030B"/>
    <w:rsid w:val="00603E3E"/>
    <w:rsid w:val="0060567E"/>
    <w:rsid w:val="0060693A"/>
    <w:rsid w:val="00606F06"/>
    <w:rsid w:val="0060739C"/>
    <w:rsid w:val="006077C5"/>
    <w:rsid w:val="00607F09"/>
    <w:rsid w:val="00612678"/>
    <w:rsid w:val="00616D4D"/>
    <w:rsid w:val="00623CD1"/>
    <w:rsid w:val="00625475"/>
    <w:rsid w:val="0062599B"/>
    <w:rsid w:val="00626C3A"/>
    <w:rsid w:val="00627286"/>
    <w:rsid w:val="00627D45"/>
    <w:rsid w:val="00627D51"/>
    <w:rsid w:val="00630AA0"/>
    <w:rsid w:val="006314E8"/>
    <w:rsid w:val="00632E61"/>
    <w:rsid w:val="006354EB"/>
    <w:rsid w:val="00636998"/>
    <w:rsid w:val="00636EE0"/>
    <w:rsid w:val="006427ED"/>
    <w:rsid w:val="00642E35"/>
    <w:rsid w:val="00643156"/>
    <w:rsid w:val="0064384D"/>
    <w:rsid w:val="0064540F"/>
    <w:rsid w:val="0064554C"/>
    <w:rsid w:val="006458B0"/>
    <w:rsid w:val="00645C61"/>
    <w:rsid w:val="006471D4"/>
    <w:rsid w:val="00647866"/>
    <w:rsid w:val="00651D2C"/>
    <w:rsid w:val="006530FD"/>
    <w:rsid w:val="00653D8B"/>
    <w:rsid w:val="00654092"/>
    <w:rsid w:val="006548AF"/>
    <w:rsid w:val="0066043F"/>
    <w:rsid w:val="00662DA7"/>
    <w:rsid w:val="0066440B"/>
    <w:rsid w:val="0066524E"/>
    <w:rsid w:val="006664E3"/>
    <w:rsid w:val="0066667B"/>
    <w:rsid w:val="00673731"/>
    <w:rsid w:val="00676DBC"/>
    <w:rsid w:val="00676F71"/>
    <w:rsid w:val="00680825"/>
    <w:rsid w:val="00682059"/>
    <w:rsid w:val="006849ED"/>
    <w:rsid w:val="00687F44"/>
    <w:rsid w:val="00690A07"/>
    <w:rsid w:val="00690ED6"/>
    <w:rsid w:val="00693400"/>
    <w:rsid w:val="006A1E79"/>
    <w:rsid w:val="006A36E4"/>
    <w:rsid w:val="006A465C"/>
    <w:rsid w:val="006A56B3"/>
    <w:rsid w:val="006A697B"/>
    <w:rsid w:val="006A6EF0"/>
    <w:rsid w:val="006B0AE4"/>
    <w:rsid w:val="006B469C"/>
    <w:rsid w:val="006B5976"/>
    <w:rsid w:val="006C26F7"/>
    <w:rsid w:val="006C37DB"/>
    <w:rsid w:val="006C4F04"/>
    <w:rsid w:val="006D0C93"/>
    <w:rsid w:val="006D2DF8"/>
    <w:rsid w:val="006D7976"/>
    <w:rsid w:val="006E0428"/>
    <w:rsid w:val="006E099A"/>
    <w:rsid w:val="006E166E"/>
    <w:rsid w:val="006E24F6"/>
    <w:rsid w:val="006E29DE"/>
    <w:rsid w:val="006E3EE0"/>
    <w:rsid w:val="006E4642"/>
    <w:rsid w:val="006E4D82"/>
    <w:rsid w:val="006E603D"/>
    <w:rsid w:val="006F04FA"/>
    <w:rsid w:val="006F0730"/>
    <w:rsid w:val="006F0BE3"/>
    <w:rsid w:val="006F19B2"/>
    <w:rsid w:val="006F60DA"/>
    <w:rsid w:val="006F6EE9"/>
    <w:rsid w:val="0070013F"/>
    <w:rsid w:val="00701D07"/>
    <w:rsid w:val="007027BD"/>
    <w:rsid w:val="00705A22"/>
    <w:rsid w:val="0070665D"/>
    <w:rsid w:val="00707D88"/>
    <w:rsid w:val="00710983"/>
    <w:rsid w:val="007115B2"/>
    <w:rsid w:val="00711635"/>
    <w:rsid w:val="007144FF"/>
    <w:rsid w:val="00716832"/>
    <w:rsid w:val="0072037D"/>
    <w:rsid w:val="00720978"/>
    <w:rsid w:val="00722E30"/>
    <w:rsid w:val="00723779"/>
    <w:rsid w:val="007237A3"/>
    <w:rsid w:val="00725378"/>
    <w:rsid w:val="0072563A"/>
    <w:rsid w:val="00727D69"/>
    <w:rsid w:val="0073114A"/>
    <w:rsid w:val="00731A39"/>
    <w:rsid w:val="007329A4"/>
    <w:rsid w:val="0073550B"/>
    <w:rsid w:val="00736FE2"/>
    <w:rsid w:val="007373E8"/>
    <w:rsid w:val="00737551"/>
    <w:rsid w:val="007420E3"/>
    <w:rsid w:val="007444C5"/>
    <w:rsid w:val="0074467F"/>
    <w:rsid w:val="00744AC6"/>
    <w:rsid w:val="007458AE"/>
    <w:rsid w:val="00745E31"/>
    <w:rsid w:val="00746663"/>
    <w:rsid w:val="00750F07"/>
    <w:rsid w:val="00753202"/>
    <w:rsid w:val="007539AA"/>
    <w:rsid w:val="00753AFC"/>
    <w:rsid w:val="00753D34"/>
    <w:rsid w:val="00755F37"/>
    <w:rsid w:val="00756C96"/>
    <w:rsid w:val="007575D1"/>
    <w:rsid w:val="00757D92"/>
    <w:rsid w:val="00761DCF"/>
    <w:rsid w:val="00761FE6"/>
    <w:rsid w:val="00762FE7"/>
    <w:rsid w:val="00764B6E"/>
    <w:rsid w:val="00767E8D"/>
    <w:rsid w:val="00772760"/>
    <w:rsid w:val="00774F02"/>
    <w:rsid w:val="00781119"/>
    <w:rsid w:val="007830DA"/>
    <w:rsid w:val="00784E2F"/>
    <w:rsid w:val="00787313"/>
    <w:rsid w:val="007875B6"/>
    <w:rsid w:val="00787F8E"/>
    <w:rsid w:val="00792118"/>
    <w:rsid w:val="0079235F"/>
    <w:rsid w:val="007942A5"/>
    <w:rsid w:val="00795FC0"/>
    <w:rsid w:val="007A00C1"/>
    <w:rsid w:val="007A019A"/>
    <w:rsid w:val="007A0D1F"/>
    <w:rsid w:val="007A1D8C"/>
    <w:rsid w:val="007A5546"/>
    <w:rsid w:val="007A7D5C"/>
    <w:rsid w:val="007B2773"/>
    <w:rsid w:val="007B3394"/>
    <w:rsid w:val="007B36AF"/>
    <w:rsid w:val="007B4CA2"/>
    <w:rsid w:val="007B5998"/>
    <w:rsid w:val="007B5B3B"/>
    <w:rsid w:val="007B6EE7"/>
    <w:rsid w:val="007B7063"/>
    <w:rsid w:val="007C05C0"/>
    <w:rsid w:val="007C0A7B"/>
    <w:rsid w:val="007C0E48"/>
    <w:rsid w:val="007C1A75"/>
    <w:rsid w:val="007C3252"/>
    <w:rsid w:val="007C4909"/>
    <w:rsid w:val="007C4E17"/>
    <w:rsid w:val="007D0FF3"/>
    <w:rsid w:val="007D1187"/>
    <w:rsid w:val="007D1B60"/>
    <w:rsid w:val="007D2E4C"/>
    <w:rsid w:val="007D3B49"/>
    <w:rsid w:val="007D4EAE"/>
    <w:rsid w:val="007D5473"/>
    <w:rsid w:val="007D5ED6"/>
    <w:rsid w:val="007E00D3"/>
    <w:rsid w:val="007E19C6"/>
    <w:rsid w:val="007E3E47"/>
    <w:rsid w:val="007E52BC"/>
    <w:rsid w:val="007F058B"/>
    <w:rsid w:val="007F0F01"/>
    <w:rsid w:val="007F2B9D"/>
    <w:rsid w:val="007F2C74"/>
    <w:rsid w:val="007F2EEF"/>
    <w:rsid w:val="007F2FD1"/>
    <w:rsid w:val="007F5D07"/>
    <w:rsid w:val="007F73DA"/>
    <w:rsid w:val="0080165B"/>
    <w:rsid w:val="00807DAA"/>
    <w:rsid w:val="0081096B"/>
    <w:rsid w:val="00810D00"/>
    <w:rsid w:val="00813146"/>
    <w:rsid w:val="00815493"/>
    <w:rsid w:val="00816FFE"/>
    <w:rsid w:val="0081722E"/>
    <w:rsid w:val="00820169"/>
    <w:rsid w:val="0082302A"/>
    <w:rsid w:val="0082336C"/>
    <w:rsid w:val="00823E54"/>
    <w:rsid w:val="0082611F"/>
    <w:rsid w:val="00827C09"/>
    <w:rsid w:val="0083159A"/>
    <w:rsid w:val="00837681"/>
    <w:rsid w:val="00841620"/>
    <w:rsid w:val="00841E56"/>
    <w:rsid w:val="00842012"/>
    <w:rsid w:val="00842D14"/>
    <w:rsid w:val="00842E1E"/>
    <w:rsid w:val="00842F92"/>
    <w:rsid w:val="00847B1D"/>
    <w:rsid w:val="00853380"/>
    <w:rsid w:val="0085540A"/>
    <w:rsid w:val="00855774"/>
    <w:rsid w:val="00856066"/>
    <w:rsid w:val="00862C66"/>
    <w:rsid w:val="008643F4"/>
    <w:rsid w:val="0086561B"/>
    <w:rsid w:val="00865EB7"/>
    <w:rsid w:val="008664B9"/>
    <w:rsid w:val="00866FA0"/>
    <w:rsid w:val="00872080"/>
    <w:rsid w:val="008729CC"/>
    <w:rsid w:val="00872A5A"/>
    <w:rsid w:val="00873139"/>
    <w:rsid w:val="00873AAE"/>
    <w:rsid w:val="00873AD7"/>
    <w:rsid w:val="008741F3"/>
    <w:rsid w:val="00874B8B"/>
    <w:rsid w:val="00874F03"/>
    <w:rsid w:val="00875949"/>
    <w:rsid w:val="00880280"/>
    <w:rsid w:val="00880843"/>
    <w:rsid w:val="00880ACF"/>
    <w:rsid w:val="008817AA"/>
    <w:rsid w:val="008820AF"/>
    <w:rsid w:val="0088216E"/>
    <w:rsid w:val="00884046"/>
    <w:rsid w:val="008860AD"/>
    <w:rsid w:val="00886793"/>
    <w:rsid w:val="0089022A"/>
    <w:rsid w:val="008909AB"/>
    <w:rsid w:val="00890DA8"/>
    <w:rsid w:val="00890FD6"/>
    <w:rsid w:val="008920C9"/>
    <w:rsid w:val="00892191"/>
    <w:rsid w:val="008924BC"/>
    <w:rsid w:val="00892AE5"/>
    <w:rsid w:val="0089404B"/>
    <w:rsid w:val="008954C8"/>
    <w:rsid w:val="00897A2E"/>
    <w:rsid w:val="008A002A"/>
    <w:rsid w:val="008A1E21"/>
    <w:rsid w:val="008A26F1"/>
    <w:rsid w:val="008A2EFC"/>
    <w:rsid w:val="008A3A68"/>
    <w:rsid w:val="008A468B"/>
    <w:rsid w:val="008A7A54"/>
    <w:rsid w:val="008B0871"/>
    <w:rsid w:val="008B15FA"/>
    <w:rsid w:val="008B3100"/>
    <w:rsid w:val="008B3655"/>
    <w:rsid w:val="008B55BC"/>
    <w:rsid w:val="008B55DD"/>
    <w:rsid w:val="008C03E0"/>
    <w:rsid w:val="008C3819"/>
    <w:rsid w:val="008C4E91"/>
    <w:rsid w:val="008C5974"/>
    <w:rsid w:val="008C5BC0"/>
    <w:rsid w:val="008C63C0"/>
    <w:rsid w:val="008C6563"/>
    <w:rsid w:val="008D022D"/>
    <w:rsid w:val="008D1B68"/>
    <w:rsid w:val="008D350E"/>
    <w:rsid w:val="008D4AF4"/>
    <w:rsid w:val="008D4CE2"/>
    <w:rsid w:val="008D541E"/>
    <w:rsid w:val="008D6D95"/>
    <w:rsid w:val="008D7062"/>
    <w:rsid w:val="008D71A7"/>
    <w:rsid w:val="008D7BC5"/>
    <w:rsid w:val="008E06B8"/>
    <w:rsid w:val="008E13C2"/>
    <w:rsid w:val="008E167F"/>
    <w:rsid w:val="008E16AB"/>
    <w:rsid w:val="008E242F"/>
    <w:rsid w:val="008E2466"/>
    <w:rsid w:val="008E4312"/>
    <w:rsid w:val="008E5000"/>
    <w:rsid w:val="008F0B02"/>
    <w:rsid w:val="008F35BC"/>
    <w:rsid w:val="008F3FEB"/>
    <w:rsid w:val="008F743A"/>
    <w:rsid w:val="008F7E51"/>
    <w:rsid w:val="00902565"/>
    <w:rsid w:val="009040FD"/>
    <w:rsid w:val="00905829"/>
    <w:rsid w:val="009065DE"/>
    <w:rsid w:val="00907A4D"/>
    <w:rsid w:val="00907E4C"/>
    <w:rsid w:val="00914D74"/>
    <w:rsid w:val="00915497"/>
    <w:rsid w:val="00915CA5"/>
    <w:rsid w:val="009163A7"/>
    <w:rsid w:val="00917951"/>
    <w:rsid w:val="00917B7C"/>
    <w:rsid w:val="00921BAC"/>
    <w:rsid w:val="00922100"/>
    <w:rsid w:val="00922503"/>
    <w:rsid w:val="009226D1"/>
    <w:rsid w:val="00922F7A"/>
    <w:rsid w:val="009267B8"/>
    <w:rsid w:val="00926D70"/>
    <w:rsid w:val="009303A7"/>
    <w:rsid w:val="00931B84"/>
    <w:rsid w:val="00932495"/>
    <w:rsid w:val="009345EE"/>
    <w:rsid w:val="0093689F"/>
    <w:rsid w:val="00940437"/>
    <w:rsid w:val="00940AA9"/>
    <w:rsid w:val="00941160"/>
    <w:rsid w:val="00947345"/>
    <w:rsid w:val="009500F9"/>
    <w:rsid w:val="00950424"/>
    <w:rsid w:val="0095069A"/>
    <w:rsid w:val="009521A5"/>
    <w:rsid w:val="0095262C"/>
    <w:rsid w:val="00952A31"/>
    <w:rsid w:val="00952CFB"/>
    <w:rsid w:val="0095385C"/>
    <w:rsid w:val="00953D07"/>
    <w:rsid w:val="0096019A"/>
    <w:rsid w:val="009601DC"/>
    <w:rsid w:val="00961BDD"/>
    <w:rsid w:val="009622F8"/>
    <w:rsid w:val="00963B79"/>
    <w:rsid w:val="00963FFE"/>
    <w:rsid w:val="009653A6"/>
    <w:rsid w:val="00966B19"/>
    <w:rsid w:val="00967145"/>
    <w:rsid w:val="00967A2D"/>
    <w:rsid w:val="00970699"/>
    <w:rsid w:val="0097083B"/>
    <w:rsid w:val="00971A5F"/>
    <w:rsid w:val="009728FB"/>
    <w:rsid w:val="00972D66"/>
    <w:rsid w:val="00975038"/>
    <w:rsid w:val="00976860"/>
    <w:rsid w:val="00976CE6"/>
    <w:rsid w:val="009808B0"/>
    <w:rsid w:val="0098144A"/>
    <w:rsid w:val="009814A7"/>
    <w:rsid w:val="0098223E"/>
    <w:rsid w:val="009836C3"/>
    <w:rsid w:val="00995042"/>
    <w:rsid w:val="009965D2"/>
    <w:rsid w:val="00996F0C"/>
    <w:rsid w:val="00997DF1"/>
    <w:rsid w:val="009A0DCA"/>
    <w:rsid w:val="009A31C4"/>
    <w:rsid w:val="009A7065"/>
    <w:rsid w:val="009A796B"/>
    <w:rsid w:val="009A7AF6"/>
    <w:rsid w:val="009B07CD"/>
    <w:rsid w:val="009B1820"/>
    <w:rsid w:val="009B2238"/>
    <w:rsid w:val="009B2813"/>
    <w:rsid w:val="009B372D"/>
    <w:rsid w:val="009B5C3F"/>
    <w:rsid w:val="009B5C55"/>
    <w:rsid w:val="009B5C71"/>
    <w:rsid w:val="009C21CC"/>
    <w:rsid w:val="009C314B"/>
    <w:rsid w:val="009C4F2B"/>
    <w:rsid w:val="009C5B75"/>
    <w:rsid w:val="009C765E"/>
    <w:rsid w:val="009C7B95"/>
    <w:rsid w:val="009D142D"/>
    <w:rsid w:val="009D1CDC"/>
    <w:rsid w:val="009D236B"/>
    <w:rsid w:val="009D2CC8"/>
    <w:rsid w:val="009D2E7F"/>
    <w:rsid w:val="009D48AB"/>
    <w:rsid w:val="009D550C"/>
    <w:rsid w:val="009D5592"/>
    <w:rsid w:val="009E1CFC"/>
    <w:rsid w:val="009E20C1"/>
    <w:rsid w:val="009E5125"/>
    <w:rsid w:val="009E602C"/>
    <w:rsid w:val="009F1811"/>
    <w:rsid w:val="009F2C14"/>
    <w:rsid w:val="009F5F32"/>
    <w:rsid w:val="009F6BBB"/>
    <w:rsid w:val="00A022DA"/>
    <w:rsid w:val="00A030F7"/>
    <w:rsid w:val="00A04D7D"/>
    <w:rsid w:val="00A05030"/>
    <w:rsid w:val="00A05975"/>
    <w:rsid w:val="00A071EA"/>
    <w:rsid w:val="00A108CB"/>
    <w:rsid w:val="00A11460"/>
    <w:rsid w:val="00A15109"/>
    <w:rsid w:val="00A15BF0"/>
    <w:rsid w:val="00A17FE1"/>
    <w:rsid w:val="00A20005"/>
    <w:rsid w:val="00A230E9"/>
    <w:rsid w:val="00A24BD3"/>
    <w:rsid w:val="00A26274"/>
    <w:rsid w:val="00A277AB"/>
    <w:rsid w:val="00A27920"/>
    <w:rsid w:val="00A331A1"/>
    <w:rsid w:val="00A3459C"/>
    <w:rsid w:val="00A34B78"/>
    <w:rsid w:val="00A353C9"/>
    <w:rsid w:val="00A35452"/>
    <w:rsid w:val="00A40EBF"/>
    <w:rsid w:val="00A42227"/>
    <w:rsid w:val="00A42350"/>
    <w:rsid w:val="00A42EEB"/>
    <w:rsid w:val="00A45911"/>
    <w:rsid w:val="00A46664"/>
    <w:rsid w:val="00A46CC7"/>
    <w:rsid w:val="00A5004B"/>
    <w:rsid w:val="00A50204"/>
    <w:rsid w:val="00A50F67"/>
    <w:rsid w:val="00A51497"/>
    <w:rsid w:val="00A521BE"/>
    <w:rsid w:val="00A52F4F"/>
    <w:rsid w:val="00A53B59"/>
    <w:rsid w:val="00A55D66"/>
    <w:rsid w:val="00A60190"/>
    <w:rsid w:val="00A6355E"/>
    <w:rsid w:val="00A65068"/>
    <w:rsid w:val="00A71B50"/>
    <w:rsid w:val="00A7288F"/>
    <w:rsid w:val="00A72CBB"/>
    <w:rsid w:val="00A77210"/>
    <w:rsid w:val="00A802D5"/>
    <w:rsid w:val="00A81170"/>
    <w:rsid w:val="00A81FC2"/>
    <w:rsid w:val="00A832C2"/>
    <w:rsid w:val="00A83EB3"/>
    <w:rsid w:val="00A85814"/>
    <w:rsid w:val="00A9066C"/>
    <w:rsid w:val="00A93115"/>
    <w:rsid w:val="00A94609"/>
    <w:rsid w:val="00A9615A"/>
    <w:rsid w:val="00AA312A"/>
    <w:rsid w:val="00AA418A"/>
    <w:rsid w:val="00AA5D04"/>
    <w:rsid w:val="00AA64BD"/>
    <w:rsid w:val="00AA78AC"/>
    <w:rsid w:val="00AB12D4"/>
    <w:rsid w:val="00AB2748"/>
    <w:rsid w:val="00AB571B"/>
    <w:rsid w:val="00AB59C4"/>
    <w:rsid w:val="00AC07CB"/>
    <w:rsid w:val="00AC0EEB"/>
    <w:rsid w:val="00AC25A4"/>
    <w:rsid w:val="00AC273B"/>
    <w:rsid w:val="00AC3DB9"/>
    <w:rsid w:val="00AC59D3"/>
    <w:rsid w:val="00AC604B"/>
    <w:rsid w:val="00AC6DE7"/>
    <w:rsid w:val="00AC7BA6"/>
    <w:rsid w:val="00AD3B2B"/>
    <w:rsid w:val="00AD43ED"/>
    <w:rsid w:val="00AD4D14"/>
    <w:rsid w:val="00AD636C"/>
    <w:rsid w:val="00AD7AAA"/>
    <w:rsid w:val="00AE3BD2"/>
    <w:rsid w:val="00AE74EC"/>
    <w:rsid w:val="00AE7FE3"/>
    <w:rsid w:val="00AF14C5"/>
    <w:rsid w:val="00AF1E2D"/>
    <w:rsid w:val="00AF23DC"/>
    <w:rsid w:val="00AF737A"/>
    <w:rsid w:val="00AF7513"/>
    <w:rsid w:val="00AF7649"/>
    <w:rsid w:val="00AF7D5C"/>
    <w:rsid w:val="00B0471D"/>
    <w:rsid w:val="00B05837"/>
    <w:rsid w:val="00B058F3"/>
    <w:rsid w:val="00B060D4"/>
    <w:rsid w:val="00B11BBA"/>
    <w:rsid w:val="00B12172"/>
    <w:rsid w:val="00B1363B"/>
    <w:rsid w:val="00B145BA"/>
    <w:rsid w:val="00B175BB"/>
    <w:rsid w:val="00B208CE"/>
    <w:rsid w:val="00B24AC7"/>
    <w:rsid w:val="00B27E4B"/>
    <w:rsid w:val="00B307AD"/>
    <w:rsid w:val="00B307C0"/>
    <w:rsid w:val="00B31320"/>
    <w:rsid w:val="00B33D9A"/>
    <w:rsid w:val="00B34D87"/>
    <w:rsid w:val="00B35A29"/>
    <w:rsid w:val="00B42703"/>
    <w:rsid w:val="00B42F56"/>
    <w:rsid w:val="00B4606F"/>
    <w:rsid w:val="00B464D4"/>
    <w:rsid w:val="00B46567"/>
    <w:rsid w:val="00B46C8D"/>
    <w:rsid w:val="00B47E4E"/>
    <w:rsid w:val="00B50216"/>
    <w:rsid w:val="00B521F9"/>
    <w:rsid w:val="00B52A99"/>
    <w:rsid w:val="00B60B9E"/>
    <w:rsid w:val="00B6101D"/>
    <w:rsid w:val="00B639DA"/>
    <w:rsid w:val="00B649D7"/>
    <w:rsid w:val="00B67CDD"/>
    <w:rsid w:val="00B70241"/>
    <w:rsid w:val="00B708A8"/>
    <w:rsid w:val="00B708BC"/>
    <w:rsid w:val="00B72E91"/>
    <w:rsid w:val="00B7377A"/>
    <w:rsid w:val="00B73B7D"/>
    <w:rsid w:val="00B77163"/>
    <w:rsid w:val="00B80FDF"/>
    <w:rsid w:val="00B81AA4"/>
    <w:rsid w:val="00B81FB3"/>
    <w:rsid w:val="00B85A22"/>
    <w:rsid w:val="00B85FED"/>
    <w:rsid w:val="00B862C7"/>
    <w:rsid w:val="00B866A9"/>
    <w:rsid w:val="00B86F14"/>
    <w:rsid w:val="00B90243"/>
    <w:rsid w:val="00B90560"/>
    <w:rsid w:val="00B90AA4"/>
    <w:rsid w:val="00B94E2C"/>
    <w:rsid w:val="00B95399"/>
    <w:rsid w:val="00B97C77"/>
    <w:rsid w:val="00B97C91"/>
    <w:rsid w:val="00BA1E92"/>
    <w:rsid w:val="00BA256A"/>
    <w:rsid w:val="00BA2932"/>
    <w:rsid w:val="00BA4217"/>
    <w:rsid w:val="00BA46E1"/>
    <w:rsid w:val="00BA5B9A"/>
    <w:rsid w:val="00BA6C96"/>
    <w:rsid w:val="00BB4204"/>
    <w:rsid w:val="00BB54F2"/>
    <w:rsid w:val="00BC1AA8"/>
    <w:rsid w:val="00BC2D24"/>
    <w:rsid w:val="00BC46A6"/>
    <w:rsid w:val="00BC540F"/>
    <w:rsid w:val="00BC57AD"/>
    <w:rsid w:val="00BC661E"/>
    <w:rsid w:val="00BC6FF3"/>
    <w:rsid w:val="00BD2897"/>
    <w:rsid w:val="00BD3D3D"/>
    <w:rsid w:val="00BD4390"/>
    <w:rsid w:val="00BD4794"/>
    <w:rsid w:val="00BD5354"/>
    <w:rsid w:val="00BD55AA"/>
    <w:rsid w:val="00BD6879"/>
    <w:rsid w:val="00BD740D"/>
    <w:rsid w:val="00BD789D"/>
    <w:rsid w:val="00BE2640"/>
    <w:rsid w:val="00BE36A9"/>
    <w:rsid w:val="00BE3801"/>
    <w:rsid w:val="00BE5925"/>
    <w:rsid w:val="00BE6335"/>
    <w:rsid w:val="00BF2701"/>
    <w:rsid w:val="00BF3596"/>
    <w:rsid w:val="00BF4AAC"/>
    <w:rsid w:val="00BF4BC4"/>
    <w:rsid w:val="00BF4C9A"/>
    <w:rsid w:val="00BF5437"/>
    <w:rsid w:val="00C015FF"/>
    <w:rsid w:val="00C02ABF"/>
    <w:rsid w:val="00C02BF6"/>
    <w:rsid w:val="00C035A1"/>
    <w:rsid w:val="00C04456"/>
    <w:rsid w:val="00C050A6"/>
    <w:rsid w:val="00C050B2"/>
    <w:rsid w:val="00C05360"/>
    <w:rsid w:val="00C069F2"/>
    <w:rsid w:val="00C07BCF"/>
    <w:rsid w:val="00C10EF4"/>
    <w:rsid w:val="00C11751"/>
    <w:rsid w:val="00C12289"/>
    <w:rsid w:val="00C15144"/>
    <w:rsid w:val="00C20634"/>
    <w:rsid w:val="00C20FA3"/>
    <w:rsid w:val="00C21141"/>
    <w:rsid w:val="00C220E8"/>
    <w:rsid w:val="00C22994"/>
    <w:rsid w:val="00C24161"/>
    <w:rsid w:val="00C241D9"/>
    <w:rsid w:val="00C25968"/>
    <w:rsid w:val="00C3390A"/>
    <w:rsid w:val="00C350D5"/>
    <w:rsid w:val="00C352B3"/>
    <w:rsid w:val="00C360CF"/>
    <w:rsid w:val="00C375D9"/>
    <w:rsid w:val="00C37620"/>
    <w:rsid w:val="00C37CBA"/>
    <w:rsid w:val="00C4456D"/>
    <w:rsid w:val="00C44760"/>
    <w:rsid w:val="00C45869"/>
    <w:rsid w:val="00C51813"/>
    <w:rsid w:val="00C519DD"/>
    <w:rsid w:val="00C53503"/>
    <w:rsid w:val="00C55FFA"/>
    <w:rsid w:val="00C56080"/>
    <w:rsid w:val="00C5686E"/>
    <w:rsid w:val="00C60ED0"/>
    <w:rsid w:val="00C6348C"/>
    <w:rsid w:val="00C63F12"/>
    <w:rsid w:val="00C65DA9"/>
    <w:rsid w:val="00C67269"/>
    <w:rsid w:val="00C7014C"/>
    <w:rsid w:val="00C71103"/>
    <w:rsid w:val="00C7158A"/>
    <w:rsid w:val="00C75384"/>
    <w:rsid w:val="00C77843"/>
    <w:rsid w:val="00C80BC1"/>
    <w:rsid w:val="00C81EBD"/>
    <w:rsid w:val="00C824E4"/>
    <w:rsid w:val="00C82DD1"/>
    <w:rsid w:val="00C85716"/>
    <w:rsid w:val="00C857A2"/>
    <w:rsid w:val="00C86F95"/>
    <w:rsid w:val="00C90EE3"/>
    <w:rsid w:val="00C9549E"/>
    <w:rsid w:val="00C969C2"/>
    <w:rsid w:val="00CA06DC"/>
    <w:rsid w:val="00CA0A4C"/>
    <w:rsid w:val="00CA358F"/>
    <w:rsid w:val="00CA4610"/>
    <w:rsid w:val="00CA5142"/>
    <w:rsid w:val="00CA5BC3"/>
    <w:rsid w:val="00CA5CEA"/>
    <w:rsid w:val="00CB2EF9"/>
    <w:rsid w:val="00CB6052"/>
    <w:rsid w:val="00CC035B"/>
    <w:rsid w:val="00CC24F5"/>
    <w:rsid w:val="00CC5119"/>
    <w:rsid w:val="00CC5315"/>
    <w:rsid w:val="00CD0463"/>
    <w:rsid w:val="00CD2AE2"/>
    <w:rsid w:val="00CD3420"/>
    <w:rsid w:val="00CD44FD"/>
    <w:rsid w:val="00CD6970"/>
    <w:rsid w:val="00CD7112"/>
    <w:rsid w:val="00CE0B88"/>
    <w:rsid w:val="00CE1917"/>
    <w:rsid w:val="00CE1FA3"/>
    <w:rsid w:val="00CE229F"/>
    <w:rsid w:val="00CE28E7"/>
    <w:rsid w:val="00CE4ED1"/>
    <w:rsid w:val="00CE5847"/>
    <w:rsid w:val="00CE7EA6"/>
    <w:rsid w:val="00CF1C86"/>
    <w:rsid w:val="00CF1EC4"/>
    <w:rsid w:val="00CF4CD1"/>
    <w:rsid w:val="00CF525E"/>
    <w:rsid w:val="00CF548E"/>
    <w:rsid w:val="00CF6967"/>
    <w:rsid w:val="00D00155"/>
    <w:rsid w:val="00D0258D"/>
    <w:rsid w:val="00D05A27"/>
    <w:rsid w:val="00D05F8A"/>
    <w:rsid w:val="00D06350"/>
    <w:rsid w:val="00D0716E"/>
    <w:rsid w:val="00D07684"/>
    <w:rsid w:val="00D105AC"/>
    <w:rsid w:val="00D11924"/>
    <w:rsid w:val="00D15503"/>
    <w:rsid w:val="00D156C3"/>
    <w:rsid w:val="00D17F30"/>
    <w:rsid w:val="00D211A9"/>
    <w:rsid w:val="00D24677"/>
    <w:rsid w:val="00D2678A"/>
    <w:rsid w:val="00D313B1"/>
    <w:rsid w:val="00D3164D"/>
    <w:rsid w:val="00D32554"/>
    <w:rsid w:val="00D325C2"/>
    <w:rsid w:val="00D32EDA"/>
    <w:rsid w:val="00D36F7C"/>
    <w:rsid w:val="00D3770C"/>
    <w:rsid w:val="00D40D92"/>
    <w:rsid w:val="00D43BFD"/>
    <w:rsid w:val="00D43EB1"/>
    <w:rsid w:val="00D44807"/>
    <w:rsid w:val="00D53C80"/>
    <w:rsid w:val="00D55D70"/>
    <w:rsid w:val="00D56836"/>
    <w:rsid w:val="00D57EBC"/>
    <w:rsid w:val="00D6188C"/>
    <w:rsid w:val="00D62427"/>
    <w:rsid w:val="00D6250E"/>
    <w:rsid w:val="00D64F81"/>
    <w:rsid w:val="00D6542C"/>
    <w:rsid w:val="00D65AD1"/>
    <w:rsid w:val="00D66131"/>
    <w:rsid w:val="00D66ECA"/>
    <w:rsid w:val="00D67093"/>
    <w:rsid w:val="00D67C6B"/>
    <w:rsid w:val="00D747AA"/>
    <w:rsid w:val="00D7584C"/>
    <w:rsid w:val="00D800D0"/>
    <w:rsid w:val="00D8179E"/>
    <w:rsid w:val="00D81958"/>
    <w:rsid w:val="00D81D6E"/>
    <w:rsid w:val="00D82CAA"/>
    <w:rsid w:val="00D8472E"/>
    <w:rsid w:val="00D865E2"/>
    <w:rsid w:val="00D91B0B"/>
    <w:rsid w:val="00D97072"/>
    <w:rsid w:val="00DA0865"/>
    <w:rsid w:val="00DA16B0"/>
    <w:rsid w:val="00DA40ED"/>
    <w:rsid w:val="00DA4178"/>
    <w:rsid w:val="00DA4E6F"/>
    <w:rsid w:val="00DA6CCF"/>
    <w:rsid w:val="00DB05B0"/>
    <w:rsid w:val="00DB1454"/>
    <w:rsid w:val="00DB16CA"/>
    <w:rsid w:val="00DB1803"/>
    <w:rsid w:val="00DB30CD"/>
    <w:rsid w:val="00DB37AE"/>
    <w:rsid w:val="00DB3EA4"/>
    <w:rsid w:val="00DB499B"/>
    <w:rsid w:val="00DB5A70"/>
    <w:rsid w:val="00DB6BEB"/>
    <w:rsid w:val="00DC2D7F"/>
    <w:rsid w:val="00DC3009"/>
    <w:rsid w:val="00DC3F3D"/>
    <w:rsid w:val="00DC43FA"/>
    <w:rsid w:val="00DC6DA7"/>
    <w:rsid w:val="00DC755D"/>
    <w:rsid w:val="00DD14FB"/>
    <w:rsid w:val="00DD2618"/>
    <w:rsid w:val="00DD2847"/>
    <w:rsid w:val="00DD3258"/>
    <w:rsid w:val="00DD3BF8"/>
    <w:rsid w:val="00DD516F"/>
    <w:rsid w:val="00DD6456"/>
    <w:rsid w:val="00DE4FA0"/>
    <w:rsid w:val="00DE6F2F"/>
    <w:rsid w:val="00DF0404"/>
    <w:rsid w:val="00DF05D9"/>
    <w:rsid w:val="00DF0C04"/>
    <w:rsid w:val="00DF0D3A"/>
    <w:rsid w:val="00DF1043"/>
    <w:rsid w:val="00DF172D"/>
    <w:rsid w:val="00DF2EE9"/>
    <w:rsid w:val="00DF47A7"/>
    <w:rsid w:val="00DF6B94"/>
    <w:rsid w:val="00DF78DE"/>
    <w:rsid w:val="00DF79A6"/>
    <w:rsid w:val="00E00824"/>
    <w:rsid w:val="00E00EBC"/>
    <w:rsid 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rsid w:val="00E2226E"/>
    <w:rsid w:val="00E23A11"/>
    <w:rsid w:val="00E23B74"/>
    <w:rsid w:val="00E24276"/>
    <w:rsid w:val="00E251D2"/>
    <w:rsid w:val="00E26A71"/>
    <w:rsid w:val="00E309D9"/>
    <w:rsid w:val="00E33E03"/>
    <w:rsid w:val="00E33EA3"/>
    <w:rsid w:val="00E34BBC"/>
    <w:rsid w:val="00E359E8"/>
    <w:rsid w:val="00E35D3A"/>
    <w:rsid w:val="00E35ED1"/>
    <w:rsid w:val="00E35FF9"/>
    <w:rsid w:val="00E36C86"/>
    <w:rsid w:val="00E37CF6"/>
    <w:rsid w:val="00E37D82"/>
    <w:rsid w:val="00E40810"/>
    <w:rsid w:val="00E40D18"/>
    <w:rsid w:val="00E4207C"/>
    <w:rsid w:val="00E42324"/>
    <w:rsid w:val="00E4239A"/>
    <w:rsid w:val="00E43C28"/>
    <w:rsid w:val="00E44155"/>
    <w:rsid w:val="00E4422E"/>
    <w:rsid w:val="00E45C70"/>
    <w:rsid w:val="00E46389"/>
    <w:rsid w:val="00E476EE"/>
    <w:rsid w:val="00E501DD"/>
    <w:rsid w:val="00E50468"/>
    <w:rsid w:val="00E50833"/>
    <w:rsid w:val="00E51410"/>
    <w:rsid w:val="00E5404F"/>
    <w:rsid w:val="00E56F10"/>
    <w:rsid w:val="00E60D48"/>
    <w:rsid w:val="00E610FC"/>
    <w:rsid w:val="00E616E6"/>
    <w:rsid w:val="00E62BDB"/>
    <w:rsid w:val="00E65CAF"/>
    <w:rsid w:val="00E67041"/>
    <w:rsid w:val="00E67349"/>
    <w:rsid w:val="00E705C2"/>
    <w:rsid w:val="00E70C9D"/>
    <w:rsid w:val="00E722FF"/>
    <w:rsid w:val="00E72841"/>
    <w:rsid w:val="00E73765"/>
    <w:rsid w:val="00E7381C"/>
    <w:rsid w:val="00E748CA"/>
    <w:rsid w:val="00E753AF"/>
    <w:rsid w:val="00E768C5"/>
    <w:rsid w:val="00E77670"/>
    <w:rsid w:val="00E77B9A"/>
    <w:rsid w:val="00E82A3D"/>
    <w:rsid w:val="00E843E2"/>
    <w:rsid w:val="00E8492A"/>
    <w:rsid w:val="00E84A41"/>
    <w:rsid w:val="00E84FE4"/>
    <w:rsid w:val="00E85245"/>
    <w:rsid w:val="00E90BBF"/>
    <w:rsid w:val="00E9122E"/>
    <w:rsid w:val="00E912F5"/>
    <w:rsid w:val="00E91AB0"/>
    <w:rsid w:val="00E91F5C"/>
    <w:rsid w:val="00E955CE"/>
    <w:rsid w:val="00E95823"/>
    <w:rsid w:val="00E97D1E"/>
    <w:rsid w:val="00EA0998"/>
    <w:rsid w:val="00EA1046"/>
    <w:rsid w:val="00EA13B8"/>
    <w:rsid w:val="00EA1B39"/>
    <w:rsid w:val="00EA21F3"/>
    <w:rsid w:val="00EA26C6"/>
    <w:rsid w:val="00EA4E82"/>
    <w:rsid w:val="00EA5F39"/>
    <w:rsid w:val="00EB084C"/>
    <w:rsid w:val="00EB342C"/>
    <w:rsid w:val="00EB7A93"/>
    <w:rsid w:val="00EC000F"/>
    <w:rsid w:val="00EC1E01"/>
    <w:rsid w:val="00EC3133"/>
    <w:rsid w:val="00EC40FB"/>
    <w:rsid w:val="00EC4958"/>
    <w:rsid w:val="00EC4E1F"/>
    <w:rsid w:val="00EC7252"/>
    <w:rsid w:val="00ED23B8"/>
    <w:rsid w:val="00ED3053"/>
    <w:rsid w:val="00ED3401"/>
    <w:rsid w:val="00ED36D3"/>
    <w:rsid w:val="00ED70CA"/>
    <w:rsid w:val="00ED7554"/>
    <w:rsid w:val="00EE14EF"/>
    <w:rsid w:val="00EE29D6"/>
    <w:rsid w:val="00EE43C2"/>
    <w:rsid w:val="00EE49A4"/>
    <w:rsid w:val="00EE5FF0"/>
    <w:rsid w:val="00EF0327"/>
    <w:rsid w:val="00EF3914"/>
    <w:rsid w:val="00EF50FD"/>
    <w:rsid w:val="00EF78D6"/>
    <w:rsid w:val="00F01A8B"/>
    <w:rsid w:val="00F0270C"/>
    <w:rsid w:val="00F0304D"/>
    <w:rsid w:val="00F03107"/>
    <w:rsid w:val="00F04905"/>
    <w:rsid w:val="00F04BDE"/>
    <w:rsid w:val="00F05C68"/>
    <w:rsid w:val="00F067BE"/>
    <w:rsid w:val="00F06C96"/>
    <w:rsid w:val="00F100C7"/>
    <w:rsid w:val="00F107AF"/>
    <w:rsid w:val="00F1236F"/>
    <w:rsid w:val="00F12F0B"/>
    <w:rsid w:val="00F134D0"/>
    <w:rsid w:val="00F13E16"/>
    <w:rsid w:val="00F16779"/>
    <w:rsid w:val="00F177EA"/>
    <w:rsid w:val="00F17A0C"/>
    <w:rsid w:val="00F22713"/>
    <w:rsid w:val="00F22A64"/>
    <w:rsid w:val="00F22FF0"/>
    <w:rsid w:val="00F236EE"/>
    <w:rsid w:val="00F23CA2"/>
    <w:rsid w:val="00F24C98"/>
    <w:rsid w:val="00F276D2"/>
    <w:rsid w:val="00F3079A"/>
    <w:rsid w:val="00F31921"/>
    <w:rsid w:val="00F31B6B"/>
    <w:rsid w:val="00F33C5B"/>
    <w:rsid w:val="00F36427"/>
    <w:rsid w:val="00F36D26"/>
    <w:rsid w:val="00F4249A"/>
    <w:rsid w:val="00F43941"/>
    <w:rsid w:val="00F46482"/>
    <w:rsid w:val="00F470BB"/>
    <w:rsid w:val="00F4798E"/>
    <w:rsid w:val="00F55AD0"/>
    <w:rsid w:val="00F5710E"/>
    <w:rsid w:val="00F60334"/>
    <w:rsid w:val="00F60ACE"/>
    <w:rsid w:val="00F646E1"/>
    <w:rsid w:val="00F66514"/>
    <w:rsid w:val="00F66695"/>
    <w:rsid w:val="00F727FB"/>
    <w:rsid w:val="00F73F56"/>
    <w:rsid w:val="00F76A30"/>
    <w:rsid w:val="00F76C4E"/>
    <w:rsid w:val="00F77189"/>
    <w:rsid w:val="00F8169B"/>
    <w:rsid w:val="00F818C8"/>
    <w:rsid w:val="00F83808"/>
    <w:rsid w:val="00F846C7"/>
    <w:rsid w:val="00F90006"/>
    <w:rsid w:val="00F9165E"/>
    <w:rsid w:val="00F933D3"/>
    <w:rsid w:val="00F93FB8"/>
    <w:rsid w:val="00F945FA"/>
    <w:rsid w:val="00F94D2B"/>
    <w:rsid w:val="00F95346"/>
    <w:rsid w:val="00F96239"/>
    <w:rsid w:val="00FA0C1E"/>
    <w:rsid w:val="00FA1B44"/>
    <w:rsid w:val="00FA2BCC"/>
    <w:rsid w:val="00FA42F7"/>
    <w:rsid w:val="00FA5542"/>
    <w:rsid w:val="00FA5F4E"/>
    <w:rsid w:val="00FA6D21"/>
    <w:rsid w:val="00FA6D97"/>
    <w:rsid w:val="00FA6EC7"/>
    <w:rsid w:val="00FB5C48"/>
    <w:rsid w:val="00FB7E5E"/>
    <w:rsid w:val="00FC0664"/>
    <w:rsid w:val="00FC0E07"/>
    <w:rsid w:val="00FC2DE8"/>
    <w:rsid w:val="00FC3ECC"/>
    <w:rsid w:val="00FC41FE"/>
    <w:rsid w:val="00FC49BE"/>
    <w:rsid w:val="00FC6C04"/>
    <w:rsid w:val="00FD1517"/>
    <w:rsid w:val="00FD17E0"/>
    <w:rsid w:val="00FD19C8"/>
    <w:rsid w:val="00FD2DFD"/>
    <w:rsid w:val="00FD3B9C"/>
    <w:rsid w:val="00FD42CD"/>
    <w:rsid w:val="00FD5FDF"/>
    <w:rsid w:val="00FD5FFD"/>
    <w:rsid w:val="00FE1E9F"/>
    <w:rsid w:val="00FE2957"/>
    <w:rsid w:val="00FE3A12"/>
    <w:rsid w:val="00FE3FE3"/>
    <w:rsid w:val="00FE485E"/>
    <w:rsid w:val="00FE4AD8"/>
    <w:rsid w:val="00FE4D5F"/>
    <w:rsid w:val="00FE5B91"/>
    <w:rsid w:val="00FE6580"/>
    <w:rsid w:val="00FE6DEE"/>
    <w:rsid w:val="00FF1F0F"/>
    <w:rsid w:val="00FF2F49"/>
    <w:rsid w:val="00FF3034"/>
    <w:rsid w:val="00FF3280"/>
    <w:rsid w:val="00FF40FA"/>
    <w:rsid w:val="00FF664A"/>
    <w:rsid w:val="00FF6E74"/>
    <w:rsid w:val="00FF71BF"/>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680A"/>
  <w15:docId w15:val="{8B82DB2C-34D8-4E7D-A1AA-8FCD4A0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BD"/>
    <w:pPr>
      <w:spacing w:before="120"/>
    </w:pPr>
    <w:rPr>
      <w:rFonts w:ascii="Georgia" w:hAnsi="Georgia"/>
      <w:sz w:val="24"/>
    </w:rPr>
  </w:style>
  <w:style w:type="paragraph" w:styleId="Heading1">
    <w:name w:val="heading 1"/>
    <w:basedOn w:val="Normal"/>
    <w:next w:val="Normal"/>
    <w:link w:val="Heading1Char"/>
    <w:uiPriority w:val="9"/>
    <w:qFormat/>
    <w:rsid w:val="004339AA"/>
    <w:pPr>
      <w:keepNext/>
      <w:keepLines/>
      <w:spacing w:before="360" w:after="40" w:line="240" w:lineRule="auto"/>
      <w:outlineLvl w:val="0"/>
    </w:pPr>
    <w:rPr>
      <w:rFonts w:ascii="Roboto" w:eastAsiaTheme="majorEastAsia" w:hAnsi="Roboto" w:cstheme="majorBidi"/>
      <w:b/>
      <w:color w:val="C00000"/>
      <w:sz w:val="40"/>
      <w:szCs w:val="40"/>
    </w:rPr>
  </w:style>
  <w:style w:type="paragraph" w:styleId="Heading2">
    <w:name w:val="heading 2"/>
    <w:basedOn w:val="Normal"/>
    <w:next w:val="Normal"/>
    <w:link w:val="Heading2Char"/>
    <w:uiPriority w:val="9"/>
    <w:unhideWhenUsed/>
    <w:qFormat/>
    <w:rsid w:val="00A230E9"/>
    <w:pPr>
      <w:keepNext/>
      <w:keepLines/>
      <w:spacing w:after="240" w:line="240" w:lineRule="auto"/>
      <w:outlineLvl w:val="1"/>
    </w:pPr>
    <w:rPr>
      <w:rFonts w:ascii="Roboto" w:eastAsiaTheme="majorEastAsia" w:hAnsi="Roboto" w:cstheme="majorBidi"/>
      <w:b/>
      <w:i/>
      <w:sz w:val="36"/>
      <w:szCs w:val="28"/>
      <w:u w:val="single"/>
    </w:rPr>
  </w:style>
  <w:style w:type="paragraph" w:styleId="Heading3">
    <w:name w:val="heading 3"/>
    <w:basedOn w:val="Normal"/>
    <w:next w:val="Normal"/>
    <w:link w:val="Heading3Char"/>
    <w:uiPriority w:val="9"/>
    <w:unhideWhenUsed/>
    <w:qFormat/>
    <w:rsid w:val="00A230E9"/>
    <w:pPr>
      <w:keepNext/>
      <w:keepLines/>
      <w:spacing w:before="80" w:after="0" w:line="240" w:lineRule="auto"/>
      <w:outlineLvl w:val="2"/>
    </w:pPr>
    <w:rPr>
      <w:rFonts w:eastAsiaTheme="majorEastAsia" w:cstheme="majorBidi"/>
      <w:color w:val="000000" w:themeColor="text1"/>
      <w:sz w:val="32"/>
      <w:szCs w:val="24"/>
      <w:u w:val="single"/>
    </w:rPr>
  </w:style>
  <w:style w:type="paragraph" w:styleId="Heading4">
    <w:name w:val="heading 4"/>
    <w:basedOn w:val="Normal"/>
    <w:next w:val="Normal"/>
    <w:link w:val="Heading4Char"/>
    <w:uiPriority w:val="9"/>
    <w:unhideWhenUsed/>
    <w:qFormat/>
    <w:rsid w:val="00210A46"/>
    <w:pPr>
      <w:keepNext/>
      <w:keepLines/>
      <w:spacing w:before="80" w:after="0"/>
      <w:outlineLvl w:val="3"/>
    </w:pPr>
    <w:rPr>
      <w:rFonts w:eastAsiaTheme="majorEastAsia" w:cstheme="majorBidi"/>
      <w:i/>
      <w:iCs/>
      <w:color w:val="000000" w:themeColor="text1"/>
      <w:w w:val="105"/>
      <w:sz w:val="26"/>
      <w:szCs w:val="22"/>
      <w:u w:val="single"/>
    </w:rPr>
  </w:style>
  <w:style w:type="paragraph" w:styleId="Heading5">
    <w:name w:val="heading 5"/>
    <w:basedOn w:val="Normal"/>
    <w:next w:val="Normal"/>
    <w:link w:val="Heading5Char"/>
    <w:uiPriority w:val="9"/>
    <w:unhideWhenUsed/>
    <w:qFormat/>
    <w:rsid w:val="005003A0"/>
    <w:pPr>
      <w:keepNext/>
      <w:keepLines/>
      <w:spacing w:before="40" w:after="0"/>
      <w:outlineLvl w:val="4"/>
    </w:pPr>
    <w:rPr>
      <w:rFonts w:asciiTheme="majorHAnsi" w:eastAsiaTheme="majorEastAsia" w:hAnsiTheme="majorHAnsi" w:cstheme="majorBidi"/>
      <w:b/>
      <w:iCs/>
      <w:color w:val="000000" w:themeColor="text1"/>
      <w:sz w:val="26"/>
      <w:szCs w:val="22"/>
    </w:rPr>
  </w:style>
  <w:style w:type="paragraph" w:styleId="Heading6">
    <w:name w:val="heading 6"/>
    <w:basedOn w:val="Normal"/>
    <w:next w:val="Normal"/>
    <w:link w:val="Heading6Char"/>
    <w:uiPriority w:val="9"/>
    <w:unhideWhenUsed/>
    <w:qFormat/>
    <w:rsid w:val="005003A0"/>
    <w:pPr>
      <w:keepNext/>
      <w:keepLines/>
      <w:spacing w:before="40" w:after="0"/>
      <w:outlineLvl w:val="5"/>
    </w:pPr>
    <w:rPr>
      <w:rFonts w:asciiTheme="majorHAnsi" w:eastAsiaTheme="majorEastAsia" w:hAnsiTheme="majorHAnsi" w:cstheme="majorBidi"/>
      <w:b/>
      <w:color w:val="000000" w:themeColor="text1"/>
      <w:u w:val="single"/>
    </w:rPr>
  </w:style>
  <w:style w:type="paragraph" w:styleId="Heading7">
    <w:name w:val="heading 7"/>
    <w:basedOn w:val="Normal"/>
    <w:next w:val="Normal"/>
    <w:link w:val="Heading7Char"/>
    <w:uiPriority w:val="9"/>
    <w:unhideWhenUsed/>
    <w:qFormat/>
    <w:rsid w:val="0006684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06684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06684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626C3A"/>
    <w:pPr>
      <w:spacing w:after="120" w:line="240" w:lineRule="auto"/>
      <w:ind w:right="144"/>
    </w:pPr>
    <w:rPr>
      <w:color w:val="C00000"/>
      <w:sz w:val="28"/>
      <w:szCs w:val="14"/>
    </w:rPr>
  </w:style>
  <w:style w:type="paragraph" w:styleId="TOC2">
    <w:name w:val="toc 2"/>
    <w:basedOn w:val="Normal"/>
    <w:uiPriority w:val="39"/>
    <w:rsid w:val="00626C3A"/>
    <w:pPr>
      <w:spacing w:before="0" w:after="120" w:line="240" w:lineRule="auto"/>
      <w:ind w:left="720"/>
    </w:pPr>
    <w:rPr>
      <w:szCs w:val="23"/>
    </w:rPr>
  </w:style>
  <w:style w:type="paragraph" w:styleId="TOC3">
    <w:name w:val="toc 3"/>
    <w:basedOn w:val="Normal"/>
    <w:uiPriority w:val="39"/>
    <w:rsid w:val="00626C3A"/>
    <w:pPr>
      <w:spacing w:before="0" w:after="120" w:line="240" w:lineRule="auto"/>
      <w:ind w:left="1440"/>
    </w:pPr>
    <w:rPr>
      <w:bCs/>
    </w:rPr>
  </w:style>
  <w:style w:type="paragraph" w:styleId="TOC4">
    <w:name w:val="toc 4"/>
    <w:basedOn w:val="Normal"/>
    <w:uiPriority w:val="39"/>
    <w:rsid w:val="00626C3A"/>
    <w:pPr>
      <w:spacing w:before="0" w:after="120" w:line="240" w:lineRule="auto"/>
      <w:ind w:left="2347" w:hanging="187"/>
    </w:pPr>
    <w:rPr>
      <w:sz w:val="23"/>
      <w:szCs w:val="23"/>
    </w:rPr>
  </w:style>
  <w:style w:type="paragraph" w:styleId="TOC5">
    <w:name w:val="toc 5"/>
    <w:basedOn w:val="Normal"/>
    <w:uiPriority w:val="39"/>
    <w:rsid w:val="00626C3A"/>
    <w:pPr>
      <w:spacing w:before="0" w:after="120" w:line="240" w:lineRule="auto"/>
      <w:ind w:left="2880"/>
    </w:pPr>
    <w:rPr>
      <w:sz w:val="23"/>
      <w:szCs w:val="23"/>
    </w:rPr>
  </w:style>
  <w:style w:type="paragraph" w:styleId="TOC6">
    <w:name w:val="toc 6"/>
    <w:basedOn w:val="Normal"/>
    <w:uiPriority w:val="39"/>
    <w:pPr>
      <w:spacing w:before="38"/>
      <w:ind w:left="1226"/>
    </w:pPr>
    <w:rPr>
      <w:sz w:val="23"/>
      <w:szCs w:val="23"/>
    </w:rPr>
  </w:style>
  <w:style w:type="paragraph" w:styleId="TOC7">
    <w:name w:val="toc 7"/>
    <w:basedOn w:val="Normal"/>
    <w:uiPriority w:val="39"/>
    <w:pPr>
      <w:spacing w:before="33"/>
      <w:ind w:left="140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link w:val="ListParagraphChar"/>
    <w:uiPriority w:val="1"/>
    <w:qFormat/>
    <w:rsid w:val="005964D4"/>
    <w:pPr>
      <w:numPr>
        <w:numId w:val="167"/>
      </w:numPr>
      <w:contextualSpacing/>
    </w:pPr>
  </w:style>
  <w:style w:type="paragraph" w:customStyle="1" w:styleId="TableParagraph">
    <w:name w:val="Table Paragraph"/>
    <w:basedOn w:val="Normal"/>
    <w:link w:val="TableParagraphChar"/>
    <w:uiPriority w:val="1"/>
    <w:qFormat/>
  </w:style>
  <w:style w:type="character" w:customStyle="1" w:styleId="Heading1Char">
    <w:name w:val="Heading 1 Char"/>
    <w:basedOn w:val="DefaultParagraphFont"/>
    <w:link w:val="Heading1"/>
    <w:uiPriority w:val="9"/>
    <w:rsid w:val="004339AA"/>
    <w:rPr>
      <w:rFonts w:ascii="Roboto" w:eastAsiaTheme="majorEastAsia" w:hAnsi="Roboto" w:cstheme="majorBidi"/>
      <w:b/>
      <w:color w:val="C00000"/>
      <w:sz w:val="40"/>
      <w:szCs w:val="40"/>
    </w:rPr>
  </w:style>
  <w:style w:type="character" w:customStyle="1" w:styleId="Heading2Char">
    <w:name w:val="Heading 2 Char"/>
    <w:basedOn w:val="DefaultParagraphFont"/>
    <w:link w:val="Heading2"/>
    <w:uiPriority w:val="9"/>
    <w:rsid w:val="00A230E9"/>
    <w:rPr>
      <w:rFonts w:ascii="Roboto" w:eastAsiaTheme="majorEastAsia" w:hAnsi="Roboto" w:cstheme="majorBidi"/>
      <w:b/>
      <w:i/>
      <w:sz w:val="36"/>
      <w:szCs w:val="28"/>
      <w:u w:val="single"/>
    </w:rPr>
  </w:style>
  <w:style w:type="character" w:customStyle="1" w:styleId="Heading3Char">
    <w:name w:val="Heading 3 Char"/>
    <w:basedOn w:val="DefaultParagraphFont"/>
    <w:link w:val="Heading3"/>
    <w:uiPriority w:val="9"/>
    <w:rsid w:val="00A230E9"/>
    <w:rPr>
      <w:rFonts w:ascii="Georgia" w:eastAsiaTheme="majorEastAsia" w:hAnsi="Georgia" w:cstheme="majorBidi"/>
      <w:color w:val="000000" w:themeColor="text1"/>
      <w:sz w:val="32"/>
      <w:szCs w:val="24"/>
      <w:u w:val="single"/>
    </w:rPr>
  </w:style>
  <w:style w:type="character" w:customStyle="1" w:styleId="Heading4Char">
    <w:name w:val="Heading 4 Char"/>
    <w:basedOn w:val="DefaultParagraphFont"/>
    <w:link w:val="Heading4"/>
    <w:uiPriority w:val="9"/>
    <w:rsid w:val="00210A46"/>
    <w:rPr>
      <w:rFonts w:ascii="Georgia" w:eastAsiaTheme="majorEastAsia" w:hAnsi="Georgia" w:cstheme="majorBidi"/>
      <w:i/>
      <w:iCs/>
      <w:color w:val="000000" w:themeColor="text1"/>
      <w:w w:val="105"/>
      <w:sz w:val="26"/>
      <w:szCs w:val="22"/>
      <w:u w:val="single"/>
    </w:rPr>
  </w:style>
  <w:style w:type="character" w:customStyle="1" w:styleId="Heading5Char">
    <w:name w:val="Heading 5 Char"/>
    <w:basedOn w:val="DefaultParagraphFont"/>
    <w:link w:val="Heading5"/>
    <w:uiPriority w:val="9"/>
    <w:rsid w:val="005003A0"/>
    <w:rPr>
      <w:rFonts w:asciiTheme="majorHAnsi" w:eastAsiaTheme="majorEastAsia" w:hAnsiTheme="majorHAnsi" w:cstheme="majorBidi"/>
      <w:b/>
      <w:iCs/>
      <w:color w:val="000000" w:themeColor="text1"/>
      <w:sz w:val="26"/>
      <w:szCs w:val="22"/>
    </w:rPr>
  </w:style>
  <w:style w:type="character" w:customStyle="1" w:styleId="Heading6Char">
    <w:name w:val="Heading 6 Char"/>
    <w:basedOn w:val="DefaultParagraphFont"/>
    <w:link w:val="Heading6"/>
    <w:uiPriority w:val="9"/>
    <w:rsid w:val="005003A0"/>
    <w:rPr>
      <w:rFonts w:asciiTheme="majorHAnsi" w:eastAsiaTheme="majorEastAsia" w:hAnsiTheme="majorHAnsi" w:cstheme="majorBidi"/>
      <w:b/>
      <w:color w:val="000000" w:themeColor="text1"/>
      <w:sz w:val="24"/>
      <w:u w:val="single"/>
    </w:rPr>
  </w:style>
  <w:style w:type="character" w:customStyle="1" w:styleId="Heading7Char">
    <w:name w:val="Heading 7 Char"/>
    <w:basedOn w:val="DefaultParagraphFont"/>
    <w:link w:val="Heading7"/>
    <w:uiPriority w:val="9"/>
    <w:rsid w:val="0006684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06684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06684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6684B"/>
    <w:pPr>
      <w:spacing w:line="240" w:lineRule="auto"/>
    </w:pPr>
    <w:rPr>
      <w:b/>
      <w:bCs/>
      <w:smallCaps/>
      <w:color w:val="595959" w:themeColor="text1" w:themeTint="A6"/>
    </w:rPr>
  </w:style>
  <w:style w:type="paragraph" w:styleId="Title">
    <w:name w:val="Title"/>
    <w:basedOn w:val="Normal"/>
    <w:next w:val="Normal"/>
    <w:link w:val="TitleChar"/>
    <w:uiPriority w:val="10"/>
    <w:qFormat/>
    <w:rsid w:val="0006684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684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668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684B"/>
    <w:rPr>
      <w:rFonts w:asciiTheme="majorHAnsi" w:eastAsiaTheme="majorEastAsia" w:hAnsiTheme="majorHAnsi" w:cstheme="majorBidi"/>
      <w:sz w:val="30"/>
      <w:szCs w:val="30"/>
    </w:rPr>
  </w:style>
  <w:style w:type="character" w:styleId="Strong">
    <w:name w:val="Strong"/>
    <w:basedOn w:val="DefaultParagraphFont"/>
    <w:uiPriority w:val="22"/>
    <w:qFormat/>
    <w:rsid w:val="0006684B"/>
    <w:rPr>
      <w:b/>
      <w:bCs/>
    </w:rPr>
  </w:style>
  <w:style w:type="character" w:styleId="Emphasis">
    <w:name w:val="Emphasis"/>
    <w:basedOn w:val="DefaultParagraphFont"/>
    <w:uiPriority w:val="20"/>
    <w:qFormat/>
    <w:rsid w:val="0006684B"/>
    <w:rPr>
      <w:i/>
      <w:iCs/>
      <w:color w:val="F79646" w:themeColor="accent6"/>
    </w:rPr>
  </w:style>
  <w:style w:type="paragraph" w:styleId="NoSpacing">
    <w:name w:val="No Spacing"/>
    <w:uiPriority w:val="1"/>
    <w:qFormat/>
    <w:rsid w:val="0006684B"/>
    <w:pPr>
      <w:spacing w:after="0" w:line="240" w:lineRule="auto"/>
    </w:pPr>
  </w:style>
  <w:style w:type="paragraph" w:styleId="Quote">
    <w:name w:val="Quote"/>
    <w:basedOn w:val="Normal"/>
    <w:next w:val="Normal"/>
    <w:link w:val="QuoteChar"/>
    <w:uiPriority w:val="29"/>
    <w:qFormat/>
    <w:rsid w:val="000668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684B"/>
    <w:rPr>
      <w:i/>
      <w:iCs/>
      <w:color w:val="262626" w:themeColor="text1" w:themeTint="D9"/>
    </w:rPr>
  </w:style>
  <w:style w:type="paragraph" w:styleId="IntenseQuote">
    <w:name w:val="Intense Quote"/>
    <w:basedOn w:val="Normal"/>
    <w:next w:val="Normal"/>
    <w:link w:val="IntenseQuoteChar"/>
    <w:uiPriority w:val="30"/>
    <w:qFormat/>
    <w:rsid w:val="0006684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6684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6684B"/>
    <w:rPr>
      <w:i/>
      <w:iCs/>
    </w:rPr>
  </w:style>
  <w:style w:type="character" w:styleId="IntenseEmphasis">
    <w:name w:val="Intense Emphasis"/>
    <w:basedOn w:val="DefaultParagraphFont"/>
    <w:uiPriority w:val="21"/>
    <w:qFormat/>
    <w:rsid w:val="0006684B"/>
    <w:rPr>
      <w:b/>
      <w:bCs/>
      <w:i/>
      <w:iCs/>
    </w:rPr>
  </w:style>
  <w:style w:type="character" w:styleId="SubtleReference">
    <w:name w:val="Subtle Reference"/>
    <w:basedOn w:val="DefaultParagraphFont"/>
    <w:uiPriority w:val="31"/>
    <w:qFormat/>
    <w:rsid w:val="0006684B"/>
    <w:rPr>
      <w:smallCaps/>
      <w:color w:val="595959" w:themeColor="text1" w:themeTint="A6"/>
    </w:rPr>
  </w:style>
  <w:style w:type="character" w:styleId="IntenseReference">
    <w:name w:val="Intense Reference"/>
    <w:basedOn w:val="DefaultParagraphFont"/>
    <w:uiPriority w:val="32"/>
    <w:qFormat/>
    <w:rsid w:val="0006684B"/>
    <w:rPr>
      <w:b/>
      <w:bCs/>
      <w:smallCaps/>
      <w:color w:val="F79646" w:themeColor="accent6"/>
    </w:rPr>
  </w:style>
  <w:style w:type="character" w:styleId="BookTitle">
    <w:name w:val="Book Title"/>
    <w:basedOn w:val="DefaultParagraphFont"/>
    <w:uiPriority w:val="33"/>
    <w:qFormat/>
    <w:rsid w:val="0006684B"/>
    <w:rPr>
      <w:b/>
      <w:bCs/>
      <w:caps w:val="0"/>
      <w:smallCaps/>
      <w:spacing w:val="7"/>
      <w:sz w:val="21"/>
      <w:szCs w:val="21"/>
    </w:rPr>
  </w:style>
  <w:style w:type="paragraph" w:styleId="TOCHeading">
    <w:name w:val="TOC Heading"/>
    <w:basedOn w:val="Heading1"/>
    <w:next w:val="Normal"/>
    <w:uiPriority w:val="39"/>
    <w:unhideWhenUsed/>
    <w:qFormat/>
    <w:rsid w:val="0006684B"/>
    <w:pPr>
      <w:outlineLvl w:val="9"/>
    </w:pPr>
  </w:style>
  <w:style w:type="paragraph" w:customStyle="1" w:styleId="Style1">
    <w:name w:val="Style1"/>
    <w:basedOn w:val="ListBullet"/>
    <w:link w:val="Style1Char"/>
    <w:qFormat/>
    <w:rsid w:val="003D0C5F"/>
    <w:pPr>
      <w:numPr>
        <w:numId w:val="0"/>
      </w:numPr>
      <w:tabs>
        <w:tab w:val="left" w:pos="854"/>
        <w:tab w:val="left" w:pos="855"/>
      </w:tabs>
      <w:spacing w:before="78"/>
    </w:pPr>
    <w:rPr>
      <w:color w:val="0C0C0C"/>
      <w:w w:val="105"/>
    </w:rPr>
  </w:style>
  <w:style w:type="paragraph" w:styleId="Header">
    <w:name w:val="header"/>
    <w:basedOn w:val="Normal"/>
    <w:link w:val="HeaderChar"/>
    <w:uiPriority w:val="99"/>
    <w:unhideWhenUsed/>
    <w:rsid w:val="007E52BC"/>
    <w:pPr>
      <w:tabs>
        <w:tab w:val="center" w:pos="4680"/>
        <w:tab w:val="right" w:pos="9360"/>
      </w:tabs>
      <w:spacing w:after="0" w:line="240" w:lineRule="auto"/>
    </w:pPr>
  </w:style>
  <w:style w:type="paragraph" w:styleId="ListBullet">
    <w:name w:val="List Bullet"/>
    <w:basedOn w:val="Normal"/>
    <w:link w:val="ListBulletChar"/>
    <w:uiPriority w:val="99"/>
    <w:semiHidden/>
    <w:unhideWhenUsed/>
    <w:rsid w:val="003D0C5F"/>
    <w:pPr>
      <w:numPr>
        <w:numId w:val="4"/>
      </w:numPr>
      <w:contextualSpacing/>
    </w:pPr>
  </w:style>
  <w:style w:type="character" w:customStyle="1" w:styleId="ListBulletChar">
    <w:name w:val="List Bullet Char"/>
    <w:basedOn w:val="DefaultParagraphFont"/>
    <w:link w:val="ListBullet"/>
    <w:uiPriority w:val="99"/>
    <w:semiHidden/>
    <w:rsid w:val="003D0C5F"/>
    <w:rPr>
      <w:rFonts w:ascii="Georgia" w:hAnsi="Georgia"/>
      <w:sz w:val="24"/>
    </w:rPr>
  </w:style>
  <w:style w:type="character" w:customStyle="1" w:styleId="Style1Char">
    <w:name w:val="Style1 Char"/>
    <w:basedOn w:val="ListBulletChar"/>
    <w:link w:val="Style1"/>
    <w:rsid w:val="003D0C5F"/>
    <w:rPr>
      <w:rFonts w:ascii="Georgia" w:hAnsi="Georgia"/>
      <w:color w:val="0C0C0C"/>
      <w:w w:val="105"/>
      <w:sz w:val="24"/>
    </w:rPr>
  </w:style>
  <w:style w:type="character" w:customStyle="1" w:styleId="HeaderChar">
    <w:name w:val="Header Char"/>
    <w:basedOn w:val="DefaultParagraphFont"/>
    <w:link w:val="Header"/>
    <w:uiPriority w:val="99"/>
    <w:rsid w:val="007E52BC"/>
    <w:rPr>
      <w:rFonts w:ascii="Georgia" w:hAnsi="Georgia"/>
      <w:sz w:val="24"/>
    </w:rPr>
  </w:style>
  <w:style w:type="paragraph" w:styleId="Footer">
    <w:name w:val="footer"/>
    <w:basedOn w:val="Normal"/>
    <w:link w:val="FooterChar"/>
    <w:uiPriority w:val="99"/>
    <w:unhideWhenUsed/>
    <w:rsid w:val="007E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BC"/>
    <w:rPr>
      <w:rFonts w:ascii="Georgia" w:hAnsi="Georgia"/>
      <w:sz w:val="24"/>
    </w:rPr>
  </w:style>
  <w:style w:type="paragraph" w:customStyle="1" w:styleId="Style2">
    <w:name w:val="Style2"/>
    <w:basedOn w:val="ListNumber"/>
    <w:link w:val="Style2Char"/>
    <w:qFormat/>
    <w:rsid w:val="00D44807"/>
    <w:pPr>
      <w:numPr>
        <w:numId w:val="0"/>
      </w:numPr>
      <w:tabs>
        <w:tab w:val="left" w:pos="863"/>
        <w:tab w:val="left" w:pos="864"/>
      </w:tabs>
      <w:spacing w:after="120"/>
    </w:pPr>
    <w:rPr>
      <w:rFonts w:ascii="Arial" w:hAnsi="Arial"/>
      <w:color w:val="0E0E0E"/>
      <w:w w:val="105"/>
    </w:rPr>
  </w:style>
  <w:style w:type="paragraph" w:customStyle="1" w:styleId="Style3">
    <w:name w:val="Style3"/>
    <w:basedOn w:val="Style1"/>
    <w:link w:val="Style3Char"/>
    <w:qFormat/>
    <w:rsid w:val="00FF1F0F"/>
    <w:pPr>
      <w:numPr>
        <w:ilvl w:val="1"/>
      </w:numPr>
    </w:pPr>
  </w:style>
  <w:style w:type="paragraph" w:styleId="ListNumber">
    <w:name w:val="List Number"/>
    <w:basedOn w:val="Normal"/>
    <w:link w:val="ListNumberChar"/>
    <w:uiPriority w:val="99"/>
    <w:semiHidden/>
    <w:unhideWhenUsed/>
    <w:rsid w:val="007E52BC"/>
    <w:pPr>
      <w:numPr>
        <w:numId w:val="5"/>
      </w:numPr>
      <w:contextualSpacing/>
    </w:pPr>
  </w:style>
  <w:style w:type="character" w:customStyle="1" w:styleId="ListNumberChar">
    <w:name w:val="List Number Char"/>
    <w:basedOn w:val="DefaultParagraphFont"/>
    <w:link w:val="ListNumber"/>
    <w:uiPriority w:val="99"/>
    <w:semiHidden/>
    <w:rsid w:val="007E52BC"/>
    <w:rPr>
      <w:rFonts w:ascii="Georgia" w:hAnsi="Georgia"/>
      <w:sz w:val="24"/>
    </w:rPr>
  </w:style>
  <w:style w:type="character" w:customStyle="1" w:styleId="Style2Char">
    <w:name w:val="Style2 Char"/>
    <w:basedOn w:val="ListNumberChar"/>
    <w:link w:val="Style2"/>
    <w:rsid w:val="00D44807"/>
    <w:rPr>
      <w:rFonts w:ascii="Arial" w:hAnsi="Arial"/>
      <w:color w:val="0E0E0E"/>
      <w:w w:val="105"/>
      <w:sz w:val="24"/>
    </w:rPr>
  </w:style>
  <w:style w:type="character" w:styleId="CommentReference">
    <w:name w:val="annotation reference"/>
    <w:basedOn w:val="DefaultParagraphFont"/>
    <w:uiPriority w:val="99"/>
    <w:semiHidden/>
    <w:unhideWhenUsed/>
    <w:rsid w:val="00AA312A"/>
    <w:rPr>
      <w:sz w:val="16"/>
      <w:szCs w:val="16"/>
    </w:rPr>
  </w:style>
  <w:style w:type="character" w:customStyle="1" w:styleId="Style3Char">
    <w:name w:val="Style3 Char"/>
    <w:basedOn w:val="Style1Char"/>
    <w:link w:val="Style3"/>
    <w:rsid w:val="00FF1F0F"/>
    <w:rPr>
      <w:rFonts w:ascii="Georgia" w:hAnsi="Georgia"/>
      <w:color w:val="0C0C0C"/>
      <w:w w:val="105"/>
      <w:sz w:val="24"/>
    </w:rPr>
  </w:style>
  <w:style w:type="paragraph" w:styleId="CommentText">
    <w:name w:val="annotation text"/>
    <w:basedOn w:val="Normal"/>
    <w:link w:val="CommentTextChar"/>
    <w:uiPriority w:val="99"/>
    <w:unhideWhenUsed/>
    <w:rsid w:val="00AA312A"/>
    <w:pPr>
      <w:spacing w:line="240" w:lineRule="auto"/>
    </w:pPr>
    <w:rPr>
      <w:sz w:val="20"/>
      <w:szCs w:val="20"/>
    </w:rPr>
  </w:style>
  <w:style w:type="character" w:customStyle="1" w:styleId="CommentTextChar">
    <w:name w:val="Comment Text Char"/>
    <w:basedOn w:val="DefaultParagraphFont"/>
    <w:link w:val="CommentText"/>
    <w:uiPriority w:val="99"/>
    <w:rsid w:val="00AA31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312A"/>
    <w:rPr>
      <w:b/>
      <w:bCs/>
    </w:rPr>
  </w:style>
  <w:style w:type="character" w:customStyle="1" w:styleId="CommentSubjectChar">
    <w:name w:val="Comment Subject Char"/>
    <w:basedOn w:val="CommentTextChar"/>
    <w:link w:val="CommentSubject"/>
    <w:uiPriority w:val="99"/>
    <w:semiHidden/>
    <w:rsid w:val="00AA312A"/>
    <w:rPr>
      <w:rFonts w:ascii="Georgia" w:hAnsi="Georgia"/>
      <w:b/>
      <w:bCs/>
      <w:sz w:val="20"/>
      <w:szCs w:val="20"/>
    </w:rPr>
  </w:style>
  <w:style w:type="paragraph" w:customStyle="1" w:styleId="Style4">
    <w:name w:val="Style4"/>
    <w:basedOn w:val="ListParagraph"/>
    <w:link w:val="Style4Char"/>
    <w:qFormat/>
    <w:rsid w:val="00E7381C"/>
    <w:pPr>
      <w:numPr>
        <w:numId w:val="6"/>
      </w:numPr>
      <w:spacing w:before="0" w:after="0"/>
    </w:pPr>
    <w:rPr>
      <w:color w:val="0F0F0F"/>
      <w:w w:val="105"/>
      <w:sz w:val="23"/>
    </w:rPr>
  </w:style>
  <w:style w:type="paragraph" w:customStyle="1" w:styleId="Style5">
    <w:name w:val="Style5"/>
    <w:basedOn w:val="ListParagraph"/>
    <w:link w:val="Style5Char"/>
    <w:qFormat/>
    <w:rsid w:val="00967145"/>
    <w:pPr>
      <w:numPr>
        <w:numId w:val="3"/>
      </w:numPr>
      <w:tabs>
        <w:tab w:val="left" w:pos="1728"/>
      </w:tabs>
      <w:spacing w:before="0" w:after="120" w:line="250" w:lineRule="auto"/>
      <w:ind w:left="1670" w:right="994" w:hanging="360"/>
    </w:pPr>
    <w:rPr>
      <w:color w:val="0F0F0F"/>
      <w:w w:val="105"/>
    </w:rPr>
  </w:style>
  <w:style w:type="character" w:customStyle="1" w:styleId="ListParagraphChar">
    <w:name w:val="List Paragraph Char"/>
    <w:basedOn w:val="DefaultParagraphFont"/>
    <w:link w:val="ListParagraph"/>
    <w:uiPriority w:val="1"/>
    <w:rsid w:val="00FE4D5F"/>
    <w:rPr>
      <w:rFonts w:ascii="Georgia" w:hAnsi="Georgia"/>
      <w:sz w:val="24"/>
    </w:rPr>
  </w:style>
  <w:style w:type="character" w:customStyle="1" w:styleId="Style4Char">
    <w:name w:val="Style4 Char"/>
    <w:basedOn w:val="ListParagraphChar"/>
    <w:link w:val="Style4"/>
    <w:rsid w:val="00E7381C"/>
    <w:rPr>
      <w:rFonts w:ascii="Georgia" w:hAnsi="Georgia"/>
      <w:color w:val="0F0F0F"/>
      <w:w w:val="105"/>
      <w:sz w:val="23"/>
    </w:rPr>
  </w:style>
  <w:style w:type="paragraph" w:customStyle="1" w:styleId="Style6">
    <w:name w:val="Style6"/>
    <w:basedOn w:val="ListParagraph"/>
    <w:link w:val="Style6Char"/>
    <w:qFormat/>
    <w:rsid w:val="00CF1EC4"/>
    <w:pPr>
      <w:numPr>
        <w:numId w:val="128"/>
      </w:numPr>
      <w:tabs>
        <w:tab w:val="left" w:pos="1586"/>
      </w:tabs>
      <w:spacing w:before="0" w:after="240" w:line="250" w:lineRule="auto"/>
    </w:pPr>
    <w:rPr>
      <w:color w:val="0E0E0E"/>
      <w:w w:val="105"/>
    </w:rPr>
  </w:style>
  <w:style w:type="character" w:customStyle="1" w:styleId="Style5Char">
    <w:name w:val="Style5 Char"/>
    <w:basedOn w:val="ListParagraphChar"/>
    <w:link w:val="Style5"/>
    <w:rsid w:val="00967145"/>
    <w:rPr>
      <w:rFonts w:ascii="Georgia" w:hAnsi="Georgia"/>
      <w:color w:val="0F0F0F"/>
      <w:w w:val="105"/>
      <w:sz w:val="24"/>
    </w:rPr>
  </w:style>
  <w:style w:type="paragraph" w:customStyle="1" w:styleId="Style7">
    <w:name w:val="Style7"/>
    <w:basedOn w:val="Style6"/>
    <w:link w:val="Style7Char"/>
    <w:qFormat/>
    <w:rsid w:val="004E3536"/>
    <w:pPr>
      <w:numPr>
        <w:numId w:val="7"/>
      </w:numPr>
      <w:spacing w:before="120"/>
      <w:ind w:left="360"/>
    </w:pPr>
    <w:rPr>
      <w:b/>
    </w:rPr>
  </w:style>
  <w:style w:type="character" w:customStyle="1" w:styleId="Style6Char">
    <w:name w:val="Style6 Char"/>
    <w:basedOn w:val="ListParagraphChar"/>
    <w:link w:val="Style6"/>
    <w:rsid w:val="00CF1EC4"/>
    <w:rPr>
      <w:rFonts w:ascii="Georgia" w:hAnsi="Georgia"/>
      <w:color w:val="0E0E0E"/>
      <w:w w:val="105"/>
      <w:sz w:val="24"/>
    </w:rPr>
  </w:style>
  <w:style w:type="table" w:styleId="TableGrid">
    <w:name w:val="Table Grid"/>
    <w:basedOn w:val="TableNormal"/>
    <w:uiPriority w:val="39"/>
    <w:rsid w:val="003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Char">
    <w:name w:val="Style7 Char"/>
    <w:basedOn w:val="Style6Char"/>
    <w:link w:val="Style7"/>
    <w:rsid w:val="004E3536"/>
    <w:rPr>
      <w:rFonts w:ascii="Georgia" w:hAnsi="Georgia"/>
      <w:b/>
      <w:color w:val="0E0E0E"/>
      <w:w w:val="105"/>
      <w:sz w:val="24"/>
    </w:rPr>
  </w:style>
  <w:style w:type="character" w:styleId="Hyperlink">
    <w:name w:val="Hyperlink"/>
    <w:basedOn w:val="DefaultParagraphFont"/>
    <w:uiPriority w:val="99"/>
    <w:unhideWhenUsed/>
    <w:rsid w:val="00DC755D"/>
    <w:rPr>
      <w:color w:val="0000FF" w:themeColor="hyperlink"/>
      <w:u w:val="single"/>
    </w:rPr>
  </w:style>
  <w:style w:type="paragraph" w:customStyle="1" w:styleId="Style8">
    <w:name w:val="Style8"/>
    <w:basedOn w:val="Style4"/>
    <w:link w:val="Style8Char"/>
    <w:qFormat/>
    <w:rsid w:val="009A7AF6"/>
    <w:pPr>
      <w:numPr>
        <w:numId w:val="8"/>
      </w:numPr>
      <w:ind w:left="446"/>
    </w:pPr>
    <w:rPr>
      <w:rFonts w:ascii="Arial" w:hAnsi="Arial" w:cs="Arial"/>
      <w:sz w:val="24"/>
      <w:szCs w:val="24"/>
    </w:rPr>
  </w:style>
  <w:style w:type="paragraph" w:customStyle="1" w:styleId="Style9">
    <w:name w:val="Style9"/>
    <w:basedOn w:val="TableParagraph"/>
    <w:link w:val="Style9Char"/>
    <w:qFormat/>
    <w:rsid w:val="00762FE7"/>
    <w:pPr>
      <w:numPr>
        <w:numId w:val="11"/>
      </w:numPr>
      <w:spacing w:before="0" w:after="0"/>
      <w:ind w:left="959" w:right="266"/>
      <w:jc w:val="center"/>
    </w:pPr>
    <w:rPr>
      <w:rFonts w:ascii="Arial" w:hAnsi="Arial" w:cs="Arial"/>
      <w:sz w:val="20"/>
      <w:szCs w:val="20"/>
    </w:rPr>
  </w:style>
  <w:style w:type="character" w:customStyle="1" w:styleId="Style8Char">
    <w:name w:val="Style8 Char"/>
    <w:basedOn w:val="Style4Char"/>
    <w:link w:val="Style8"/>
    <w:rsid w:val="009A7AF6"/>
    <w:rPr>
      <w:rFonts w:ascii="Arial" w:hAnsi="Arial" w:cs="Arial"/>
      <w:color w:val="0F0F0F"/>
      <w:w w:val="105"/>
      <w:sz w:val="24"/>
      <w:szCs w:val="24"/>
    </w:rPr>
  </w:style>
  <w:style w:type="paragraph" w:styleId="TOC8">
    <w:name w:val="toc 8"/>
    <w:basedOn w:val="Normal"/>
    <w:next w:val="Normal"/>
    <w:autoRedefine/>
    <w:uiPriority w:val="39"/>
    <w:unhideWhenUsed/>
    <w:rsid w:val="00746663"/>
    <w:pPr>
      <w:spacing w:before="0" w:after="100" w:line="259" w:lineRule="auto"/>
      <w:ind w:left="1540"/>
    </w:pPr>
    <w:rPr>
      <w:rFonts w:asciiTheme="minorHAnsi" w:hAnsiTheme="minorHAnsi"/>
      <w:sz w:val="22"/>
      <w:szCs w:val="22"/>
    </w:rPr>
  </w:style>
  <w:style w:type="character" w:customStyle="1" w:styleId="TableParagraphChar">
    <w:name w:val="Table Paragraph Char"/>
    <w:basedOn w:val="DefaultParagraphFont"/>
    <w:link w:val="TableParagraph"/>
    <w:uiPriority w:val="1"/>
    <w:rsid w:val="00762FE7"/>
    <w:rPr>
      <w:rFonts w:ascii="Georgia" w:hAnsi="Georgia"/>
      <w:sz w:val="24"/>
    </w:rPr>
  </w:style>
  <w:style w:type="character" w:customStyle="1" w:styleId="Style9Char">
    <w:name w:val="Style9 Char"/>
    <w:basedOn w:val="TableParagraphChar"/>
    <w:link w:val="Style9"/>
    <w:rsid w:val="00762FE7"/>
    <w:rPr>
      <w:rFonts w:ascii="Arial" w:hAnsi="Arial" w:cs="Arial"/>
      <w:sz w:val="20"/>
      <w:szCs w:val="20"/>
    </w:rPr>
  </w:style>
  <w:style w:type="paragraph" w:styleId="TOC9">
    <w:name w:val="toc 9"/>
    <w:basedOn w:val="Normal"/>
    <w:next w:val="Normal"/>
    <w:autoRedefine/>
    <w:uiPriority w:val="39"/>
    <w:unhideWhenUsed/>
    <w:rsid w:val="00746663"/>
    <w:pPr>
      <w:spacing w:before="0" w:after="100" w:line="259" w:lineRule="auto"/>
      <w:ind w:left="1760"/>
    </w:pPr>
    <w:rPr>
      <w:rFonts w:asciiTheme="minorHAnsi" w:hAnsiTheme="minorHAnsi"/>
      <w:sz w:val="22"/>
      <w:szCs w:val="22"/>
    </w:rPr>
  </w:style>
  <w:style w:type="character" w:styleId="UnresolvedMention">
    <w:name w:val="Unresolved Mention"/>
    <w:basedOn w:val="DefaultParagraphFont"/>
    <w:uiPriority w:val="99"/>
    <w:semiHidden/>
    <w:unhideWhenUsed/>
    <w:rsid w:val="00746663"/>
    <w:rPr>
      <w:color w:val="605E5C"/>
      <w:shd w:val="clear" w:color="auto" w:fill="E1DFDD"/>
    </w:rPr>
  </w:style>
  <w:style w:type="paragraph" w:customStyle="1" w:styleId="Style10">
    <w:name w:val="Style10"/>
    <w:basedOn w:val="Style2"/>
    <w:link w:val="Style10Char"/>
    <w:qFormat/>
    <w:rsid w:val="00E84A41"/>
    <w:pPr>
      <w:spacing w:after="240"/>
      <w:contextualSpacing w:val="0"/>
    </w:pPr>
  </w:style>
  <w:style w:type="character" w:customStyle="1" w:styleId="Style10Char">
    <w:name w:val="Style10 Char"/>
    <w:basedOn w:val="Style2Char"/>
    <w:link w:val="Style10"/>
    <w:rsid w:val="00E84A41"/>
    <w:rPr>
      <w:rFonts w:ascii="Arial" w:hAnsi="Arial"/>
      <w:color w:val="0E0E0E"/>
      <w:w w:val="105"/>
      <w:sz w:val="24"/>
    </w:rPr>
  </w:style>
  <w:style w:type="paragraph" w:customStyle="1" w:styleId="Style11">
    <w:name w:val="Style11"/>
    <w:basedOn w:val="Style2"/>
    <w:link w:val="Style11Char"/>
    <w:qFormat/>
    <w:rsid w:val="0098144A"/>
    <w:pPr>
      <w:numPr>
        <w:numId w:val="17"/>
      </w:numPr>
      <w:tabs>
        <w:tab w:val="clear" w:pos="863"/>
        <w:tab w:val="clear" w:pos="864"/>
      </w:tabs>
    </w:pPr>
  </w:style>
  <w:style w:type="paragraph" w:styleId="Revision">
    <w:name w:val="Revision"/>
    <w:hidden/>
    <w:uiPriority w:val="99"/>
    <w:semiHidden/>
    <w:rsid w:val="00D2678A"/>
    <w:pPr>
      <w:spacing w:after="0" w:line="240" w:lineRule="auto"/>
    </w:pPr>
    <w:rPr>
      <w:rFonts w:ascii="Georgia" w:hAnsi="Georgia"/>
      <w:sz w:val="24"/>
    </w:rPr>
  </w:style>
  <w:style w:type="character" w:customStyle="1" w:styleId="Style11Char">
    <w:name w:val="Style11 Char"/>
    <w:basedOn w:val="Style2Char"/>
    <w:link w:val="Style11"/>
    <w:rsid w:val="0098144A"/>
    <w:rPr>
      <w:rFonts w:ascii="Arial" w:hAnsi="Arial"/>
      <w:color w:val="0E0E0E"/>
      <w:w w:val="105"/>
      <w:sz w:val="24"/>
    </w:rPr>
  </w:style>
  <w:style w:type="character" w:styleId="FollowedHyperlink">
    <w:name w:val="FollowedHyperlink"/>
    <w:basedOn w:val="DefaultParagraphFont"/>
    <w:uiPriority w:val="99"/>
    <w:semiHidden/>
    <w:unhideWhenUsed/>
    <w:rsid w:val="00727D69"/>
    <w:rPr>
      <w:color w:val="800080" w:themeColor="followedHyperlink"/>
      <w:u w:val="single"/>
    </w:rPr>
  </w:style>
  <w:style w:type="paragraph" w:customStyle="1" w:styleId="Default">
    <w:name w:val="Default"/>
    <w:rsid w:val="009C21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FE6DE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E6DEE"/>
    <w:rPr>
      <w:rFonts w:ascii="Segoe UI" w:hAnsi="Segoe UI" w:cs="Segoe UI" w:hint="default"/>
      <w:sz w:val="18"/>
      <w:szCs w:val="18"/>
    </w:rPr>
  </w:style>
  <w:style w:type="paragraph" w:customStyle="1" w:styleId="paragraph">
    <w:name w:val="paragraph"/>
    <w:basedOn w:val="Normal"/>
    <w:rsid w:val="00A030F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030F7"/>
  </w:style>
  <w:style w:type="character" w:customStyle="1" w:styleId="eop">
    <w:name w:val="eop"/>
    <w:basedOn w:val="DefaultParagraphFont"/>
    <w:rsid w:val="00A030F7"/>
  </w:style>
  <w:style w:type="table" w:styleId="GridTable4">
    <w:name w:val="Grid Table 4"/>
    <w:basedOn w:val="TableNormal"/>
    <w:uiPriority w:val="49"/>
    <w:rsid w:val="008154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71A5F"/>
    <w:rPr>
      <w:rFonts w:ascii="Times New Roman" w:hAnsi="Times New Roman" w:cs="Times New Roman"/>
      <w:szCs w:val="24"/>
    </w:rPr>
  </w:style>
  <w:style w:type="character" w:customStyle="1" w:styleId="BodyTextChar">
    <w:name w:val="Body Text Char"/>
    <w:basedOn w:val="DefaultParagraphFont"/>
    <w:link w:val="BodyText"/>
    <w:uiPriority w:val="1"/>
    <w:rsid w:val="0007190C"/>
    <w:rPr>
      <w:rFonts w:ascii="Georgia" w:hAnsi="Georgia"/>
      <w:sz w:val="23"/>
      <w:szCs w:val="23"/>
    </w:rPr>
  </w:style>
  <w:style w:type="character" w:styleId="PlaceholderText">
    <w:name w:val="Placeholder Text"/>
    <w:basedOn w:val="DefaultParagraphFont"/>
    <w:uiPriority w:val="99"/>
    <w:semiHidden/>
    <w:rsid w:val="009D5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31">
      <w:bodyDiv w:val="1"/>
      <w:marLeft w:val="0"/>
      <w:marRight w:val="0"/>
      <w:marTop w:val="0"/>
      <w:marBottom w:val="0"/>
      <w:divBdr>
        <w:top w:val="none" w:sz="0" w:space="0" w:color="auto"/>
        <w:left w:val="none" w:sz="0" w:space="0" w:color="auto"/>
        <w:bottom w:val="none" w:sz="0" w:space="0" w:color="auto"/>
        <w:right w:val="none" w:sz="0" w:space="0" w:color="auto"/>
      </w:divBdr>
    </w:div>
    <w:div w:id="41364515">
      <w:bodyDiv w:val="1"/>
      <w:marLeft w:val="0"/>
      <w:marRight w:val="0"/>
      <w:marTop w:val="0"/>
      <w:marBottom w:val="0"/>
      <w:divBdr>
        <w:top w:val="none" w:sz="0" w:space="0" w:color="auto"/>
        <w:left w:val="none" w:sz="0" w:space="0" w:color="auto"/>
        <w:bottom w:val="none" w:sz="0" w:space="0" w:color="auto"/>
        <w:right w:val="none" w:sz="0" w:space="0" w:color="auto"/>
      </w:divBdr>
    </w:div>
    <w:div w:id="96601593">
      <w:bodyDiv w:val="1"/>
      <w:marLeft w:val="0"/>
      <w:marRight w:val="0"/>
      <w:marTop w:val="0"/>
      <w:marBottom w:val="0"/>
      <w:divBdr>
        <w:top w:val="none" w:sz="0" w:space="0" w:color="auto"/>
        <w:left w:val="none" w:sz="0" w:space="0" w:color="auto"/>
        <w:bottom w:val="none" w:sz="0" w:space="0" w:color="auto"/>
        <w:right w:val="none" w:sz="0" w:space="0" w:color="auto"/>
      </w:divBdr>
      <w:divsChild>
        <w:div w:id="384646821">
          <w:marLeft w:val="547"/>
          <w:marRight w:val="0"/>
          <w:marTop w:val="0"/>
          <w:marBottom w:val="0"/>
          <w:divBdr>
            <w:top w:val="none" w:sz="0" w:space="0" w:color="auto"/>
            <w:left w:val="none" w:sz="0" w:space="0" w:color="auto"/>
            <w:bottom w:val="none" w:sz="0" w:space="0" w:color="auto"/>
            <w:right w:val="none" w:sz="0" w:space="0" w:color="auto"/>
          </w:divBdr>
        </w:div>
        <w:div w:id="1048065041">
          <w:marLeft w:val="547"/>
          <w:marRight w:val="0"/>
          <w:marTop w:val="0"/>
          <w:marBottom w:val="0"/>
          <w:divBdr>
            <w:top w:val="none" w:sz="0" w:space="0" w:color="auto"/>
            <w:left w:val="none" w:sz="0" w:space="0" w:color="auto"/>
            <w:bottom w:val="none" w:sz="0" w:space="0" w:color="auto"/>
            <w:right w:val="none" w:sz="0" w:space="0" w:color="auto"/>
          </w:divBdr>
        </w:div>
        <w:div w:id="1470056997">
          <w:marLeft w:val="547"/>
          <w:marRight w:val="0"/>
          <w:marTop w:val="0"/>
          <w:marBottom w:val="0"/>
          <w:divBdr>
            <w:top w:val="none" w:sz="0" w:space="0" w:color="auto"/>
            <w:left w:val="none" w:sz="0" w:space="0" w:color="auto"/>
            <w:bottom w:val="none" w:sz="0" w:space="0" w:color="auto"/>
            <w:right w:val="none" w:sz="0" w:space="0" w:color="auto"/>
          </w:divBdr>
        </w:div>
      </w:divsChild>
    </w:div>
    <w:div w:id="149912345">
      <w:bodyDiv w:val="1"/>
      <w:marLeft w:val="0"/>
      <w:marRight w:val="0"/>
      <w:marTop w:val="0"/>
      <w:marBottom w:val="0"/>
      <w:divBdr>
        <w:top w:val="none" w:sz="0" w:space="0" w:color="auto"/>
        <w:left w:val="none" w:sz="0" w:space="0" w:color="auto"/>
        <w:bottom w:val="none" w:sz="0" w:space="0" w:color="auto"/>
        <w:right w:val="none" w:sz="0" w:space="0" w:color="auto"/>
      </w:divBdr>
    </w:div>
    <w:div w:id="497428268">
      <w:bodyDiv w:val="1"/>
      <w:marLeft w:val="0"/>
      <w:marRight w:val="0"/>
      <w:marTop w:val="0"/>
      <w:marBottom w:val="0"/>
      <w:divBdr>
        <w:top w:val="none" w:sz="0" w:space="0" w:color="auto"/>
        <w:left w:val="none" w:sz="0" w:space="0" w:color="auto"/>
        <w:bottom w:val="none" w:sz="0" w:space="0" w:color="auto"/>
        <w:right w:val="none" w:sz="0" w:space="0" w:color="auto"/>
      </w:divBdr>
    </w:div>
    <w:div w:id="555236731">
      <w:bodyDiv w:val="1"/>
      <w:marLeft w:val="0"/>
      <w:marRight w:val="0"/>
      <w:marTop w:val="0"/>
      <w:marBottom w:val="0"/>
      <w:divBdr>
        <w:top w:val="none" w:sz="0" w:space="0" w:color="auto"/>
        <w:left w:val="none" w:sz="0" w:space="0" w:color="auto"/>
        <w:bottom w:val="none" w:sz="0" w:space="0" w:color="auto"/>
        <w:right w:val="none" w:sz="0" w:space="0" w:color="auto"/>
      </w:divBdr>
    </w:div>
    <w:div w:id="619803981">
      <w:bodyDiv w:val="1"/>
      <w:marLeft w:val="0"/>
      <w:marRight w:val="0"/>
      <w:marTop w:val="0"/>
      <w:marBottom w:val="0"/>
      <w:divBdr>
        <w:top w:val="none" w:sz="0" w:space="0" w:color="auto"/>
        <w:left w:val="none" w:sz="0" w:space="0" w:color="auto"/>
        <w:bottom w:val="none" w:sz="0" w:space="0" w:color="auto"/>
        <w:right w:val="none" w:sz="0" w:space="0" w:color="auto"/>
      </w:divBdr>
      <w:divsChild>
        <w:div w:id="395737104">
          <w:marLeft w:val="0"/>
          <w:marRight w:val="0"/>
          <w:marTop w:val="0"/>
          <w:marBottom w:val="0"/>
          <w:divBdr>
            <w:top w:val="none" w:sz="0" w:space="0" w:color="auto"/>
            <w:left w:val="none" w:sz="0" w:space="0" w:color="auto"/>
            <w:bottom w:val="none" w:sz="0" w:space="0" w:color="auto"/>
            <w:right w:val="none" w:sz="0" w:space="0" w:color="auto"/>
          </w:divBdr>
        </w:div>
        <w:div w:id="400834542">
          <w:marLeft w:val="0"/>
          <w:marRight w:val="0"/>
          <w:marTop w:val="0"/>
          <w:marBottom w:val="0"/>
          <w:divBdr>
            <w:top w:val="none" w:sz="0" w:space="0" w:color="auto"/>
            <w:left w:val="none" w:sz="0" w:space="0" w:color="auto"/>
            <w:bottom w:val="none" w:sz="0" w:space="0" w:color="auto"/>
            <w:right w:val="none" w:sz="0" w:space="0" w:color="auto"/>
          </w:divBdr>
        </w:div>
        <w:div w:id="642077781">
          <w:marLeft w:val="0"/>
          <w:marRight w:val="0"/>
          <w:marTop w:val="0"/>
          <w:marBottom w:val="0"/>
          <w:divBdr>
            <w:top w:val="none" w:sz="0" w:space="0" w:color="auto"/>
            <w:left w:val="none" w:sz="0" w:space="0" w:color="auto"/>
            <w:bottom w:val="none" w:sz="0" w:space="0" w:color="auto"/>
            <w:right w:val="none" w:sz="0" w:space="0" w:color="auto"/>
          </w:divBdr>
        </w:div>
        <w:div w:id="701783755">
          <w:marLeft w:val="0"/>
          <w:marRight w:val="0"/>
          <w:marTop w:val="0"/>
          <w:marBottom w:val="0"/>
          <w:divBdr>
            <w:top w:val="none" w:sz="0" w:space="0" w:color="auto"/>
            <w:left w:val="none" w:sz="0" w:space="0" w:color="auto"/>
            <w:bottom w:val="none" w:sz="0" w:space="0" w:color="auto"/>
            <w:right w:val="none" w:sz="0" w:space="0" w:color="auto"/>
          </w:divBdr>
        </w:div>
        <w:div w:id="923999608">
          <w:marLeft w:val="0"/>
          <w:marRight w:val="0"/>
          <w:marTop w:val="0"/>
          <w:marBottom w:val="0"/>
          <w:divBdr>
            <w:top w:val="none" w:sz="0" w:space="0" w:color="auto"/>
            <w:left w:val="none" w:sz="0" w:space="0" w:color="auto"/>
            <w:bottom w:val="none" w:sz="0" w:space="0" w:color="auto"/>
            <w:right w:val="none" w:sz="0" w:space="0" w:color="auto"/>
          </w:divBdr>
        </w:div>
        <w:div w:id="1216703706">
          <w:marLeft w:val="0"/>
          <w:marRight w:val="0"/>
          <w:marTop w:val="0"/>
          <w:marBottom w:val="0"/>
          <w:divBdr>
            <w:top w:val="none" w:sz="0" w:space="0" w:color="auto"/>
            <w:left w:val="none" w:sz="0" w:space="0" w:color="auto"/>
            <w:bottom w:val="none" w:sz="0" w:space="0" w:color="auto"/>
            <w:right w:val="none" w:sz="0" w:space="0" w:color="auto"/>
          </w:divBdr>
        </w:div>
        <w:div w:id="1413357706">
          <w:marLeft w:val="0"/>
          <w:marRight w:val="0"/>
          <w:marTop w:val="0"/>
          <w:marBottom w:val="0"/>
          <w:divBdr>
            <w:top w:val="none" w:sz="0" w:space="0" w:color="auto"/>
            <w:left w:val="none" w:sz="0" w:space="0" w:color="auto"/>
            <w:bottom w:val="none" w:sz="0" w:space="0" w:color="auto"/>
            <w:right w:val="none" w:sz="0" w:space="0" w:color="auto"/>
          </w:divBdr>
        </w:div>
        <w:div w:id="1695381604">
          <w:marLeft w:val="0"/>
          <w:marRight w:val="0"/>
          <w:marTop w:val="0"/>
          <w:marBottom w:val="0"/>
          <w:divBdr>
            <w:top w:val="none" w:sz="0" w:space="0" w:color="auto"/>
            <w:left w:val="none" w:sz="0" w:space="0" w:color="auto"/>
            <w:bottom w:val="none" w:sz="0" w:space="0" w:color="auto"/>
            <w:right w:val="none" w:sz="0" w:space="0" w:color="auto"/>
          </w:divBdr>
        </w:div>
        <w:div w:id="1765220432">
          <w:marLeft w:val="0"/>
          <w:marRight w:val="0"/>
          <w:marTop w:val="0"/>
          <w:marBottom w:val="0"/>
          <w:divBdr>
            <w:top w:val="none" w:sz="0" w:space="0" w:color="auto"/>
            <w:left w:val="none" w:sz="0" w:space="0" w:color="auto"/>
            <w:bottom w:val="none" w:sz="0" w:space="0" w:color="auto"/>
            <w:right w:val="none" w:sz="0" w:space="0" w:color="auto"/>
          </w:divBdr>
        </w:div>
        <w:div w:id="1779909346">
          <w:marLeft w:val="0"/>
          <w:marRight w:val="0"/>
          <w:marTop w:val="0"/>
          <w:marBottom w:val="0"/>
          <w:divBdr>
            <w:top w:val="none" w:sz="0" w:space="0" w:color="auto"/>
            <w:left w:val="none" w:sz="0" w:space="0" w:color="auto"/>
            <w:bottom w:val="none" w:sz="0" w:space="0" w:color="auto"/>
            <w:right w:val="none" w:sz="0" w:space="0" w:color="auto"/>
          </w:divBdr>
        </w:div>
      </w:divsChild>
    </w:div>
    <w:div w:id="758405050">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4445069">
      <w:bodyDiv w:val="1"/>
      <w:marLeft w:val="0"/>
      <w:marRight w:val="0"/>
      <w:marTop w:val="0"/>
      <w:marBottom w:val="0"/>
      <w:divBdr>
        <w:top w:val="none" w:sz="0" w:space="0" w:color="auto"/>
        <w:left w:val="none" w:sz="0" w:space="0" w:color="auto"/>
        <w:bottom w:val="none" w:sz="0" w:space="0" w:color="auto"/>
        <w:right w:val="none" w:sz="0" w:space="0" w:color="auto"/>
      </w:divBdr>
    </w:div>
    <w:div w:id="1169634080">
      <w:bodyDiv w:val="1"/>
      <w:marLeft w:val="0"/>
      <w:marRight w:val="0"/>
      <w:marTop w:val="0"/>
      <w:marBottom w:val="0"/>
      <w:divBdr>
        <w:top w:val="none" w:sz="0" w:space="0" w:color="auto"/>
        <w:left w:val="none" w:sz="0" w:space="0" w:color="auto"/>
        <w:bottom w:val="none" w:sz="0" w:space="0" w:color="auto"/>
        <w:right w:val="none" w:sz="0" w:space="0" w:color="auto"/>
      </w:divBdr>
      <w:divsChild>
        <w:div w:id="350035905">
          <w:marLeft w:val="547"/>
          <w:marRight w:val="0"/>
          <w:marTop w:val="154"/>
          <w:marBottom w:val="0"/>
          <w:divBdr>
            <w:top w:val="none" w:sz="0" w:space="0" w:color="auto"/>
            <w:left w:val="none" w:sz="0" w:space="0" w:color="auto"/>
            <w:bottom w:val="none" w:sz="0" w:space="0" w:color="auto"/>
            <w:right w:val="none" w:sz="0" w:space="0" w:color="auto"/>
          </w:divBdr>
        </w:div>
      </w:divsChild>
    </w:div>
    <w:div w:id="1187914171">
      <w:bodyDiv w:val="1"/>
      <w:marLeft w:val="0"/>
      <w:marRight w:val="0"/>
      <w:marTop w:val="0"/>
      <w:marBottom w:val="0"/>
      <w:divBdr>
        <w:top w:val="none" w:sz="0" w:space="0" w:color="auto"/>
        <w:left w:val="none" w:sz="0" w:space="0" w:color="auto"/>
        <w:bottom w:val="none" w:sz="0" w:space="0" w:color="auto"/>
        <w:right w:val="none" w:sz="0" w:space="0" w:color="auto"/>
      </w:divBdr>
    </w:div>
    <w:div w:id="1303001621">
      <w:bodyDiv w:val="1"/>
      <w:marLeft w:val="0"/>
      <w:marRight w:val="0"/>
      <w:marTop w:val="0"/>
      <w:marBottom w:val="0"/>
      <w:divBdr>
        <w:top w:val="none" w:sz="0" w:space="0" w:color="auto"/>
        <w:left w:val="none" w:sz="0" w:space="0" w:color="auto"/>
        <w:bottom w:val="none" w:sz="0" w:space="0" w:color="auto"/>
        <w:right w:val="none" w:sz="0" w:space="0" w:color="auto"/>
      </w:divBdr>
      <w:divsChild>
        <w:div w:id="1436829986">
          <w:marLeft w:val="547"/>
          <w:marRight w:val="0"/>
          <w:marTop w:val="134"/>
          <w:marBottom w:val="0"/>
          <w:divBdr>
            <w:top w:val="none" w:sz="0" w:space="0" w:color="auto"/>
            <w:left w:val="none" w:sz="0" w:space="0" w:color="auto"/>
            <w:bottom w:val="none" w:sz="0" w:space="0" w:color="auto"/>
            <w:right w:val="none" w:sz="0" w:space="0" w:color="auto"/>
          </w:divBdr>
        </w:div>
      </w:divsChild>
    </w:div>
    <w:div w:id="1446728699">
      <w:bodyDiv w:val="1"/>
      <w:marLeft w:val="0"/>
      <w:marRight w:val="0"/>
      <w:marTop w:val="0"/>
      <w:marBottom w:val="0"/>
      <w:divBdr>
        <w:top w:val="none" w:sz="0" w:space="0" w:color="auto"/>
        <w:left w:val="none" w:sz="0" w:space="0" w:color="auto"/>
        <w:bottom w:val="none" w:sz="0" w:space="0" w:color="auto"/>
        <w:right w:val="none" w:sz="0" w:space="0" w:color="auto"/>
      </w:divBdr>
      <w:divsChild>
        <w:div w:id="153763509">
          <w:marLeft w:val="547"/>
          <w:marRight w:val="0"/>
          <w:marTop w:val="0"/>
          <w:marBottom w:val="0"/>
          <w:divBdr>
            <w:top w:val="none" w:sz="0" w:space="0" w:color="auto"/>
            <w:left w:val="none" w:sz="0" w:space="0" w:color="auto"/>
            <w:bottom w:val="none" w:sz="0" w:space="0" w:color="auto"/>
            <w:right w:val="none" w:sz="0" w:space="0" w:color="auto"/>
          </w:divBdr>
        </w:div>
        <w:div w:id="640237142">
          <w:marLeft w:val="547"/>
          <w:marRight w:val="0"/>
          <w:marTop w:val="0"/>
          <w:marBottom w:val="0"/>
          <w:divBdr>
            <w:top w:val="none" w:sz="0" w:space="0" w:color="auto"/>
            <w:left w:val="none" w:sz="0" w:space="0" w:color="auto"/>
            <w:bottom w:val="none" w:sz="0" w:space="0" w:color="auto"/>
            <w:right w:val="none" w:sz="0" w:space="0" w:color="auto"/>
          </w:divBdr>
        </w:div>
        <w:div w:id="1147207767">
          <w:marLeft w:val="547"/>
          <w:marRight w:val="0"/>
          <w:marTop w:val="0"/>
          <w:marBottom w:val="0"/>
          <w:divBdr>
            <w:top w:val="none" w:sz="0" w:space="0" w:color="auto"/>
            <w:left w:val="none" w:sz="0" w:space="0" w:color="auto"/>
            <w:bottom w:val="none" w:sz="0" w:space="0" w:color="auto"/>
            <w:right w:val="none" w:sz="0" w:space="0" w:color="auto"/>
          </w:divBdr>
        </w:div>
        <w:div w:id="1308777485">
          <w:marLeft w:val="547"/>
          <w:marRight w:val="0"/>
          <w:marTop w:val="0"/>
          <w:marBottom w:val="0"/>
          <w:divBdr>
            <w:top w:val="none" w:sz="0" w:space="0" w:color="auto"/>
            <w:left w:val="none" w:sz="0" w:space="0" w:color="auto"/>
            <w:bottom w:val="none" w:sz="0" w:space="0" w:color="auto"/>
            <w:right w:val="none" w:sz="0" w:space="0" w:color="auto"/>
          </w:divBdr>
        </w:div>
        <w:div w:id="1453137157">
          <w:marLeft w:val="547"/>
          <w:marRight w:val="0"/>
          <w:marTop w:val="0"/>
          <w:marBottom w:val="0"/>
          <w:divBdr>
            <w:top w:val="none" w:sz="0" w:space="0" w:color="auto"/>
            <w:left w:val="none" w:sz="0" w:space="0" w:color="auto"/>
            <w:bottom w:val="none" w:sz="0" w:space="0" w:color="auto"/>
            <w:right w:val="none" w:sz="0" w:space="0" w:color="auto"/>
          </w:divBdr>
        </w:div>
        <w:div w:id="1603494974">
          <w:marLeft w:val="547"/>
          <w:marRight w:val="0"/>
          <w:marTop w:val="0"/>
          <w:marBottom w:val="0"/>
          <w:divBdr>
            <w:top w:val="none" w:sz="0" w:space="0" w:color="auto"/>
            <w:left w:val="none" w:sz="0" w:space="0" w:color="auto"/>
            <w:bottom w:val="none" w:sz="0" w:space="0" w:color="auto"/>
            <w:right w:val="none" w:sz="0" w:space="0" w:color="auto"/>
          </w:divBdr>
        </w:div>
      </w:divsChild>
    </w:div>
    <w:div w:id="1463500207">
      <w:bodyDiv w:val="1"/>
      <w:marLeft w:val="0"/>
      <w:marRight w:val="0"/>
      <w:marTop w:val="0"/>
      <w:marBottom w:val="0"/>
      <w:divBdr>
        <w:top w:val="none" w:sz="0" w:space="0" w:color="auto"/>
        <w:left w:val="none" w:sz="0" w:space="0" w:color="auto"/>
        <w:bottom w:val="none" w:sz="0" w:space="0" w:color="auto"/>
        <w:right w:val="none" w:sz="0" w:space="0" w:color="auto"/>
      </w:divBdr>
      <w:divsChild>
        <w:div w:id="92357488">
          <w:marLeft w:val="547"/>
          <w:marRight w:val="0"/>
          <w:marTop w:val="0"/>
          <w:marBottom w:val="0"/>
          <w:divBdr>
            <w:top w:val="none" w:sz="0" w:space="0" w:color="auto"/>
            <w:left w:val="none" w:sz="0" w:space="0" w:color="auto"/>
            <w:bottom w:val="none" w:sz="0" w:space="0" w:color="auto"/>
            <w:right w:val="none" w:sz="0" w:space="0" w:color="auto"/>
          </w:divBdr>
        </w:div>
        <w:div w:id="273482152">
          <w:marLeft w:val="547"/>
          <w:marRight w:val="0"/>
          <w:marTop w:val="0"/>
          <w:marBottom w:val="0"/>
          <w:divBdr>
            <w:top w:val="none" w:sz="0" w:space="0" w:color="auto"/>
            <w:left w:val="none" w:sz="0" w:space="0" w:color="auto"/>
            <w:bottom w:val="none" w:sz="0" w:space="0" w:color="auto"/>
            <w:right w:val="none" w:sz="0" w:space="0" w:color="auto"/>
          </w:divBdr>
        </w:div>
        <w:div w:id="442190849">
          <w:marLeft w:val="547"/>
          <w:marRight w:val="0"/>
          <w:marTop w:val="0"/>
          <w:marBottom w:val="0"/>
          <w:divBdr>
            <w:top w:val="none" w:sz="0" w:space="0" w:color="auto"/>
            <w:left w:val="none" w:sz="0" w:space="0" w:color="auto"/>
            <w:bottom w:val="none" w:sz="0" w:space="0" w:color="auto"/>
            <w:right w:val="none" w:sz="0" w:space="0" w:color="auto"/>
          </w:divBdr>
        </w:div>
        <w:div w:id="882597340">
          <w:marLeft w:val="547"/>
          <w:marRight w:val="0"/>
          <w:marTop w:val="0"/>
          <w:marBottom w:val="0"/>
          <w:divBdr>
            <w:top w:val="none" w:sz="0" w:space="0" w:color="auto"/>
            <w:left w:val="none" w:sz="0" w:space="0" w:color="auto"/>
            <w:bottom w:val="none" w:sz="0" w:space="0" w:color="auto"/>
            <w:right w:val="none" w:sz="0" w:space="0" w:color="auto"/>
          </w:divBdr>
        </w:div>
        <w:div w:id="1270820479">
          <w:marLeft w:val="547"/>
          <w:marRight w:val="0"/>
          <w:marTop w:val="0"/>
          <w:marBottom w:val="0"/>
          <w:divBdr>
            <w:top w:val="none" w:sz="0" w:space="0" w:color="auto"/>
            <w:left w:val="none" w:sz="0" w:space="0" w:color="auto"/>
            <w:bottom w:val="none" w:sz="0" w:space="0" w:color="auto"/>
            <w:right w:val="none" w:sz="0" w:space="0" w:color="auto"/>
          </w:divBdr>
        </w:div>
      </w:divsChild>
    </w:div>
    <w:div w:id="1492796235">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97711556">
      <w:bodyDiv w:val="1"/>
      <w:marLeft w:val="0"/>
      <w:marRight w:val="0"/>
      <w:marTop w:val="0"/>
      <w:marBottom w:val="0"/>
      <w:divBdr>
        <w:top w:val="none" w:sz="0" w:space="0" w:color="auto"/>
        <w:left w:val="none" w:sz="0" w:space="0" w:color="auto"/>
        <w:bottom w:val="none" w:sz="0" w:space="0" w:color="auto"/>
        <w:right w:val="none" w:sz="0" w:space="0" w:color="auto"/>
      </w:divBdr>
    </w:div>
    <w:div w:id="19076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C1A273B53B49A2A31E4DAAD4C26A82"/>
        <w:category>
          <w:name w:val="General"/>
          <w:gallery w:val="placeholder"/>
        </w:category>
        <w:types>
          <w:type w:val="bbPlcHdr"/>
        </w:types>
        <w:behaviors>
          <w:behavior w:val="content"/>
        </w:behaviors>
        <w:guid w:val="{C953E069-7FD9-4824-BE8A-94A021C2A8F5}"/>
      </w:docPartPr>
      <w:docPartBody>
        <w:p w:rsidR="00EC29D9" w:rsidRDefault="00F20D41" w:rsidP="00F20D41">
          <w:pPr>
            <w:pStyle w:val="DBC1A273B53B49A2A31E4DAAD4C26A82"/>
          </w:pPr>
          <w:r w:rsidRPr="00362D54">
            <w:rPr>
              <w:rStyle w:val="PlaceholderText"/>
              <w:rFonts w:ascii="Arial" w:hAnsi="Arial" w:cs="Arial"/>
              <w:i/>
              <w:iCs/>
              <w:color w:val="C00000"/>
            </w:rPr>
            <w:t xml:space="preserve">Click to </w:t>
          </w:r>
          <w:r>
            <w:rPr>
              <w:rStyle w:val="PlaceholderText"/>
              <w:rFonts w:ascii="Arial" w:hAnsi="Arial" w:cs="Arial"/>
              <w:i/>
              <w:iCs/>
              <w:color w:val="C00000"/>
            </w:rPr>
            <w:t>E</w:t>
          </w:r>
          <w:r w:rsidRPr="00362D54">
            <w:rPr>
              <w:rStyle w:val="PlaceholderText"/>
              <w:rFonts w:ascii="Arial" w:hAnsi="Arial" w:cs="Arial"/>
              <w:i/>
              <w:iCs/>
              <w:color w:val="C00000"/>
            </w:rPr>
            <w:t xml:space="preserve">nter </w:t>
          </w:r>
          <w:r>
            <w:rPr>
              <w:rStyle w:val="PlaceholderText"/>
              <w:rFonts w:ascii="Arial" w:hAnsi="Arial" w:cs="Arial"/>
              <w:i/>
              <w:iCs/>
              <w:color w:val="C00000"/>
            </w:rPr>
            <w:t>T</w:t>
          </w:r>
          <w:r w:rsidRPr="00362D54">
            <w:rPr>
              <w:rStyle w:val="PlaceholderText"/>
              <w:rFonts w:ascii="Arial" w:hAnsi="Arial" w:cs="Arial"/>
              <w:i/>
              <w:iCs/>
              <w:color w:val="C00000"/>
            </w:rPr>
            <w:t>ext.</w:t>
          </w:r>
        </w:p>
      </w:docPartBody>
    </w:docPart>
    <w:docPart>
      <w:docPartPr>
        <w:name w:val="89CE4C12F3E14A30A47956D14A3761F7"/>
        <w:category>
          <w:name w:val="General"/>
          <w:gallery w:val="placeholder"/>
        </w:category>
        <w:types>
          <w:type w:val="bbPlcHdr"/>
        </w:types>
        <w:behaviors>
          <w:behavior w:val="content"/>
        </w:behaviors>
        <w:guid w:val="{421326CD-6342-474A-9A45-CCA8DFA67114}"/>
      </w:docPartPr>
      <w:docPartBody>
        <w:p w:rsidR="008417BC" w:rsidRDefault="00F20D41" w:rsidP="00F20D41">
          <w:pPr>
            <w:pStyle w:val="89CE4C12F3E14A30A47956D14A3761F7"/>
          </w:pPr>
          <w:r w:rsidRPr="00432BCD">
            <w:rPr>
              <w:rFonts w:ascii="Arial" w:eastAsiaTheme="majorEastAsia" w:hAnsi="Arial" w:cs="Arial"/>
              <w:i/>
              <w:color w:val="C00000"/>
              <w:w w:val="105"/>
              <w:szCs w:val="24"/>
            </w:rPr>
            <w:t>First Name</w:t>
          </w:r>
        </w:p>
      </w:docPartBody>
    </w:docPart>
    <w:docPart>
      <w:docPartPr>
        <w:name w:val="986A1A3578C24309A0AC170C94BB0223"/>
        <w:category>
          <w:name w:val="General"/>
          <w:gallery w:val="placeholder"/>
        </w:category>
        <w:types>
          <w:type w:val="bbPlcHdr"/>
        </w:types>
        <w:behaviors>
          <w:behavior w:val="content"/>
        </w:behaviors>
        <w:guid w:val="{8D88016D-F6DD-4B2E-A01D-AE5437F61E6B}"/>
      </w:docPartPr>
      <w:docPartBody>
        <w:p w:rsidR="008417BC" w:rsidRDefault="00F20D41" w:rsidP="00F20D41">
          <w:pPr>
            <w:pStyle w:val="986A1A3578C24309A0AC170C94BB0223"/>
          </w:pPr>
          <w:r w:rsidRPr="00432BCD">
            <w:rPr>
              <w:rFonts w:ascii="Arial" w:eastAsiaTheme="majorEastAsia" w:hAnsi="Arial" w:cs="Arial"/>
              <w:i/>
              <w:color w:val="C00000"/>
              <w:w w:val="105"/>
              <w:szCs w:val="24"/>
            </w:rPr>
            <w:t>Middle Initial</w:t>
          </w:r>
        </w:p>
      </w:docPartBody>
    </w:docPart>
    <w:docPart>
      <w:docPartPr>
        <w:name w:val="FB252EEDCEC74A7091FD12575E7A663B"/>
        <w:category>
          <w:name w:val="General"/>
          <w:gallery w:val="placeholder"/>
        </w:category>
        <w:types>
          <w:type w:val="bbPlcHdr"/>
        </w:types>
        <w:behaviors>
          <w:behavior w:val="content"/>
        </w:behaviors>
        <w:guid w:val="{04212009-94BD-4459-9E55-558C4868FBA1}"/>
      </w:docPartPr>
      <w:docPartBody>
        <w:p w:rsidR="008417BC" w:rsidRDefault="00F20D41" w:rsidP="00F20D41">
          <w:pPr>
            <w:pStyle w:val="FB252EEDCEC74A7091FD12575E7A663B"/>
          </w:pPr>
          <w:r w:rsidRPr="00432BCD">
            <w:rPr>
              <w:rFonts w:ascii="Arial" w:eastAsiaTheme="majorEastAsia" w:hAnsi="Arial" w:cs="Arial"/>
              <w:i/>
              <w:color w:val="C00000"/>
              <w:w w:val="105"/>
              <w:szCs w:val="24"/>
            </w:rPr>
            <w:t>Last Name</w:t>
          </w:r>
        </w:p>
      </w:docPartBody>
    </w:docPart>
    <w:docPart>
      <w:docPartPr>
        <w:name w:val="1D918E4F78D145BFB7830A6FCCBDBFB4"/>
        <w:category>
          <w:name w:val="General"/>
          <w:gallery w:val="placeholder"/>
        </w:category>
        <w:types>
          <w:type w:val="bbPlcHdr"/>
        </w:types>
        <w:behaviors>
          <w:behavior w:val="content"/>
        </w:behaviors>
        <w:guid w:val="{05BE7C60-280B-422F-95BE-5A4D683A7F8D}"/>
      </w:docPartPr>
      <w:docPartBody>
        <w:p w:rsidR="008417BC" w:rsidRDefault="00F20D41" w:rsidP="00F20D41">
          <w:pPr>
            <w:pStyle w:val="1D918E4F78D145BFB7830A6FCCBDBFB4"/>
          </w:pPr>
          <w:r w:rsidRPr="00432BCD">
            <w:rPr>
              <w:rFonts w:ascii="Arial" w:hAnsi="Arial" w:cs="Arial"/>
              <w:i/>
              <w:color w:val="C00000"/>
              <w:w w:val="105"/>
              <w:szCs w:val="24"/>
            </w:rPr>
            <w:t>Select Date of Birth</w:t>
          </w:r>
        </w:p>
      </w:docPartBody>
    </w:docPart>
    <w:docPart>
      <w:docPartPr>
        <w:name w:val="CD221AAABCB14E838C2E8A6CBC614ED6"/>
        <w:category>
          <w:name w:val="General"/>
          <w:gallery w:val="placeholder"/>
        </w:category>
        <w:types>
          <w:type w:val="bbPlcHdr"/>
        </w:types>
        <w:behaviors>
          <w:behavior w:val="content"/>
        </w:behaviors>
        <w:guid w:val="{64AA8EA2-DC93-4F99-93F5-A7A68DB3E70A}"/>
      </w:docPartPr>
      <w:docPartBody>
        <w:p w:rsidR="008417BC" w:rsidRDefault="00F20D41" w:rsidP="00F20D41">
          <w:pPr>
            <w:pStyle w:val="CD221AAABCB14E838C2E8A6CBC614ED6"/>
          </w:pPr>
          <w:r w:rsidRPr="00432BCD">
            <w:rPr>
              <w:rFonts w:ascii="Arial" w:hAnsi="Arial" w:cs="Arial"/>
              <w:i/>
              <w:color w:val="C00000"/>
              <w:w w:val="105"/>
              <w:szCs w:val="24"/>
            </w:rPr>
            <w:t>Enter Student’s Grade in School</w:t>
          </w:r>
        </w:p>
      </w:docPartBody>
    </w:docPart>
    <w:docPart>
      <w:docPartPr>
        <w:name w:val="B91E3C5FE6BD44ACA72FEBBD14FC0693"/>
        <w:category>
          <w:name w:val="General"/>
          <w:gallery w:val="placeholder"/>
        </w:category>
        <w:types>
          <w:type w:val="bbPlcHdr"/>
        </w:types>
        <w:behaviors>
          <w:behavior w:val="content"/>
        </w:behaviors>
        <w:guid w:val="{E5AA7C3C-202B-4B66-918F-2B57059A45EF}"/>
      </w:docPartPr>
      <w:docPartBody>
        <w:p w:rsidR="008417BC" w:rsidRDefault="00F20D41" w:rsidP="00F20D41">
          <w:pPr>
            <w:pStyle w:val="B91E3C5FE6BD44ACA72FEBBD14FC0693"/>
          </w:pPr>
          <w:r w:rsidRPr="00432BCD">
            <w:rPr>
              <w:rFonts w:ascii="Arial" w:hAnsi="Arial" w:cs="Arial"/>
              <w:i/>
              <w:color w:val="C00000"/>
              <w:w w:val="105"/>
              <w:szCs w:val="24"/>
            </w:rPr>
            <w:t>Enter School Name</w:t>
          </w:r>
        </w:p>
      </w:docPartBody>
    </w:docPart>
    <w:docPart>
      <w:docPartPr>
        <w:name w:val="DC438AF4FEDA4E8FB2A38008D43EF880"/>
        <w:category>
          <w:name w:val="General"/>
          <w:gallery w:val="placeholder"/>
        </w:category>
        <w:types>
          <w:type w:val="bbPlcHdr"/>
        </w:types>
        <w:behaviors>
          <w:behavior w:val="content"/>
        </w:behaviors>
        <w:guid w:val="{9E26D79C-666B-4EF5-A85A-A5624CB90151}"/>
      </w:docPartPr>
      <w:docPartBody>
        <w:p w:rsidR="008417BC" w:rsidRDefault="00F20D41" w:rsidP="00F20D41">
          <w:pPr>
            <w:pStyle w:val="DC438AF4FEDA4E8FB2A38008D43EF880"/>
          </w:pPr>
          <w:r w:rsidRPr="00432BCD">
            <w:rPr>
              <w:rFonts w:ascii="Arial" w:hAnsi="Arial" w:cs="Arial"/>
              <w:i/>
              <w:color w:val="C00000"/>
              <w:w w:val="105"/>
              <w:szCs w:val="24"/>
            </w:rPr>
            <w:t xml:space="preserve">Enter SLP’s </w:t>
          </w:r>
          <w:r>
            <w:rPr>
              <w:rFonts w:ascii="Arial" w:hAnsi="Arial" w:cs="Arial"/>
              <w:i/>
              <w:color w:val="C00000"/>
              <w:w w:val="105"/>
              <w:szCs w:val="24"/>
            </w:rPr>
            <w:t>N</w:t>
          </w:r>
          <w:r w:rsidRPr="00432BCD">
            <w:rPr>
              <w:rFonts w:ascii="Arial" w:hAnsi="Arial" w:cs="Arial"/>
              <w:i/>
              <w:color w:val="C00000"/>
              <w:w w:val="105"/>
              <w:szCs w:val="24"/>
            </w:rPr>
            <w:t>ame</w:t>
          </w:r>
        </w:p>
      </w:docPartBody>
    </w:docPart>
    <w:docPart>
      <w:docPartPr>
        <w:name w:val="63A8B62C1B16401894C1D53D33318AE5"/>
        <w:category>
          <w:name w:val="General"/>
          <w:gallery w:val="placeholder"/>
        </w:category>
        <w:types>
          <w:type w:val="bbPlcHdr"/>
        </w:types>
        <w:behaviors>
          <w:behavior w:val="content"/>
        </w:behaviors>
        <w:guid w:val="{2BF6A2F4-3F68-4837-82A9-D644AAD4539B}"/>
      </w:docPartPr>
      <w:docPartBody>
        <w:p w:rsidR="008417BC" w:rsidRDefault="00F20D41" w:rsidP="00F20D41">
          <w:pPr>
            <w:pStyle w:val="63A8B62C1B16401894C1D53D33318AE5"/>
          </w:pPr>
          <w:r w:rsidRPr="00362D54">
            <w:rPr>
              <w:rFonts w:ascii="Arial" w:eastAsiaTheme="majorEastAsia" w:hAnsi="Arial" w:cs="Arial"/>
              <w:i/>
              <w:color w:val="C00000"/>
              <w:w w:val="105"/>
              <w:szCs w:val="24"/>
            </w:rPr>
            <w:t>Enter District Name</w:t>
          </w:r>
        </w:p>
      </w:docPartBody>
    </w:docPart>
    <w:docPart>
      <w:docPartPr>
        <w:name w:val="B632B2DDE84B4C0490248DD4EBDB9061"/>
        <w:category>
          <w:name w:val="General"/>
          <w:gallery w:val="placeholder"/>
        </w:category>
        <w:types>
          <w:type w:val="bbPlcHdr"/>
        </w:types>
        <w:behaviors>
          <w:behavior w:val="content"/>
        </w:behaviors>
        <w:guid w:val="{519850D2-BF4E-4FDB-8667-9CCC7E240B1B}"/>
      </w:docPartPr>
      <w:docPartBody>
        <w:p w:rsidR="00272A6A" w:rsidRDefault="00272A6A" w:rsidP="00272A6A">
          <w:pPr>
            <w:pStyle w:val="B632B2DDE84B4C0490248DD4EBDB9061"/>
          </w:pPr>
          <w:r>
            <w:rPr>
              <w:rFonts w:ascii="Arial" w:eastAsiaTheme="majorEastAsia" w:hAnsi="Arial" w:cs="Arial"/>
              <w:i/>
              <w:color w:val="C00000"/>
              <w:w w:val="105"/>
            </w:rPr>
            <w:t>Se</w:t>
          </w:r>
          <w:r w:rsidRPr="00B3796F">
            <w:rPr>
              <w:rFonts w:ascii="Arial" w:eastAsiaTheme="majorEastAsia" w:hAnsi="Arial" w:cs="Arial"/>
              <w:i/>
              <w:color w:val="C00000"/>
              <w:w w:val="105"/>
            </w:rPr>
            <w:t xml:space="preserve">lect </w:t>
          </w:r>
          <w:r>
            <w:rPr>
              <w:rFonts w:ascii="Arial" w:eastAsiaTheme="majorEastAsia" w:hAnsi="Arial" w:cs="Arial"/>
              <w:i/>
              <w:color w:val="C00000"/>
              <w:w w:val="105"/>
            </w:rPr>
            <w:t>D</w:t>
          </w:r>
          <w:r w:rsidRPr="00B3796F">
            <w:rPr>
              <w:rFonts w:ascii="Arial" w:eastAsiaTheme="majorEastAsia" w:hAnsi="Arial" w:cs="Arial"/>
              <w:i/>
              <w:color w:val="C00000"/>
              <w:w w:val="105"/>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91"/>
    <w:rsid w:val="000455DB"/>
    <w:rsid w:val="00272A6A"/>
    <w:rsid w:val="00291A91"/>
    <w:rsid w:val="00366198"/>
    <w:rsid w:val="008417BC"/>
    <w:rsid w:val="00BD0A1C"/>
    <w:rsid w:val="00EC29D9"/>
    <w:rsid w:val="00F2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D41"/>
    <w:rPr>
      <w:color w:val="808080"/>
    </w:rPr>
  </w:style>
  <w:style w:type="paragraph" w:customStyle="1" w:styleId="63A8B62C1B16401894C1D53D33318AE5">
    <w:name w:val="63A8B62C1B16401894C1D53D33318AE5"/>
    <w:rsid w:val="00F20D41"/>
    <w:pPr>
      <w:spacing w:before="120" w:after="200" w:line="288" w:lineRule="auto"/>
    </w:pPr>
    <w:rPr>
      <w:rFonts w:ascii="Georgia" w:hAnsi="Georgia"/>
      <w:kern w:val="0"/>
      <w:sz w:val="24"/>
      <w:szCs w:val="21"/>
      <w14:ligatures w14:val="none"/>
    </w:rPr>
  </w:style>
  <w:style w:type="paragraph" w:customStyle="1" w:styleId="051306AC3B1E4AFF989F06C1B1C54E9E">
    <w:name w:val="051306AC3B1E4AFF989F06C1B1C54E9E"/>
    <w:rsid w:val="00F20D41"/>
    <w:pPr>
      <w:spacing w:before="120" w:after="200" w:line="288" w:lineRule="auto"/>
    </w:pPr>
    <w:rPr>
      <w:rFonts w:ascii="Georgia" w:hAnsi="Georgia"/>
      <w:kern w:val="0"/>
      <w:sz w:val="24"/>
      <w:szCs w:val="21"/>
      <w14:ligatures w14:val="none"/>
    </w:rPr>
  </w:style>
  <w:style w:type="paragraph" w:customStyle="1" w:styleId="89CE4C12F3E14A30A47956D14A3761F7">
    <w:name w:val="89CE4C12F3E14A30A47956D14A3761F7"/>
    <w:rsid w:val="00F20D41"/>
    <w:pPr>
      <w:spacing w:before="120" w:after="200" w:line="288" w:lineRule="auto"/>
    </w:pPr>
    <w:rPr>
      <w:rFonts w:ascii="Georgia" w:hAnsi="Georgia"/>
      <w:kern w:val="0"/>
      <w:sz w:val="24"/>
      <w:szCs w:val="21"/>
      <w14:ligatures w14:val="none"/>
    </w:rPr>
  </w:style>
  <w:style w:type="paragraph" w:customStyle="1" w:styleId="986A1A3578C24309A0AC170C94BB0223">
    <w:name w:val="986A1A3578C24309A0AC170C94BB0223"/>
    <w:rsid w:val="00F20D41"/>
    <w:pPr>
      <w:spacing w:before="120" w:after="200" w:line="288" w:lineRule="auto"/>
    </w:pPr>
    <w:rPr>
      <w:rFonts w:ascii="Georgia" w:hAnsi="Georgia"/>
      <w:kern w:val="0"/>
      <w:sz w:val="24"/>
      <w:szCs w:val="21"/>
      <w14:ligatures w14:val="none"/>
    </w:rPr>
  </w:style>
  <w:style w:type="paragraph" w:customStyle="1" w:styleId="FB252EEDCEC74A7091FD12575E7A663B">
    <w:name w:val="FB252EEDCEC74A7091FD12575E7A663B"/>
    <w:rsid w:val="00F20D41"/>
    <w:pPr>
      <w:spacing w:before="120" w:after="200" w:line="288" w:lineRule="auto"/>
    </w:pPr>
    <w:rPr>
      <w:rFonts w:ascii="Georgia" w:hAnsi="Georgia"/>
      <w:kern w:val="0"/>
      <w:sz w:val="24"/>
      <w:szCs w:val="21"/>
      <w14:ligatures w14:val="none"/>
    </w:rPr>
  </w:style>
  <w:style w:type="paragraph" w:customStyle="1" w:styleId="1D918E4F78D145BFB7830A6FCCBDBFB4">
    <w:name w:val="1D918E4F78D145BFB7830A6FCCBDBFB4"/>
    <w:rsid w:val="00F20D41"/>
    <w:pPr>
      <w:spacing w:before="120" w:after="200" w:line="288" w:lineRule="auto"/>
    </w:pPr>
    <w:rPr>
      <w:rFonts w:ascii="Georgia" w:hAnsi="Georgia"/>
      <w:kern w:val="0"/>
      <w:sz w:val="24"/>
      <w:szCs w:val="21"/>
      <w14:ligatures w14:val="none"/>
    </w:rPr>
  </w:style>
  <w:style w:type="paragraph" w:customStyle="1" w:styleId="CD221AAABCB14E838C2E8A6CBC614ED6">
    <w:name w:val="CD221AAABCB14E838C2E8A6CBC614ED6"/>
    <w:rsid w:val="00F20D41"/>
    <w:pPr>
      <w:spacing w:before="120" w:after="200" w:line="288" w:lineRule="auto"/>
    </w:pPr>
    <w:rPr>
      <w:rFonts w:ascii="Georgia" w:hAnsi="Georgia"/>
      <w:kern w:val="0"/>
      <w:sz w:val="24"/>
      <w:szCs w:val="21"/>
      <w14:ligatures w14:val="none"/>
    </w:rPr>
  </w:style>
  <w:style w:type="paragraph" w:customStyle="1" w:styleId="B91E3C5FE6BD44ACA72FEBBD14FC0693">
    <w:name w:val="B91E3C5FE6BD44ACA72FEBBD14FC0693"/>
    <w:rsid w:val="00F20D41"/>
    <w:pPr>
      <w:spacing w:before="120" w:after="200" w:line="288" w:lineRule="auto"/>
    </w:pPr>
    <w:rPr>
      <w:rFonts w:ascii="Georgia" w:hAnsi="Georgia"/>
      <w:kern w:val="0"/>
      <w:sz w:val="24"/>
      <w:szCs w:val="21"/>
      <w14:ligatures w14:val="none"/>
    </w:rPr>
  </w:style>
  <w:style w:type="paragraph" w:customStyle="1" w:styleId="DC438AF4FEDA4E8FB2A38008D43EF880">
    <w:name w:val="DC438AF4FEDA4E8FB2A38008D43EF880"/>
    <w:rsid w:val="00F20D41"/>
    <w:pPr>
      <w:spacing w:before="120" w:after="200" w:line="288" w:lineRule="auto"/>
    </w:pPr>
    <w:rPr>
      <w:rFonts w:ascii="Georgia" w:hAnsi="Georgia"/>
      <w:kern w:val="0"/>
      <w:sz w:val="24"/>
      <w:szCs w:val="21"/>
      <w14:ligatures w14:val="none"/>
    </w:rPr>
  </w:style>
  <w:style w:type="paragraph" w:customStyle="1" w:styleId="DBC1A273B53B49A2A31E4DAAD4C26A82">
    <w:name w:val="DBC1A273B53B49A2A31E4DAAD4C26A82"/>
    <w:rsid w:val="00F20D41"/>
    <w:pPr>
      <w:spacing w:before="120" w:after="200" w:line="288" w:lineRule="auto"/>
    </w:pPr>
    <w:rPr>
      <w:rFonts w:ascii="Georgia" w:hAnsi="Georgia"/>
      <w:kern w:val="0"/>
      <w:sz w:val="23"/>
      <w:szCs w:val="23"/>
      <w14:ligatures w14:val="none"/>
    </w:rPr>
  </w:style>
  <w:style w:type="paragraph" w:customStyle="1" w:styleId="B632B2DDE84B4C0490248DD4EBDB9061">
    <w:name w:val="B632B2DDE84B4C0490248DD4EBDB9061"/>
    <w:rsid w:val="00272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A0F3-C99C-4953-A63C-569E2A5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Kellum, LaNell</dc:creator>
  <cp:keywords/>
  <dc:description/>
  <cp:lastModifiedBy>Kellum, LaNell</cp:lastModifiedBy>
  <cp:revision>2</cp:revision>
  <cp:lastPrinted>2023-05-02T16:23:00Z</cp:lastPrinted>
  <dcterms:created xsi:type="dcterms:W3CDTF">2024-01-02T21:46:00Z</dcterms:created>
  <dcterms:modified xsi:type="dcterms:W3CDTF">2024-01-02T21:46:00Z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Canon iR-ADV C7260  PDF</vt:lpwstr>
  </property>
  <property fmtid="{D5CDD505-2E9C-101B-9397-08002B2CF9AE}" pid="4" name="LastSaved">
    <vt:filetime>2022-08-12T00:00:00Z</vt:filetime>
  </property>
</Properties>
</file>