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37B3DE43">
            <wp:simplePos x="0" y="0"/>
            <wp:positionH relativeFrom="column">
              <wp:posOffset>4179339</wp:posOffset>
            </wp:positionH>
            <wp:positionV relativeFrom="paragraph">
              <wp:posOffset>63212</wp:posOffset>
            </wp:positionV>
            <wp:extent cx="5198851" cy="696381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198851" cy="6963818"/>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75D1A516">
            <wp:extent cx="1799924" cy="705618"/>
            <wp:effectExtent l="0" t="0" r="3810" b="5715"/>
            <wp:docPr id="795250157"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254B213A"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7F7534">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5AFA6A44" w:rsidR="00184165" w:rsidRPr="002B055D" w:rsidRDefault="004E2133" w:rsidP="00184165">
            <w:pPr>
              <w:ind w:left="-30"/>
              <w:jc w:val="center"/>
              <w:rPr>
                <w:rFonts w:ascii="Calibri" w:hAnsi="Calibri" w:cs="Calibri"/>
                <w:b/>
                <w:bCs/>
                <w:color w:val="FFFFFF" w:themeColor="background1"/>
                <w:sz w:val="76"/>
                <w:szCs w:val="76"/>
              </w:rPr>
            </w:pPr>
            <w:r>
              <w:rPr>
                <w:rFonts w:ascii="Calibri" w:hAnsi="Calibri" w:cs="Calibri"/>
                <w:b/>
                <w:bCs/>
                <w:color w:val="FFFFFF" w:themeColor="background1"/>
                <w:sz w:val="48"/>
                <w:szCs w:val="48"/>
              </w:rPr>
              <w:t>CHEMISTRY</w:t>
            </w:r>
          </w:p>
        </w:tc>
      </w:tr>
    </w:tbl>
    <w:p w14:paraId="2FDC8131" w14:textId="77777777" w:rsidR="00B6642C" w:rsidRDefault="00B6642C" w:rsidP="00490BFE"/>
    <w:p w14:paraId="73EE6A7D" w14:textId="1C7825B6" w:rsidR="00283BE0" w:rsidRDefault="00283BE0" w:rsidP="00283BE0">
      <w:pPr>
        <w:spacing w:after="200" w:line="288" w:lineRule="auto"/>
        <w:sectPr w:rsidR="00283BE0" w:rsidSect="00D7335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docGrid w:linePitch="360"/>
        </w:sectPr>
      </w:pPr>
    </w:p>
    <w:p w14:paraId="35AF6C41" w14:textId="77777777" w:rsidR="00283BE0" w:rsidRPr="007D5E14" w:rsidRDefault="00283BE0" w:rsidP="00283BE0">
      <w:pPr>
        <w:contextualSpacing/>
        <w:jc w:val="both"/>
        <w:rPr>
          <w:rFonts w:ascii="Calibri" w:hAnsi="Calibri"/>
          <w:color w:val="1F497D" w:themeColor="text2"/>
        </w:rPr>
      </w:pPr>
      <w:r w:rsidRPr="007D5E14">
        <w:rPr>
          <w:rFonts w:ascii="Calibri" w:hAnsi="Calibri"/>
          <w:color w:val="1F497D" w:themeColor="text2"/>
        </w:rPr>
        <w:lastRenderedPageBreak/>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25D8C332" w14:textId="77777777" w:rsidR="00283BE0" w:rsidRPr="007D5E14" w:rsidRDefault="00283BE0" w:rsidP="00085D2B">
      <w:pPr>
        <w:spacing w:after="240" w:line="360" w:lineRule="atLeast"/>
        <w:ind w:left="720"/>
        <w:rPr>
          <w:rFonts w:ascii="Calibri" w:hAnsi="Calibri"/>
          <w:color w:val="1F497D" w:themeColor="text2"/>
        </w:rPr>
      </w:pPr>
    </w:p>
    <w:p w14:paraId="07C516E1" w14:textId="77777777" w:rsidR="00283BE0" w:rsidRPr="007D5E14" w:rsidRDefault="00283BE0" w:rsidP="00283BE0">
      <w:pPr>
        <w:spacing w:after="240" w:line="360" w:lineRule="atLeast"/>
        <w:rPr>
          <w:rFonts w:ascii="Calibri" w:hAnsi="Calibri"/>
          <w:color w:val="1F497D" w:themeColor="text2"/>
        </w:rPr>
      </w:pPr>
    </w:p>
    <w:p w14:paraId="2F0B74AE" w14:textId="77777777" w:rsidR="00283BE0" w:rsidRPr="007D5E14" w:rsidRDefault="00283BE0"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658800DD" w14:textId="77777777" w:rsidR="00283BE0" w:rsidRPr="007D5E14" w:rsidRDefault="00283BE0" w:rsidP="00822EE2">
      <w:pPr>
        <w:rPr>
          <w:rFonts w:ascii="Calibri" w:hAnsi="Calibri" w:cs="Times"/>
          <w:color w:val="1F497D" w:themeColor="text2"/>
        </w:rPr>
      </w:pPr>
      <w:r w:rsidRPr="007D5E14">
        <w:rPr>
          <w:rFonts w:ascii="Calibri" w:hAnsi="Calibri" w:cs="Times"/>
          <w:color w:val="1F497D" w:themeColor="text2"/>
        </w:rPr>
        <w:t xml:space="preserve">P. O. Box 771 </w:t>
      </w:r>
    </w:p>
    <w:p w14:paraId="2D960D55" w14:textId="77777777" w:rsidR="00283BE0" w:rsidRPr="007D5E14" w:rsidRDefault="00283BE0"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708A30B2" w14:textId="77777777" w:rsidR="00283BE0" w:rsidRPr="007D5E14" w:rsidRDefault="00283BE0"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007B0D10" w14:textId="67B8B25D" w:rsidR="00283BE0" w:rsidRPr="00D63FE0" w:rsidRDefault="00A8144F" w:rsidP="005D6CFC">
      <w:pPr>
        <w:rPr>
          <w:rFonts w:ascii="Georgia" w:hAnsi="Georgia" w:cs="Times"/>
          <w:color w:val="1F497D" w:themeColor="text2"/>
        </w:rPr>
      </w:pPr>
      <w:hyperlink r:id="rId19" w:history="1">
        <w:r w:rsidR="00BD669D" w:rsidRPr="00602A85">
          <w:rPr>
            <w:rStyle w:val="Hyperlink"/>
            <w:rFonts w:cs="Times"/>
            <w:sz w:val="24"/>
          </w:rPr>
          <w:t>www.mdek12.org</w:t>
        </w:r>
      </w:hyperlink>
      <w:r w:rsidR="00BD669D">
        <w:rPr>
          <w:rFonts w:ascii="Calibri" w:hAnsi="Calibri" w:cs="Times"/>
          <w:color w:val="1F497D" w:themeColor="text2"/>
        </w:rPr>
        <w:t xml:space="preserve"> </w:t>
      </w:r>
      <w:r w:rsidR="00283BE0" w:rsidRPr="00D63FE0">
        <w:rPr>
          <w:color w:val="1F497D" w:themeColor="text2"/>
        </w:rPr>
        <w:br w:type="page"/>
      </w: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283BE0" w14:paraId="02362CA8" w14:textId="77777777" w:rsidTr="00283BE0">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666D641" w14:textId="4EE91138" w:rsidR="00283BE0" w:rsidRPr="00484977" w:rsidRDefault="00283BE0" w:rsidP="00283BE0">
            <w:pPr>
              <w:jc w:val="center"/>
              <w:rPr>
                <w:rFonts w:ascii="Calibri" w:hAnsi="Calibri" w:cs="Calibri"/>
                <w:b/>
                <w:color w:val="FFFFFF" w:themeColor="background1"/>
                <w:spacing w:val="-1"/>
                <w:sz w:val="32"/>
                <w:szCs w:val="32"/>
              </w:rPr>
            </w:pPr>
            <w:r w:rsidRPr="00484977">
              <w:rPr>
                <w:rFonts w:ascii="Calibri" w:hAnsi="Calibri" w:cs="Calibri"/>
                <w:spacing w:val="20"/>
              </w:rPr>
              <w:lastRenderedPageBreak/>
              <w:br w:type="page"/>
            </w:r>
            <w:r w:rsidRPr="00484977">
              <w:rPr>
                <w:rFonts w:ascii="Calibri" w:hAnsi="Calibri" w:cs="Calibri"/>
                <w:b/>
                <w:color w:val="FFFFFF" w:themeColor="background1"/>
                <w:spacing w:val="30"/>
                <w:sz w:val="32"/>
                <w:szCs w:val="32"/>
              </w:rPr>
              <w:t>MISSISSIPPI DEPARTMENT OF EDUCATION</w:t>
            </w:r>
          </w:p>
        </w:tc>
      </w:tr>
      <w:tr w:rsidR="00283BE0" w14:paraId="6ECB077F" w14:textId="77777777" w:rsidTr="00283BE0">
        <w:trPr>
          <w:gridBefore w:val="1"/>
          <w:wBefore w:w="15" w:type="dxa"/>
          <w:trHeight w:val="960"/>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735BEB3A" w14:textId="027A3C90" w:rsidR="00283BE0" w:rsidRPr="00CC5610" w:rsidRDefault="00283BE0" w:rsidP="00283BE0">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BD669D">
              <w:rPr>
                <w:rFonts w:ascii="Calibri" w:hAnsi="Calibri" w:cs="Calibri"/>
                <w:b/>
                <w:color w:val="244061" w:themeColor="accent1" w:themeShade="80"/>
                <w:sz w:val="32"/>
                <w:szCs w:val="32"/>
              </w:rPr>
              <w:t>, Ed.D.</w:t>
            </w:r>
          </w:p>
          <w:p w14:paraId="285C0F7D" w14:textId="77777777" w:rsidR="00283BE0" w:rsidRDefault="00283BE0">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283BE0" w14:paraId="4A5B42E6" w14:textId="77777777" w:rsidTr="00283BE0">
        <w:trPr>
          <w:gridBefore w:val="1"/>
          <w:wBefore w:w="15" w:type="dxa"/>
          <w:trHeight w:val="960"/>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7DEB9236" w14:textId="48F41B45" w:rsidR="00283BE0" w:rsidRPr="00CC5610" w:rsidRDefault="00283BE0" w:rsidP="00283BE0">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BD669D">
              <w:rPr>
                <w:rFonts w:ascii="Calibri" w:hAnsi="Calibri" w:cs="Calibri"/>
                <w:b/>
                <w:color w:val="244061" w:themeColor="accent1" w:themeShade="80"/>
                <w:sz w:val="32"/>
                <w:szCs w:val="32"/>
              </w:rPr>
              <w:t>, Ph.D.</w:t>
            </w:r>
          </w:p>
          <w:p w14:paraId="51552437" w14:textId="77777777" w:rsidR="00283BE0" w:rsidRDefault="00283BE0">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283BE0" w14:paraId="1027B0CC" w14:textId="77777777" w:rsidTr="00283BE0">
        <w:trPr>
          <w:gridBefore w:val="1"/>
          <w:wBefore w:w="15" w:type="dxa"/>
          <w:trHeight w:val="103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2A224121" w14:textId="77777777" w:rsidR="00283BE0" w:rsidRDefault="00283BE0" w:rsidP="00283BE0">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7217A527" w14:textId="2E5184BA" w:rsidR="00283BE0" w:rsidRDefault="00283BE0">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BD669D">
              <w:rPr>
                <w:rFonts w:ascii="Calibri" w:hAnsi="Calibri"/>
                <w:b/>
                <w:color w:val="244061" w:themeColor="accent1" w:themeShade="80"/>
                <w:sz w:val="32"/>
                <w:szCs w:val="32"/>
              </w:rPr>
              <w:t>, Ed.D.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283BE0" w14:paraId="7B7DF2C4" w14:textId="77777777" w:rsidTr="00283BE0">
        <w:trPr>
          <w:gridBefore w:val="1"/>
          <w:wBefore w:w="15" w:type="dxa"/>
          <w:trHeight w:val="103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5E1309D6" w14:textId="0DFAC42A" w:rsidR="00283BE0" w:rsidRPr="00283BE0" w:rsidRDefault="00283BE0" w:rsidP="00283BE0">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BD669D">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1B6D4D6E" w14:textId="00D2CB74" w:rsidR="00283BE0" w:rsidRDefault="00283BE0" w:rsidP="00283BE0">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BD669D">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4B404403" w14:textId="77777777" w:rsidR="00283BE0" w:rsidRDefault="00283BE0">
            <w:pPr>
              <w:jc w:val="center"/>
              <w:rPr>
                <w:rFonts w:ascii="Georgia" w:hAnsi="Georgia"/>
                <w:b/>
                <w:color w:val="244061" w:themeColor="accent1" w:themeShade="80"/>
                <w:sz w:val="21"/>
                <w:szCs w:val="21"/>
              </w:rPr>
            </w:pPr>
          </w:p>
        </w:tc>
      </w:tr>
      <w:tr w:rsidR="00283BE0" w14:paraId="5942843A" w14:textId="77777777" w:rsidTr="00283BE0">
        <w:trPr>
          <w:gridBefore w:val="1"/>
          <w:wBefore w:w="15" w:type="dxa"/>
          <w:trHeight w:val="103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4008D07B" w14:textId="5899801D" w:rsidR="00283BE0" w:rsidRPr="00283BE0" w:rsidRDefault="00283BE0" w:rsidP="00283BE0">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BD669D">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2D32D9CC" w14:textId="77777777" w:rsidR="00283BE0" w:rsidRPr="00CC5610" w:rsidRDefault="00283BE0" w:rsidP="00283BE0">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12DA3C28" w14:textId="77777777" w:rsidR="00283BE0" w:rsidRDefault="00283BE0" w:rsidP="00283BE0">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283BE0" w14:paraId="0C4F4279" w14:textId="77777777" w:rsidTr="00283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67D779AA" w14:textId="77777777" w:rsidR="00283BE0" w:rsidRPr="001E203C" w:rsidRDefault="00283BE0" w:rsidP="00283BE0">
            <w:pPr>
              <w:rPr>
                <w:rFonts w:ascii="Calibri" w:hAnsi="Calibri" w:cs="Calibri"/>
                <w:color w:val="1F497D" w:themeColor="text2"/>
                <w:spacing w:val="20"/>
              </w:rPr>
            </w:pPr>
          </w:p>
        </w:tc>
        <w:tc>
          <w:tcPr>
            <w:tcW w:w="7290" w:type="dxa"/>
            <w:gridSpan w:val="2"/>
          </w:tcPr>
          <w:p w14:paraId="50634B5E" w14:textId="77777777" w:rsidR="00283BE0" w:rsidRPr="00384175" w:rsidRDefault="00283BE0" w:rsidP="00283BE0">
            <w:pPr>
              <w:jc w:val="center"/>
              <w:rPr>
                <w:rFonts w:ascii="Calibri" w:hAnsi="Calibri" w:cs="Calibri"/>
                <w:color w:val="1F497D" w:themeColor="text2"/>
                <w:spacing w:val="20"/>
              </w:rPr>
            </w:pPr>
          </w:p>
        </w:tc>
      </w:tr>
      <w:tr w:rsidR="00283BE0" w14:paraId="60774342" w14:textId="77777777" w:rsidTr="00283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57B5CFF5" w14:textId="77777777" w:rsidR="00283BE0" w:rsidRPr="001E5CE8" w:rsidRDefault="00283BE0" w:rsidP="00283BE0">
            <w:pPr>
              <w:jc w:val="center"/>
              <w:rPr>
                <w:rFonts w:ascii="Calibri" w:hAnsi="Calibri" w:cs="Calibri"/>
                <w:color w:val="1F497D" w:themeColor="text2"/>
                <w:spacing w:val="20"/>
              </w:rPr>
            </w:pPr>
          </w:p>
        </w:tc>
        <w:tc>
          <w:tcPr>
            <w:tcW w:w="7290" w:type="dxa"/>
            <w:gridSpan w:val="2"/>
          </w:tcPr>
          <w:p w14:paraId="74F7C616" w14:textId="77777777" w:rsidR="00283BE0" w:rsidRPr="0062533F" w:rsidRDefault="00283BE0" w:rsidP="00283BE0">
            <w:pPr>
              <w:rPr>
                <w:rFonts w:ascii="Calibri" w:hAnsi="Calibri" w:cs="Calibri"/>
                <w:color w:val="1F497D" w:themeColor="text2"/>
                <w:spacing w:val="20"/>
              </w:rPr>
            </w:pPr>
          </w:p>
        </w:tc>
      </w:tr>
      <w:tr w:rsidR="00283BE0" w14:paraId="378929D2" w14:textId="77777777" w:rsidTr="00283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5A5C3230" w14:textId="77777777" w:rsidR="00283BE0" w:rsidRPr="00CC5610" w:rsidRDefault="00283BE0" w:rsidP="00283BE0">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1DFE34E7" w14:textId="77777777" w:rsidR="00283BE0" w:rsidRPr="008D0459" w:rsidRDefault="00283BE0" w:rsidP="00283BE0">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3C40571D" w14:textId="77777777" w:rsidR="00283BE0" w:rsidRPr="008D0459" w:rsidRDefault="00283BE0" w:rsidP="00283BE0">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0B5ABB2C" w14:textId="77777777" w:rsidR="00283BE0" w:rsidRDefault="00283BE0" w:rsidP="00283BE0">
            <w:pPr>
              <w:jc w:val="center"/>
              <w:rPr>
                <w:rFonts w:ascii="Calibri" w:hAnsi="Calibri" w:cs="Calibri"/>
                <w:b/>
                <w:bCs/>
                <w:color w:val="1F497D" w:themeColor="text2"/>
                <w:spacing w:val="20"/>
                <w:sz w:val="32"/>
                <w:szCs w:val="32"/>
              </w:rPr>
            </w:pPr>
          </w:p>
          <w:p w14:paraId="32CB2CF9" w14:textId="77777777" w:rsidR="00283BE0" w:rsidRPr="00D4078B" w:rsidRDefault="00283BE0" w:rsidP="00283BE0">
            <w:pPr>
              <w:jc w:val="center"/>
              <w:rPr>
                <w:rFonts w:ascii="Calibri" w:hAnsi="Calibri" w:cs="Calibri"/>
                <w:b/>
                <w:bCs/>
                <w:color w:val="1F497D" w:themeColor="text2"/>
                <w:spacing w:val="20"/>
                <w:sz w:val="32"/>
                <w:szCs w:val="32"/>
              </w:rPr>
            </w:pPr>
          </w:p>
        </w:tc>
      </w:tr>
    </w:tbl>
    <w:p w14:paraId="24161D34" w14:textId="77777777" w:rsidR="00283BE0" w:rsidRPr="00D63FE0" w:rsidRDefault="00283BE0" w:rsidP="00283BE0">
      <w:pPr>
        <w:jc w:val="center"/>
        <w:rPr>
          <w:rFonts w:ascii="Calibri" w:hAnsi="Calibri" w:cs="Calibri"/>
          <w:color w:val="1F497D" w:themeColor="text2"/>
          <w:spacing w:val="20"/>
        </w:rPr>
      </w:pPr>
    </w:p>
    <w:p w14:paraId="7F6B2B67" w14:textId="77777777" w:rsidR="00283BE0" w:rsidRDefault="00283BE0" w:rsidP="00684D3E">
      <w:pPr>
        <w:ind w:left="720"/>
        <w:rPr>
          <w:rFonts w:ascii="Calibri" w:hAnsi="Calibri" w:cs="Calibri"/>
          <w:spacing w:val="20"/>
        </w:rPr>
      </w:pPr>
    </w:p>
    <w:p w14:paraId="4D6D149D" w14:textId="67847C32" w:rsidR="00283BE0" w:rsidRDefault="00283BE0" w:rsidP="00684D3E">
      <w:pPr>
        <w:ind w:left="720"/>
        <w:rPr>
          <w:rFonts w:ascii="Calibri" w:hAnsi="Calibri" w:cs="Calibri"/>
          <w:spacing w:val="20"/>
        </w:rPr>
      </w:pPr>
    </w:p>
    <w:p w14:paraId="609D8798" w14:textId="1667AE9C" w:rsidR="00283BE0" w:rsidRDefault="00283BE0" w:rsidP="00684D3E">
      <w:pPr>
        <w:ind w:left="720"/>
        <w:rPr>
          <w:rFonts w:ascii="Calibri" w:hAnsi="Calibri" w:cs="Calibri"/>
          <w:spacing w:val="20"/>
        </w:rPr>
      </w:pPr>
    </w:p>
    <w:p w14:paraId="22A248BA" w14:textId="77777777" w:rsidR="00283BE0" w:rsidRPr="00684D3E" w:rsidRDefault="00283BE0" w:rsidP="00684D3E">
      <w:pPr>
        <w:ind w:left="720"/>
        <w:rPr>
          <w:rFonts w:ascii="Calibri" w:hAnsi="Calibri" w:cs="Calibri"/>
          <w:spacing w:val="20"/>
        </w:rPr>
      </w:pPr>
    </w:p>
    <w:p w14:paraId="6CBCB129" w14:textId="77777777" w:rsidR="00283BE0" w:rsidRDefault="00283BE0" w:rsidP="00684D3E">
      <w:pPr>
        <w:ind w:left="720"/>
        <w:rPr>
          <w:rFonts w:ascii="Calibri" w:hAnsi="Calibri" w:cs="Calibri"/>
          <w:spacing w:val="20"/>
        </w:rPr>
      </w:pPr>
    </w:p>
    <w:p w14:paraId="73A2B9E3" w14:textId="77777777" w:rsidR="00BD669D" w:rsidRDefault="00BD669D" w:rsidP="00283BE0">
      <w:pPr>
        <w:pStyle w:val="NormalWeb"/>
        <w:spacing w:before="0" w:beforeAutospacing="0" w:after="0" w:afterAutospacing="0"/>
        <w:rPr>
          <w:rFonts w:ascii="Calibri" w:hAnsi="Calibri" w:cs="Calibri"/>
          <w:b/>
          <w:bCs/>
        </w:rPr>
      </w:pPr>
    </w:p>
    <w:p w14:paraId="69709570" w14:textId="1B324C38" w:rsidR="00283BE0" w:rsidRPr="00BD669D" w:rsidRDefault="00BD669D" w:rsidP="00BD669D">
      <w:pPr>
        <w:jc w:val="both"/>
        <w:rPr>
          <w:rFonts w:ascii="Calibri" w:eastAsiaTheme="minorEastAsia" w:hAnsi="Calibri" w:cs="Calibri"/>
          <w:b/>
          <w:bCs/>
          <w:color w:val="17365D" w:themeColor="text2" w:themeShade="BF"/>
          <w:spacing w:val="20"/>
          <w:sz w:val="32"/>
          <w:szCs w:val="32"/>
        </w:rPr>
      </w:pPr>
      <w:r w:rsidRPr="00BD669D">
        <w:rPr>
          <w:rFonts w:ascii="Calibri" w:eastAsiaTheme="minorEastAsia" w:hAnsi="Calibri" w:cs="Calibri"/>
          <w:b/>
          <w:bCs/>
          <w:color w:val="17365D" w:themeColor="text2" w:themeShade="BF"/>
          <w:spacing w:val="20"/>
          <w:sz w:val="32"/>
          <w:szCs w:val="32"/>
        </w:rPr>
        <w:t>INTRODUCTION</w:t>
      </w:r>
    </w:p>
    <w:p w14:paraId="7F582C73" w14:textId="1FEBE16D" w:rsidR="00283BE0" w:rsidRPr="00BD669D" w:rsidRDefault="00283BE0" w:rsidP="00BD669D">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7957FE43" w14:textId="77777777" w:rsidR="00283BE0" w:rsidRDefault="00283BE0" w:rsidP="00283BE0">
      <w:pPr>
        <w:rPr>
          <w:rFonts w:ascii="Calibri" w:hAnsi="Calibri" w:cs="Calibri"/>
          <w:b/>
          <w:bCs/>
          <w:color w:val="17365D" w:themeColor="text2" w:themeShade="BF"/>
          <w:spacing w:val="20"/>
        </w:rPr>
      </w:pPr>
    </w:p>
    <w:p w14:paraId="00AFBF3C" w14:textId="77777777" w:rsidR="00A84F5A" w:rsidRPr="00BD669D" w:rsidRDefault="00A84F5A" w:rsidP="00A84F5A">
      <w:pPr>
        <w:jc w:val="both"/>
        <w:rPr>
          <w:rFonts w:ascii="Calibri" w:eastAsiaTheme="minorEastAsia" w:hAnsi="Calibri" w:cs="Calibri"/>
          <w:b/>
          <w:bCs/>
          <w:color w:val="17365D" w:themeColor="text2" w:themeShade="BF"/>
          <w:spacing w:val="20"/>
          <w:sz w:val="32"/>
          <w:szCs w:val="32"/>
        </w:rPr>
      </w:pPr>
      <w:bookmarkStart w:id="0" w:name="_Hlk47234344"/>
      <w:r w:rsidRPr="00BD669D">
        <w:rPr>
          <w:rFonts w:ascii="Calibri" w:eastAsiaTheme="minorEastAsia" w:hAnsi="Calibri" w:cs="Calibri"/>
          <w:b/>
          <w:bCs/>
          <w:color w:val="17365D" w:themeColor="text2" w:themeShade="BF"/>
          <w:spacing w:val="20"/>
          <w:sz w:val="32"/>
          <w:szCs w:val="32"/>
        </w:rPr>
        <w:t>PURPOSE</w:t>
      </w:r>
    </w:p>
    <w:p w14:paraId="714800C0" w14:textId="77777777" w:rsidR="00A84F5A" w:rsidRPr="00A84F5A" w:rsidRDefault="00A84F5A" w:rsidP="00A84F5A">
      <w:pPr>
        <w:jc w:val="both"/>
        <w:rPr>
          <w:rFonts w:ascii="Calibri" w:eastAsiaTheme="minorEastAsia" w:hAnsi="Calibri" w:cs="Calibri"/>
          <w:color w:val="1F497D" w:themeColor="text2"/>
          <w:spacing w:val="20"/>
        </w:rPr>
      </w:pPr>
      <w:r w:rsidRPr="00A84F5A">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7251C4CA" w14:textId="77777777" w:rsidR="00A84F5A" w:rsidRPr="00A84F5A" w:rsidRDefault="00A84F5A" w:rsidP="00A84F5A">
      <w:pPr>
        <w:jc w:val="both"/>
        <w:rPr>
          <w:rFonts w:ascii="Calibri" w:eastAsiaTheme="minorEastAsia" w:hAnsi="Calibri" w:cs="Calibri"/>
          <w:color w:val="000000" w:themeColor="text1"/>
          <w:spacing w:val="20"/>
        </w:rPr>
      </w:pPr>
    </w:p>
    <w:p w14:paraId="45F770E5" w14:textId="77777777" w:rsidR="00A84F5A" w:rsidRPr="00BD669D" w:rsidRDefault="00A84F5A" w:rsidP="00A84F5A">
      <w:pPr>
        <w:jc w:val="both"/>
        <w:rPr>
          <w:rFonts w:ascii="Calibri" w:eastAsiaTheme="minorEastAsia" w:hAnsi="Calibri" w:cs="Calibri"/>
          <w:b/>
          <w:bCs/>
          <w:color w:val="17365D" w:themeColor="text2" w:themeShade="BF"/>
          <w:spacing w:val="20"/>
          <w:sz w:val="32"/>
          <w:szCs w:val="32"/>
        </w:rPr>
      </w:pPr>
      <w:r w:rsidRPr="00BD669D">
        <w:rPr>
          <w:rFonts w:ascii="Calibri" w:eastAsiaTheme="minorEastAsia" w:hAnsi="Calibri" w:cs="Calibri"/>
          <w:b/>
          <w:bCs/>
          <w:color w:val="17365D" w:themeColor="text2" w:themeShade="BF"/>
          <w:spacing w:val="20"/>
          <w:sz w:val="32"/>
          <w:szCs w:val="32"/>
        </w:rPr>
        <w:t>DEVELOPMENT</w:t>
      </w:r>
    </w:p>
    <w:p w14:paraId="05DD4BFA" w14:textId="4D54218F" w:rsidR="00283BE0" w:rsidRDefault="00A84F5A" w:rsidP="00A84F5A">
      <w:pPr>
        <w:jc w:val="both"/>
        <w:rPr>
          <w:rFonts w:ascii="Calibri" w:hAnsi="Calibri" w:cs="Calibri"/>
          <w:spacing w:val="20"/>
        </w:rPr>
      </w:pPr>
      <w:r w:rsidRPr="00A84F5A">
        <w:rPr>
          <w:rFonts w:ascii="Calibri" w:eastAsiaTheme="minorEastAsia" w:hAnsi="Calibri" w:cs="Calibri"/>
          <w:color w:val="1F497D" w:themeColor="text2"/>
          <w:spacing w:val="20"/>
        </w:rPr>
        <w:t xml:space="preserve">The following suggested </w:t>
      </w:r>
      <w:r w:rsidR="00BD669D">
        <w:rPr>
          <w:rFonts w:ascii="Calibri" w:eastAsiaTheme="minorEastAsia" w:hAnsi="Calibri" w:cs="Calibri"/>
          <w:color w:val="1F497D" w:themeColor="text2"/>
          <w:spacing w:val="20"/>
        </w:rPr>
        <w:t>Instructional Planning Guide</w:t>
      </w:r>
      <w:r w:rsidRPr="00A84F5A">
        <w:rPr>
          <w:rFonts w:ascii="Calibri" w:eastAsiaTheme="minorEastAsia" w:hAnsi="Calibri" w:cs="Calibri"/>
          <w:color w:val="1F497D" w:themeColor="text2"/>
          <w:spacing w:val="20"/>
        </w:rPr>
        <w:t xml:space="preserve"> was developed with a focus on the subsequent key areas</w:t>
      </w:r>
      <w:r w:rsidR="00BD669D">
        <w:rPr>
          <w:rFonts w:ascii="Calibri" w:eastAsiaTheme="minorEastAsia" w:hAnsi="Calibri" w:cs="Calibri"/>
          <w:color w:val="1F497D" w:themeColor="text2"/>
          <w:spacing w:val="20"/>
        </w:rPr>
        <w:t>,</w:t>
      </w:r>
      <w:r w:rsidRPr="00A84F5A">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7D3DFD">
        <w:rPr>
          <w:rFonts w:ascii="Calibri" w:eastAsiaTheme="minorEastAsia" w:hAnsi="Calibri" w:cs="Calibri"/>
          <w:color w:val="1F497D" w:themeColor="text2"/>
          <w:spacing w:val="20"/>
        </w:rPr>
        <w:t>Crosscutting Concepts</w:t>
      </w:r>
      <w:r w:rsidRPr="00A84F5A">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7D3DFD">
        <w:rPr>
          <w:rFonts w:ascii="Calibri" w:eastAsiaTheme="minorEastAsia" w:hAnsi="Calibri" w:cs="Calibri"/>
          <w:color w:val="1F497D" w:themeColor="text2"/>
          <w:spacing w:val="20"/>
        </w:rPr>
        <w:t>Crosscutting Concepts</w:t>
      </w:r>
      <w:r w:rsidRPr="00A84F5A">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 mastery and knowledge comprehension.</w:t>
      </w:r>
      <w:bookmarkEnd w:id="0"/>
      <w:r w:rsidR="00283BE0">
        <w:rPr>
          <w:rFonts w:ascii="Calibri" w:hAnsi="Calibri" w:cs="Calibri"/>
          <w:spacing w:val="20"/>
        </w:rPr>
        <w:br w:type="page"/>
      </w:r>
    </w:p>
    <w:p w14:paraId="05B31366" w14:textId="11D896C2" w:rsidR="00283BE0" w:rsidRPr="00BD669D" w:rsidRDefault="00BD669D" w:rsidP="00BD669D">
      <w:pPr>
        <w:jc w:val="both"/>
        <w:rPr>
          <w:rFonts w:ascii="Calibri" w:eastAsiaTheme="minorEastAsia" w:hAnsi="Calibri" w:cs="Calibri"/>
          <w:b/>
          <w:bCs/>
          <w:color w:val="17365D" w:themeColor="text2" w:themeShade="BF"/>
          <w:spacing w:val="20"/>
          <w:sz w:val="32"/>
          <w:szCs w:val="32"/>
        </w:rPr>
      </w:pPr>
      <w:r w:rsidRPr="00BD669D">
        <w:rPr>
          <w:rFonts w:ascii="Calibri" w:eastAsiaTheme="minorEastAsia" w:hAnsi="Calibri" w:cs="Calibri"/>
          <w:b/>
          <w:bCs/>
          <w:color w:val="17365D" w:themeColor="text2" w:themeShade="BF"/>
          <w:spacing w:val="20"/>
          <w:sz w:val="32"/>
          <w:szCs w:val="32"/>
        </w:rPr>
        <w:lastRenderedPageBreak/>
        <w:t>RESOURCES for CONSIDERATION</w:t>
      </w:r>
    </w:p>
    <w:p w14:paraId="41FBDCF0" w14:textId="7799E2E9" w:rsidR="00283BE0" w:rsidRPr="00562E7B" w:rsidRDefault="00283BE0" w:rsidP="00283BE0">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FA0DDA">
        <w:rPr>
          <w:rFonts w:ascii="Calibri" w:hAnsi="Calibri" w:cs="Calibri"/>
          <w:color w:val="1F497D" w:themeColor="text2"/>
          <w:bdr w:val="none" w:sz="0" w:space="0" w:color="auto" w:frame="1"/>
          <w:shd w:val="clear" w:color="auto" w:fill="FFFFFF"/>
        </w:rPr>
        <w:t xml:space="preserve">Planning </w:t>
      </w:r>
      <w:r w:rsidRPr="00562E7B">
        <w:rPr>
          <w:rFonts w:ascii="Calibri" w:hAnsi="Calibri" w:cs="Calibri"/>
          <w:color w:val="1F497D" w:themeColor="text2"/>
          <w:bdr w:val="none" w:sz="0" w:space="0" w:color="auto" w:frame="1"/>
          <w:shd w:val="clear" w:color="auto" w:fill="FFFFFF"/>
        </w:rPr>
        <w:t>Guides.   Educators are encouraged to use these resources in addition to those curriculum materials that meet the needs of the students they serve.</w:t>
      </w:r>
    </w:p>
    <w:p w14:paraId="7657B575" w14:textId="77777777" w:rsidR="00283BE0" w:rsidRPr="00D63FE0" w:rsidRDefault="00283BE0"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BD669D" w:rsidRPr="000C7432" w14:paraId="0458DA57" w14:textId="77777777" w:rsidTr="00BD669D">
        <w:trPr>
          <w:jc w:val="center"/>
        </w:trPr>
        <w:tc>
          <w:tcPr>
            <w:tcW w:w="3765" w:type="dxa"/>
            <w:shd w:val="clear" w:color="auto" w:fill="1F497D" w:themeFill="text2"/>
            <w:vAlign w:val="bottom"/>
          </w:tcPr>
          <w:p w14:paraId="34585E51" w14:textId="77777777" w:rsidR="00BD669D"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3D2720DE" w14:textId="77777777" w:rsidR="00BD669D"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2124BD84" w14:textId="77777777" w:rsidR="00BD669D" w:rsidRPr="00E47D3C"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198734C4" w14:textId="77777777" w:rsidR="00BD669D" w:rsidRPr="00E47D3C"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73000570" w14:textId="77777777" w:rsidR="00BD669D" w:rsidRDefault="00BD669D" w:rsidP="00BD669D">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62DD8967" w14:textId="77777777" w:rsidR="00BD669D" w:rsidRPr="00E47D3C" w:rsidRDefault="00BD669D" w:rsidP="00BD669D">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67ED2E06" w14:textId="77777777" w:rsidR="00BD669D"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110B94D1" w14:textId="77777777" w:rsidR="00BD669D" w:rsidRPr="00E47D3C" w:rsidRDefault="00BD669D" w:rsidP="00BD669D">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BD669D" w:rsidRPr="003F53BF" w14:paraId="71594EBA" w14:textId="77777777" w:rsidTr="00BD669D">
        <w:trPr>
          <w:jc w:val="center"/>
        </w:trPr>
        <w:tc>
          <w:tcPr>
            <w:tcW w:w="3765" w:type="dxa"/>
            <w:shd w:val="clear" w:color="auto" w:fill="auto"/>
          </w:tcPr>
          <w:p w14:paraId="5FBCE8DC" w14:textId="77777777" w:rsidR="00BD669D" w:rsidRPr="00195971" w:rsidRDefault="00A8144F" w:rsidP="00BD669D">
            <w:pPr>
              <w:pStyle w:val="ListParagraph"/>
              <w:numPr>
                <w:ilvl w:val="0"/>
                <w:numId w:val="1"/>
              </w:numPr>
              <w:rPr>
                <w:rStyle w:val="MDEHyperLink"/>
              </w:rPr>
            </w:pPr>
            <w:hyperlink r:id="rId20" w:history="1">
              <w:r w:rsidR="00BD669D" w:rsidRPr="00195971">
                <w:rPr>
                  <w:rStyle w:val="MDEHyperLink"/>
                </w:rPr>
                <w:t>Adopted Science Texts</w:t>
              </w:r>
            </w:hyperlink>
          </w:p>
          <w:p w14:paraId="6D3E3508" w14:textId="77777777" w:rsidR="00BD669D" w:rsidRPr="00AB46EA" w:rsidRDefault="00A8144F" w:rsidP="00BD669D">
            <w:pPr>
              <w:pStyle w:val="ListParagraph"/>
              <w:numPr>
                <w:ilvl w:val="0"/>
                <w:numId w:val="1"/>
              </w:numPr>
              <w:rPr>
                <w:rStyle w:val="Hyperlink"/>
                <w:b/>
                <w:i w:val="0"/>
                <w:color w:val="4F81BD" w:themeColor="accent1"/>
                <w:sz w:val="16"/>
                <w:u w:val="single"/>
              </w:rPr>
            </w:pPr>
            <w:hyperlink r:id="rId21" w:history="1">
              <w:r w:rsidR="00BD669D" w:rsidRPr="00195971">
                <w:rPr>
                  <w:rStyle w:val="MDEHyperLink"/>
                </w:rPr>
                <w:t>STEM Teaching Tools</w:t>
              </w:r>
            </w:hyperlink>
          </w:p>
        </w:tc>
        <w:tc>
          <w:tcPr>
            <w:tcW w:w="3133" w:type="dxa"/>
            <w:shd w:val="clear" w:color="auto" w:fill="auto"/>
          </w:tcPr>
          <w:p w14:paraId="06857071" w14:textId="77777777" w:rsidR="00BD669D" w:rsidRPr="005B2EA0" w:rsidRDefault="00A8144F" w:rsidP="00BD669D">
            <w:pPr>
              <w:pStyle w:val="ListParagraph"/>
              <w:numPr>
                <w:ilvl w:val="0"/>
                <w:numId w:val="1"/>
              </w:numPr>
              <w:rPr>
                <w:rStyle w:val="MDEHyperLink"/>
              </w:rPr>
            </w:pPr>
            <w:hyperlink r:id="rId22" w:history="1">
              <w:r w:rsidR="00BD669D" w:rsidRPr="005B2EA0">
                <w:rPr>
                  <w:rStyle w:val="MDEHyperLink"/>
                </w:rPr>
                <w:t>5 E Science Instructional Model</w:t>
              </w:r>
            </w:hyperlink>
          </w:p>
          <w:p w14:paraId="48374E55" w14:textId="77777777" w:rsidR="00BD669D" w:rsidRPr="005B2EA0" w:rsidRDefault="00A8144F" w:rsidP="00BD669D">
            <w:pPr>
              <w:pStyle w:val="ListParagraph"/>
              <w:numPr>
                <w:ilvl w:val="0"/>
                <w:numId w:val="1"/>
              </w:numPr>
              <w:rPr>
                <w:rStyle w:val="MDEHyperLink"/>
              </w:rPr>
            </w:pPr>
            <w:hyperlink r:id="rId23" w:history="1">
              <w:r w:rsidR="00BD669D" w:rsidRPr="005B2EA0">
                <w:rPr>
                  <w:rStyle w:val="MDEHyperLink"/>
                </w:rPr>
                <w:t>The Concord Consortium</w:t>
              </w:r>
            </w:hyperlink>
          </w:p>
          <w:p w14:paraId="0CC4DDF6" w14:textId="77777777" w:rsidR="00BD669D" w:rsidRPr="005B2EA0" w:rsidRDefault="00A8144F" w:rsidP="00BD669D">
            <w:pPr>
              <w:pStyle w:val="ListParagraph"/>
              <w:numPr>
                <w:ilvl w:val="0"/>
                <w:numId w:val="1"/>
              </w:numPr>
              <w:rPr>
                <w:rStyle w:val="MDEHyperLink"/>
              </w:rPr>
            </w:pPr>
            <w:hyperlink r:id="rId24" w:history="1">
              <w:r w:rsidR="00BD669D" w:rsidRPr="005B2EA0">
                <w:rPr>
                  <w:rStyle w:val="MDEHyperLink"/>
                </w:rPr>
                <w:t>PBS Learning Media</w:t>
              </w:r>
            </w:hyperlink>
          </w:p>
          <w:p w14:paraId="7783D9FD" w14:textId="77777777" w:rsidR="00BD669D" w:rsidRPr="005B2EA0" w:rsidRDefault="00A8144F" w:rsidP="00BD669D">
            <w:pPr>
              <w:pStyle w:val="ListParagraph"/>
              <w:numPr>
                <w:ilvl w:val="0"/>
                <w:numId w:val="1"/>
              </w:numPr>
              <w:rPr>
                <w:rStyle w:val="MDEHyperLink"/>
              </w:rPr>
            </w:pPr>
            <w:hyperlink r:id="rId25" w:history="1">
              <w:r w:rsidR="00BD669D" w:rsidRPr="005B2EA0">
                <w:rPr>
                  <w:rStyle w:val="MDEHyperLink"/>
                </w:rPr>
                <w:t>Teacher Tube</w:t>
              </w:r>
            </w:hyperlink>
          </w:p>
          <w:p w14:paraId="184EC4E2" w14:textId="77777777" w:rsidR="00BD669D" w:rsidRPr="005B2EA0" w:rsidRDefault="00A8144F" w:rsidP="00BD669D">
            <w:pPr>
              <w:pStyle w:val="ListParagraph"/>
              <w:numPr>
                <w:ilvl w:val="0"/>
                <w:numId w:val="1"/>
              </w:numPr>
              <w:rPr>
                <w:rStyle w:val="MDEHyperLink"/>
              </w:rPr>
            </w:pPr>
            <w:hyperlink r:id="rId26">
              <w:r w:rsidR="00BD669D" w:rsidRPr="65BCB755">
                <w:rPr>
                  <w:rStyle w:val="MDEHyperLink"/>
                </w:rPr>
                <w:t>Next Generation Science Standards</w:t>
              </w:r>
            </w:hyperlink>
          </w:p>
          <w:p w14:paraId="20E3E340" w14:textId="77777777" w:rsidR="00BD669D" w:rsidRPr="005B2EA0" w:rsidRDefault="00A8144F" w:rsidP="00BD669D">
            <w:pPr>
              <w:pStyle w:val="ListParagraph"/>
              <w:numPr>
                <w:ilvl w:val="0"/>
                <w:numId w:val="1"/>
              </w:numPr>
              <w:rPr>
                <w:rStyle w:val="MDEHyperLink"/>
              </w:rPr>
            </w:pPr>
            <w:hyperlink r:id="rId27" w:history="1">
              <w:r w:rsidR="00BD669D" w:rsidRPr="005B2EA0">
                <w:rPr>
                  <w:rStyle w:val="MDEHyperLink"/>
                </w:rPr>
                <w:t>Phenomena for Next Generation Science</w:t>
              </w:r>
            </w:hyperlink>
          </w:p>
          <w:p w14:paraId="6191DD39" w14:textId="77777777" w:rsidR="00BD669D" w:rsidRPr="006E1992" w:rsidRDefault="00BD669D" w:rsidP="00BD669D">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33E0BEC8" w14:textId="77777777" w:rsidR="00BD669D" w:rsidRPr="005B2EA0" w:rsidRDefault="00BD669D" w:rsidP="00BD669D">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5003C7C9" w14:textId="77777777" w:rsidR="00BD669D" w:rsidRPr="005B2EA0" w:rsidRDefault="00A8144F" w:rsidP="00BD669D">
            <w:pPr>
              <w:pStyle w:val="ListParagraph"/>
              <w:numPr>
                <w:ilvl w:val="0"/>
                <w:numId w:val="1"/>
              </w:numPr>
              <w:rPr>
                <w:rStyle w:val="MDEHyperLink"/>
              </w:rPr>
            </w:pPr>
            <w:hyperlink r:id="rId29" w:history="1">
              <w:r w:rsidR="00BD669D" w:rsidRPr="005B2EA0">
                <w:rPr>
                  <w:rStyle w:val="MDEHyperLink"/>
                </w:rPr>
                <w:t>Science Buddies</w:t>
              </w:r>
            </w:hyperlink>
          </w:p>
          <w:p w14:paraId="3C144EA6" w14:textId="77777777" w:rsidR="00BD669D" w:rsidRPr="005B2EA0" w:rsidRDefault="00A8144F" w:rsidP="00BD669D">
            <w:pPr>
              <w:pStyle w:val="ListParagraph"/>
              <w:numPr>
                <w:ilvl w:val="0"/>
                <w:numId w:val="1"/>
              </w:numPr>
              <w:rPr>
                <w:rStyle w:val="MDEHyperLink"/>
              </w:rPr>
            </w:pPr>
            <w:hyperlink r:id="rId30" w:history="1">
              <w:r w:rsidR="00BD669D" w:rsidRPr="005B2EA0">
                <w:rPr>
                  <w:rStyle w:val="MDEHyperLink"/>
                </w:rPr>
                <w:t>PhET Interactive Simulations</w:t>
              </w:r>
            </w:hyperlink>
          </w:p>
          <w:p w14:paraId="721A0DF8" w14:textId="77777777" w:rsidR="00BD669D" w:rsidRPr="006E1992" w:rsidRDefault="00A8144F" w:rsidP="00BD669D">
            <w:pPr>
              <w:pStyle w:val="ListParagraph"/>
              <w:numPr>
                <w:ilvl w:val="0"/>
                <w:numId w:val="1"/>
              </w:numPr>
              <w:rPr>
                <w:rFonts w:ascii="Calibri" w:hAnsi="Calibri" w:cs="Calibri"/>
                <w:spacing w:val="20"/>
                <w:sz w:val="16"/>
                <w:szCs w:val="16"/>
              </w:rPr>
            </w:pPr>
            <w:hyperlink r:id="rId31" w:history="1">
              <w:r w:rsidR="00BD669D" w:rsidRPr="005B2EA0">
                <w:rPr>
                  <w:rStyle w:val="MDEHyperLink"/>
                </w:rPr>
                <w:t>Phenomenal GRC Lessons</w:t>
              </w:r>
            </w:hyperlink>
          </w:p>
        </w:tc>
        <w:tc>
          <w:tcPr>
            <w:tcW w:w="3719" w:type="dxa"/>
            <w:shd w:val="clear" w:color="auto" w:fill="auto"/>
          </w:tcPr>
          <w:p w14:paraId="6C96D0DC" w14:textId="77777777" w:rsidR="00BD669D" w:rsidRPr="00CB0143" w:rsidRDefault="00A8144F" w:rsidP="00BD669D">
            <w:pPr>
              <w:pStyle w:val="ListParagraph"/>
              <w:numPr>
                <w:ilvl w:val="0"/>
                <w:numId w:val="1"/>
              </w:numPr>
              <w:rPr>
                <w:rStyle w:val="MDEHyperLink"/>
              </w:rPr>
            </w:pPr>
            <w:hyperlink r:id="rId32" w:history="1">
              <w:r w:rsidR="00BD669D" w:rsidRPr="00CB0143">
                <w:rPr>
                  <w:rStyle w:val="MDEHyperLink"/>
                </w:rPr>
                <w:t>MS MAAP Program</w:t>
              </w:r>
            </w:hyperlink>
          </w:p>
          <w:p w14:paraId="70D78C2B" w14:textId="77777777" w:rsidR="00BD669D" w:rsidRPr="00CB0143" w:rsidRDefault="00A8144F" w:rsidP="00BD669D">
            <w:pPr>
              <w:pStyle w:val="ListParagraph"/>
              <w:numPr>
                <w:ilvl w:val="0"/>
                <w:numId w:val="1"/>
              </w:numPr>
              <w:rPr>
                <w:rStyle w:val="MDEHyperLink"/>
              </w:rPr>
            </w:pPr>
            <w:hyperlink r:id="rId33" w:history="1">
              <w:r w:rsidR="00BD669D" w:rsidRPr="00CB0143">
                <w:rPr>
                  <w:rStyle w:val="MDEHyperLink"/>
                </w:rPr>
                <w:t>MS MAAP-A Program</w:t>
              </w:r>
            </w:hyperlink>
          </w:p>
          <w:p w14:paraId="18293E64" w14:textId="77777777" w:rsidR="00BD669D" w:rsidRPr="00CB0143" w:rsidRDefault="00A8144F" w:rsidP="00BD669D">
            <w:pPr>
              <w:pStyle w:val="ListParagraph"/>
              <w:numPr>
                <w:ilvl w:val="0"/>
                <w:numId w:val="1"/>
              </w:numPr>
              <w:rPr>
                <w:rStyle w:val="MDEHyperLink"/>
              </w:rPr>
            </w:pPr>
            <w:hyperlink r:id="rId34" w:history="1">
              <w:r w:rsidR="00BD669D" w:rsidRPr="00CB0143">
                <w:rPr>
                  <w:rStyle w:val="MDEHyperLink"/>
                </w:rPr>
                <w:t>Access for All Guidance</w:t>
              </w:r>
            </w:hyperlink>
          </w:p>
          <w:p w14:paraId="014B440B" w14:textId="77777777" w:rsidR="00BD669D" w:rsidRPr="005B2EA0" w:rsidRDefault="00A8144F" w:rsidP="00BD669D">
            <w:pPr>
              <w:pStyle w:val="ListParagraph"/>
              <w:numPr>
                <w:ilvl w:val="0"/>
                <w:numId w:val="1"/>
              </w:numPr>
              <w:rPr>
                <w:rStyle w:val="MDEHyperLink"/>
              </w:rPr>
            </w:pPr>
            <w:hyperlink r:id="rId35" w:history="1">
              <w:r w:rsidR="00BD669D" w:rsidRPr="005B2EA0">
                <w:rPr>
                  <w:rStyle w:val="MDEHyperLink"/>
                </w:rPr>
                <w:t>Problem-Attic</w:t>
              </w:r>
            </w:hyperlink>
          </w:p>
          <w:p w14:paraId="3F7E18F0" w14:textId="77777777" w:rsidR="00BD669D" w:rsidRDefault="00A8144F" w:rsidP="00BD669D">
            <w:pPr>
              <w:pStyle w:val="ListParagraph"/>
              <w:numPr>
                <w:ilvl w:val="0"/>
                <w:numId w:val="1"/>
              </w:numPr>
              <w:rPr>
                <w:rStyle w:val="MDEHyperLink"/>
              </w:rPr>
            </w:pPr>
            <w:hyperlink r:id="rId36" w:history="1">
              <w:r w:rsidR="00BD669D" w:rsidRPr="005B2EA0">
                <w:rPr>
                  <w:rStyle w:val="MDEHyperLink"/>
                </w:rPr>
                <w:t>EDInformatics</w:t>
              </w:r>
            </w:hyperlink>
          </w:p>
          <w:p w14:paraId="638F78D7" w14:textId="77777777" w:rsidR="00BD669D" w:rsidRDefault="00A8144F" w:rsidP="00BD669D">
            <w:pPr>
              <w:pStyle w:val="ListParagraph"/>
              <w:numPr>
                <w:ilvl w:val="0"/>
                <w:numId w:val="1"/>
              </w:numPr>
              <w:rPr>
                <w:rStyle w:val="MDEHyperLink"/>
              </w:rPr>
            </w:pPr>
            <w:hyperlink r:id="rId37" w:history="1">
              <w:r w:rsidR="00BD669D" w:rsidRPr="005B4DDD">
                <w:rPr>
                  <w:rStyle w:val="MDEHyperLink"/>
                </w:rPr>
                <w:t>STEM Teaching Tools for Assessments</w:t>
              </w:r>
            </w:hyperlink>
          </w:p>
          <w:p w14:paraId="121BCA9E" w14:textId="77777777" w:rsidR="00BD669D" w:rsidRPr="00A94E0E" w:rsidRDefault="00A8144F" w:rsidP="00BD669D">
            <w:pPr>
              <w:pStyle w:val="ListParagraph"/>
              <w:numPr>
                <w:ilvl w:val="0"/>
                <w:numId w:val="1"/>
              </w:numPr>
              <w:rPr>
                <w:rFonts w:ascii="Calibri" w:hAnsi="Calibri"/>
                <w:b/>
                <w:color w:val="4F81BD" w:themeColor="accent1"/>
                <w:sz w:val="16"/>
                <w:u w:val="single"/>
              </w:rPr>
            </w:pPr>
            <w:hyperlink r:id="rId38" w:history="1">
              <w:r w:rsidR="00BD669D" w:rsidRPr="00947864">
                <w:rPr>
                  <w:rStyle w:val="MDEHyperLink"/>
                </w:rPr>
                <w:t>Next Generation Science Assessment</w:t>
              </w:r>
            </w:hyperlink>
            <w:r w:rsidR="00BD669D">
              <w:rPr>
                <w:rStyle w:val="MDEHyperLink"/>
              </w:rPr>
              <w:t xml:space="preserve"> (Middle Focus)</w:t>
            </w:r>
          </w:p>
        </w:tc>
        <w:tc>
          <w:tcPr>
            <w:tcW w:w="3773" w:type="dxa"/>
            <w:shd w:val="clear" w:color="auto" w:fill="auto"/>
          </w:tcPr>
          <w:p w14:paraId="4F38C233" w14:textId="77777777" w:rsidR="00BD669D" w:rsidRPr="005B4DDD" w:rsidRDefault="00A8144F" w:rsidP="00BD669D">
            <w:pPr>
              <w:pStyle w:val="ListParagraph"/>
              <w:numPr>
                <w:ilvl w:val="0"/>
                <w:numId w:val="1"/>
              </w:numPr>
              <w:rPr>
                <w:rStyle w:val="MDEHyperLink"/>
              </w:rPr>
            </w:pPr>
            <w:hyperlink r:id="rId39" w:history="1">
              <w:r w:rsidR="00BD669D" w:rsidRPr="005B4DDD">
                <w:rPr>
                  <w:rStyle w:val="MDEHyperLink"/>
                </w:rPr>
                <w:t>MDE Professional Development</w:t>
              </w:r>
            </w:hyperlink>
          </w:p>
          <w:p w14:paraId="4F7EFE36" w14:textId="77777777" w:rsidR="00BD669D" w:rsidRPr="005B4DDD" w:rsidRDefault="00A8144F" w:rsidP="00BD669D">
            <w:pPr>
              <w:pStyle w:val="ListParagraph"/>
              <w:numPr>
                <w:ilvl w:val="0"/>
                <w:numId w:val="1"/>
              </w:numPr>
              <w:rPr>
                <w:rStyle w:val="MDEHyperLink"/>
              </w:rPr>
            </w:pPr>
            <w:hyperlink r:id="rId40" w:history="1">
              <w:r w:rsidR="00BD669D" w:rsidRPr="005B4DDD">
                <w:rPr>
                  <w:rStyle w:val="MDEHyperLink"/>
                </w:rPr>
                <w:t>The Teaching Channel</w:t>
              </w:r>
            </w:hyperlink>
          </w:p>
          <w:p w14:paraId="55EB35BB" w14:textId="77777777" w:rsidR="00BD669D" w:rsidRPr="005B4DDD" w:rsidRDefault="00A8144F" w:rsidP="00BD669D">
            <w:pPr>
              <w:pStyle w:val="ListParagraph"/>
              <w:numPr>
                <w:ilvl w:val="0"/>
                <w:numId w:val="1"/>
              </w:numPr>
              <w:rPr>
                <w:rStyle w:val="MDEHyperLink"/>
              </w:rPr>
            </w:pPr>
            <w:hyperlink r:id="rId41" w:history="1">
              <w:r w:rsidR="00BD669D" w:rsidRPr="005B4DDD">
                <w:rPr>
                  <w:rStyle w:val="MDEHyperLink"/>
                </w:rPr>
                <w:t>California Academy of Sciences</w:t>
              </w:r>
            </w:hyperlink>
          </w:p>
          <w:p w14:paraId="3B793827" w14:textId="77777777" w:rsidR="00BD669D" w:rsidRPr="005B4DDD" w:rsidRDefault="00A8144F" w:rsidP="00BD669D">
            <w:pPr>
              <w:pStyle w:val="ListParagraph"/>
              <w:numPr>
                <w:ilvl w:val="0"/>
                <w:numId w:val="1"/>
              </w:numPr>
              <w:rPr>
                <w:rStyle w:val="MDEHyperLink"/>
              </w:rPr>
            </w:pPr>
            <w:hyperlink r:id="rId42" w:history="1">
              <w:r w:rsidR="00BD669D" w:rsidRPr="005B4DDD">
                <w:rPr>
                  <w:rStyle w:val="MDEHyperLink"/>
                </w:rPr>
                <w:t>Teacher Tube</w:t>
              </w:r>
            </w:hyperlink>
          </w:p>
          <w:p w14:paraId="346BF541" w14:textId="77777777" w:rsidR="00BD669D" w:rsidRDefault="00A8144F" w:rsidP="00BD669D">
            <w:pPr>
              <w:pStyle w:val="ListParagraph"/>
              <w:numPr>
                <w:ilvl w:val="0"/>
                <w:numId w:val="1"/>
              </w:numPr>
              <w:rPr>
                <w:rStyle w:val="MDEHyperLink"/>
              </w:rPr>
            </w:pPr>
            <w:hyperlink r:id="rId43" w:history="1">
              <w:r w:rsidR="00BD669D" w:rsidRPr="005B4DDD">
                <w:rPr>
                  <w:rStyle w:val="MDEHyperLink"/>
                </w:rPr>
                <w:t>Knowles Teacher Short Courses</w:t>
              </w:r>
            </w:hyperlink>
          </w:p>
          <w:p w14:paraId="2CAC8439" w14:textId="77777777" w:rsidR="00BD669D" w:rsidRPr="008E1E24" w:rsidRDefault="00A8144F" w:rsidP="00BD669D">
            <w:pPr>
              <w:pStyle w:val="ListParagraph"/>
              <w:numPr>
                <w:ilvl w:val="0"/>
                <w:numId w:val="1"/>
              </w:numPr>
              <w:rPr>
                <w:rStyle w:val="MDEHyperLink"/>
              </w:rPr>
            </w:pPr>
            <w:hyperlink r:id="rId44" w:history="1">
              <w:r w:rsidR="00BD669D" w:rsidRPr="008E1E24">
                <w:rPr>
                  <w:rStyle w:val="MDEHyperLink"/>
                </w:rPr>
                <w:t>STEM Teaching Tools OER PD</w:t>
              </w:r>
            </w:hyperlink>
          </w:p>
        </w:tc>
      </w:tr>
    </w:tbl>
    <w:p w14:paraId="5AAC2A41" w14:textId="77777777" w:rsidR="00283BE0" w:rsidRPr="00794584" w:rsidRDefault="00283BE0" w:rsidP="00283BE0">
      <w:pPr>
        <w:spacing w:after="200" w:line="288" w:lineRule="auto"/>
        <w:rPr>
          <w:rFonts w:ascii="Georgia" w:hAnsi="Georgia" w:cs="Arial"/>
          <w:sz w:val="20"/>
          <w:szCs w:val="20"/>
        </w:rPr>
      </w:pPr>
    </w:p>
    <w:p w14:paraId="7FEE7844" w14:textId="77777777" w:rsidR="001B58E3" w:rsidRDefault="001B58E3" w:rsidP="00283BE0">
      <w:pPr>
        <w:contextualSpacing/>
        <w:jc w:val="both"/>
        <w:rPr>
          <w:rFonts w:ascii="Georgia" w:hAnsi="Georgia"/>
          <w:color w:val="17365D" w:themeColor="text2" w:themeShade="BF"/>
          <w:sz w:val="20"/>
          <w:szCs w:val="20"/>
        </w:rPr>
      </w:pPr>
    </w:p>
    <w:p w14:paraId="0A0ADBAA" w14:textId="77777777" w:rsidR="001B58E3" w:rsidRPr="00794584" w:rsidRDefault="001B58E3" w:rsidP="00283BE0">
      <w:pPr>
        <w:spacing w:after="200" w:line="288" w:lineRule="auto"/>
        <w:rPr>
          <w:rFonts w:ascii="Georgia" w:hAnsi="Georgia" w:cs="Arial"/>
          <w:sz w:val="20"/>
          <w:szCs w:val="20"/>
        </w:rPr>
      </w:pPr>
    </w:p>
    <w:p w14:paraId="1217DFB5" w14:textId="77777777" w:rsidR="00B6642C" w:rsidRPr="00794584" w:rsidRDefault="00B6642C" w:rsidP="00036E46">
      <w:pPr>
        <w:spacing w:after="200" w:line="288" w:lineRule="auto"/>
        <w:rPr>
          <w:rFonts w:ascii="Georgia" w:hAnsi="Georgia" w:cs="Arial"/>
          <w:sz w:val="20"/>
          <w:szCs w:val="20"/>
        </w:rPr>
      </w:pPr>
    </w:p>
    <w:p w14:paraId="34449D9E" w14:textId="39550CD8" w:rsidR="007333B2" w:rsidRPr="00490BFE" w:rsidRDefault="00871F91" w:rsidP="00490BFE">
      <w:r>
        <w:br w:type="page"/>
      </w:r>
    </w:p>
    <w:p w14:paraId="3901A2A2" w14:textId="3A05334A" w:rsidR="00684D3E" w:rsidRPr="00684D3E" w:rsidRDefault="00684D3E" w:rsidP="00DD4323">
      <w:pPr>
        <w:rPr>
          <w:rFonts w:ascii="Calibri" w:hAnsi="Calibri" w:cs="Calibri"/>
          <w:spacing w:val="20"/>
        </w:rPr>
      </w:pPr>
    </w:p>
    <w:tbl>
      <w:tblPr>
        <w:tblStyle w:val="TableGrid"/>
        <w:tblW w:w="14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97"/>
        <w:gridCol w:w="2014"/>
      </w:tblGrid>
      <w:tr w:rsidR="009915D0" w14:paraId="4811B777" w14:textId="645F3208" w:rsidTr="7D6EED62">
        <w:trPr>
          <w:trHeight w:val="400"/>
          <w:tblHeader/>
          <w:jc w:val="center"/>
        </w:trPr>
        <w:tc>
          <w:tcPr>
            <w:tcW w:w="14570" w:type="dxa"/>
            <w:gridSpan w:val="4"/>
            <w:shd w:val="clear" w:color="auto" w:fill="8DB3E2" w:themeFill="text2" w:themeFillTint="66"/>
            <w:vAlign w:val="bottom"/>
          </w:tcPr>
          <w:p w14:paraId="330F5218" w14:textId="16E98C7D" w:rsidR="009915D0" w:rsidRPr="009D77D6" w:rsidRDefault="004E2133" w:rsidP="00BE784E">
            <w:pPr>
              <w:pStyle w:val="Subtitle"/>
              <w:jc w:val="center"/>
              <w:rPr>
                <w:rFonts w:ascii="Calibri" w:hAnsi="Calibri"/>
                <w:color w:val="FFFFFF" w:themeColor="background1"/>
                <w:sz w:val="32"/>
                <w:szCs w:val="32"/>
              </w:rPr>
            </w:pPr>
            <w:bookmarkStart w:id="1" w:name="_Hlk40093963"/>
            <w:r>
              <w:rPr>
                <w:rFonts w:ascii="Calibri" w:hAnsi="Calibri" w:cs="Tahoma (Headings CS)"/>
                <w:b/>
                <w:bCs/>
                <w:color w:val="FF0000"/>
                <w:spacing w:val="20"/>
                <w:sz w:val="32"/>
                <w:szCs w:val="32"/>
              </w:rPr>
              <w:t>CHEMISTRY</w:t>
            </w:r>
          </w:p>
        </w:tc>
      </w:tr>
      <w:tr w:rsidR="00A84F5A" w:rsidRPr="002573A7" w14:paraId="73F64648" w14:textId="77777777" w:rsidTr="00BD669D">
        <w:trPr>
          <w:trHeight w:val="400"/>
          <w:tblHeader/>
          <w:jc w:val="center"/>
        </w:trPr>
        <w:tc>
          <w:tcPr>
            <w:tcW w:w="3443"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0A44E8A5" w14:textId="77777777" w:rsidR="00A84F5A" w:rsidRDefault="00A84F5A" w:rsidP="00A84F5A">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UNIT OF STUDY</w:t>
            </w:r>
          </w:p>
          <w:p w14:paraId="109DC561" w14:textId="77777777" w:rsidR="00A84F5A" w:rsidRDefault="00A84F5A" w:rsidP="00A84F5A">
            <w:pPr>
              <w:jc w:val="both"/>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3E18D9B6" w14:textId="0FA9E000" w:rsidR="00A84F5A" w:rsidRPr="002573A7" w:rsidRDefault="00A84F5A" w:rsidP="00A84F5A">
            <w:pPr>
              <w:pStyle w:val="Subtitle"/>
              <w:jc w:val="center"/>
              <w:rPr>
                <w:rFonts w:ascii="Calibri" w:hAnsi="Calibri" w:cs="Tahoma (Headings CS)"/>
                <w:b/>
                <w:bCs/>
                <w:color w:val="FFFFFF" w:themeColor="background1"/>
                <w:spacing w:val="20"/>
                <w:sz w:val="16"/>
                <w:szCs w:val="16"/>
              </w:rPr>
            </w:pPr>
            <w:r>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A84F5A" w:rsidRPr="002573A7" w:rsidRDefault="00A84F5A" w:rsidP="00A84F5A">
            <w:pPr>
              <w:pStyle w:val="Subtitle"/>
              <w:jc w:val="center"/>
              <w:rPr>
                <w:rFonts w:ascii="Calibri" w:hAnsi="Calibri" w:cs="Tahoma (Headings CS)"/>
                <w:b/>
                <w:bCs/>
                <w:color w:val="FFFFFF" w:themeColor="background1"/>
                <w:spacing w:val="20"/>
                <w:sz w:val="16"/>
                <w:szCs w:val="16"/>
              </w:rPr>
            </w:pPr>
            <w:r w:rsidRPr="002573A7">
              <w:rPr>
                <w:rFonts w:ascii="Calibri" w:hAnsi="Calibri" w:cs="Tahoma (Headings CS)"/>
                <w:b/>
                <w:bCs/>
                <w:color w:val="FFFFFF" w:themeColor="background1"/>
                <w:spacing w:val="20"/>
                <w:sz w:val="16"/>
                <w:szCs w:val="16"/>
              </w:rPr>
              <w:t>SCIENCE FOUNDATION STANDARDS</w:t>
            </w:r>
            <w:r w:rsidRPr="002573A7">
              <w:rPr>
                <w:rFonts w:ascii="Calibri" w:hAnsi="Calibri" w:cs="Tahoma (Headings CS)"/>
                <w:b/>
                <w:bCs/>
                <w:color w:val="FFFFFF" w:themeColor="background1"/>
                <w:spacing w:val="20"/>
                <w:sz w:val="16"/>
                <w:szCs w:val="16"/>
              </w:rPr>
              <w:br/>
            </w:r>
            <w:r w:rsidRPr="002573A7">
              <w:rPr>
                <w:rFonts w:ascii="Wingdings 3" w:hAnsi="Wingdings 3" w:cs="Tahoma (Headings CS)"/>
                <w:b/>
                <w:bCs/>
                <w:color w:val="FFFFFF" w:themeColor="background1"/>
                <w:spacing w:val="20"/>
                <w:sz w:val="16"/>
                <w:szCs w:val="16"/>
              </w:rPr>
              <w:t>q</w:t>
            </w:r>
          </w:p>
        </w:tc>
        <w:tc>
          <w:tcPr>
            <w:tcW w:w="3797" w:type="dxa"/>
            <w:shd w:val="clear" w:color="auto" w:fill="1F497D" w:themeFill="text2"/>
            <w:vAlign w:val="bottom"/>
          </w:tcPr>
          <w:p w14:paraId="07858C8A" w14:textId="0200AF20" w:rsidR="00A84F5A" w:rsidRPr="002573A7" w:rsidRDefault="00A84F5A" w:rsidP="00A84F5A">
            <w:pPr>
              <w:pStyle w:val="Subtitle"/>
              <w:jc w:val="center"/>
              <w:rPr>
                <w:rFonts w:ascii="Calibri" w:hAnsi="Calibri" w:cs="Tahoma (Headings CS)"/>
                <w:b/>
                <w:bCs/>
                <w:color w:val="FFFFFF" w:themeColor="background1"/>
                <w:spacing w:val="20"/>
                <w:sz w:val="16"/>
                <w:szCs w:val="16"/>
              </w:rPr>
            </w:pPr>
            <w:r w:rsidRPr="002573A7">
              <w:rPr>
                <w:rFonts w:ascii="Calibri" w:hAnsi="Calibri" w:cs="Tahoma (Headings CS)"/>
                <w:b/>
                <w:bCs/>
                <w:color w:val="FFFFFF" w:themeColor="background1"/>
                <w:spacing w:val="20"/>
                <w:sz w:val="16"/>
                <w:szCs w:val="16"/>
              </w:rPr>
              <w:t xml:space="preserve">SCIENCE AND ENGINEERING PRACTICES </w:t>
            </w:r>
            <w:r w:rsidRPr="002573A7">
              <w:rPr>
                <w:rFonts w:ascii="Calibri" w:hAnsi="Calibri" w:cs="Tahoma (Headings CS)"/>
                <w:b/>
                <w:bCs/>
                <w:color w:val="FFFFFF" w:themeColor="background1"/>
                <w:spacing w:val="20"/>
                <w:sz w:val="16"/>
                <w:szCs w:val="16"/>
              </w:rPr>
              <w:br/>
              <w:t xml:space="preserve">SCIENCE </w:t>
            </w:r>
            <w:r w:rsidR="007D3DFD">
              <w:rPr>
                <w:rFonts w:ascii="Calibri" w:hAnsi="Calibri" w:cs="Tahoma (Headings CS)"/>
                <w:b/>
                <w:bCs/>
                <w:color w:val="FFFFFF" w:themeColor="background1"/>
                <w:spacing w:val="20"/>
                <w:sz w:val="16"/>
                <w:szCs w:val="16"/>
              </w:rPr>
              <w:t>CROSSCUTTING CONCEPTS</w:t>
            </w:r>
            <w:r w:rsidRPr="002573A7">
              <w:rPr>
                <w:rFonts w:ascii="Calibri" w:hAnsi="Calibri" w:cs="Tahoma (Headings CS)"/>
                <w:b/>
                <w:bCs/>
                <w:color w:val="FFFFFF" w:themeColor="background1"/>
                <w:spacing w:val="20"/>
                <w:sz w:val="16"/>
                <w:szCs w:val="16"/>
              </w:rPr>
              <w:t xml:space="preserve"> </w:t>
            </w:r>
          </w:p>
          <w:p w14:paraId="6CDCDAC5" w14:textId="296D403C" w:rsidR="00A84F5A" w:rsidRPr="002573A7" w:rsidRDefault="00A84F5A" w:rsidP="00A84F5A">
            <w:pPr>
              <w:pStyle w:val="Subtitle"/>
              <w:jc w:val="center"/>
              <w:rPr>
                <w:rFonts w:ascii="Calibri" w:hAnsi="Calibri" w:cs="Tahoma (Headings CS)"/>
                <w:b/>
                <w:bCs/>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c>
          <w:tcPr>
            <w:tcW w:w="2014" w:type="dxa"/>
            <w:shd w:val="clear" w:color="auto" w:fill="1F497D" w:themeFill="text2"/>
            <w:vAlign w:val="bottom"/>
          </w:tcPr>
          <w:p w14:paraId="5A1B67E5" w14:textId="77777777" w:rsidR="00BD669D" w:rsidRDefault="00A84F5A" w:rsidP="00A84F5A">
            <w:pPr>
              <w:pStyle w:val="Subtitle"/>
              <w:jc w:val="center"/>
              <w:rPr>
                <w:rFonts w:ascii="Calibri" w:hAnsi="Calibri"/>
                <w:color w:val="FFFFFF" w:themeColor="background1"/>
                <w:sz w:val="16"/>
                <w:szCs w:val="16"/>
              </w:rPr>
            </w:pPr>
            <w:r w:rsidRPr="002573A7">
              <w:rPr>
                <w:rFonts w:ascii="Calibri" w:hAnsi="Calibri" w:cs="Tahoma (Headings CS)"/>
                <w:b/>
                <w:bCs/>
                <w:color w:val="FFFFFF" w:themeColor="background1"/>
                <w:spacing w:val="20"/>
                <w:sz w:val="16"/>
                <w:szCs w:val="16"/>
              </w:rPr>
              <w:t>VOCABULARY TERMS</w:t>
            </w:r>
            <w:r w:rsidRPr="002573A7">
              <w:rPr>
                <w:rFonts w:ascii="Calibri" w:hAnsi="Calibri" w:cs="Tahoma (Headings CS)"/>
                <w:b/>
                <w:bCs/>
                <w:color w:val="FFFFFF" w:themeColor="background1"/>
                <w:spacing w:val="20"/>
                <w:sz w:val="16"/>
                <w:szCs w:val="16"/>
              </w:rPr>
              <w:br/>
            </w:r>
            <w:r w:rsidR="00BD669D" w:rsidRPr="002573A7">
              <w:rPr>
                <w:rFonts w:ascii="Calibri Light" w:hAnsi="Calibri Light" w:cs="Calibri Light"/>
                <w:color w:val="FFFFFF" w:themeColor="background1"/>
                <w:spacing w:val="20"/>
                <w:sz w:val="16"/>
                <w:szCs w:val="16"/>
              </w:rPr>
              <w:t>CORE ACADEMIC</w:t>
            </w:r>
            <w:r w:rsidR="00BD669D" w:rsidRPr="002573A7">
              <w:rPr>
                <w:rFonts w:ascii="Calibri" w:hAnsi="Calibri"/>
                <w:color w:val="FFFFFF" w:themeColor="background1"/>
                <w:sz w:val="16"/>
                <w:szCs w:val="16"/>
              </w:rPr>
              <w:t xml:space="preserve"> </w:t>
            </w:r>
          </w:p>
          <w:p w14:paraId="6FC1AC27" w14:textId="2EC5174B" w:rsidR="00A84F5A" w:rsidRPr="002573A7" w:rsidRDefault="00A84F5A" w:rsidP="00A84F5A">
            <w:pPr>
              <w:pStyle w:val="Subtitle"/>
              <w:jc w:val="center"/>
              <w:rPr>
                <w:rFonts w:ascii="Calibri Light" w:hAnsi="Calibri Light" w:cs="Calibri Light"/>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r>
      <w:tr w:rsidR="00871F39" w:rsidRPr="009C0397" w14:paraId="24AC65EA" w14:textId="77777777" w:rsidTr="7D6EED6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0A577BD2" w:rsidR="00652C15" w:rsidRPr="009C0397" w:rsidRDefault="00871F39" w:rsidP="00296050">
            <w:pPr>
              <w:textAlignment w:val="baseline"/>
              <w:rPr>
                <w:rFonts w:ascii="Calibri" w:hAnsi="Calibri" w:cs="Arabic Typesetting"/>
                <w:b/>
                <w:bCs/>
                <w:sz w:val="16"/>
                <w:szCs w:val="16"/>
              </w:rPr>
            </w:pPr>
            <w:r w:rsidRPr="009C0397">
              <w:rPr>
                <w:rFonts w:ascii="Calibri" w:hAnsi="Calibri" w:cs="Arabic Typesetting"/>
                <w:b/>
                <w:bCs/>
                <w:sz w:val="16"/>
                <w:szCs w:val="16"/>
              </w:rPr>
              <w:t>COURSE INTRODUCTION</w:t>
            </w:r>
          </w:p>
          <w:p w14:paraId="5144BB05" w14:textId="0715C6CA" w:rsidR="00A31EAD" w:rsidRPr="00A31EAD" w:rsidRDefault="00A31EAD" w:rsidP="00A31EAD">
            <w:pPr>
              <w:jc w:val="both"/>
              <w:textAlignment w:val="baseline"/>
              <w:rPr>
                <w:rFonts w:ascii="Calibri" w:hAnsi="Calibri" w:cs="Arabic Typesetting"/>
                <w:sz w:val="16"/>
                <w:szCs w:val="16"/>
              </w:rPr>
            </w:pPr>
            <w:r w:rsidRPr="00A31EAD">
              <w:rPr>
                <w:rFonts w:ascii="Calibri" w:hAnsi="Calibri" w:cs="Arabic Typesetting"/>
                <w:sz w:val="16"/>
                <w:szCs w:val="16"/>
              </w:rPr>
              <w:t>Chemistry, a one-credit course, is an elective and should be a rigorous course to prepare students for</w:t>
            </w:r>
            <w:r w:rsidR="000128E1">
              <w:rPr>
                <w:rFonts w:ascii="Calibri" w:hAnsi="Calibri" w:cs="Arabic Typesetting"/>
                <w:sz w:val="16"/>
                <w:szCs w:val="16"/>
              </w:rPr>
              <w:t xml:space="preserve"> </w:t>
            </w:r>
            <w:r w:rsidRPr="00A31EAD">
              <w:rPr>
                <w:rFonts w:ascii="Calibri" w:hAnsi="Calibri" w:cs="Arabic Typesetting"/>
                <w:sz w:val="16"/>
                <w:szCs w:val="16"/>
              </w:rPr>
              <w:t>careers in science, technology, engineering, integrated STEM activities, and mathematics. Chemistry</w:t>
            </w:r>
            <w:r w:rsidR="000128E1">
              <w:rPr>
                <w:rFonts w:ascii="Calibri" w:hAnsi="Calibri" w:cs="Arabic Typesetting"/>
                <w:sz w:val="16"/>
                <w:szCs w:val="16"/>
              </w:rPr>
              <w:t xml:space="preserve"> </w:t>
            </w:r>
            <w:r w:rsidRPr="00A31EAD">
              <w:rPr>
                <w:rFonts w:ascii="Calibri" w:hAnsi="Calibri" w:cs="Arabic Typesetting"/>
                <w:sz w:val="16"/>
                <w:szCs w:val="16"/>
              </w:rPr>
              <w:t>explores empirical concepts central to all areas of science. These concepts should be explored in-depth</w:t>
            </w:r>
            <w:r w:rsidR="000128E1">
              <w:rPr>
                <w:rFonts w:ascii="Calibri" w:hAnsi="Calibri" w:cs="Arabic Typesetting"/>
                <w:sz w:val="16"/>
                <w:szCs w:val="16"/>
              </w:rPr>
              <w:t xml:space="preserve"> </w:t>
            </w:r>
            <w:r w:rsidRPr="00A31EAD">
              <w:rPr>
                <w:rFonts w:ascii="Calibri" w:hAnsi="Calibri" w:cs="Arabic Typesetting"/>
                <w:sz w:val="16"/>
                <w:szCs w:val="16"/>
              </w:rPr>
              <w:t>using both quantitative and qualitative analysis, computational and experimental rigor, and the use of</w:t>
            </w:r>
            <w:r w:rsidR="000128E1">
              <w:rPr>
                <w:rFonts w:ascii="Calibri" w:hAnsi="Calibri" w:cs="Arabic Typesetting"/>
                <w:sz w:val="16"/>
                <w:szCs w:val="16"/>
              </w:rPr>
              <w:t xml:space="preserve"> </w:t>
            </w:r>
            <w:r w:rsidRPr="00A31EAD">
              <w:rPr>
                <w:rFonts w:ascii="Calibri" w:hAnsi="Calibri" w:cs="Arabic Typesetting"/>
                <w:sz w:val="16"/>
                <w:szCs w:val="16"/>
              </w:rPr>
              <w:t>inquiry-based methods of teaching. To accomplish a level of sophistication and depth, chemistry teachers</w:t>
            </w:r>
          </w:p>
          <w:p w14:paraId="7E4AA6CD" w14:textId="7A65026B" w:rsidR="00871F39" w:rsidRPr="009C0397" w:rsidRDefault="00A31EAD" w:rsidP="00A31EAD">
            <w:pPr>
              <w:jc w:val="both"/>
              <w:textAlignment w:val="baseline"/>
              <w:rPr>
                <w:rFonts w:ascii="Calibri" w:hAnsi="Calibri" w:cs="Arabic Typesetting"/>
                <w:sz w:val="16"/>
                <w:szCs w:val="16"/>
              </w:rPr>
            </w:pPr>
            <w:r w:rsidRPr="00A31EAD">
              <w:rPr>
                <w:rFonts w:ascii="Calibri" w:hAnsi="Calibri" w:cs="Arabic Typesetting"/>
                <w:sz w:val="16"/>
                <w:szCs w:val="16"/>
              </w:rPr>
              <w:t>should extend concepts mastered by students in earlier grades. Cornerstone objectives of chemistry that</w:t>
            </w:r>
            <w:r w:rsidR="000128E1">
              <w:rPr>
                <w:rFonts w:ascii="Calibri" w:hAnsi="Calibri" w:cs="Arabic Typesetting"/>
                <w:sz w:val="16"/>
                <w:szCs w:val="16"/>
              </w:rPr>
              <w:t xml:space="preserve"> </w:t>
            </w:r>
            <w:r w:rsidRPr="00A31EAD">
              <w:rPr>
                <w:rFonts w:ascii="Calibri" w:hAnsi="Calibri" w:cs="Arabic Typesetting"/>
                <w:sz w:val="16"/>
                <w:szCs w:val="16"/>
              </w:rPr>
              <w:t>must be addressed and readdressed throughout the course are dimensional analysis, naming compounds,</w:t>
            </w:r>
            <w:r w:rsidR="000128E1">
              <w:rPr>
                <w:rFonts w:ascii="Calibri" w:hAnsi="Calibri" w:cs="Arabic Typesetting"/>
                <w:sz w:val="16"/>
                <w:szCs w:val="16"/>
              </w:rPr>
              <w:t xml:space="preserve"> </w:t>
            </w:r>
            <w:r w:rsidRPr="00A31EAD">
              <w:rPr>
                <w:rFonts w:ascii="Calibri" w:hAnsi="Calibri" w:cs="Arabic Typesetting"/>
                <w:sz w:val="16"/>
                <w:szCs w:val="16"/>
              </w:rPr>
              <w:t>balancing equations, and stoichiometry. To be successful in Chemistry, it is recommended that students</w:t>
            </w:r>
            <w:r w:rsidR="009E439B">
              <w:rPr>
                <w:rFonts w:ascii="Calibri" w:hAnsi="Calibri" w:cs="Arabic Typesetting"/>
                <w:sz w:val="16"/>
                <w:szCs w:val="16"/>
              </w:rPr>
              <w:t xml:space="preserve"> </w:t>
            </w:r>
            <w:r w:rsidRPr="00A31EAD">
              <w:rPr>
                <w:rFonts w:ascii="Calibri" w:hAnsi="Calibri" w:cs="Arabic Typesetting"/>
                <w:sz w:val="16"/>
                <w:szCs w:val="16"/>
              </w:rPr>
              <w:t>have completed Algebra I (Integrated Math I</w:t>
            </w:r>
            <w:r w:rsidR="007D3DFD" w:rsidRPr="00A31EAD">
              <w:rPr>
                <w:rFonts w:ascii="Calibri" w:hAnsi="Calibri" w:cs="Arabic Typesetting"/>
                <w:sz w:val="16"/>
                <w:szCs w:val="16"/>
              </w:rPr>
              <w:t>) and</w:t>
            </w:r>
            <w:r w:rsidRPr="00A31EAD">
              <w:rPr>
                <w:rFonts w:ascii="Calibri" w:hAnsi="Calibri" w:cs="Arabic Typesetting"/>
                <w:sz w:val="16"/>
                <w:szCs w:val="16"/>
              </w:rPr>
              <w:t xml:space="preserve"> be enrolled in an upper level math course.</w:t>
            </w: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04C94F83" w:rsidR="00871F39" w:rsidRPr="009C0397" w:rsidRDefault="00332188" w:rsidP="00AB5C93">
            <w:pPr>
              <w:jc w:val="both"/>
              <w:textAlignment w:val="baseline"/>
              <w:rPr>
                <w:rFonts w:ascii="Calibri" w:hAnsi="Calibri" w:cs="Arabic Typesetting"/>
                <w:sz w:val="16"/>
                <w:szCs w:val="16"/>
              </w:rPr>
            </w:pPr>
            <w:r w:rsidRPr="65BCB755">
              <w:rPr>
                <w:rFonts w:ascii="Calibri" w:hAnsi="Calibri" w:cs="Arabic Typesetting"/>
                <w:b/>
                <w:bCs/>
                <w:sz w:val="16"/>
                <w:szCs w:val="16"/>
              </w:rPr>
              <w:t>FOUNDATION STANDARDS</w:t>
            </w:r>
          </w:p>
          <w:p w14:paraId="1377EF92" w14:textId="77777777" w:rsidR="00871F39" w:rsidRPr="009C0397" w:rsidRDefault="00871F39" w:rsidP="00AB5C93">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9C0397" w:rsidRDefault="00871F39" w:rsidP="00AB5C93">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Demonstrate effective questioning and observation skills </w:t>
            </w:r>
          </w:p>
          <w:p w14:paraId="3ED89E08" w14:textId="11D6DE58" w:rsidR="00871F39" w:rsidRPr="009C0397" w:rsidRDefault="00871F39" w:rsidP="00AB5C93">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 xml:space="preserve">Communicate science and engineering data using appropriate </w:t>
            </w:r>
            <w:r w:rsidR="00A00808" w:rsidRPr="009C0397">
              <w:rPr>
                <w:rFonts w:ascii="Calibri" w:hAnsi="Calibri" w:cs="Arabic Typesetting"/>
                <w:sz w:val="16"/>
                <w:szCs w:val="16"/>
              </w:rPr>
              <w:t>SI</w:t>
            </w:r>
            <w:r w:rsidRPr="009C0397">
              <w:rPr>
                <w:rFonts w:ascii="Calibri" w:hAnsi="Calibri" w:cs="Arabic Typesetting"/>
                <w:sz w:val="16"/>
                <w:szCs w:val="16"/>
              </w:rPr>
              <w:t xml:space="preserve"> units of measurement </w:t>
            </w:r>
          </w:p>
          <w:p w14:paraId="17336004" w14:textId="77777777" w:rsidR="00871F39" w:rsidRPr="009C0397" w:rsidRDefault="00871F39" w:rsidP="00AB5C93">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Identify and discuss science and engineering practices </w:t>
            </w:r>
          </w:p>
          <w:p w14:paraId="5328B455" w14:textId="2CC60F59" w:rsidR="006E245C" w:rsidRPr="009849F9" w:rsidRDefault="00871F39" w:rsidP="00AB5C93">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bCs/>
                <w:sz w:val="16"/>
                <w:szCs w:val="16"/>
              </w:rPr>
              <w:t>Identify</w:t>
            </w:r>
            <w:r w:rsidRPr="009C0397">
              <w:rPr>
                <w:rFonts w:ascii="Calibri" w:hAnsi="Calibri" w:cs="Arabic Typesetting"/>
                <w:sz w:val="16"/>
                <w:szCs w:val="16"/>
              </w:rPr>
              <w:t xml:space="preserve"> and discuss </w:t>
            </w:r>
            <w:r w:rsidR="007D3DFD">
              <w:rPr>
                <w:rFonts w:ascii="Calibri" w:hAnsi="Calibri" w:cs="Arabic Typesetting"/>
                <w:sz w:val="16"/>
                <w:szCs w:val="16"/>
              </w:rPr>
              <w:t>Crosscutting Concepts</w:t>
            </w:r>
            <w:r w:rsidRPr="009C0397">
              <w:rPr>
                <w:rFonts w:ascii="Calibri" w:hAnsi="Calibri" w:cs="Arabic Typesetting"/>
                <w:sz w:val="16"/>
                <w:szCs w:val="16"/>
              </w:rPr>
              <w:t> </w:t>
            </w:r>
          </w:p>
          <w:p w14:paraId="7CE197F9" w14:textId="62829F6B" w:rsidR="007B0251" w:rsidRPr="00A85AE6" w:rsidRDefault="007B0251" w:rsidP="00AB5C93">
            <w:pPr>
              <w:jc w:val="both"/>
              <w:textAlignment w:val="baseline"/>
              <w:rPr>
                <w:rFonts w:ascii="Calibri" w:hAnsi="Calibri" w:cs="Arabic Typesetting"/>
                <w:b/>
                <w:bCs/>
                <w:sz w:val="16"/>
                <w:szCs w:val="16"/>
              </w:rPr>
            </w:pPr>
            <w:r>
              <w:rPr>
                <w:rFonts w:ascii="Calibri" w:hAnsi="Calibri" w:cs="Arabic Typesetting"/>
                <w:b/>
                <w:bCs/>
                <w:sz w:val="16"/>
                <w:szCs w:val="16"/>
              </w:rPr>
              <w:t xml:space="preserve">OVERARCHING </w:t>
            </w:r>
            <w:r w:rsidR="00156576">
              <w:rPr>
                <w:rFonts w:ascii="Calibri" w:hAnsi="Calibri" w:cs="Arabic Typesetting"/>
                <w:b/>
                <w:bCs/>
                <w:sz w:val="16"/>
                <w:szCs w:val="16"/>
              </w:rPr>
              <w:t xml:space="preserve">(start to finish) </w:t>
            </w:r>
            <w:r>
              <w:rPr>
                <w:rFonts w:ascii="Calibri" w:hAnsi="Calibri" w:cs="Arabic Typesetting"/>
                <w:b/>
                <w:bCs/>
                <w:sz w:val="16"/>
                <w:szCs w:val="16"/>
              </w:rPr>
              <w:t>SEPs for INQUIRY EXTENSION of LABS</w:t>
            </w:r>
          </w:p>
          <w:p w14:paraId="28A05B72" w14:textId="5AECEF46" w:rsidR="00C46390" w:rsidRDefault="00EC57CC" w:rsidP="00AB5C93">
            <w:pPr>
              <w:jc w:val="both"/>
              <w:textAlignment w:val="baseline"/>
              <w:rPr>
                <w:rFonts w:ascii="Calibri" w:hAnsi="Calibri" w:cs="Arabic Typesetting"/>
                <w:sz w:val="16"/>
                <w:szCs w:val="16"/>
              </w:rPr>
            </w:pPr>
            <w:r>
              <w:rPr>
                <w:rFonts w:ascii="Calibri" w:hAnsi="Calibri" w:cs="Arabic Typesetting"/>
                <w:sz w:val="16"/>
                <w:szCs w:val="16"/>
              </w:rPr>
              <w:t>Ask questions to gener</w:t>
            </w:r>
            <w:r w:rsidR="003D5890">
              <w:rPr>
                <w:rFonts w:ascii="Calibri" w:hAnsi="Calibri" w:cs="Arabic Typesetting"/>
                <w:sz w:val="16"/>
                <w:szCs w:val="16"/>
              </w:rPr>
              <w:t>ate hypotheses for scientific investigation</w:t>
            </w:r>
            <w:r w:rsidR="00010920">
              <w:rPr>
                <w:rFonts w:ascii="Calibri" w:hAnsi="Calibri" w:cs="Arabic Typesetting"/>
                <w:sz w:val="16"/>
                <w:szCs w:val="16"/>
              </w:rPr>
              <w:t>s based on empirical evid</w:t>
            </w:r>
            <w:r w:rsidR="005E0E46">
              <w:rPr>
                <w:rFonts w:ascii="Calibri" w:hAnsi="Calibri" w:cs="Arabic Typesetting"/>
                <w:sz w:val="16"/>
                <w:szCs w:val="16"/>
              </w:rPr>
              <w:t>ence and observations and/or ask questions to clarify or refine models, explanations, or designs</w:t>
            </w:r>
            <w:r w:rsidR="00FA2335">
              <w:rPr>
                <w:rFonts w:ascii="Calibri" w:hAnsi="Calibri" w:cs="Arabic Typesetting"/>
                <w:sz w:val="16"/>
                <w:szCs w:val="16"/>
              </w:rPr>
              <w:t>.</w:t>
            </w:r>
          </w:p>
          <w:p w14:paraId="78D2EB2C" w14:textId="77777777" w:rsidR="00B959A6" w:rsidRDefault="00B959A6" w:rsidP="00AB5C93">
            <w:pPr>
              <w:jc w:val="both"/>
              <w:textAlignment w:val="baseline"/>
              <w:rPr>
                <w:rFonts w:ascii="Calibri" w:hAnsi="Calibri" w:cs="Arabic Typesetting"/>
                <w:sz w:val="16"/>
                <w:szCs w:val="16"/>
              </w:rPr>
            </w:pPr>
          </w:p>
          <w:p w14:paraId="5553FD95" w14:textId="456BF0F9" w:rsidR="00B959A6" w:rsidRDefault="00B959A6" w:rsidP="00AB5C93">
            <w:pPr>
              <w:jc w:val="both"/>
              <w:textAlignment w:val="baseline"/>
              <w:rPr>
                <w:rFonts w:ascii="Calibri" w:hAnsi="Calibri" w:cs="Arabic Typesetting"/>
                <w:sz w:val="16"/>
                <w:szCs w:val="16"/>
              </w:rPr>
            </w:pPr>
            <w:r>
              <w:rPr>
                <w:rFonts w:ascii="Calibri" w:hAnsi="Calibri" w:cs="Arabic Typesetting"/>
                <w:sz w:val="16"/>
                <w:szCs w:val="16"/>
              </w:rPr>
              <w:t>Plan and conduct controlled scientific investigations to produce data to answer questions, test hypotheses and predictions, and devel</w:t>
            </w:r>
            <w:r w:rsidR="007A30FA">
              <w:rPr>
                <w:rFonts w:ascii="Calibri" w:hAnsi="Calibri" w:cs="Arabic Typesetting"/>
                <w:sz w:val="16"/>
                <w:szCs w:val="16"/>
              </w:rPr>
              <w:t xml:space="preserve">op explanations or </w:t>
            </w:r>
            <w:r w:rsidR="00A65CD5">
              <w:rPr>
                <w:rFonts w:ascii="Calibri" w:hAnsi="Calibri" w:cs="Arabic Typesetting"/>
                <w:sz w:val="16"/>
                <w:szCs w:val="16"/>
              </w:rPr>
              <w:t>evaluate design solutions, which require the following:</w:t>
            </w:r>
          </w:p>
          <w:p w14:paraId="30B664B2" w14:textId="3A5D9527" w:rsidR="00A65CD5" w:rsidRDefault="00A65CD5" w:rsidP="00AB5C93">
            <w:pPr>
              <w:pStyle w:val="ListParagraph"/>
              <w:numPr>
                <w:ilvl w:val="0"/>
                <w:numId w:val="30"/>
              </w:numPr>
              <w:jc w:val="both"/>
              <w:textAlignment w:val="baseline"/>
              <w:rPr>
                <w:rFonts w:ascii="Calibri" w:hAnsi="Calibri" w:cs="Arabic Typesetting"/>
                <w:sz w:val="16"/>
                <w:szCs w:val="16"/>
              </w:rPr>
            </w:pPr>
            <w:r>
              <w:rPr>
                <w:rFonts w:ascii="Calibri" w:hAnsi="Calibri" w:cs="Arabic Typesetting"/>
                <w:sz w:val="16"/>
                <w:szCs w:val="16"/>
              </w:rPr>
              <w:t xml:space="preserve">Identify </w:t>
            </w:r>
            <w:r w:rsidR="00233899">
              <w:rPr>
                <w:rFonts w:ascii="Calibri" w:hAnsi="Calibri" w:cs="Arabic Typesetting"/>
                <w:sz w:val="16"/>
                <w:szCs w:val="16"/>
              </w:rPr>
              <w:t>dependent and independent variables and appro</w:t>
            </w:r>
            <w:r w:rsidR="00EE6DB5">
              <w:rPr>
                <w:rFonts w:ascii="Calibri" w:hAnsi="Calibri" w:cs="Arabic Typesetting"/>
                <w:sz w:val="16"/>
                <w:szCs w:val="16"/>
              </w:rPr>
              <w:t>priate controls</w:t>
            </w:r>
          </w:p>
          <w:p w14:paraId="4D6B3DA3" w14:textId="14BFC6D7" w:rsidR="00EE6DB5" w:rsidRDefault="00EE6DB5" w:rsidP="00AB5C93">
            <w:pPr>
              <w:pStyle w:val="ListParagraph"/>
              <w:numPr>
                <w:ilvl w:val="0"/>
                <w:numId w:val="30"/>
              </w:numPr>
              <w:jc w:val="both"/>
              <w:textAlignment w:val="baseline"/>
              <w:rPr>
                <w:rFonts w:ascii="Calibri" w:hAnsi="Calibri" w:cs="Arabic Typesetting"/>
                <w:sz w:val="16"/>
                <w:szCs w:val="16"/>
              </w:rPr>
            </w:pPr>
            <w:r>
              <w:rPr>
                <w:rFonts w:ascii="Calibri" w:hAnsi="Calibri" w:cs="Arabic Typesetting"/>
                <w:sz w:val="16"/>
                <w:szCs w:val="16"/>
              </w:rPr>
              <w:t>Select and use appro</w:t>
            </w:r>
            <w:r w:rsidR="00176274">
              <w:rPr>
                <w:rFonts w:ascii="Calibri" w:hAnsi="Calibri" w:cs="Arabic Typesetting"/>
                <w:sz w:val="16"/>
                <w:szCs w:val="16"/>
              </w:rPr>
              <w:t>priate tools or instru</w:t>
            </w:r>
            <w:r w:rsidR="00301EC6">
              <w:rPr>
                <w:rFonts w:ascii="Calibri" w:hAnsi="Calibri" w:cs="Arabic Typesetting"/>
                <w:sz w:val="16"/>
                <w:szCs w:val="16"/>
              </w:rPr>
              <w:t>ments to collect data and represe</w:t>
            </w:r>
            <w:r w:rsidR="00E5058D">
              <w:rPr>
                <w:rFonts w:ascii="Calibri" w:hAnsi="Calibri" w:cs="Arabic Typesetting"/>
                <w:sz w:val="16"/>
                <w:szCs w:val="16"/>
              </w:rPr>
              <w:t>nt data</w:t>
            </w:r>
            <w:r w:rsidR="000F1291">
              <w:rPr>
                <w:rFonts w:ascii="Calibri" w:hAnsi="Calibri" w:cs="Arabic Typesetting"/>
                <w:sz w:val="16"/>
                <w:szCs w:val="16"/>
              </w:rPr>
              <w:t xml:space="preserve"> in an appropriate form</w:t>
            </w:r>
          </w:p>
          <w:p w14:paraId="3EE61D00" w14:textId="07234A43" w:rsidR="000F1291" w:rsidRDefault="000F1291" w:rsidP="00AB5C93">
            <w:pPr>
              <w:pStyle w:val="ListParagraph"/>
              <w:numPr>
                <w:ilvl w:val="0"/>
                <w:numId w:val="30"/>
              </w:numPr>
              <w:jc w:val="both"/>
              <w:textAlignment w:val="baseline"/>
              <w:rPr>
                <w:rFonts w:ascii="Calibri" w:hAnsi="Calibri" w:cs="Arabic Typesetting"/>
                <w:sz w:val="16"/>
                <w:szCs w:val="16"/>
              </w:rPr>
            </w:pPr>
            <w:r>
              <w:rPr>
                <w:rFonts w:ascii="Calibri" w:hAnsi="Calibri" w:cs="Arabic Typesetting"/>
                <w:sz w:val="16"/>
                <w:szCs w:val="16"/>
              </w:rPr>
              <w:t xml:space="preserve">Analyze and interpret various types of data sets, using </w:t>
            </w:r>
            <w:r w:rsidR="00A94743">
              <w:rPr>
                <w:rFonts w:ascii="Calibri" w:hAnsi="Calibri" w:cs="Arabic Typesetting"/>
                <w:sz w:val="16"/>
                <w:szCs w:val="16"/>
              </w:rPr>
              <w:t>appropr</w:t>
            </w:r>
            <w:r w:rsidR="00A01ED1">
              <w:rPr>
                <w:rFonts w:ascii="Calibri" w:hAnsi="Calibri" w:cs="Arabic Typesetting"/>
                <w:sz w:val="16"/>
                <w:szCs w:val="16"/>
              </w:rPr>
              <w:t>iate mathematic to verify or refute hypothes</w:t>
            </w:r>
            <w:r w:rsidR="002F75C0">
              <w:rPr>
                <w:rFonts w:ascii="Calibri" w:hAnsi="Calibri" w:cs="Arabic Typesetting"/>
                <w:sz w:val="16"/>
                <w:szCs w:val="16"/>
              </w:rPr>
              <w:t>is or determ</w:t>
            </w:r>
            <w:r w:rsidR="0027103A">
              <w:rPr>
                <w:rFonts w:ascii="Calibri" w:hAnsi="Calibri" w:cs="Arabic Typesetting"/>
                <w:sz w:val="16"/>
                <w:szCs w:val="16"/>
              </w:rPr>
              <w:t>ine an optimal design solution</w:t>
            </w:r>
          </w:p>
          <w:p w14:paraId="4FE3973D" w14:textId="110CE706" w:rsidR="00E238A8" w:rsidRDefault="00E238A8" w:rsidP="00AB5C93">
            <w:pPr>
              <w:pStyle w:val="ListParagraph"/>
              <w:numPr>
                <w:ilvl w:val="0"/>
                <w:numId w:val="30"/>
              </w:numPr>
              <w:jc w:val="both"/>
              <w:textAlignment w:val="baseline"/>
              <w:rPr>
                <w:rFonts w:ascii="Calibri" w:hAnsi="Calibri" w:cs="Arabic Typesetting"/>
                <w:sz w:val="16"/>
                <w:szCs w:val="16"/>
              </w:rPr>
            </w:pPr>
            <w:r>
              <w:rPr>
                <w:rFonts w:ascii="Calibri" w:hAnsi="Calibri" w:cs="Arabic Typesetting"/>
                <w:sz w:val="16"/>
                <w:szCs w:val="16"/>
              </w:rPr>
              <w:t>Construct an explanation of observed relationships between variables</w:t>
            </w:r>
          </w:p>
          <w:p w14:paraId="0F4234C5" w14:textId="545E795A" w:rsidR="00F832AD" w:rsidRPr="00F74E91" w:rsidRDefault="00E238A8" w:rsidP="00AB5C93">
            <w:pPr>
              <w:pStyle w:val="ListParagraph"/>
              <w:numPr>
                <w:ilvl w:val="0"/>
                <w:numId w:val="30"/>
              </w:numPr>
              <w:jc w:val="both"/>
              <w:textAlignment w:val="baseline"/>
              <w:rPr>
                <w:rFonts w:ascii="Calibri" w:hAnsi="Calibri" w:cs="Arabic Typesetting"/>
                <w:sz w:val="16"/>
                <w:szCs w:val="16"/>
              </w:rPr>
            </w:pPr>
            <w:r>
              <w:rPr>
                <w:rFonts w:ascii="Calibri" w:hAnsi="Calibri" w:cs="Arabic Typesetting"/>
                <w:sz w:val="16"/>
                <w:szCs w:val="16"/>
              </w:rPr>
              <w:t>Communicat</w:t>
            </w:r>
            <w:r w:rsidR="00994B0C">
              <w:rPr>
                <w:rFonts w:ascii="Calibri" w:hAnsi="Calibri" w:cs="Arabic Typesetting"/>
                <w:sz w:val="16"/>
                <w:szCs w:val="16"/>
              </w:rPr>
              <w:t>e scientific and/or technical information in various formats</w:t>
            </w:r>
            <w:r w:rsidR="00A85AE6">
              <w:rPr>
                <w:rFonts w:ascii="Calibri" w:hAnsi="Calibri" w:cs="Arabic Typesetting"/>
                <w:sz w:val="16"/>
                <w:szCs w:val="16"/>
              </w:rPr>
              <w:t>.</w:t>
            </w:r>
          </w:p>
          <w:p w14:paraId="28F73B64" w14:textId="2A28EB9E" w:rsidR="00F832AD" w:rsidRPr="00F832AD" w:rsidRDefault="00F832AD" w:rsidP="00AB5C93">
            <w:pPr>
              <w:jc w:val="both"/>
              <w:textAlignment w:val="baseline"/>
              <w:rPr>
                <w:rFonts w:ascii="Calibri" w:hAnsi="Calibri" w:cs="Arabic Typesetting"/>
                <w:sz w:val="16"/>
                <w:szCs w:val="16"/>
              </w:rPr>
            </w:pP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9C0397" w:rsidRDefault="00A00808" w:rsidP="00272CCB">
            <w:pPr>
              <w:ind w:right="45"/>
              <w:textAlignment w:val="baseline"/>
              <w:rPr>
                <w:rFonts w:ascii="Calibri" w:hAnsi="Calibri" w:cs="Arabic Typesetting"/>
                <w:sz w:val="16"/>
                <w:szCs w:val="16"/>
              </w:rPr>
            </w:pPr>
            <w:r w:rsidRPr="009C0397">
              <w:rPr>
                <w:rFonts w:ascii="Calibri" w:hAnsi="Calibri" w:cs="Arabic Typesetting"/>
                <w:b/>
                <w:bCs/>
                <w:sz w:val="16"/>
                <w:szCs w:val="16"/>
              </w:rPr>
              <w:t>SCIENCE and ENGINEERING PRACTICES</w:t>
            </w:r>
          </w:p>
          <w:p w14:paraId="4ABA5EA4" w14:textId="2ACA7943" w:rsidR="00871F39" w:rsidRPr="009C0397" w:rsidRDefault="00871F39" w:rsidP="00272CC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6ACD8361" w14:textId="349ACE2A" w:rsidR="00871F39" w:rsidRPr="009C0397" w:rsidRDefault="00871F39" w:rsidP="00272CC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69361D37" w14:textId="31E3FE65" w:rsidR="00871F39" w:rsidRPr="009C0397" w:rsidRDefault="00871F39" w:rsidP="00272CC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5C0BC648" w14:textId="12A33A11" w:rsidR="00871F39" w:rsidRPr="009C0397" w:rsidRDefault="00871F39" w:rsidP="00272CC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4AC2A94C" w14:textId="1AF75BB2" w:rsidR="00871F39" w:rsidRPr="009C0397" w:rsidRDefault="00871F39" w:rsidP="00272CC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28E5AD17" w14:textId="1E857403" w:rsidR="00871F39" w:rsidRPr="009C0397" w:rsidRDefault="00871F39" w:rsidP="00272CCB">
            <w:pPr>
              <w:pStyle w:val="ListParagraph"/>
              <w:numPr>
                <w:ilvl w:val="0"/>
                <w:numId w:val="3"/>
              </w:numPr>
              <w:textAlignment w:val="baseline"/>
              <w:rPr>
                <w:rFonts w:ascii="Calibri" w:hAnsi="Calibri" w:cs="Arabic Typesetting"/>
                <w:sz w:val="16"/>
                <w:szCs w:val="16"/>
              </w:rPr>
            </w:pPr>
            <w:r w:rsidRPr="7D6EED62">
              <w:rPr>
                <w:rFonts w:ascii="Calibri" w:hAnsi="Calibri" w:cs="Arabic Typesetting"/>
                <w:sz w:val="16"/>
                <w:szCs w:val="16"/>
              </w:rPr>
              <w:t>Engage in Scientific Argument from Evidence</w:t>
            </w:r>
          </w:p>
          <w:p w14:paraId="7D456B0D" w14:textId="67BBD2E0" w:rsidR="28AF66D9" w:rsidRDefault="28AF66D9" w:rsidP="7D6EED62">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3077BCB5" w14:textId="00C06159" w:rsidR="00D42ED8" w:rsidRPr="009C0397" w:rsidRDefault="00871F39" w:rsidP="7D6EED62">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20117D25" w14:textId="29F4D40D" w:rsidR="00BA136E" w:rsidRPr="009C0397" w:rsidRDefault="00BA136E" w:rsidP="00272CCB">
            <w:pPr>
              <w:textAlignment w:val="baseline"/>
              <w:rPr>
                <w:rFonts w:ascii="Calibri" w:hAnsi="Calibri" w:cs="Arabic Typesetting"/>
                <w:sz w:val="16"/>
                <w:szCs w:val="16"/>
              </w:rPr>
            </w:pPr>
            <w:r w:rsidRPr="009C0397">
              <w:rPr>
                <w:rFonts w:ascii="Calibri" w:hAnsi="Calibri" w:cs="Arabic Typesetting"/>
                <w:b/>
                <w:bCs/>
                <w:sz w:val="16"/>
                <w:szCs w:val="16"/>
              </w:rPr>
              <w:t>SCIENCE CROSSCUTTING CONCEPTS</w:t>
            </w:r>
          </w:p>
          <w:p w14:paraId="26B0BCA4" w14:textId="6F634708"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6541A9FB" w14:textId="4EA8E47C"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322EA30" w14:textId="405241B0"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0D7EEB6A" w14:textId="2EAED235"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5919E8EB" w14:textId="03C309DC"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52096E0A" w14:textId="6C5DDEC9"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4ECF5A56" w14:textId="6838C91E" w:rsidR="00871F39" w:rsidRPr="009C0397" w:rsidRDefault="00871F39" w:rsidP="00272CC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Stability and Change</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Argument </w:t>
            </w:r>
          </w:p>
          <w:p w14:paraId="05D71137"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Change</w:t>
            </w:r>
          </w:p>
          <w:p w14:paraId="26BC171D"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Concepts </w:t>
            </w:r>
          </w:p>
          <w:p w14:paraId="18CF8CDA"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Data</w:t>
            </w:r>
          </w:p>
          <w:p w14:paraId="6D5B4E73"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Dependent Variable </w:t>
            </w:r>
          </w:p>
          <w:p w14:paraId="62DD8803"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Engineering </w:t>
            </w:r>
          </w:p>
          <w:p w14:paraId="67B7CD34"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Evaluate </w:t>
            </w:r>
          </w:p>
          <w:p w14:paraId="1148363C"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Evidence </w:t>
            </w:r>
          </w:p>
          <w:p w14:paraId="1A555652"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Gram </w:t>
            </w:r>
          </w:p>
          <w:p w14:paraId="56DD35F2"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Independent Variable </w:t>
            </w:r>
          </w:p>
          <w:p w14:paraId="7F6B5A8E" w14:textId="5C9925E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Interpret</w:t>
            </w:r>
          </w:p>
          <w:p w14:paraId="547DEB07"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Investigation</w:t>
            </w:r>
          </w:p>
          <w:p w14:paraId="7DAE45AE"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Liter </w:t>
            </w:r>
          </w:p>
          <w:p w14:paraId="21B411C2"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Meter </w:t>
            </w:r>
          </w:p>
          <w:p w14:paraId="141A0889"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Observation </w:t>
            </w:r>
          </w:p>
          <w:p w14:paraId="45C62711"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Patterns </w:t>
            </w:r>
          </w:p>
          <w:p w14:paraId="5DD592F6"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Quantity</w:t>
            </w:r>
          </w:p>
          <w:p w14:paraId="6573D4C3"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Science  </w:t>
            </w:r>
          </w:p>
          <w:p w14:paraId="27B61E2C"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SI Units of Measurement </w:t>
            </w:r>
          </w:p>
          <w:p w14:paraId="10B055F4" w14:textId="77777777" w:rsidR="001F3A54" w:rsidRPr="009C0397" w:rsidRDefault="001F3A54" w:rsidP="00871F39">
            <w:pPr>
              <w:textAlignment w:val="baseline"/>
              <w:rPr>
                <w:rFonts w:ascii="Calibri" w:hAnsi="Calibri" w:cs="Arabic Typesetting"/>
                <w:sz w:val="16"/>
                <w:szCs w:val="16"/>
              </w:rPr>
            </w:pPr>
            <w:r w:rsidRPr="009C0397">
              <w:rPr>
                <w:rFonts w:ascii="Calibri" w:hAnsi="Calibri" w:cs="Arabic Typesetting"/>
                <w:sz w:val="16"/>
                <w:szCs w:val="16"/>
              </w:rPr>
              <w:t>Stability</w:t>
            </w:r>
          </w:p>
          <w:p w14:paraId="7ABFA1BA" w14:textId="77777777" w:rsidR="00871F39" w:rsidRPr="009C0397" w:rsidRDefault="00871F39" w:rsidP="00871F39">
            <w:pPr>
              <w:textAlignment w:val="baseline"/>
              <w:rPr>
                <w:rFonts w:ascii="Calibri" w:hAnsi="Calibri" w:cs="Arabic Typesetting"/>
                <w:sz w:val="16"/>
                <w:szCs w:val="16"/>
              </w:rPr>
            </w:pPr>
            <w:r w:rsidRPr="009C0397">
              <w:rPr>
                <w:rFonts w:ascii="Calibri" w:hAnsi="Calibri" w:cs="Arabic Typesetting"/>
                <w:sz w:val="16"/>
                <w:szCs w:val="16"/>
              </w:rPr>
              <w:t> </w:t>
            </w:r>
          </w:p>
        </w:tc>
      </w:tr>
    </w:tbl>
    <w:bookmarkEnd w:id="1"/>
    <w:p w14:paraId="49808018" w14:textId="2250F4A6" w:rsidR="00936DAD" w:rsidRDefault="00A3722A" w:rsidP="00121CC8">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051CA189">
                <wp:simplePos x="0" y="0"/>
                <wp:positionH relativeFrom="column">
                  <wp:posOffset>-88084</wp:posOffset>
                </wp:positionH>
                <wp:positionV relativeFrom="paragraph">
                  <wp:posOffset>152155</wp:posOffset>
                </wp:positionV>
                <wp:extent cx="9286612" cy="233"/>
                <wp:effectExtent l="0" t="25400" r="35560" b="38100"/>
                <wp:wrapNone/>
                <wp:docPr id="10" name="Straight Connector 10"/>
                <wp:cNvGraphicFramePr/>
                <a:graphic xmlns:a="http://schemas.openxmlformats.org/drawingml/2006/main">
                  <a:graphicData uri="http://schemas.microsoft.com/office/word/2010/wordprocessingShape">
                    <wps:wsp>
                      <wps:cNvCnPr/>
                      <wps:spPr>
                        <a:xfrm flipV="1">
                          <a:off x="0" y="0"/>
                          <a:ext cx="9286612" cy="233"/>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C9BA0"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2pt" to="72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" strokecolor="red" strokeweight="4.5pt">
                <v:stroke joinstyle="miter"/>
              </v:line>
            </w:pict>
          </mc:Fallback>
        </mc:AlternateContent>
      </w:r>
    </w:p>
    <w:p w14:paraId="2017C8F9" w14:textId="24D88AC9" w:rsidR="00551C0E" w:rsidRDefault="00121CC8" w:rsidP="00C91FE1">
      <w:pPr>
        <w:tabs>
          <w:tab w:val="left" w:pos="3921"/>
        </w:tabs>
        <w:rPr>
          <w:rFonts w:ascii="Georgia" w:hAnsi="Georgia" w:cs="Arial"/>
          <w:color w:val="1F497D" w:themeColor="text2"/>
          <w:sz w:val="20"/>
          <w:szCs w:val="20"/>
        </w:rPr>
      </w:pPr>
      <w:r>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551C0E" w14:paraId="18B9AA33" w14:textId="77777777" w:rsidTr="65BCB755">
        <w:trPr>
          <w:trHeight w:val="400"/>
          <w:tblHeader/>
          <w:jc w:val="center"/>
        </w:trPr>
        <w:tc>
          <w:tcPr>
            <w:tcW w:w="14400" w:type="dxa"/>
            <w:gridSpan w:val="4"/>
            <w:shd w:val="clear" w:color="auto" w:fill="8DB3E2" w:themeFill="text2" w:themeFillTint="66"/>
            <w:vAlign w:val="bottom"/>
          </w:tcPr>
          <w:p w14:paraId="53705D57" w14:textId="5FC000A4" w:rsidR="00551C0E" w:rsidRPr="001E3360" w:rsidRDefault="670DF145" w:rsidP="00BE784E">
            <w:pPr>
              <w:pStyle w:val="Subtitle"/>
              <w:jc w:val="center"/>
              <w:rPr>
                <w:rFonts w:ascii="Calibri" w:hAnsi="Calibri"/>
                <w:color w:val="FFFFFF" w:themeColor="background1"/>
                <w:sz w:val="32"/>
                <w:szCs w:val="32"/>
              </w:rPr>
            </w:pPr>
            <w:bookmarkStart w:id="2" w:name="_Hlk45038687"/>
            <w:r w:rsidRPr="001E3360">
              <w:rPr>
                <w:rFonts w:ascii="Calibri" w:hAnsi="Calibri" w:cs="Tahoma (Headings CS)"/>
                <w:b/>
                <w:bCs/>
                <w:color w:val="FF0000"/>
                <w:spacing w:val="20"/>
                <w:sz w:val="32"/>
                <w:szCs w:val="32"/>
              </w:rPr>
              <w:lastRenderedPageBreak/>
              <w:t>TERM</w:t>
            </w:r>
            <w:r w:rsidR="00F65598">
              <w:rPr>
                <w:rFonts w:ascii="Calibri" w:hAnsi="Calibri" w:cs="Tahoma (Headings CS)"/>
                <w:b/>
                <w:bCs/>
                <w:color w:val="FF0000"/>
                <w:spacing w:val="20"/>
                <w:sz w:val="32"/>
                <w:szCs w:val="32"/>
              </w:rPr>
              <w:t xml:space="preserve"> </w:t>
            </w:r>
            <w:r w:rsidRPr="001E3360">
              <w:rPr>
                <w:rFonts w:ascii="Calibri" w:hAnsi="Calibri" w:cs="Tahoma (Headings CS)"/>
                <w:b/>
                <w:bCs/>
                <w:color w:val="FF0000"/>
                <w:spacing w:val="20"/>
                <w:sz w:val="32"/>
                <w:szCs w:val="32"/>
              </w:rPr>
              <w:t>1</w:t>
            </w:r>
          </w:p>
        </w:tc>
      </w:tr>
      <w:tr w:rsidR="00BD669D" w:rsidRPr="00A52001" w14:paraId="4AD2A6F4" w14:textId="77777777" w:rsidTr="00283BE0">
        <w:trPr>
          <w:trHeight w:val="400"/>
          <w:tblHeader/>
          <w:jc w:val="center"/>
        </w:trPr>
        <w:tc>
          <w:tcPr>
            <w:tcW w:w="3386"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2C12E8C0" w14:textId="77777777" w:rsidR="00BD669D" w:rsidRDefault="00BD669D" w:rsidP="00BD669D">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UNIT OF STUDY</w:t>
            </w:r>
          </w:p>
          <w:p w14:paraId="6C77CFE9" w14:textId="77777777" w:rsidR="00BD669D" w:rsidRDefault="00BD669D" w:rsidP="00BD669D">
            <w:pPr>
              <w:jc w:val="both"/>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4ABAB3A9" w14:textId="4B700665" w:rsidR="00BD669D" w:rsidRPr="00A52001" w:rsidRDefault="00BD669D" w:rsidP="00BD669D">
            <w:pPr>
              <w:pStyle w:val="Subtitle"/>
              <w:jc w:val="center"/>
              <w:rPr>
                <w:rFonts w:ascii="Calibri" w:hAnsi="Calibri" w:cs="Tahoma (Headings CS)"/>
                <w:b/>
                <w:bCs/>
                <w:color w:val="FFFFFF" w:themeColor="background1"/>
                <w:spacing w:val="20"/>
                <w:sz w:val="16"/>
                <w:szCs w:val="16"/>
              </w:rPr>
            </w:pPr>
            <w:r>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MS CCR STANDARDS</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0E2E52B5" w14:textId="64E1C7F8"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 xml:space="preserve">SCIENCE AND ENGINEERING PRACTICES </w:t>
            </w:r>
            <w:r w:rsidRPr="00A52001">
              <w:rPr>
                <w:rFonts w:ascii="Calibri" w:hAnsi="Calibri" w:cs="Tahoma (Headings CS)"/>
                <w:b/>
                <w:bCs/>
                <w:color w:val="FFFFFF" w:themeColor="background1"/>
                <w:spacing w:val="20"/>
                <w:sz w:val="16"/>
                <w:szCs w:val="16"/>
              </w:rPr>
              <w:br/>
              <w:t xml:space="preserve">SCIENCE </w:t>
            </w:r>
            <w:r w:rsidR="007D3DFD">
              <w:rPr>
                <w:rFonts w:ascii="Calibri" w:hAnsi="Calibri" w:cs="Tahoma (Headings CS)"/>
                <w:b/>
                <w:bCs/>
                <w:color w:val="FFFFFF" w:themeColor="background1"/>
                <w:spacing w:val="20"/>
                <w:sz w:val="16"/>
                <w:szCs w:val="16"/>
              </w:rPr>
              <w:t>CROSSCUTTING CONCEPTS</w:t>
            </w:r>
            <w:r w:rsidRPr="00A52001">
              <w:rPr>
                <w:rFonts w:ascii="Calibri" w:hAnsi="Calibri" w:cs="Tahoma (Headings CS)"/>
                <w:b/>
                <w:bCs/>
                <w:color w:val="FFFFFF" w:themeColor="background1"/>
                <w:spacing w:val="20"/>
                <w:sz w:val="16"/>
                <w:szCs w:val="16"/>
              </w:rPr>
              <w:t xml:space="preserve"> </w:t>
            </w:r>
          </w:p>
          <w:p w14:paraId="47647B6D" w14:textId="2227A673"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02F8AF07" w14:textId="77777777" w:rsidR="00BD669D" w:rsidRDefault="00BD669D" w:rsidP="00BD669D">
            <w:pPr>
              <w:pStyle w:val="Subtitle"/>
              <w:jc w:val="center"/>
              <w:rPr>
                <w:rFonts w:ascii="Calibri" w:hAnsi="Calibri"/>
                <w:color w:val="FFFFFF" w:themeColor="background1"/>
                <w:sz w:val="16"/>
                <w:szCs w:val="16"/>
              </w:rPr>
            </w:pPr>
            <w:r w:rsidRPr="002573A7">
              <w:rPr>
                <w:rFonts w:ascii="Calibri" w:hAnsi="Calibri" w:cs="Tahoma (Headings CS)"/>
                <w:b/>
                <w:bCs/>
                <w:color w:val="FFFFFF" w:themeColor="background1"/>
                <w:spacing w:val="20"/>
                <w:sz w:val="16"/>
                <w:szCs w:val="16"/>
              </w:rPr>
              <w:t>VOCABULARY TERMS</w:t>
            </w:r>
            <w:r w:rsidRPr="002573A7">
              <w:rPr>
                <w:rFonts w:ascii="Calibri" w:hAnsi="Calibri" w:cs="Tahoma (Headings CS)"/>
                <w:b/>
                <w:bCs/>
                <w:color w:val="FFFFFF" w:themeColor="background1"/>
                <w:spacing w:val="20"/>
                <w:sz w:val="16"/>
                <w:szCs w:val="16"/>
              </w:rPr>
              <w:br/>
            </w:r>
            <w:r w:rsidRPr="002573A7">
              <w:rPr>
                <w:rFonts w:ascii="Calibri Light" w:hAnsi="Calibri Light" w:cs="Calibri Light"/>
                <w:color w:val="FFFFFF" w:themeColor="background1"/>
                <w:spacing w:val="20"/>
                <w:sz w:val="16"/>
                <w:szCs w:val="16"/>
              </w:rPr>
              <w:t>CORE ACADEMIC</w:t>
            </w:r>
            <w:r w:rsidRPr="002573A7">
              <w:rPr>
                <w:rFonts w:ascii="Calibri" w:hAnsi="Calibri"/>
                <w:color w:val="FFFFFF" w:themeColor="background1"/>
                <w:sz w:val="16"/>
                <w:szCs w:val="16"/>
              </w:rPr>
              <w:t xml:space="preserve"> </w:t>
            </w:r>
          </w:p>
          <w:p w14:paraId="74DFDA9D" w14:textId="195F5F62" w:rsidR="00BD669D" w:rsidRPr="00A52001" w:rsidRDefault="00BD669D" w:rsidP="00BD669D">
            <w:pPr>
              <w:pStyle w:val="Subtitle"/>
              <w:jc w:val="center"/>
              <w:rPr>
                <w:rFonts w:ascii="Calibri Light" w:hAnsi="Calibri Light" w:cs="Calibri Light"/>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r>
      <w:tr w:rsidR="009245E3" w:rsidRPr="00613AC5" w14:paraId="5492BF0E" w14:textId="77777777" w:rsidTr="65BCB75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6DB3" w14:textId="77777777" w:rsidR="009245E3" w:rsidRDefault="00267409" w:rsidP="00983E3C">
            <w:pPr>
              <w:jc w:val="center"/>
              <w:textAlignment w:val="baseline"/>
              <w:rPr>
                <w:rFonts w:ascii="Calibri" w:hAnsi="Calibri" w:cs="Calibri"/>
                <w:b/>
                <w:bCs/>
                <w:sz w:val="16"/>
                <w:szCs w:val="16"/>
              </w:rPr>
            </w:pPr>
            <w:r>
              <w:rPr>
                <w:rFonts w:ascii="Calibri" w:hAnsi="Calibri" w:cs="Calibri"/>
                <w:b/>
                <w:bCs/>
                <w:sz w:val="16"/>
                <w:szCs w:val="16"/>
              </w:rPr>
              <w:t xml:space="preserve">MATHEMATICAL </w:t>
            </w:r>
            <w:r w:rsidR="00632B6E">
              <w:rPr>
                <w:rFonts w:ascii="Calibri" w:hAnsi="Calibri" w:cs="Calibri"/>
                <w:b/>
                <w:bCs/>
                <w:sz w:val="16"/>
                <w:szCs w:val="16"/>
              </w:rPr>
              <w:t xml:space="preserve">&amp; </w:t>
            </w:r>
            <w:r>
              <w:rPr>
                <w:rFonts w:ascii="Calibri" w:hAnsi="Calibri" w:cs="Calibri"/>
                <w:b/>
                <w:bCs/>
                <w:sz w:val="16"/>
                <w:szCs w:val="16"/>
              </w:rPr>
              <w:t>COMPUTATIONAL ANALYSIS</w:t>
            </w:r>
          </w:p>
          <w:p w14:paraId="308C3556" w14:textId="77777777" w:rsidR="00632B6E" w:rsidRDefault="00400450" w:rsidP="00983E3C">
            <w:pPr>
              <w:jc w:val="center"/>
              <w:textAlignment w:val="baseline"/>
              <w:rPr>
                <w:rFonts w:ascii="Calibri" w:hAnsi="Calibri" w:cs="Calibri"/>
                <w:b/>
                <w:bCs/>
                <w:color w:val="FF0000"/>
                <w:sz w:val="16"/>
                <w:szCs w:val="16"/>
              </w:rPr>
            </w:pPr>
            <w:r w:rsidRPr="0057259E">
              <w:rPr>
                <w:rFonts w:ascii="Calibri" w:hAnsi="Calibri" w:cs="Calibri"/>
                <w:b/>
                <w:bCs/>
                <w:color w:val="FF0000"/>
                <w:sz w:val="16"/>
                <w:szCs w:val="16"/>
              </w:rPr>
              <w:t>M</w:t>
            </w:r>
            <w:r w:rsidR="0057259E" w:rsidRPr="0057259E">
              <w:rPr>
                <w:rFonts w:ascii="Calibri" w:hAnsi="Calibri" w:cs="Calibri"/>
                <w:b/>
                <w:bCs/>
                <w:color w:val="FF0000"/>
                <w:sz w:val="16"/>
                <w:szCs w:val="16"/>
              </w:rPr>
              <w:t>easurements and Dimensional Analysis</w:t>
            </w:r>
          </w:p>
          <w:p w14:paraId="70A00974" w14:textId="77777777" w:rsidR="0057259E" w:rsidRDefault="0057259E" w:rsidP="00983E3C">
            <w:pPr>
              <w:jc w:val="center"/>
              <w:textAlignment w:val="baseline"/>
              <w:rPr>
                <w:rFonts w:ascii="Calibri" w:hAnsi="Calibri" w:cs="Calibri"/>
                <w:b/>
                <w:bCs/>
                <w:color w:val="FF0000"/>
                <w:sz w:val="16"/>
                <w:szCs w:val="16"/>
              </w:rPr>
            </w:pPr>
          </w:p>
          <w:p w14:paraId="39BDFEBB" w14:textId="186C04DE" w:rsidR="0057259E" w:rsidRDefault="002C524B" w:rsidP="002C524B">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 xml:space="preserve">REAL-WORLD CONNECTIONS </w:t>
            </w:r>
            <w:r w:rsidR="005D68DA">
              <w:rPr>
                <w:rFonts w:ascii="Calibri" w:hAnsi="Calibri" w:cs="Calibri"/>
                <w:b/>
                <w:bCs/>
                <w:color w:val="000000" w:themeColor="text1"/>
                <w:sz w:val="16"/>
                <w:szCs w:val="16"/>
              </w:rPr>
              <w:t>and</w:t>
            </w:r>
            <w:r>
              <w:rPr>
                <w:rFonts w:ascii="Calibri" w:hAnsi="Calibri" w:cs="Calibri"/>
                <w:b/>
                <w:bCs/>
                <w:color w:val="000000" w:themeColor="text1"/>
                <w:sz w:val="16"/>
                <w:szCs w:val="16"/>
              </w:rPr>
              <w:t xml:space="preserve"> PHENOMENA</w:t>
            </w:r>
          </w:p>
          <w:p w14:paraId="71266AE4" w14:textId="588E1132" w:rsidR="007471F0" w:rsidRDefault="00362E6C" w:rsidP="002C524B">
            <w:pPr>
              <w:pStyle w:val="ListParagraph"/>
              <w:numPr>
                <w:ilvl w:val="0"/>
                <w:numId w:val="32"/>
              </w:numPr>
              <w:jc w:val="both"/>
              <w:textAlignment w:val="baseline"/>
              <w:rPr>
                <w:rFonts w:ascii="Calibri" w:hAnsi="Calibri" w:cs="Calibri"/>
                <w:b/>
                <w:bCs/>
                <w:color w:val="000000" w:themeColor="text1"/>
                <w:sz w:val="16"/>
                <w:szCs w:val="16"/>
              </w:rPr>
            </w:pPr>
            <w:r>
              <w:rPr>
                <w:rFonts w:ascii="Calibri" w:hAnsi="Calibri" w:cs="Calibri"/>
                <w:color w:val="000000" w:themeColor="text1"/>
                <w:sz w:val="16"/>
                <w:szCs w:val="16"/>
              </w:rPr>
              <w:t xml:space="preserve">Discover </w:t>
            </w:r>
            <w:r w:rsidR="00D15440">
              <w:rPr>
                <w:rFonts w:ascii="Calibri" w:hAnsi="Calibri" w:cs="Calibri"/>
                <w:color w:val="000000" w:themeColor="text1"/>
                <w:sz w:val="16"/>
                <w:szCs w:val="16"/>
              </w:rPr>
              <w:t xml:space="preserve">instruments such as the measuring wheel used by surveyors </w:t>
            </w:r>
            <w:r w:rsidR="00C027F2">
              <w:rPr>
                <w:rFonts w:ascii="Calibri" w:hAnsi="Calibri" w:cs="Calibri"/>
                <w:color w:val="000000" w:themeColor="text1"/>
                <w:sz w:val="16"/>
                <w:szCs w:val="16"/>
              </w:rPr>
              <w:t>to measure various lengths and distances</w:t>
            </w:r>
            <w:r w:rsidR="007D3DFD">
              <w:rPr>
                <w:rFonts w:ascii="Calibri" w:hAnsi="Calibri" w:cs="Calibri"/>
                <w:color w:val="000000" w:themeColor="text1"/>
                <w:sz w:val="16"/>
                <w:szCs w:val="16"/>
              </w:rPr>
              <w:t>.</w:t>
            </w:r>
          </w:p>
          <w:p w14:paraId="44292739" w14:textId="313AEFE7" w:rsidR="007471F0" w:rsidRPr="0035169D" w:rsidRDefault="0037107B" w:rsidP="002C524B">
            <w:pPr>
              <w:pStyle w:val="ListParagraph"/>
              <w:numPr>
                <w:ilvl w:val="0"/>
                <w:numId w:val="32"/>
              </w:numPr>
              <w:jc w:val="both"/>
              <w:textAlignment w:val="baseline"/>
              <w:rPr>
                <w:rFonts w:ascii="Calibri" w:hAnsi="Calibri" w:cs="Calibri"/>
                <w:color w:val="000000" w:themeColor="text1"/>
                <w:sz w:val="16"/>
                <w:szCs w:val="16"/>
              </w:rPr>
            </w:pPr>
            <w:r w:rsidRPr="0035169D">
              <w:rPr>
                <w:rFonts w:ascii="Calibri" w:hAnsi="Calibri" w:cs="Calibri"/>
                <w:color w:val="000000" w:themeColor="text1"/>
                <w:sz w:val="16"/>
                <w:szCs w:val="16"/>
              </w:rPr>
              <w:t xml:space="preserve">Research </w:t>
            </w:r>
            <w:r w:rsidR="00DA68BF" w:rsidRPr="0035169D">
              <w:rPr>
                <w:rFonts w:ascii="Calibri" w:hAnsi="Calibri" w:cs="Calibri"/>
                <w:color w:val="000000" w:themeColor="text1"/>
                <w:sz w:val="16"/>
                <w:szCs w:val="16"/>
              </w:rPr>
              <w:t xml:space="preserve">the electron microscope and how it </w:t>
            </w:r>
            <w:r w:rsidR="00E63B5E">
              <w:rPr>
                <w:rFonts w:ascii="Calibri" w:hAnsi="Calibri" w:cs="Calibri"/>
                <w:color w:val="000000" w:themeColor="text1"/>
                <w:sz w:val="16"/>
                <w:szCs w:val="16"/>
              </w:rPr>
              <w:t xml:space="preserve">is </w:t>
            </w:r>
            <w:r w:rsidR="00DA68BF" w:rsidRPr="0035169D">
              <w:rPr>
                <w:rFonts w:ascii="Calibri" w:hAnsi="Calibri" w:cs="Calibri"/>
                <w:color w:val="000000" w:themeColor="text1"/>
                <w:sz w:val="16"/>
                <w:szCs w:val="16"/>
              </w:rPr>
              <w:t>used to measure objects in bi</w:t>
            </w:r>
            <w:r w:rsidR="0035169D" w:rsidRPr="0035169D">
              <w:rPr>
                <w:rFonts w:ascii="Calibri" w:hAnsi="Calibri" w:cs="Calibri"/>
                <w:color w:val="000000" w:themeColor="text1"/>
                <w:sz w:val="16"/>
                <w:szCs w:val="16"/>
              </w:rPr>
              <w:t>ological and chemical research</w:t>
            </w:r>
            <w:r w:rsidR="00BD669D">
              <w:rPr>
                <w:rFonts w:ascii="Calibri" w:hAnsi="Calibri" w:cs="Calibri"/>
                <w:color w:val="000000" w:themeColor="text1"/>
                <w:sz w:val="16"/>
                <w:szCs w:val="16"/>
              </w:rPr>
              <w:t>.</w:t>
            </w:r>
          </w:p>
          <w:p w14:paraId="5C71D03B" w14:textId="33818F2A" w:rsidR="002C524B" w:rsidRPr="005836AA" w:rsidRDefault="002C524B" w:rsidP="005836AA">
            <w:pPr>
              <w:jc w:val="both"/>
              <w:textAlignment w:val="baseline"/>
              <w:rPr>
                <w:rFonts w:ascii="Calibri" w:hAnsi="Calibri" w:cs="Calibri"/>
                <w:b/>
                <w:bCs/>
                <w:color w:val="000000" w:themeColor="text1"/>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F191D" w14:textId="77777777" w:rsidR="00296050" w:rsidRPr="00296050" w:rsidRDefault="00296050" w:rsidP="00296050">
            <w:pPr>
              <w:jc w:val="both"/>
              <w:textAlignment w:val="baseline"/>
              <w:rPr>
                <w:rFonts w:ascii="Calibri" w:hAnsi="Calibri" w:cs="Calibri"/>
                <w:b/>
                <w:bCs/>
                <w:color w:val="FF0000"/>
                <w:sz w:val="16"/>
                <w:szCs w:val="16"/>
              </w:rPr>
            </w:pPr>
            <w:r w:rsidRPr="00296050">
              <w:rPr>
                <w:rFonts w:ascii="Calibri" w:hAnsi="Calibri" w:cs="Calibri"/>
                <w:b/>
                <w:bCs/>
                <w:color w:val="FF0000"/>
                <w:sz w:val="16"/>
                <w:szCs w:val="16"/>
              </w:rPr>
              <w:t xml:space="preserve">CHE.1 </w:t>
            </w:r>
            <w:r w:rsidRPr="004903E7">
              <w:rPr>
                <w:rFonts w:ascii="Calibri" w:hAnsi="Calibri" w:cs="Calibri"/>
                <w:b/>
                <w:bCs/>
                <w:color w:val="000000" w:themeColor="text1"/>
                <w:sz w:val="16"/>
                <w:szCs w:val="16"/>
              </w:rPr>
              <w:t>Students will use mathematical and computational analysis to evaluate problems.</w:t>
            </w:r>
          </w:p>
          <w:p w14:paraId="0A48953C" w14:textId="280991DB" w:rsidR="00296050" w:rsidRPr="006B00D1" w:rsidRDefault="00296050" w:rsidP="00296050">
            <w:pPr>
              <w:jc w:val="both"/>
              <w:textAlignment w:val="baseline"/>
              <w:rPr>
                <w:rFonts w:ascii="Calibri" w:hAnsi="Calibri" w:cs="Calibri"/>
                <w:color w:val="000000" w:themeColor="text1"/>
                <w:sz w:val="16"/>
                <w:szCs w:val="16"/>
              </w:rPr>
            </w:pPr>
            <w:r w:rsidRPr="00C610A1">
              <w:rPr>
                <w:rFonts w:ascii="Calibri" w:hAnsi="Calibri" w:cs="Calibri"/>
                <w:b/>
                <w:bCs/>
                <w:color w:val="000000" w:themeColor="text1"/>
                <w:sz w:val="16"/>
                <w:szCs w:val="16"/>
              </w:rPr>
              <w:t xml:space="preserve">CHE.1.1 </w:t>
            </w:r>
            <w:r w:rsidRPr="006B00D1">
              <w:rPr>
                <w:rFonts w:ascii="Calibri" w:hAnsi="Calibri" w:cs="Calibri"/>
                <w:color w:val="000000" w:themeColor="text1"/>
                <w:sz w:val="16"/>
                <w:szCs w:val="16"/>
              </w:rPr>
              <w:t>Use dimensional analysis (factor/label) and significant figures to convert units and solve</w:t>
            </w:r>
            <w:r w:rsidR="004903E7" w:rsidRPr="006B00D1">
              <w:rPr>
                <w:rFonts w:ascii="Calibri" w:hAnsi="Calibri" w:cs="Calibri"/>
                <w:color w:val="000000" w:themeColor="text1"/>
                <w:sz w:val="16"/>
                <w:szCs w:val="16"/>
              </w:rPr>
              <w:t xml:space="preserve"> </w:t>
            </w:r>
            <w:r w:rsidRPr="006B00D1">
              <w:rPr>
                <w:rFonts w:ascii="Calibri" w:hAnsi="Calibri" w:cs="Calibri"/>
                <w:color w:val="000000" w:themeColor="text1"/>
                <w:sz w:val="16"/>
                <w:szCs w:val="16"/>
              </w:rPr>
              <w:t>problems.</w:t>
            </w:r>
          </w:p>
          <w:p w14:paraId="67DB65CE" w14:textId="0FB37B02" w:rsidR="00296050" w:rsidRPr="006B00D1" w:rsidRDefault="00296050" w:rsidP="00296050">
            <w:pPr>
              <w:jc w:val="both"/>
              <w:textAlignment w:val="baseline"/>
              <w:rPr>
                <w:rFonts w:ascii="Calibri" w:hAnsi="Calibri" w:cs="Calibri"/>
                <w:color w:val="000000" w:themeColor="text1"/>
                <w:sz w:val="16"/>
                <w:szCs w:val="16"/>
              </w:rPr>
            </w:pPr>
            <w:r w:rsidRPr="00C610A1">
              <w:rPr>
                <w:rFonts w:ascii="Calibri" w:hAnsi="Calibri" w:cs="Calibri"/>
                <w:b/>
                <w:bCs/>
                <w:color w:val="000000" w:themeColor="text1"/>
                <w:sz w:val="16"/>
                <w:szCs w:val="16"/>
              </w:rPr>
              <w:t xml:space="preserve">CHE.1.2 </w:t>
            </w:r>
            <w:r w:rsidRPr="006B00D1">
              <w:rPr>
                <w:rFonts w:ascii="Calibri" w:hAnsi="Calibri" w:cs="Calibri"/>
                <w:color w:val="000000" w:themeColor="text1"/>
                <w:sz w:val="16"/>
                <w:szCs w:val="16"/>
              </w:rPr>
              <w:t xml:space="preserve">Design and conduct experiments using appropriate measurements, significant figures, </w:t>
            </w:r>
            <w:r w:rsidR="00C610A1" w:rsidRPr="006B00D1">
              <w:rPr>
                <w:rFonts w:ascii="Calibri" w:hAnsi="Calibri" w:cs="Calibri"/>
                <w:color w:val="000000" w:themeColor="text1"/>
                <w:sz w:val="16"/>
                <w:szCs w:val="16"/>
              </w:rPr>
              <w:t>graphical analysis</w:t>
            </w:r>
            <w:r w:rsidRPr="006B00D1">
              <w:rPr>
                <w:rFonts w:ascii="Calibri" w:hAnsi="Calibri" w:cs="Calibri"/>
                <w:color w:val="000000" w:themeColor="text1"/>
                <w:sz w:val="16"/>
                <w:szCs w:val="16"/>
              </w:rPr>
              <w:t xml:space="preserve"> to analyze data.</w:t>
            </w:r>
          </w:p>
          <w:p w14:paraId="154E51E9" w14:textId="0C5E0538" w:rsidR="009245E3" w:rsidRPr="007934D1" w:rsidRDefault="008B2DC6" w:rsidP="00296050">
            <w:pPr>
              <w:jc w:val="both"/>
              <w:textAlignment w:val="baseline"/>
              <w:rPr>
                <w:rFonts w:ascii="Calibri" w:hAnsi="Calibri" w:cs="Calibri"/>
                <w:b/>
                <w:bCs/>
                <w:color w:val="FF0000"/>
                <w:sz w:val="16"/>
                <w:szCs w:val="16"/>
              </w:rPr>
            </w:pPr>
            <w:r w:rsidRPr="008B2DC6">
              <w:rPr>
                <w:rFonts w:ascii="Calibri" w:hAnsi="Calibri" w:cs="Calibri"/>
                <w:b/>
                <w:bCs/>
                <w:color w:val="000000" w:themeColor="text1"/>
                <w:sz w:val="16"/>
                <w:szCs w:val="16"/>
              </w:rPr>
              <w:t xml:space="preserve">CHE.1.3 </w:t>
            </w:r>
            <w:r w:rsidRPr="005836AA">
              <w:rPr>
                <w:rFonts w:ascii="Calibri" w:hAnsi="Calibri" w:cs="Calibri"/>
                <w:b/>
                <w:bCs/>
                <w:color w:val="FF0000"/>
                <w:sz w:val="16"/>
                <w:szCs w:val="16"/>
              </w:rPr>
              <w:t>Enrichment</w:t>
            </w:r>
            <w:r w:rsidRPr="005836AA">
              <w:rPr>
                <w:rFonts w:ascii="Calibri" w:hAnsi="Calibri" w:cs="Calibri"/>
                <w:b/>
                <w:bCs/>
                <w:color w:val="000000" w:themeColor="text1"/>
                <w:sz w:val="16"/>
                <w:szCs w:val="16"/>
              </w:rPr>
              <w:t>:</w:t>
            </w:r>
            <w:r w:rsidRPr="005836AA">
              <w:rPr>
                <w:rFonts w:ascii="Calibri" w:hAnsi="Calibri" w:cs="Calibri"/>
                <w:color w:val="000000" w:themeColor="text1"/>
                <w:sz w:val="16"/>
                <w:szCs w:val="16"/>
              </w:rPr>
              <w:t xml:space="preserve"> Research information from multiple appropriate sources and assess the credibility, accuracy, possible bias, and conclusions of each publication.</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937B8" w14:textId="345A5D68" w:rsidR="008F0AB7" w:rsidRPr="009C0397" w:rsidRDefault="001B58E3" w:rsidP="008F0AB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431BACBD"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7BE946C"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0550AAD6"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1865E850" w14:textId="77777777" w:rsidR="008F0AB7" w:rsidRPr="009C0397" w:rsidRDefault="008F0AB7" w:rsidP="008F0AB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188DFF96" w14:textId="4AB28DD1" w:rsidR="008F0AB7" w:rsidRPr="009C0397" w:rsidRDefault="001B58E3" w:rsidP="008F0AB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1A92CBA7"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78A90F63" w14:textId="33900296" w:rsidR="009245E3" w:rsidRPr="00153BBC" w:rsidRDefault="008F0AB7" w:rsidP="00153BBC">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B8A17" w14:textId="77777777" w:rsidR="00A7307A" w:rsidRDefault="00A7307A" w:rsidP="003C4AF4">
            <w:pPr>
              <w:textAlignment w:val="baseline"/>
              <w:rPr>
                <w:rFonts w:ascii="Calibri" w:hAnsi="Calibri" w:cs="Calibri"/>
                <w:sz w:val="16"/>
                <w:szCs w:val="16"/>
              </w:rPr>
            </w:pPr>
            <w:r>
              <w:rPr>
                <w:rFonts w:ascii="Calibri" w:hAnsi="Calibri" w:cs="Calibri"/>
                <w:sz w:val="16"/>
                <w:szCs w:val="16"/>
              </w:rPr>
              <w:t>Accuracy</w:t>
            </w:r>
          </w:p>
          <w:p w14:paraId="02FD4E0E" w14:textId="77777777" w:rsidR="00A7307A" w:rsidRDefault="00A7307A" w:rsidP="003C4AF4">
            <w:pPr>
              <w:textAlignment w:val="baseline"/>
              <w:rPr>
                <w:rFonts w:ascii="Calibri" w:hAnsi="Calibri" w:cs="Calibri"/>
                <w:sz w:val="16"/>
                <w:szCs w:val="16"/>
              </w:rPr>
            </w:pPr>
            <w:r>
              <w:rPr>
                <w:rFonts w:ascii="Calibri" w:hAnsi="Calibri" w:cs="Calibri"/>
                <w:sz w:val="16"/>
                <w:szCs w:val="16"/>
              </w:rPr>
              <w:t>Conversion Factor</w:t>
            </w:r>
          </w:p>
          <w:p w14:paraId="4AA81D51" w14:textId="77777777" w:rsidR="00A7307A" w:rsidRDefault="00A7307A" w:rsidP="003C4AF4">
            <w:pPr>
              <w:textAlignment w:val="baseline"/>
              <w:rPr>
                <w:rFonts w:ascii="Calibri" w:hAnsi="Calibri" w:cs="Calibri"/>
                <w:sz w:val="16"/>
                <w:szCs w:val="16"/>
              </w:rPr>
            </w:pPr>
            <w:r>
              <w:rPr>
                <w:rFonts w:ascii="Calibri" w:hAnsi="Calibri" w:cs="Calibri"/>
                <w:sz w:val="16"/>
                <w:szCs w:val="16"/>
              </w:rPr>
              <w:t>Density</w:t>
            </w:r>
          </w:p>
          <w:p w14:paraId="2E79890A" w14:textId="77777777" w:rsidR="00A7307A" w:rsidRDefault="00A7307A" w:rsidP="003C4AF4">
            <w:pPr>
              <w:textAlignment w:val="baseline"/>
              <w:rPr>
                <w:rFonts w:ascii="Calibri" w:hAnsi="Calibri" w:cs="Calibri"/>
                <w:sz w:val="16"/>
                <w:szCs w:val="16"/>
              </w:rPr>
            </w:pPr>
            <w:r>
              <w:rPr>
                <w:rFonts w:ascii="Calibri" w:hAnsi="Calibri" w:cs="Calibri"/>
                <w:sz w:val="16"/>
                <w:szCs w:val="16"/>
              </w:rPr>
              <w:t>Factor-Label Method</w:t>
            </w:r>
          </w:p>
          <w:p w14:paraId="078B2299" w14:textId="77777777" w:rsidR="00A7307A" w:rsidRDefault="00A7307A" w:rsidP="003C4AF4">
            <w:pPr>
              <w:textAlignment w:val="baseline"/>
              <w:rPr>
                <w:rFonts w:ascii="Calibri" w:hAnsi="Calibri" w:cs="Calibri"/>
                <w:sz w:val="16"/>
                <w:szCs w:val="16"/>
              </w:rPr>
            </w:pPr>
            <w:r>
              <w:rPr>
                <w:rFonts w:ascii="Calibri" w:hAnsi="Calibri" w:cs="Calibri"/>
                <w:sz w:val="16"/>
                <w:szCs w:val="16"/>
              </w:rPr>
              <w:t>Mass</w:t>
            </w:r>
          </w:p>
          <w:p w14:paraId="7FBAF283" w14:textId="77777777" w:rsidR="00A7307A" w:rsidRDefault="00A7307A" w:rsidP="003C4AF4">
            <w:pPr>
              <w:textAlignment w:val="baseline"/>
              <w:rPr>
                <w:rFonts w:ascii="Calibri" w:hAnsi="Calibri" w:cs="Calibri"/>
                <w:sz w:val="16"/>
                <w:szCs w:val="16"/>
              </w:rPr>
            </w:pPr>
            <w:r>
              <w:rPr>
                <w:rFonts w:ascii="Calibri" w:hAnsi="Calibri" w:cs="Calibri"/>
                <w:sz w:val="16"/>
                <w:szCs w:val="16"/>
              </w:rPr>
              <w:t>Mass</w:t>
            </w:r>
          </w:p>
          <w:p w14:paraId="41F68EDD" w14:textId="77777777" w:rsidR="00A7307A" w:rsidRDefault="00A7307A" w:rsidP="003C4AF4">
            <w:pPr>
              <w:textAlignment w:val="baseline"/>
              <w:rPr>
                <w:rFonts w:ascii="Calibri" w:hAnsi="Calibri" w:cs="Calibri"/>
                <w:sz w:val="16"/>
                <w:szCs w:val="16"/>
              </w:rPr>
            </w:pPr>
            <w:r>
              <w:rPr>
                <w:rFonts w:ascii="Calibri" w:hAnsi="Calibri" w:cs="Calibri"/>
                <w:sz w:val="16"/>
                <w:szCs w:val="16"/>
              </w:rPr>
              <w:t>Precision</w:t>
            </w:r>
          </w:p>
          <w:p w14:paraId="2AD3971E" w14:textId="77777777" w:rsidR="00A7307A" w:rsidRDefault="00A7307A" w:rsidP="003C4AF4">
            <w:pPr>
              <w:textAlignment w:val="baseline"/>
              <w:rPr>
                <w:rFonts w:ascii="Calibri" w:hAnsi="Calibri" w:cs="Calibri"/>
                <w:sz w:val="16"/>
                <w:szCs w:val="16"/>
              </w:rPr>
            </w:pPr>
            <w:r>
              <w:rPr>
                <w:rFonts w:ascii="Calibri" w:hAnsi="Calibri" w:cs="Calibri"/>
                <w:sz w:val="16"/>
                <w:szCs w:val="16"/>
              </w:rPr>
              <w:t>Quantity</w:t>
            </w:r>
          </w:p>
          <w:p w14:paraId="125923C8" w14:textId="77777777" w:rsidR="00A7307A" w:rsidRDefault="00A7307A" w:rsidP="003C4AF4">
            <w:pPr>
              <w:textAlignment w:val="baseline"/>
              <w:rPr>
                <w:rFonts w:ascii="Calibri" w:hAnsi="Calibri" w:cs="Calibri"/>
                <w:sz w:val="16"/>
                <w:szCs w:val="16"/>
              </w:rPr>
            </w:pPr>
            <w:r>
              <w:rPr>
                <w:rFonts w:ascii="Calibri" w:hAnsi="Calibri" w:cs="Calibri"/>
                <w:sz w:val="16"/>
                <w:szCs w:val="16"/>
              </w:rPr>
              <w:t>SI Units of Measurement</w:t>
            </w:r>
          </w:p>
          <w:p w14:paraId="00BE66E2" w14:textId="77777777" w:rsidR="00A7307A" w:rsidRDefault="00A7307A" w:rsidP="003C4AF4">
            <w:pPr>
              <w:textAlignment w:val="baseline"/>
              <w:rPr>
                <w:rFonts w:ascii="Calibri" w:hAnsi="Calibri" w:cs="Calibri"/>
                <w:sz w:val="16"/>
                <w:szCs w:val="16"/>
              </w:rPr>
            </w:pPr>
            <w:r>
              <w:rPr>
                <w:rFonts w:ascii="Calibri" w:hAnsi="Calibri" w:cs="Calibri"/>
                <w:sz w:val="16"/>
                <w:szCs w:val="16"/>
              </w:rPr>
              <w:t>Significant Figures</w:t>
            </w:r>
          </w:p>
          <w:p w14:paraId="237D9A8F" w14:textId="77777777" w:rsidR="00A7307A" w:rsidRDefault="00A7307A" w:rsidP="003C4AF4">
            <w:pPr>
              <w:textAlignment w:val="baseline"/>
              <w:rPr>
                <w:rFonts w:ascii="Calibri" w:hAnsi="Calibri" w:cs="Calibri"/>
                <w:sz w:val="16"/>
                <w:szCs w:val="16"/>
              </w:rPr>
            </w:pPr>
            <w:r>
              <w:rPr>
                <w:rFonts w:ascii="Calibri" w:hAnsi="Calibri" w:cs="Calibri"/>
                <w:sz w:val="16"/>
                <w:szCs w:val="16"/>
              </w:rPr>
              <w:t>Volume</w:t>
            </w:r>
          </w:p>
          <w:p w14:paraId="08C04E91" w14:textId="5F5DA2BF" w:rsidR="00313A18" w:rsidRPr="003C4AF4" w:rsidRDefault="00A7307A" w:rsidP="003C4AF4">
            <w:pPr>
              <w:textAlignment w:val="baseline"/>
              <w:rPr>
                <w:rFonts w:ascii="Calibri" w:hAnsi="Calibri" w:cs="Calibri"/>
                <w:sz w:val="16"/>
                <w:szCs w:val="16"/>
              </w:rPr>
            </w:pPr>
            <w:r>
              <w:rPr>
                <w:rFonts w:ascii="Calibri" w:hAnsi="Calibri" w:cs="Calibri"/>
                <w:sz w:val="16"/>
                <w:szCs w:val="16"/>
              </w:rPr>
              <w:t>Weight</w:t>
            </w:r>
          </w:p>
        </w:tc>
      </w:tr>
      <w:tr w:rsidR="009245E3" w:rsidRPr="00613AC5" w14:paraId="2CE70947" w14:textId="77777777" w:rsidTr="65BCB75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AC6E5" w14:textId="00754D23" w:rsidR="009245E3" w:rsidRDefault="00B20733" w:rsidP="00B20733">
            <w:pPr>
              <w:jc w:val="center"/>
              <w:textAlignment w:val="baseline"/>
              <w:rPr>
                <w:rFonts w:ascii="Calibri" w:hAnsi="Calibri" w:cs="Calibri"/>
                <w:b/>
                <w:bCs/>
                <w:sz w:val="16"/>
                <w:szCs w:val="16"/>
              </w:rPr>
            </w:pPr>
            <w:r>
              <w:rPr>
                <w:rFonts w:ascii="Calibri" w:hAnsi="Calibri" w:cs="Calibri"/>
                <w:b/>
                <w:bCs/>
                <w:sz w:val="16"/>
                <w:szCs w:val="16"/>
              </w:rPr>
              <w:t>ATOMIC THEORY and STRUCTURE</w:t>
            </w:r>
          </w:p>
          <w:p w14:paraId="2F1CDB88" w14:textId="256D2B45" w:rsidR="00EB2206" w:rsidRDefault="00532951" w:rsidP="00B20733">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Atomic </w:t>
            </w:r>
            <w:r w:rsidR="00B60C29">
              <w:rPr>
                <w:rFonts w:ascii="Calibri" w:hAnsi="Calibri" w:cs="Calibri"/>
                <w:b/>
                <w:bCs/>
                <w:color w:val="FF0000"/>
                <w:sz w:val="16"/>
                <w:szCs w:val="16"/>
              </w:rPr>
              <w:t>Theories and Atomic Structures</w:t>
            </w:r>
          </w:p>
          <w:p w14:paraId="6821BDD8" w14:textId="717D081E" w:rsidR="00F82E87" w:rsidRDefault="00F82E87" w:rsidP="00B20733">
            <w:pPr>
              <w:jc w:val="center"/>
              <w:textAlignment w:val="baseline"/>
              <w:rPr>
                <w:rFonts w:ascii="Calibri" w:hAnsi="Calibri" w:cs="Calibri"/>
                <w:b/>
                <w:bCs/>
                <w:color w:val="FF0000"/>
                <w:sz w:val="16"/>
                <w:szCs w:val="16"/>
              </w:rPr>
            </w:pPr>
          </w:p>
          <w:p w14:paraId="64AD6261" w14:textId="30EAF905" w:rsidR="00F82E87" w:rsidRDefault="00F82E87" w:rsidP="00787CF5">
            <w:pPr>
              <w:jc w:val="both"/>
              <w:textAlignment w:val="baseline"/>
              <w:rPr>
                <w:rFonts w:ascii="Calibri" w:hAnsi="Calibri" w:cs="Calibri"/>
                <w:b/>
                <w:bCs/>
                <w:color w:val="000000" w:themeColor="text1"/>
                <w:sz w:val="16"/>
                <w:szCs w:val="16"/>
              </w:rPr>
            </w:pPr>
            <w:r w:rsidRPr="00787CF5">
              <w:rPr>
                <w:rFonts w:ascii="Calibri" w:hAnsi="Calibri" w:cs="Calibri"/>
                <w:b/>
                <w:bCs/>
                <w:color w:val="000000" w:themeColor="text1"/>
                <w:sz w:val="16"/>
                <w:szCs w:val="16"/>
              </w:rPr>
              <w:t xml:space="preserve">REAL-WORLD CONNECTIONS </w:t>
            </w:r>
            <w:r w:rsidR="005D68DA">
              <w:rPr>
                <w:rFonts w:ascii="Calibri" w:hAnsi="Calibri" w:cs="Calibri"/>
                <w:b/>
                <w:bCs/>
                <w:color w:val="000000" w:themeColor="text1"/>
                <w:sz w:val="16"/>
                <w:szCs w:val="16"/>
              </w:rPr>
              <w:t>and</w:t>
            </w:r>
            <w:r w:rsidRPr="00787CF5">
              <w:rPr>
                <w:rFonts w:ascii="Calibri" w:hAnsi="Calibri" w:cs="Calibri"/>
                <w:b/>
                <w:bCs/>
                <w:color w:val="000000" w:themeColor="text1"/>
                <w:sz w:val="16"/>
                <w:szCs w:val="16"/>
              </w:rPr>
              <w:t xml:space="preserve"> PHENOMENA</w:t>
            </w:r>
          </w:p>
          <w:p w14:paraId="3EDD775C" w14:textId="6A98896D" w:rsidR="00907706" w:rsidRDefault="00AE20B4" w:rsidP="00907706">
            <w:pPr>
              <w:pStyle w:val="ListParagraph"/>
              <w:numPr>
                <w:ilvl w:val="0"/>
                <w:numId w:val="33"/>
              </w:numPr>
              <w:jc w:val="both"/>
              <w:textAlignment w:val="baseline"/>
              <w:rPr>
                <w:rFonts w:ascii="Calibri" w:hAnsi="Calibri" w:cs="Calibri"/>
                <w:color w:val="000000" w:themeColor="text1"/>
                <w:sz w:val="16"/>
                <w:szCs w:val="16"/>
              </w:rPr>
            </w:pPr>
            <w:r w:rsidRPr="00D83250">
              <w:rPr>
                <w:rFonts w:ascii="Calibri" w:hAnsi="Calibri" w:cs="Calibri"/>
                <w:color w:val="000000" w:themeColor="text1"/>
                <w:sz w:val="16"/>
                <w:szCs w:val="16"/>
              </w:rPr>
              <w:t>Explore</w:t>
            </w:r>
            <w:r w:rsidR="00F542FE" w:rsidRPr="00D83250">
              <w:rPr>
                <w:rFonts w:ascii="Calibri" w:hAnsi="Calibri" w:cs="Calibri"/>
                <w:color w:val="000000" w:themeColor="text1"/>
                <w:sz w:val="16"/>
                <w:szCs w:val="16"/>
              </w:rPr>
              <w:t xml:space="preserve"> how </w:t>
            </w:r>
            <w:r w:rsidR="005737DD" w:rsidRPr="00D83250">
              <w:rPr>
                <w:rFonts w:ascii="Calibri" w:hAnsi="Calibri" w:cs="Calibri"/>
                <w:color w:val="000000" w:themeColor="text1"/>
                <w:sz w:val="16"/>
                <w:szCs w:val="16"/>
              </w:rPr>
              <w:t>isotopes of various elements</w:t>
            </w:r>
            <w:r w:rsidR="00D213FA" w:rsidRPr="00D83250">
              <w:rPr>
                <w:rFonts w:ascii="Calibri" w:hAnsi="Calibri" w:cs="Calibri"/>
                <w:color w:val="000000" w:themeColor="text1"/>
                <w:sz w:val="16"/>
                <w:szCs w:val="16"/>
              </w:rPr>
              <w:t xml:space="preserve"> are used in daily processes to include</w:t>
            </w:r>
            <w:r w:rsidRPr="00D83250">
              <w:rPr>
                <w:rFonts w:ascii="Calibri" w:hAnsi="Calibri" w:cs="Calibri"/>
                <w:color w:val="000000" w:themeColor="text1"/>
                <w:sz w:val="16"/>
                <w:szCs w:val="16"/>
              </w:rPr>
              <w:t xml:space="preserve"> carbon dating</w:t>
            </w:r>
            <w:r w:rsidR="00BD669D">
              <w:rPr>
                <w:rFonts w:ascii="Calibri" w:hAnsi="Calibri" w:cs="Calibri"/>
                <w:color w:val="000000" w:themeColor="text1"/>
                <w:sz w:val="16"/>
                <w:szCs w:val="16"/>
              </w:rPr>
              <w:t>.</w:t>
            </w:r>
          </w:p>
          <w:p w14:paraId="2BEAFA04" w14:textId="14C7F5A9" w:rsidR="00D83250" w:rsidRDefault="00A57553" w:rsidP="00907706">
            <w:pPr>
              <w:pStyle w:val="ListParagraph"/>
              <w:numPr>
                <w:ilvl w:val="0"/>
                <w:numId w:val="33"/>
              </w:numPr>
              <w:jc w:val="both"/>
              <w:textAlignment w:val="baseline"/>
              <w:rPr>
                <w:rFonts w:ascii="Calibri" w:hAnsi="Calibri" w:cs="Calibri"/>
                <w:color w:val="000000" w:themeColor="text1"/>
                <w:sz w:val="16"/>
                <w:szCs w:val="16"/>
              </w:rPr>
            </w:pPr>
            <w:r>
              <w:rPr>
                <w:rFonts w:ascii="Calibri" w:hAnsi="Calibri" w:cs="Calibri"/>
                <w:color w:val="000000" w:themeColor="text1"/>
                <w:sz w:val="16"/>
                <w:szCs w:val="16"/>
              </w:rPr>
              <w:t>R</w:t>
            </w:r>
            <w:r w:rsidR="001A582A">
              <w:rPr>
                <w:rFonts w:ascii="Calibri" w:hAnsi="Calibri" w:cs="Calibri"/>
                <w:color w:val="000000" w:themeColor="text1"/>
                <w:sz w:val="16"/>
                <w:szCs w:val="16"/>
              </w:rPr>
              <w:t xml:space="preserve">esearch how absorption and emission spectra are used to </w:t>
            </w:r>
            <w:r w:rsidR="00310BFE">
              <w:rPr>
                <w:rFonts w:ascii="Calibri" w:hAnsi="Calibri" w:cs="Calibri"/>
                <w:color w:val="000000" w:themeColor="text1"/>
                <w:sz w:val="16"/>
                <w:szCs w:val="16"/>
              </w:rPr>
              <w:t xml:space="preserve">determine the </w:t>
            </w:r>
            <w:r w:rsidR="00FF2AD2">
              <w:rPr>
                <w:rFonts w:ascii="Calibri" w:hAnsi="Calibri" w:cs="Calibri"/>
                <w:color w:val="000000" w:themeColor="text1"/>
                <w:sz w:val="16"/>
                <w:szCs w:val="16"/>
              </w:rPr>
              <w:t xml:space="preserve">composition of </w:t>
            </w:r>
            <w:r w:rsidR="002A4FF8">
              <w:rPr>
                <w:rFonts w:ascii="Calibri" w:hAnsi="Calibri" w:cs="Calibri"/>
                <w:color w:val="000000" w:themeColor="text1"/>
                <w:sz w:val="16"/>
                <w:szCs w:val="16"/>
              </w:rPr>
              <w:t>star</w:t>
            </w:r>
            <w:r w:rsidR="00310BFE">
              <w:rPr>
                <w:rFonts w:ascii="Calibri" w:hAnsi="Calibri" w:cs="Calibri"/>
                <w:color w:val="000000" w:themeColor="text1"/>
                <w:sz w:val="16"/>
                <w:szCs w:val="16"/>
              </w:rPr>
              <w:t>s</w:t>
            </w:r>
            <w:r w:rsidR="002A4FF8">
              <w:rPr>
                <w:rFonts w:ascii="Calibri" w:hAnsi="Calibri" w:cs="Calibri"/>
                <w:color w:val="000000" w:themeColor="text1"/>
                <w:sz w:val="16"/>
                <w:szCs w:val="16"/>
              </w:rPr>
              <w:t xml:space="preserve"> and other light emitting substances</w:t>
            </w:r>
          </w:p>
          <w:p w14:paraId="7E9D50C8" w14:textId="519C0C81" w:rsidR="00696F6F" w:rsidRPr="00D83250" w:rsidRDefault="00696F6F" w:rsidP="00907706">
            <w:pPr>
              <w:pStyle w:val="ListParagraph"/>
              <w:numPr>
                <w:ilvl w:val="0"/>
                <w:numId w:val="33"/>
              </w:numPr>
              <w:jc w:val="both"/>
              <w:textAlignment w:val="baseline"/>
              <w:rPr>
                <w:rFonts w:ascii="Calibri" w:hAnsi="Calibri" w:cs="Calibri"/>
                <w:color w:val="000000" w:themeColor="text1"/>
                <w:sz w:val="16"/>
                <w:szCs w:val="16"/>
              </w:rPr>
            </w:pPr>
            <w:r>
              <w:rPr>
                <w:rFonts w:ascii="Calibri" w:hAnsi="Calibri" w:cs="Calibri"/>
                <w:color w:val="000000" w:themeColor="text1"/>
                <w:sz w:val="16"/>
                <w:szCs w:val="16"/>
              </w:rPr>
              <w:t xml:space="preserve">Demonstrate flame tests with various </w:t>
            </w:r>
            <w:r w:rsidR="00746F0D">
              <w:rPr>
                <w:rFonts w:ascii="Calibri" w:hAnsi="Calibri" w:cs="Calibri"/>
                <w:color w:val="000000" w:themeColor="text1"/>
                <w:sz w:val="16"/>
                <w:szCs w:val="16"/>
              </w:rPr>
              <w:t>elements</w:t>
            </w:r>
            <w:r w:rsidR="00E160DC">
              <w:rPr>
                <w:rFonts w:ascii="Calibri" w:hAnsi="Calibri" w:cs="Calibri"/>
                <w:color w:val="000000" w:themeColor="text1"/>
                <w:sz w:val="16"/>
                <w:szCs w:val="16"/>
              </w:rPr>
              <w:t xml:space="preserve"> to show emission</w:t>
            </w:r>
            <w:r w:rsidR="00026805">
              <w:rPr>
                <w:rFonts w:ascii="Calibri" w:hAnsi="Calibri" w:cs="Calibri"/>
                <w:color w:val="000000" w:themeColor="text1"/>
                <w:sz w:val="16"/>
                <w:szCs w:val="16"/>
              </w:rPr>
              <w:t xml:space="preserve"> colors</w:t>
            </w:r>
            <w:r w:rsidR="00BD669D">
              <w:rPr>
                <w:rFonts w:ascii="Calibri" w:hAnsi="Calibri" w:cs="Calibri"/>
                <w:color w:val="000000" w:themeColor="text1"/>
                <w:sz w:val="16"/>
                <w:szCs w:val="16"/>
              </w:rPr>
              <w:t>.</w:t>
            </w:r>
          </w:p>
          <w:p w14:paraId="5DE758DB" w14:textId="1F1C06BA" w:rsidR="004C6489" w:rsidRDefault="004C6489" w:rsidP="00B20733">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81CA4" w14:textId="2ACA5A00" w:rsidR="00BC1E99" w:rsidRPr="00851CB3" w:rsidRDefault="00BC1E99" w:rsidP="00BC1E99">
            <w:pPr>
              <w:jc w:val="both"/>
              <w:textAlignment w:val="baseline"/>
              <w:rPr>
                <w:rFonts w:ascii="Calibri" w:hAnsi="Calibri" w:cs="Calibri"/>
                <w:b/>
                <w:bCs/>
                <w:color w:val="000000" w:themeColor="text1"/>
                <w:sz w:val="16"/>
                <w:szCs w:val="16"/>
              </w:rPr>
            </w:pPr>
            <w:r w:rsidRPr="00BC1E99">
              <w:rPr>
                <w:rFonts w:ascii="Calibri" w:hAnsi="Calibri" w:cs="Calibri"/>
                <w:b/>
                <w:bCs/>
                <w:color w:val="FF0000"/>
                <w:sz w:val="16"/>
                <w:szCs w:val="16"/>
              </w:rPr>
              <w:t xml:space="preserve">CHE.2 </w:t>
            </w:r>
            <w:r w:rsidRPr="00851CB3">
              <w:rPr>
                <w:rFonts w:ascii="Calibri" w:hAnsi="Calibri" w:cs="Calibri"/>
                <w:b/>
                <w:bCs/>
                <w:color w:val="000000" w:themeColor="text1"/>
                <w:sz w:val="16"/>
                <w:szCs w:val="16"/>
              </w:rPr>
              <w:t>Students will demonstrate an understanding of the atomic structure and the</w:t>
            </w:r>
            <w:r w:rsidR="00851CB3" w:rsidRPr="00851CB3">
              <w:rPr>
                <w:rFonts w:ascii="Calibri" w:hAnsi="Calibri" w:cs="Calibri"/>
                <w:b/>
                <w:bCs/>
                <w:color w:val="000000" w:themeColor="text1"/>
                <w:sz w:val="16"/>
                <w:szCs w:val="16"/>
              </w:rPr>
              <w:t xml:space="preserve"> </w:t>
            </w:r>
            <w:r w:rsidRPr="00851CB3">
              <w:rPr>
                <w:rFonts w:ascii="Calibri" w:hAnsi="Calibri" w:cs="Calibri"/>
                <w:b/>
                <w:bCs/>
                <w:color w:val="000000" w:themeColor="text1"/>
                <w:sz w:val="16"/>
                <w:szCs w:val="16"/>
              </w:rPr>
              <w:t>historical developments leading to modern atomic theory.</w:t>
            </w:r>
          </w:p>
          <w:p w14:paraId="0C1F38C3" w14:textId="0F7F77A2" w:rsidR="00BC1E99" w:rsidRPr="00851CB3" w:rsidRDefault="00BC1E99" w:rsidP="00BC1E99">
            <w:pPr>
              <w:jc w:val="both"/>
              <w:textAlignment w:val="baseline"/>
              <w:rPr>
                <w:rFonts w:ascii="Calibri" w:hAnsi="Calibri" w:cs="Calibri"/>
                <w:color w:val="000000" w:themeColor="text1"/>
                <w:sz w:val="16"/>
                <w:szCs w:val="16"/>
              </w:rPr>
            </w:pPr>
            <w:r w:rsidRPr="00851CB3">
              <w:rPr>
                <w:rFonts w:ascii="Calibri" w:hAnsi="Calibri" w:cs="Calibri"/>
                <w:b/>
                <w:bCs/>
                <w:color w:val="000000" w:themeColor="text1"/>
                <w:sz w:val="16"/>
                <w:szCs w:val="16"/>
              </w:rPr>
              <w:t>CHE.2.1</w:t>
            </w:r>
            <w:r w:rsidRPr="00851CB3">
              <w:rPr>
                <w:rFonts w:ascii="Calibri" w:hAnsi="Calibri" w:cs="Calibri"/>
                <w:color w:val="000000" w:themeColor="text1"/>
                <w:sz w:val="16"/>
                <w:szCs w:val="16"/>
              </w:rPr>
              <w:t xml:space="preserve"> Investigate the historical progression leading to the modern atomic theory, including, but not</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limited to, work done by Dalton, Rutherford’s gold foil experiment, Thomson’s cathode ray</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experiment, Millikan’s oil drop experiment, and Bohr’s interpretation of bright line spectra.</w:t>
            </w:r>
          </w:p>
          <w:p w14:paraId="1C80E894" w14:textId="6A80FA5D" w:rsidR="00BC1E99" w:rsidRPr="00851CB3" w:rsidRDefault="00BC1E99" w:rsidP="00BC1E99">
            <w:pPr>
              <w:jc w:val="both"/>
              <w:textAlignment w:val="baseline"/>
              <w:rPr>
                <w:rFonts w:ascii="Calibri" w:hAnsi="Calibri" w:cs="Calibri"/>
                <w:color w:val="000000" w:themeColor="text1"/>
                <w:sz w:val="16"/>
                <w:szCs w:val="16"/>
              </w:rPr>
            </w:pPr>
            <w:r w:rsidRPr="00851CB3">
              <w:rPr>
                <w:rFonts w:ascii="Calibri" w:hAnsi="Calibri" w:cs="Calibri"/>
                <w:b/>
                <w:bCs/>
                <w:color w:val="000000" w:themeColor="text1"/>
                <w:sz w:val="16"/>
                <w:szCs w:val="16"/>
              </w:rPr>
              <w:t>CHE.2.2</w:t>
            </w:r>
            <w:r w:rsidRPr="00851CB3">
              <w:rPr>
                <w:rFonts w:ascii="Calibri" w:hAnsi="Calibri" w:cs="Calibri"/>
                <w:color w:val="000000" w:themeColor="text1"/>
                <w:sz w:val="16"/>
                <w:szCs w:val="16"/>
              </w:rPr>
              <w:t xml:space="preserve"> Construct models (e.g., ball and stick, online simulations, mathematical computations) of</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atomic nuclei to explain the abundance weighted average (relative mass) of elements and</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isotopes on the published mass of elements.</w:t>
            </w:r>
          </w:p>
          <w:p w14:paraId="68502B49" w14:textId="1E4FD5C2" w:rsidR="00BC1E99" w:rsidRPr="00851CB3" w:rsidRDefault="00BC1E99" w:rsidP="00BC1E99">
            <w:pPr>
              <w:jc w:val="both"/>
              <w:textAlignment w:val="baseline"/>
              <w:rPr>
                <w:rFonts w:ascii="Calibri" w:hAnsi="Calibri" w:cs="Calibri"/>
                <w:color w:val="000000" w:themeColor="text1"/>
                <w:sz w:val="16"/>
                <w:szCs w:val="16"/>
              </w:rPr>
            </w:pPr>
            <w:r w:rsidRPr="00851CB3">
              <w:rPr>
                <w:rFonts w:ascii="Calibri" w:hAnsi="Calibri" w:cs="Calibri"/>
                <w:b/>
                <w:bCs/>
                <w:color w:val="000000" w:themeColor="text1"/>
                <w:sz w:val="16"/>
                <w:szCs w:val="16"/>
              </w:rPr>
              <w:t>CHE.2.3</w:t>
            </w:r>
            <w:r w:rsidRPr="00851CB3">
              <w:rPr>
                <w:rFonts w:ascii="Calibri" w:hAnsi="Calibri" w:cs="Calibri"/>
                <w:color w:val="000000" w:themeColor="text1"/>
                <w:sz w:val="16"/>
                <w:szCs w:val="16"/>
              </w:rPr>
              <w:t xml:space="preserve"> Investigate absorption and emission spectra to interpret explanations of electrons at discrete</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energy levels using tools such as online simulations, spectrometers, prisms, flame tests, and</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discharge tubes. Explore both laboratory experiments and real-world examples.</w:t>
            </w:r>
          </w:p>
          <w:p w14:paraId="0F48B3E3" w14:textId="7E16EED2" w:rsidR="009245E3" w:rsidRPr="007934D1" w:rsidRDefault="00BC1E99" w:rsidP="00BC1E99">
            <w:pPr>
              <w:jc w:val="both"/>
              <w:textAlignment w:val="baseline"/>
              <w:rPr>
                <w:rFonts w:ascii="Calibri" w:hAnsi="Calibri" w:cs="Calibri"/>
                <w:b/>
                <w:bCs/>
                <w:color w:val="FF0000"/>
                <w:sz w:val="16"/>
                <w:szCs w:val="16"/>
              </w:rPr>
            </w:pPr>
            <w:r w:rsidRPr="00851CB3">
              <w:rPr>
                <w:rFonts w:ascii="Calibri" w:hAnsi="Calibri" w:cs="Calibri"/>
                <w:b/>
                <w:bCs/>
                <w:color w:val="000000" w:themeColor="text1"/>
                <w:sz w:val="16"/>
                <w:szCs w:val="16"/>
              </w:rPr>
              <w:t>CHE.2.4</w:t>
            </w:r>
            <w:r w:rsidRPr="00851CB3">
              <w:rPr>
                <w:rFonts w:ascii="Calibri" w:hAnsi="Calibri" w:cs="Calibri"/>
                <w:color w:val="000000" w:themeColor="text1"/>
                <w:sz w:val="16"/>
                <w:szCs w:val="16"/>
              </w:rPr>
              <w:t xml:space="preserve"> Research appropriate sources to evaluate the way absorption and emission spectra are used to</w:t>
            </w:r>
            <w:r w:rsidR="00851CB3" w:rsidRPr="00851CB3">
              <w:rPr>
                <w:rFonts w:ascii="Calibri" w:hAnsi="Calibri" w:cs="Calibri"/>
                <w:color w:val="000000" w:themeColor="text1"/>
                <w:sz w:val="16"/>
                <w:szCs w:val="16"/>
              </w:rPr>
              <w:t xml:space="preserve"> </w:t>
            </w:r>
            <w:r w:rsidRPr="00851CB3">
              <w:rPr>
                <w:rFonts w:ascii="Calibri" w:hAnsi="Calibri" w:cs="Calibri"/>
                <w:color w:val="000000" w:themeColor="text1"/>
                <w:sz w:val="16"/>
                <w:szCs w:val="16"/>
              </w:rPr>
              <w:t>study astronomy and the formation of the universe.</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D554C" w14:textId="5F22195E" w:rsidR="008F0AB7" w:rsidRPr="009C0397" w:rsidRDefault="001B58E3" w:rsidP="008F0AB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4D2E0DE4"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7AD7B007"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3F88F255"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03C56F0A" w14:textId="77777777" w:rsidR="008F0AB7" w:rsidRPr="009C0397" w:rsidRDefault="008F0AB7" w:rsidP="008F0AB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62E68F57" w14:textId="77777777" w:rsidR="008F0AB7" w:rsidRDefault="008F0AB7" w:rsidP="008F0AB7">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4215E1D5" w14:textId="77777777" w:rsidR="008F0AB7" w:rsidRPr="009C0397" w:rsidRDefault="008F0AB7" w:rsidP="008F0AB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5C85916D" w14:textId="36FAE12F" w:rsidR="008F0AB7" w:rsidRPr="009C0397" w:rsidRDefault="001B58E3" w:rsidP="008F0AB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0B28F5C4"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D691AA6"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04301FDC"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33BDB0DB"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0F369F13" w14:textId="77777777" w:rsidR="008F0AB7" w:rsidRPr="009C0397" w:rsidRDefault="008F0AB7" w:rsidP="008F0AB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7329B546" w14:textId="3D814364" w:rsidR="009245E3" w:rsidRPr="005C0377" w:rsidRDefault="008F0AB7" w:rsidP="005C0377">
            <w:pPr>
              <w:pStyle w:val="ListParagraph"/>
              <w:numPr>
                <w:ilvl w:val="0"/>
                <w:numId w:val="4"/>
              </w:numPr>
              <w:ind w:right="45"/>
              <w:textAlignment w:val="baseline"/>
              <w:rPr>
                <w:rFonts w:ascii="Calibri" w:hAnsi="Calibri" w:cs="Arabic Typesetting"/>
                <w:b/>
                <w:bCs/>
                <w:sz w:val="16"/>
                <w:szCs w:val="16"/>
              </w:rPr>
            </w:pPr>
            <w:r w:rsidRPr="005C03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9D02D" w14:textId="77777777" w:rsidR="00A7307A" w:rsidRDefault="00A7307A" w:rsidP="003C4AF4">
            <w:pPr>
              <w:textAlignment w:val="baseline"/>
              <w:rPr>
                <w:rFonts w:ascii="Calibri" w:hAnsi="Calibri" w:cs="Calibri"/>
                <w:sz w:val="16"/>
                <w:szCs w:val="16"/>
              </w:rPr>
            </w:pPr>
            <w:r>
              <w:rPr>
                <w:rFonts w:ascii="Calibri" w:hAnsi="Calibri" w:cs="Calibri"/>
                <w:sz w:val="16"/>
                <w:szCs w:val="16"/>
              </w:rPr>
              <w:t>Absorption</w:t>
            </w:r>
          </w:p>
          <w:p w14:paraId="55D3F443" w14:textId="77777777" w:rsidR="00A7307A" w:rsidRDefault="00A7307A" w:rsidP="003C4AF4">
            <w:pPr>
              <w:textAlignment w:val="baseline"/>
              <w:rPr>
                <w:rFonts w:ascii="Calibri" w:hAnsi="Calibri" w:cs="Calibri"/>
                <w:sz w:val="16"/>
                <w:szCs w:val="16"/>
              </w:rPr>
            </w:pPr>
            <w:r>
              <w:rPr>
                <w:rFonts w:ascii="Calibri" w:hAnsi="Calibri" w:cs="Calibri"/>
                <w:sz w:val="16"/>
                <w:szCs w:val="16"/>
              </w:rPr>
              <w:t>Atom</w:t>
            </w:r>
          </w:p>
          <w:p w14:paraId="3F4E84BC" w14:textId="77777777" w:rsidR="00A7307A" w:rsidRDefault="00A7307A" w:rsidP="003C4AF4">
            <w:pPr>
              <w:textAlignment w:val="baseline"/>
              <w:rPr>
                <w:rFonts w:ascii="Calibri" w:hAnsi="Calibri" w:cs="Calibri"/>
                <w:sz w:val="16"/>
                <w:szCs w:val="16"/>
              </w:rPr>
            </w:pPr>
            <w:r>
              <w:rPr>
                <w:rFonts w:ascii="Calibri" w:hAnsi="Calibri" w:cs="Calibri"/>
                <w:sz w:val="16"/>
                <w:szCs w:val="16"/>
              </w:rPr>
              <w:t>Atomic Number</w:t>
            </w:r>
          </w:p>
          <w:p w14:paraId="4246E455" w14:textId="77777777" w:rsidR="00A7307A" w:rsidRDefault="00A7307A" w:rsidP="003C4AF4">
            <w:pPr>
              <w:textAlignment w:val="baseline"/>
              <w:rPr>
                <w:rFonts w:ascii="Calibri" w:hAnsi="Calibri" w:cs="Calibri"/>
                <w:sz w:val="16"/>
                <w:szCs w:val="16"/>
              </w:rPr>
            </w:pPr>
            <w:r>
              <w:rPr>
                <w:rFonts w:ascii="Calibri" w:hAnsi="Calibri" w:cs="Calibri"/>
                <w:sz w:val="16"/>
                <w:szCs w:val="16"/>
              </w:rPr>
              <w:t>Electron</w:t>
            </w:r>
          </w:p>
          <w:p w14:paraId="34B26806" w14:textId="77777777" w:rsidR="00A7307A" w:rsidRDefault="00A7307A" w:rsidP="003C4AF4">
            <w:pPr>
              <w:textAlignment w:val="baseline"/>
              <w:rPr>
                <w:rFonts w:ascii="Calibri" w:hAnsi="Calibri" w:cs="Calibri"/>
                <w:sz w:val="16"/>
                <w:szCs w:val="16"/>
              </w:rPr>
            </w:pPr>
            <w:r>
              <w:rPr>
                <w:rFonts w:ascii="Calibri" w:hAnsi="Calibri" w:cs="Calibri"/>
                <w:sz w:val="16"/>
                <w:szCs w:val="16"/>
              </w:rPr>
              <w:t>Emission</w:t>
            </w:r>
          </w:p>
          <w:p w14:paraId="3B4D6B2C" w14:textId="77777777" w:rsidR="00A7307A" w:rsidRDefault="00A7307A" w:rsidP="003C4AF4">
            <w:pPr>
              <w:textAlignment w:val="baseline"/>
              <w:rPr>
                <w:rFonts w:ascii="Calibri" w:hAnsi="Calibri" w:cs="Calibri"/>
                <w:sz w:val="16"/>
                <w:szCs w:val="16"/>
              </w:rPr>
            </w:pPr>
            <w:r>
              <w:rPr>
                <w:rFonts w:ascii="Calibri" w:hAnsi="Calibri" w:cs="Calibri"/>
                <w:sz w:val="16"/>
                <w:szCs w:val="16"/>
              </w:rPr>
              <w:t>Ground State</w:t>
            </w:r>
          </w:p>
          <w:p w14:paraId="24154B48" w14:textId="77777777" w:rsidR="00A7307A" w:rsidRDefault="00A7307A" w:rsidP="003C4AF4">
            <w:pPr>
              <w:textAlignment w:val="baseline"/>
              <w:rPr>
                <w:rFonts w:ascii="Calibri" w:hAnsi="Calibri" w:cs="Calibri"/>
                <w:sz w:val="16"/>
                <w:szCs w:val="16"/>
              </w:rPr>
            </w:pPr>
            <w:r>
              <w:rPr>
                <w:rFonts w:ascii="Calibri" w:hAnsi="Calibri" w:cs="Calibri"/>
                <w:sz w:val="16"/>
                <w:szCs w:val="16"/>
              </w:rPr>
              <w:t>Isotope</w:t>
            </w:r>
          </w:p>
          <w:p w14:paraId="5FF5C9E5" w14:textId="77777777" w:rsidR="00A7307A" w:rsidRDefault="00A7307A" w:rsidP="003C4AF4">
            <w:pPr>
              <w:textAlignment w:val="baseline"/>
              <w:rPr>
                <w:rFonts w:ascii="Calibri" w:hAnsi="Calibri" w:cs="Calibri"/>
                <w:sz w:val="16"/>
                <w:szCs w:val="16"/>
              </w:rPr>
            </w:pPr>
            <w:r>
              <w:rPr>
                <w:rFonts w:ascii="Calibri" w:hAnsi="Calibri" w:cs="Calibri"/>
                <w:sz w:val="16"/>
                <w:szCs w:val="16"/>
              </w:rPr>
              <w:t>Mass Number</w:t>
            </w:r>
          </w:p>
          <w:p w14:paraId="734F2DA1" w14:textId="77777777" w:rsidR="00A7307A" w:rsidRDefault="00A7307A" w:rsidP="003C4AF4">
            <w:pPr>
              <w:textAlignment w:val="baseline"/>
              <w:rPr>
                <w:rFonts w:ascii="Calibri" w:hAnsi="Calibri" w:cs="Calibri"/>
                <w:sz w:val="16"/>
                <w:szCs w:val="16"/>
              </w:rPr>
            </w:pPr>
            <w:r>
              <w:rPr>
                <w:rFonts w:ascii="Calibri" w:hAnsi="Calibri" w:cs="Calibri"/>
                <w:sz w:val="16"/>
                <w:szCs w:val="16"/>
              </w:rPr>
              <w:t>Neutron</w:t>
            </w:r>
          </w:p>
          <w:p w14:paraId="3F9678B8" w14:textId="77777777" w:rsidR="00A7307A" w:rsidRDefault="00A7307A" w:rsidP="003C4AF4">
            <w:pPr>
              <w:textAlignment w:val="baseline"/>
              <w:rPr>
                <w:rFonts w:ascii="Calibri" w:hAnsi="Calibri" w:cs="Calibri"/>
                <w:sz w:val="16"/>
                <w:szCs w:val="16"/>
              </w:rPr>
            </w:pPr>
            <w:r>
              <w:rPr>
                <w:rFonts w:ascii="Calibri" w:hAnsi="Calibri" w:cs="Calibri"/>
                <w:sz w:val="16"/>
                <w:szCs w:val="16"/>
              </w:rPr>
              <w:t>Nucleus</w:t>
            </w:r>
          </w:p>
          <w:p w14:paraId="0AA1EECF" w14:textId="77777777" w:rsidR="00A7307A" w:rsidRDefault="00A7307A" w:rsidP="003C4AF4">
            <w:pPr>
              <w:textAlignment w:val="baseline"/>
              <w:rPr>
                <w:rFonts w:ascii="Calibri" w:hAnsi="Calibri" w:cs="Calibri"/>
                <w:sz w:val="16"/>
                <w:szCs w:val="16"/>
              </w:rPr>
            </w:pPr>
            <w:r>
              <w:rPr>
                <w:rFonts w:ascii="Calibri" w:hAnsi="Calibri" w:cs="Calibri"/>
                <w:sz w:val="16"/>
                <w:szCs w:val="16"/>
              </w:rPr>
              <w:t>Proton</w:t>
            </w:r>
          </w:p>
          <w:p w14:paraId="221C25E8" w14:textId="6BD25B5B" w:rsidR="00284B33" w:rsidRPr="003C4AF4" w:rsidRDefault="00284B33" w:rsidP="003C4AF4">
            <w:pPr>
              <w:textAlignment w:val="baseline"/>
              <w:rPr>
                <w:rFonts w:ascii="Calibri" w:hAnsi="Calibri" w:cs="Calibri"/>
                <w:sz w:val="16"/>
                <w:szCs w:val="16"/>
              </w:rPr>
            </w:pPr>
          </w:p>
        </w:tc>
      </w:tr>
      <w:tr w:rsidR="009245E3" w:rsidRPr="00613AC5" w14:paraId="5454578B" w14:textId="77777777" w:rsidTr="65BCB75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93843" w14:textId="77777777" w:rsidR="009245E3" w:rsidRDefault="00744876" w:rsidP="00E224FC">
            <w:pPr>
              <w:jc w:val="center"/>
              <w:textAlignment w:val="baseline"/>
              <w:rPr>
                <w:rFonts w:ascii="Calibri" w:hAnsi="Calibri" w:cs="Calibri"/>
                <w:b/>
                <w:bCs/>
                <w:sz w:val="16"/>
                <w:szCs w:val="16"/>
              </w:rPr>
            </w:pPr>
            <w:r>
              <w:rPr>
                <w:rFonts w:ascii="Calibri" w:hAnsi="Calibri" w:cs="Calibri"/>
                <w:b/>
                <w:bCs/>
                <w:sz w:val="16"/>
                <w:szCs w:val="16"/>
              </w:rPr>
              <w:t>PERIODIC TABLE</w:t>
            </w:r>
          </w:p>
          <w:p w14:paraId="110612D4" w14:textId="77777777" w:rsidR="00744876" w:rsidRPr="00B45A17" w:rsidRDefault="00646D34" w:rsidP="00E224FC">
            <w:pPr>
              <w:jc w:val="center"/>
              <w:textAlignment w:val="baseline"/>
              <w:rPr>
                <w:rFonts w:ascii="Calibri" w:hAnsi="Calibri" w:cs="Calibri"/>
                <w:b/>
                <w:bCs/>
                <w:color w:val="FF0000"/>
                <w:sz w:val="16"/>
                <w:szCs w:val="16"/>
              </w:rPr>
            </w:pPr>
            <w:r w:rsidRPr="00B45A17">
              <w:rPr>
                <w:rFonts w:ascii="Calibri" w:hAnsi="Calibri" w:cs="Calibri"/>
                <w:b/>
                <w:bCs/>
                <w:color w:val="FF0000"/>
                <w:sz w:val="16"/>
                <w:szCs w:val="16"/>
              </w:rPr>
              <w:t>Periodic Properties of Elements</w:t>
            </w:r>
          </w:p>
          <w:p w14:paraId="5CC35AD2" w14:textId="77777777" w:rsidR="008C1DD8" w:rsidRDefault="008C1DD8" w:rsidP="00E224FC">
            <w:pPr>
              <w:jc w:val="center"/>
              <w:textAlignment w:val="baseline"/>
              <w:rPr>
                <w:rFonts w:ascii="Calibri" w:hAnsi="Calibri" w:cs="Calibri"/>
                <w:b/>
                <w:bCs/>
                <w:color w:val="000000" w:themeColor="text1"/>
                <w:sz w:val="16"/>
                <w:szCs w:val="16"/>
              </w:rPr>
            </w:pPr>
          </w:p>
          <w:p w14:paraId="4BB6870D" w14:textId="16E63B82" w:rsidR="008C1DD8" w:rsidRDefault="003725A0" w:rsidP="003725A0">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 xml:space="preserve">REAL-WORLD CONNECTIONS </w:t>
            </w:r>
            <w:r w:rsidR="005D68DA">
              <w:rPr>
                <w:rFonts w:ascii="Calibri" w:hAnsi="Calibri" w:cs="Calibri"/>
                <w:b/>
                <w:bCs/>
                <w:color w:val="000000" w:themeColor="text1"/>
                <w:sz w:val="16"/>
                <w:szCs w:val="16"/>
              </w:rPr>
              <w:t>and</w:t>
            </w:r>
            <w:r>
              <w:rPr>
                <w:rFonts w:ascii="Calibri" w:hAnsi="Calibri" w:cs="Calibri"/>
                <w:b/>
                <w:bCs/>
                <w:color w:val="000000" w:themeColor="text1"/>
                <w:sz w:val="16"/>
                <w:szCs w:val="16"/>
              </w:rPr>
              <w:t xml:space="preserve"> PHENOMENA</w:t>
            </w:r>
          </w:p>
          <w:p w14:paraId="33CEB3B3" w14:textId="1E44D495" w:rsidR="00075E2B" w:rsidRPr="003F39D8" w:rsidRDefault="002115EE" w:rsidP="00075E2B">
            <w:pPr>
              <w:pStyle w:val="ListParagraph"/>
              <w:numPr>
                <w:ilvl w:val="0"/>
                <w:numId w:val="31"/>
              </w:numPr>
              <w:jc w:val="both"/>
              <w:textAlignment w:val="baseline"/>
              <w:rPr>
                <w:rFonts w:ascii="Calibri" w:hAnsi="Calibri" w:cs="Calibri"/>
                <w:color w:val="000000" w:themeColor="text1"/>
                <w:sz w:val="16"/>
                <w:szCs w:val="16"/>
              </w:rPr>
            </w:pPr>
            <w:r w:rsidRPr="003F39D8">
              <w:rPr>
                <w:rFonts w:ascii="Calibri" w:hAnsi="Calibri" w:cs="Calibri"/>
                <w:color w:val="000000" w:themeColor="text1"/>
                <w:sz w:val="16"/>
                <w:szCs w:val="16"/>
              </w:rPr>
              <w:t>Use video media to show increasing reactivity in group one elements</w:t>
            </w:r>
            <w:r w:rsidR="00BD669D">
              <w:rPr>
                <w:rFonts w:ascii="Calibri" w:hAnsi="Calibri" w:cs="Calibri"/>
                <w:color w:val="000000" w:themeColor="text1"/>
                <w:sz w:val="16"/>
                <w:szCs w:val="16"/>
              </w:rPr>
              <w:t>.</w:t>
            </w:r>
          </w:p>
          <w:p w14:paraId="354F15BE" w14:textId="2DF800D6" w:rsidR="00576F59" w:rsidRPr="00075E2B" w:rsidRDefault="009E1A79" w:rsidP="00075E2B">
            <w:pPr>
              <w:pStyle w:val="ListParagraph"/>
              <w:numPr>
                <w:ilvl w:val="0"/>
                <w:numId w:val="31"/>
              </w:numPr>
              <w:jc w:val="both"/>
              <w:textAlignment w:val="baseline"/>
              <w:rPr>
                <w:rFonts w:ascii="Calibri" w:hAnsi="Calibri" w:cs="Calibri"/>
                <w:b/>
                <w:bCs/>
                <w:color w:val="000000" w:themeColor="text1"/>
                <w:sz w:val="16"/>
                <w:szCs w:val="16"/>
              </w:rPr>
            </w:pPr>
            <w:r>
              <w:rPr>
                <w:rFonts w:ascii="Calibri" w:hAnsi="Calibri" w:cs="Calibri"/>
                <w:color w:val="000000" w:themeColor="text1"/>
                <w:sz w:val="16"/>
                <w:szCs w:val="16"/>
              </w:rPr>
              <w:t xml:space="preserve">Research and explore the </w:t>
            </w:r>
            <w:r w:rsidR="00576F59">
              <w:rPr>
                <w:rFonts w:ascii="Calibri" w:hAnsi="Calibri" w:cs="Calibri"/>
                <w:color w:val="000000" w:themeColor="text1"/>
                <w:sz w:val="16"/>
                <w:szCs w:val="16"/>
              </w:rPr>
              <w:t>uses of elements classified as noble gases</w:t>
            </w:r>
            <w:r w:rsidR="00BD669D">
              <w:rPr>
                <w:rFonts w:ascii="Calibri" w:hAnsi="Calibri" w:cs="Calibri"/>
                <w:color w:val="000000" w:themeColor="text1"/>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49DFD" w14:textId="49D9561E" w:rsidR="00D2078D" w:rsidRPr="0083225E" w:rsidRDefault="00D2078D" w:rsidP="00D2078D">
            <w:pPr>
              <w:jc w:val="both"/>
              <w:textAlignment w:val="baseline"/>
              <w:rPr>
                <w:rFonts w:ascii="Calibri" w:hAnsi="Calibri" w:cs="Calibri"/>
                <w:b/>
                <w:bCs/>
                <w:color w:val="000000" w:themeColor="text1"/>
                <w:sz w:val="16"/>
                <w:szCs w:val="16"/>
              </w:rPr>
            </w:pPr>
            <w:r w:rsidRPr="0083225E">
              <w:rPr>
                <w:rFonts w:ascii="Calibri" w:hAnsi="Calibri" w:cs="Calibri"/>
                <w:b/>
                <w:bCs/>
                <w:color w:val="FF0000"/>
                <w:sz w:val="16"/>
                <w:szCs w:val="16"/>
              </w:rPr>
              <w:t>CHE.3</w:t>
            </w:r>
            <w:r w:rsidRPr="0083225E">
              <w:rPr>
                <w:rFonts w:ascii="Calibri" w:hAnsi="Calibri" w:cs="Calibri"/>
                <w:b/>
                <w:bCs/>
                <w:color w:val="000000" w:themeColor="text1"/>
                <w:sz w:val="16"/>
                <w:szCs w:val="16"/>
              </w:rPr>
              <w:t xml:space="preserve"> Students will demonstrate an understanding of the periodic table as a systematic</w:t>
            </w:r>
            <w:r w:rsidR="00291CA1" w:rsidRPr="0083225E">
              <w:rPr>
                <w:rFonts w:ascii="Calibri" w:hAnsi="Calibri" w:cs="Calibri"/>
                <w:b/>
                <w:bCs/>
                <w:color w:val="000000" w:themeColor="text1"/>
                <w:sz w:val="16"/>
                <w:szCs w:val="16"/>
              </w:rPr>
              <w:t xml:space="preserve"> </w:t>
            </w:r>
            <w:r w:rsidRPr="0083225E">
              <w:rPr>
                <w:rFonts w:ascii="Calibri" w:hAnsi="Calibri" w:cs="Calibri"/>
                <w:b/>
                <w:bCs/>
                <w:color w:val="000000" w:themeColor="text1"/>
                <w:sz w:val="16"/>
                <w:szCs w:val="16"/>
              </w:rPr>
              <w:t>representation to predict properties of elements.</w:t>
            </w:r>
          </w:p>
          <w:p w14:paraId="2EF36961" w14:textId="5F77E69F" w:rsidR="00D2078D" w:rsidRPr="00531179" w:rsidRDefault="00D2078D" w:rsidP="00D2078D">
            <w:pPr>
              <w:jc w:val="both"/>
              <w:textAlignment w:val="baseline"/>
              <w:rPr>
                <w:rFonts w:ascii="Calibri" w:hAnsi="Calibri" w:cs="Calibri"/>
                <w:color w:val="000000" w:themeColor="text1"/>
                <w:sz w:val="16"/>
                <w:szCs w:val="16"/>
              </w:rPr>
            </w:pPr>
            <w:r w:rsidRPr="0083225E">
              <w:rPr>
                <w:rFonts w:ascii="Calibri" w:hAnsi="Calibri" w:cs="Calibri"/>
                <w:b/>
                <w:bCs/>
                <w:color w:val="000000" w:themeColor="text1"/>
                <w:sz w:val="16"/>
                <w:szCs w:val="16"/>
              </w:rPr>
              <w:t>CHE.3.1</w:t>
            </w:r>
            <w:r w:rsidRPr="00531179">
              <w:rPr>
                <w:rFonts w:ascii="Calibri" w:hAnsi="Calibri" w:cs="Calibri"/>
                <w:color w:val="000000" w:themeColor="text1"/>
                <w:sz w:val="16"/>
                <w:szCs w:val="16"/>
              </w:rPr>
              <w:t xml:space="preserve"> Explore and communicate the organization of the periodic table, including history, groups,</w:t>
            </w:r>
            <w:r w:rsidR="00291CA1" w:rsidRPr="00531179">
              <w:rPr>
                <w:rFonts w:ascii="Calibri" w:hAnsi="Calibri" w:cs="Calibri"/>
                <w:color w:val="000000" w:themeColor="text1"/>
                <w:sz w:val="16"/>
                <w:szCs w:val="16"/>
              </w:rPr>
              <w:t xml:space="preserve"> </w:t>
            </w:r>
            <w:r w:rsidRPr="00531179">
              <w:rPr>
                <w:rFonts w:ascii="Calibri" w:hAnsi="Calibri" w:cs="Calibri"/>
                <w:color w:val="000000" w:themeColor="text1"/>
                <w:sz w:val="16"/>
                <w:szCs w:val="16"/>
              </w:rPr>
              <w:t>families, family names, metals, nonmetals, metalloids, and transition metals.</w:t>
            </w:r>
          </w:p>
          <w:p w14:paraId="689B2B99" w14:textId="6639E8A7" w:rsidR="00D2078D" w:rsidRPr="00B37CF7" w:rsidRDefault="00D2078D" w:rsidP="00D2078D">
            <w:pPr>
              <w:jc w:val="both"/>
              <w:textAlignment w:val="baseline"/>
              <w:rPr>
                <w:rFonts w:ascii="Calibri" w:hAnsi="Calibri" w:cs="Calibri"/>
                <w:color w:val="000000" w:themeColor="text1"/>
                <w:sz w:val="16"/>
                <w:szCs w:val="16"/>
              </w:rPr>
            </w:pPr>
            <w:r w:rsidRPr="0083225E">
              <w:rPr>
                <w:rFonts w:ascii="Calibri" w:hAnsi="Calibri" w:cs="Calibri"/>
                <w:b/>
                <w:bCs/>
                <w:color w:val="000000" w:themeColor="text1"/>
                <w:sz w:val="16"/>
                <w:szCs w:val="16"/>
              </w:rPr>
              <w:t>CHE.3.2</w:t>
            </w:r>
            <w:r w:rsidRPr="00531179">
              <w:rPr>
                <w:rFonts w:ascii="Calibri" w:hAnsi="Calibri" w:cs="Calibri"/>
                <w:color w:val="000000" w:themeColor="text1"/>
                <w:sz w:val="16"/>
                <w:szCs w:val="16"/>
              </w:rPr>
              <w:t xml:space="preserve"> Analyze properties of atoms and ions (e.g., metal/nonmetal/metalloid behavior, electrical/heat</w:t>
            </w:r>
            <w:r w:rsidR="00291CA1" w:rsidRPr="00531179">
              <w:rPr>
                <w:rFonts w:ascii="Calibri" w:hAnsi="Calibri" w:cs="Calibri"/>
                <w:color w:val="000000" w:themeColor="text1"/>
                <w:sz w:val="16"/>
                <w:szCs w:val="16"/>
              </w:rPr>
              <w:t xml:space="preserve"> </w:t>
            </w:r>
            <w:r w:rsidRPr="00531179">
              <w:rPr>
                <w:rFonts w:ascii="Calibri" w:hAnsi="Calibri" w:cs="Calibri"/>
                <w:color w:val="000000" w:themeColor="text1"/>
                <w:sz w:val="16"/>
                <w:szCs w:val="16"/>
              </w:rPr>
              <w:t>conductivity, electronegativity and electron affinity, ionization energy, and atomic/ionic radii)</w:t>
            </w:r>
            <w:r w:rsidR="00291CA1" w:rsidRPr="00531179">
              <w:rPr>
                <w:rFonts w:ascii="Calibri" w:hAnsi="Calibri" w:cs="Calibri"/>
                <w:color w:val="000000" w:themeColor="text1"/>
                <w:sz w:val="16"/>
                <w:szCs w:val="16"/>
              </w:rPr>
              <w:t xml:space="preserve"> </w:t>
            </w:r>
            <w:r w:rsidRPr="00531179">
              <w:rPr>
                <w:rFonts w:ascii="Calibri" w:hAnsi="Calibri" w:cs="Calibri"/>
                <w:color w:val="000000" w:themeColor="text1"/>
                <w:sz w:val="16"/>
                <w:szCs w:val="16"/>
              </w:rPr>
              <w:t>using periodic trends of elements based on the periodic table.</w:t>
            </w:r>
          </w:p>
          <w:p w14:paraId="3601FA02" w14:textId="7E62DE92" w:rsidR="009245E3" w:rsidRPr="007934D1" w:rsidRDefault="00D2078D" w:rsidP="00D2078D">
            <w:pPr>
              <w:jc w:val="both"/>
              <w:textAlignment w:val="baseline"/>
              <w:rPr>
                <w:rFonts w:ascii="Calibri" w:hAnsi="Calibri" w:cs="Calibri"/>
                <w:b/>
                <w:bCs/>
                <w:color w:val="FF0000"/>
                <w:sz w:val="16"/>
                <w:szCs w:val="16"/>
              </w:rPr>
            </w:pPr>
            <w:r w:rsidRPr="0083225E">
              <w:rPr>
                <w:rFonts w:ascii="Calibri" w:hAnsi="Calibri" w:cs="Calibri"/>
                <w:b/>
                <w:bCs/>
                <w:color w:val="000000" w:themeColor="text1"/>
                <w:sz w:val="16"/>
                <w:szCs w:val="16"/>
              </w:rPr>
              <w:t xml:space="preserve">CHE.3.3 </w:t>
            </w:r>
            <w:r w:rsidRPr="0083225E">
              <w:rPr>
                <w:rFonts w:ascii="Calibri" w:hAnsi="Calibri" w:cs="Calibri"/>
                <w:color w:val="000000" w:themeColor="text1"/>
                <w:sz w:val="16"/>
                <w:szCs w:val="16"/>
              </w:rPr>
              <w:t>Analyze the periodic table to identify quantum numbers (e.g., valence shell electrons, energy</w:t>
            </w:r>
            <w:r w:rsidR="0083225E" w:rsidRPr="0083225E">
              <w:rPr>
                <w:rFonts w:ascii="Calibri" w:hAnsi="Calibri" w:cs="Calibri"/>
                <w:color w:val="000000" w:themeColor="text1"/>
                <w:sz w:val="16"/>
                <w:szCs w:val="16"/>
              </w:rPr>
              <w:t xml:space="preserve"> </w:t>
            </w:r>
            <w:r w:rsidRPr="0083225E">
              <w:rPr>
                <w:rFonts w:ascii="Calibri" w:hAnsi="Calibri" w:cs="Calibri"/>
                <w:color w:val="000000" w:themeColor="text1"/>
                <w:sz w:val="16"/>
                <w:szCs w:val="16"/>
              </w:rPr>
              <w:t>level, orbitals, sublevels, and oxidation numbers).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5964E" w14:textId="79C9E2E8" w:rsidR="005C0377" w:rsidRPr="009C0397" w:rsidRDefault="001B58E3" w:rsidP="005C037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05E3F260" w14:textId="77777777" w:rsidR="005C0377" w:rsidRPr="009C0397" w:rsidRDefault="005C0377" w:rsidP="005C03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7070D305" w14:textId="77777777" w:rsidR="005C0377" w:rsidRPr="009C0397" w:rsidRDefault="005C0377" w:rsidP="005C03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7A144621" w14:textId="77777777" w:rsidR="005C0377" w:rsidRPr="009C0397" w:rsidRDefault="005C0377" w:rsidP="005C03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26CD6196" w14:textId="77777777" w:rsidR="005C0377" w:rsidRDefault="005C0377" w:rsidP="005C0377">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30257BC1" w14:textId="77777777" w:rsidR="005C0377" w:rsidRPr="009C0397" w:rsidRDefault="005C0377" w:rsidP="005C037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290960CC" w14:textId="238DCB65" w:rsidR="005C0377" w:rsidRPr="009C0397" w:rsidRDefault="001B58E3" w:rsidP="005C037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67D34919" w14:textId="77777777" w:rsidR="005C0377" w:rsidRPr="009C0397" w:rsidRDefault="005C0377" w:rsidP="005C03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2FA83FDD" w14:textId="77777777" w:rsidR="005C0377" w:rsidRPr="009C0397" w:rsidRDefault="005C0377" w:rsidP="005C03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B641D10" w14:textId="77777777" w:rsidR="005C0377" w:rsidRPr="009C0397" w:rsidRDefault="005C0377" w:rsidP="005C03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3ABBCA9A" w14:textId="77777777" w:rsidR="005C0377" w:rsidRPr="009C0397" w:rsidRDefault="005C0377" w:rsidP="005C03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04E0EC5B" w14:textId="51583CFA" w:rsidR="009245E3" w:rsidRPr="005C0377" w:rsidRDefault="005C0377" w:rsidP="005C0377">
            <w:pPr>
              <w:pStyle w:val="ListParagraph"/>
              <w:numPr>
                <w:ilvl w:val="0"/>
                <w:numId w:val="4"/>
              </w:numPr>
              <w:ind w:right="45"/>
              <w:textAlignment w:val="baseline"/>
              <w:rPr>
                <w:rFonts w:ascii="Calibri" w:hAnsi="Calibri" w:cs="Arabic Typesetting"/>
                <w:b/>
                <w:bCs/>
                <w:sz w:val="16"/>
                <w:szCs w:val="16"/>
              </w:rPr>
            </w:pPr>
            <w:r w:rsidRPr="005C03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2F79" w14:textId="77777777" w:rsidR="00A7307A" w:rsidRDefault="00A7307A" w:rsidP="003C4AF4">
            <w:pPr>
              <w:textAlignment w:val="baseline"/>
              <w:rPr>
                <w:rFonts w:ascii="Calibri" w:hAnsi="Calibri" w:cs="Calibri"/>
                <w:sz w:val="16"/>
                <w:szCs w:val="16"/>
              </w:rPr>
            </w:pPr>
            <w:r>
              <w:rPr>
                <w:rFonts w:ascii="Calibri" w:hAnsi="Calibri" w:cs="Calibri"/>
                <w:sz w:val="16"/>
                <w:szCs w:val="16"/>
              </w:rPr>
              <w:t>Atomic Radius</w:t>
            </w:r>
          </w:p>
          <w:p w14:paraId="7C6511CA" w14:textId="77777777" w:rsidR="00A7307A" w:rsidRDefault="00A7307A" w:rsidP="003C4AF4">
            <w:pPr>
              <w:textAlignment w:val="baseline"/>
              <w:rPr>
                <w:rFonts w:ascii="Calibri" w:hAnsi="Calibri" w:cs="Calibri"/>
                <w:sz w:val="16"/>
                <w:szCs w:val="16"/>
              </w:rPr>
            </w:pPr>
            <w:r>
              <w:rPr>
                <w:rFonts w:ascii="Calibri" w:hAnsi="Calibri" w:cs="Calibri"/>
                <w:sz w:val="16"/>
                <w:szCs w:val="16"/>
              </w:rPr>
              <w:t>Aufbau Principle</w:t>
            </w:r>
          </w:p>
          <w:p w14:paraId="4C68749C" w14:textId="77777777" w:rsidR="00A7307A" w:rsidRDefault="00A7307A" w:rsidP="003C4AF4">
            <w:pPr>
              <w:textAlignment w:val="baseline"/>
              <w:rPr>
                <w:rFonts w:ascii="Calibri" w:hAnsi="Calibri" w:cs="Calibri"/>
                <w:sz w:val="16"/>
                <w:szCs w:val="16"/>
              </w:rPr>
            </w:pPr>
            <w:r>
              <w:rPr>
                <w:rFonts w:ascii="Calibri" w:hAnsi="Calibri" w:cs="Calibri"/>
                <w:sz w:val="16"/>
                <w:szCs w:val="16"/>
              </w:rPr>
              <w:t>Electron Configuration</w:t>
            </w:r>
          </w:p>
          <w:p w14:paraId="5E4E52D2" w14:textId="77777777" w:rsidR="00A7307A" w:rsidRDefault="00A7307A" w:rsidP="003C4AF4">
            <w:pPr>
              <w:textAlignment w:val="baseline"/>
              <w:rPr>
                <w:rFonts w:ascii="Calibri" w:hAnsi="Calibri" w:cs="Calibri"/>
                <w:sz w:val="16"/>
                <w:szCs w:val="16"/>
              </w:rPr>
            </w:pPr>
            <w:r>
              <w:rPr>
                <w:rFonts w:ascii="Calibri" w:hAnsi="Calibri" w:cs="Calibri"/>
                <w:sz w:val="16"/>
                <w:szCs w:val="16"/>
              </w:rPr>
              <w:t>Electronegativity</w:t>
            </w:r>
          </w:p>
          <w:p w14:paraId="7DCC2D6F" w14:textId="77777777" w:rsidR="00A7307A" w:rsidRDefault="00A7307A" w:rsidP="003C4AF4">
            <w:pPr>
              <w:textAlignment w:val="baseline"/>
              <w:rPr>
                <w:rFonts w:ascii="Calibri" w:hAnsi="Calibri" w:cs="Calibri"/>
                <w:sz w:val="16"/>
                <w:szCs w:val="16"/>
              </w:rPr>
            </w:pPr>
            <w:r>
              <w:rPr>
                <w:rFonts w:ascii="Calibri" w:hAnsi="Calibri" w:cs="Calibri"/>
                <w:sz w:val="16"/>
                <w:szCs w:val="16"/>
              </w:rPr>
              <w:t>Energy Level</w:t>
            </w:r>
          </w:p>
          <w:p w14:paraId="1CF7F1CA" w14:textId="77777777" w:rsidR="00A7307A" w:rsidRDefault="00A7307A" w:rsidP="003C4AF4">
            <w:pPr>
              <w:textAlignment w:val="baseline"/>
              <w:rPr>
                <w:rFonts w:ascii="Calibri" w:hAnsi="Calibri" w:cs="Calibri"/>
                <w:sz w:val="16"/>
                <w:szCs w:val="16"/>
              </w:rPr>
            </w:pPr>
            <w:r>
              <w:rPr>
                <w:rFonts w:ascii="Calibri" w:hAnsi="Calibri" w:cs="Calibri"/>
                <w:sz w:val="16"/>
                <w:szCs w:val="16"/>
              </w:rPr>
              <w:t>Family</w:t>
            </w:r>
          </w:p>
          <w:p w14:paraId="6F038C99" w14:textId="77777777" w:rsidR="00A7307A" w:rsidRDefault="00A7307A" w:rsidP="003C4AF4">
            <w:pPr>
              <w:textAlignment w:val="baseline"/>
              <w:rPr>
                <w:rFonts w:ascii="Calibri" w:hAnsi="Calibri" w:cs="Calibri"/>
                <w:sz w:val="16"/>
                <w:szCs w:val="16"/>
              </w:rPr>
            </w:pPr>
            <w:r>
              <w:rPr>
                <w:rFonts w:ascii="Calibri" w:hAnsi="Calibri" w:cs="Calibri"/>
                <w:sz w:val="16"/>
                <w:szCs w:val="16"/>
              </w:rPr>
              <w:t>Group</w:t>
            </w:r>
          </w:p>
          <w:p w14:paraId="7635CEF4" w14:textId="77777777" w:rsidR="00A7307A" w:rsidRDefault="00A7307A" w:rsidP="003C4AF4">
            <w:pPr>
              <w:textAlignment w:val="baseline"/>
              <w:rPr>
                <w:rFonts w:ascii="Calibri" w:hAnsi="Calibri" w:cs="Calibri"/>
                <w:sz w:val="16"/>
                <w:szCs w:val="16"/>
              </w:rPr>
            </w:pPr>
            <w:r>
              <w:rPr>
                <w:rFonts w:ascii="Calibri" w:hAnsi="Calibri" w:cs="Calibri"/>
                <w:sz w:val="16"/>
                <w:szCs w:val="16"/>
              </w:rPr>
              <w:t>Octet Rule</w:t>
            </w:r>
          </w:p>
          <w:p w14:paraId="09514CC6" w14:textId="77777777" w:rsidR="00A7307A" w:rsidRDefault="00A7307A" w:rsidP="003C4AF4">
            <w:pPr>
              <w:textAlignment w:val="baseline"/>
              <w:rPr>
                <w:rFonts w:ascii="Calibri" w:hAnsi="Calibri" w:cs="Calibri"/>
                <w:sz w:val="16"/>
                <w:szCs w:val="16"/>
              </w:rPr>
            </w:pPr>
            <w:r>
              <w:rPr>
                <w:rFonts w:ascii="Calibri" w:hAnsi="Calibri" w:cs="Calibri"/>
                <w:sz w:val="16"/>
                <w:szCs w:val="16"/>
              </w:rPr>
              <w:t>Orbital</w:t>
            </w:r>
          </w:p>
          <w:p w14:paraId="0EFAEB39" w14:textId="77777777" w:rsidR="00A7307A" w:rsidRPr="003C4AF4" w:rsidRDefault="00A7307A" w:rsidP="003C4AF4">
            <w:pPr>
              <w:textAlignment w:val="baseline"/>
              <w:rPr>
                <w:rFonts w:ascii="Calibri" w:hAnsi="Calibri" w:cs="Calibri"/>
                <w:sz w:val="16"/>
                <w:szCs w:val="16"/>
              </w:rPr>
            </w:pPr>
            <w:r>
              <w:rPr>
                <w:rFonts w:ascii="Calibri" w:hAnsi="Calibri" w:cs="Calibri"/>
                <w:sz w:val="16"/>
                <w:szCs w:val="16"/>
              </w:rPr>
              <w:t>Oxidation Number</w:t>
            </w:r>
          </w:p>
          <w:p w14:paraId="4B1EB263" w14:textId="77777777" w:rsidR="00A7307A" w:rsidRDefault="00A7307A" w:rsidP="003C4AF4">
            <w:pPr>
              <w:textAlignment w:val="baseline"/>
              <w:rPr>
                <w:rFonts w:ascii="Calibri" w:hAnsi="Calibri" w:cs="Calibri"/>
                <w:sz w:val="16"/>
                <w:szCs w:val="16"/>
              </w:rPr>
            </w:pPr>
            <w:r>
              <w:rPr>
                <w:rFonts w:ascii="Calibri" w:hAnsi="Calibri" w:cs="Calibri"/>
                <w:sz w:val="16"/>
                <w:szCs w:val="16"/>
              </w:rPr>
              <w:t>Period</w:t>
            </w:r>
          </w:p>
          <w:p w14:paraId="73AE6125" w14:textId="77777777" w:rsidR="00A7307A" w:rsidRDefault="00A7307A" w:rsidP="003C4AF4">
            <w:pPr>
              <w:textAlignment w:val="baseline"/>
              <w:rPr>
                <w:rFonts w:ascii="Calibri" w:hAnsi="Calibri" w:cs="Calibri"/>
                <w:sz w:val="16"/>
                <w:szCs w:val="16"/>
              </w:rPr>
            </w:pPr>
            <w:r>
              <w:rPr>
                <w:rFonts w:ascii="Calibri" w:hAnsi="Calibri" w:cs="Calibri"/>
                <w:sz w:val="16"/>
                <w:szCs w:val="16"/>
              </w:rPr>
              <w:t>Periodic Trend</w:t>
            </w:r>
          </w:p>
          <w:p w14:paraId="03D1B8D6" w14:textId="77777777" w:rsidR="00A7307A" w:rsidRDefault="00A7307A" w:rsidP="003C4AF4">
            <w:pPr>
              <w:textAlignment w:val="baseline"/>
              <w:rPr>
                <w:rFonts w:ascii="Calibri" w:hAnsi="Calibri" w:cs="Calibri"/>
                <w:sz w:val="16"/>
                <w:szCs w:val="16"/>
              </w:rPr>
            </w:pPr>
            <w:r>
              <w:rPr>
                <w:rFonts w:ascii="Calibri" w:hAnsi="Calibri" w:cs="Calibri"/>
                <w:sz w:val="16"/>
                <w:szCs w:val="16"/>
              </w:rPr>
              <w:t>Quantum Number</w:t>
            </w:r>
          </w:p>
          <w:p w14:paraId="43D8196E" w14:textId="1FACAEE7" w:rsidR="00B92A37" w:rsidRPr="003C4AF4" w:rsidRDefault="00A7307A" w:rsidP="003C4AF4">
            <w:pPr>
              <w:textAlignment w:val="baseline"/>
              <w:rPr>
                <w:rFonts w:ascii="Calibri" w:hAnsi="Calibri" w:cs="Calibri"/>
                <w:sz w:val="16"/>
                <w:szCs w:val="16"/>
              </w:rPr>
            </w:pPr>
            <w:r>
              <w:rPr>
                <w:rFonts w:ascii="Calibri" w:hAnsi="Calibri" w:cs="Calibri"/>
                <w:sz w:val="16"/>
                <w:szCs w:val="16"/>
              </w:rPr>
              <w:t>Valence Electron</w:t>
            </w:r>
          </w:p>
        </w:tc>
      </w:tr>
    </w:tbl>
    <w:bookmarkEnd w:id="2"/>
    <w:p w14:paraId="7E7CD9DD" w14:textId="508B66AD" w:rsidR="007A662C" w:rsidRPr="001555F6" w:rsidRDefault="00A21FBC" w:rsidP="001555F6">
      <w:pPr>
        <w:rPr>
          <w:rFonts w:ascii="Georgia" w:hAnsi="Georgia" w:cs="Arial"/>
          <w:color w:val="1F497D" w:themeColor="text2"/>
          <w:sz w:val="20"/>
          <w:szCs w:val="20"/>
        </w:rPr>
      </w:pPr>
      <w:r>
        <w:rPr>
          <w:noProof/>
        </w:rPr>
        <w:drawing>
          <wp:inline distT="0" distB="0" distL="0" distR="0" wp14:anchorId="062C0EDE" wp14:editId="6774D247">
            <wp:extent cx="9175117" cy="48895"/>
            <wp:effectExtent l="0" t="0" r="6985" b="8255"/>
            <wp:docPr id="1714641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5">
                      <a:extLst>
                        <a:ext uri="{28A0092B-C50C-407E-A947-70E740481C1C}">
                          <a14:useLocalDpi xmlns:a14="http://schemas.microsoft.com/office/drawing/2010/main" val="0"/>
                        </a:ext>
                      </a:extLst>
                    </a:blip>
                    <a:stretch>
                      <a:fillRect/>
                    </a:stretch>
                  </pic:blipFill>
                  <pic:spPr>
                    <a:xfrm>
                      <a:off x="0" y="0"/>
                      <a:ext cx="9175117" cy="48895"/>
                    </a:xfrm>
                    <a:prstGeom prst="rect">
                      <a:avLst/>
                    </a:prstGeom>
                  </pic:spPr>
                </pic:pic>
              </a:graphicData>
            </a:graphic>
          </wp:inline>
        </w:drawing>
      </w:r>
      <w:r w:rsidR="00436443">
        <w:rPr>
          <w:rFonts w:ascii="Calibri" w:hAnsi="Calibri" w:cs="Calibri"/>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247FC6" w14:paraId="3EDA4ECD" w14:textId="77777777" w:rsidTr="00036E46">
        <w:trPr>
          <w:trHeight w:val="400"/>
          <w:tblHeader/>
          <w:jc w:val="center"/>
        </w:trPr>
        <w:tc>
          <w:tcPr>
            <w:tcW w:w="14400" w:type="dxa"/>
            <w:gridSpan w:val="4"/>
            <w:shd w:val="clear" w:color="auto" w:fill="8DB3E2" w:themeFill="text2" w:themeFillTint="66"/>
            <w:vAlign w:val="bottom"/>
          </w:tcPr>
          <w:p w14:paraId="69641083" w14:textId="581EDFB2" w:rsidR="00247FC6" w:rsidRPr="001E3360" w:rsidRDefault="00247FC6" w:rsidP="00036E46">
            <w:pPr>
              <w:pStyle w:val="Subtitle"/>
              <w:jc w:val="center"/>
              <w:rPr>
                <w:rFonts w:ascii="Calibri" w:hAnsi="Calibri"/>
                <w:color w:val="FFFFFF" w:themeColor="background1"/>
                <w:sz w:val="32"/>
                <w:szCs w:val="32"/>
              </w:rPr>
            </w:pPr>
            <w:r w:rsidRPr="001E3360">
              <w:rPr>
                <w:rFonts w:ascii="Calibri" w:hAnsi="Calibri" w:cs="Tahoma (Headings CS)"/>
                <w:b/>
                <w:bCs/>
                <w:color w:val="FF0000"/>
                <w:spacing w:val="20"/>
                <w:sz w:val="32"/>
                <w:szCs w:val="32"/>
              </w:rPr>
              <w:lastRenderedPageBreak/>
              <w:t>TERM</w:t>
            </w:r>
            <w:r>
              <w:rPr>
                <w:rFonts w:ascii="Calibri" w:hAnsi="Calibri" w:cs="Tahoma (Headings CS)"/>
                <w:b/>
                <w:bCs/>
                <w:color w:val="FF0000"/>
                <w:spacing w:val="20"/>
                <w:sz w:val="32"/>
                <w:szCs w:val="32"/>
              </w:rPr>
              <w:t xml:space="preserve"> </w:t>
            </w:r>
            <w:r w:rsidR="00A233A3">
              <w:rPr>
                <w:rFonts w:ascii="Calibri" w:hAnsi="Calibri" w:cs="Tahoma (Headings CS)"/>
                <w:b/>
                <w:bCs/>
                <w:color w:val="FF0000"/>
                <w:spacing w:val="20"/>
                <w:sz w:val="32"/>
                <w:szCs w:val="32"/>
              </w:rPr>
              <w:t>2</w:t>
            </w:r>
          </w:p>
        </w:tc>
      </w:tr>
      <w:tr w:rsidR="00BD669D" w:rsidRPr="00A52001" w14:paraId="65E0B4F8" w14:textId="77777777" w:rsidTr="00283BE0">
        <w:trPr>
          <w:trHeight w:val="400"/>
          <w:tblHeader/>
          <w:jc w:val="center"/>
        </w:trPr>
        <w:tc>
          <w:tcPr>
            <w:tcW w:w="3386"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08B614A8" w14:textId="77777777" w:rsidR="00BD669D" w:rsidRDefault="00BD669D" w:rsidP="00BD669D">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UNIT OF STUDY</w:t>
            </w:r>
          </w:p>
          <w:p w14:paraId="4C4330B8" w14:textId="77777777" w:rsidR="00BD669D" w:rsidRDefault="00BD669D" w:rsidP="00BD669D">
            <w:pPr>
              <w:jc w:val="both"/>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285C9953" w14:textId="48B0EBD1" w:rsidR="00BD669D" w:rsidRPr="00A52001" w:rsidRDefault="00BD669D" w:rsidP="00BD669D">
            <w:pPr>
              <w:pStyle w:val="Subtitle"/>
              <w:jc w:val="center"/>
              <w:rPr>
                <w:rFonts w:ascii="Calibri" w:hAnsi="Calibri" w:cs="Tahoma (Headings CS)"/>
                <w:b/>
                <w:bCs/>
                <w:color w:val="FFFFFF" w:themeColor="background1"/>
                <w:spacing w:val="20"/>
                <w:sz w:val="16"/>
                <w:szCs w:val="16"/>
              </w:rPr>
            </w:pPr>
            <w:r>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0372BDE1"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MS CCR STANDARDS</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63EB011B" w14:textId="25DC50A3"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 xml:space="preserve">SCIENCE AND ENGINEERING PRACTICES </w:t>
            </w:r>
            <w:r w:rsidRPr="00A52001">
              <w:rPr>
                <w:rFonts w:ascii="Calibri" w:hAnsi="Calibri" w:cs="Tahoma (Headings CS)"/>
                <w:b/>
                <w:bCs/>
                <w:color w:val="FFFFFF" w:themeColor="background1"/>
                <w:spacing w:val="20"/>
                <w:sz w:val="16"/>
                <w:szCs w:val="16"/>
              </w:rPr>
              <w:br/>
              <w:t xml:space="preserve">SCIENCE </w:t>
            </w:r>
            <w:r w:rsidR="007D3DFD">
              <w:rPr>
                <w:rFonts w:ascii="Calibri" w:hAnsi="Calibri" w:cs="Tahoma (Headings CS)"/>
                <w:b/>
                <w:bCs/>
                <w:color w:val="FFFFFF" w:themeColor="background1"/>
                <w:spacing w:val="20"/>
                <w:sz w:val="16"/>
                <w:szCs w:val="16"/>
              </w:rPr>
              <w:t>CROSSCUTTING CONCEPTS</w:t>
            </w:r>
            <w:r w:rsidRPr="00A52001">
              <w:rPr>
                <w:rFonts w:ascii="Calibri" w:hAnsi="Calibri" w:cs="Tahoma (Headings CS)"/>
                <w:b/>
                <w:bCs/>
                <w:color w:val="FFFFFF" w:themeColor="background1"/>
                <w:spacing w:val="20"/>
                <w:sz w:val="16"/>
                <w:szCs w:val="16"/>
              </w:rPr>
              <w:t xml:space="preserve"> </w:t>
            </w:r>
          </w:p>
          <w:p w14:paraId="499654A1"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01BDA3B5" w14:textId="77777777" w:rsidR="00BD669D" w:rsidRDefault="00BD669D" w:rsidP="00BD669D">
            <w:pPr>
              <w:pStyle w:val="Subtitle"/>
              <w:jc w:val="center"/>
              <w:rPr>
                <w:rFonts w:ascii="Calibri" w:hAnsi="Calibri"/>
                <w:color w:val="FFFFFF" w:themeColor="background1"/>
                <w:sz w:val="16"/>
                <w:szCs w:val="16"/>
              </w:rPr>
            </w:pPr>
            <w:r w:rsidRPr="002573A7">
              <w:rPr>
                <w:rFonts w:ascii="Calibri" w:hAnsi="Calibri" w:cs="Tahoma (Headings CS)"/>
                <w:b/>
                <w:bCs/>
                <w:color w:val="FFFFFF" w:themeColor="background1"/>
                <w:spacing w:val="20"/>
                <w:sz w:val="16"/>
                <w:szCs w:val="16"/>
              </w:rPr>
              <w:t>VOCABULARY TERMS</w:t>
            </w:r>
            <w:r w:rsidRPr="002573A7">
              <w:rPr>
                <w:rFonts w:ascii="Calibri" w:hAnsi="Calibri" w:cs="Tahoma (Headings CS)"/>
                <w:b/>
                <w:bCs/>
                <w:color w:val="FFFFFF" w:themeColor="background1"/>
                <w:spacing w:val="20"/>
                <w:sz w:val="16"/>
                <w:szCs w:val="16"/>
              </w:rPr>
              <w:br/>
            </w:r>
            <w:r w:rsidRPr="002573A7">
              <w:rPr>
                <w:rFonts w:ascii="Calibri Light" w:hAnsi="Calibri Light" w:cs="Calibri Light"/>
                <w:color w:val="FFFFFF" w:themeColor="background1"/>
                <w:spacing w:val="20"/>
                <w:sz w:val="16"/>
                <w:szCs w:val="16"/>
              </w:rPr>
              <w:t>CORE ACADEMIC</w:t>
            </w:r>
            <w:r w:rsidRPr="002573A7">
              <w:rPr>
                <w:rFonts w:ascii="Calibri" w:hAnsi="Calibri"/>
                <w:color w:val="FFFFFF" w:themeColor="background1"/>
                <w:sz w:val="16"/>
                <w:szCs w:val="16"/>
              </w:rPr>
              <w:t xml:space="preserve"> </w:t>
            </w:r>
          </w:p>
          <w:p w14:paraId="27398CF1" w14:textId="633E0FC6" w:rsidR="00BD669D" w:rsidRPr="00A52001" w:rsidRDefault="00BD669D" w:rsidP="00BD669D">
            <w:pPr>
              <w:pStyle w:val="Subtitle"/>
              <w:jc w:val="center"/>
              <w:rPr>
                <w:rFonts w:ascii="Calibri Light" w:hAnsi="Calibri Light" w:cs="Calibri Light"/>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r>
      <w:tr w:rsidR="00247FC6" w:rsidRPr="00613AC5" w14:paraId="77CD6675"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AA42A" w14:textId="77777777" w:rsidR="00247FC6" w:rsidRDefault="002E2996" w:rsidP="00036E46">
            <w:pPr>
              <w:jc w:val="center"/>
              <w:textAlignment w:val="baseline"/>
              <w:rPr>
                <w:rFonts w:ascii="Calibri" w:hAnsi="Calibri" w:cs="Calibri"/>
                <w:b/>
                <w:bCs/>
                <w:sz w:val="16"/>
                <w:szCs w:val="16"/>
              </w:rPr>
            </w:pPr>
            <w:r>
              <w:rPr>
                <w:rFonts w:ascii="Calibri" w:hAnsi="Calibri" w:cs="Calibri"/>
                <w:b/>
                <w:bCs/>
                <w:sz w:val="16"/>
                <w:szCs w:val="16"/>
              </w:rPr>
              <w:t>BONDING</w:t>
            </w:r>
          </w:p>
          <w:p w14:paraId="677C879C" w14:textId="3B892810" w:rsidR="002E2996" w:rsidRDefault="00710984" w:rsidP="00F343AA">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Chemical Bonds and </w:t>
            </w:r>
            <w:r w:rsidR="00F93707">
              <w:rPr>
                <w:rFonts w:ascii="Calibri" w:hAnsi="Calibri" w:cs="Calibri"/>
                <w:b/>
                <w:bCs/>
                <w:color w:val="FF0000"/>
                <w:sz w:val="16"/>
                <w:szCs w:val="16"/>
              </w:rPr>
              <w:t>Structures</w:t>
            </w:r>
          </w:p>
          <w:p w14:paraId="426A77D9" w14:textId="77777777" w:rsidR="006E7B46" w:rsidRDefault="006E7B46" w:rsidP="00F343AA">
            <w:pPr>
              <w:jc w:val="center"/>
              <w:textAlignment w:val="baseline"/>
              <w:rPr>
                <w:rFonts w:ascii="Calibri" w:hAnsi="Calibri" w:cs="Calibri"/>
                <w:b/>
                <w:bCs/>
                <w:color w:val="FF0000"/>
                <w:sz w:val="16"/>
                <w:szCs w:val="16"/>
              </w:rPr>
            </w:pPr>
          </w:p>
          <w:p w14:paraId="7D86F41D" w14:textId="77777777" w:rsidR="006E7B46" w:rsidRDefault="006E7B46" w:rsidP="00342028">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495CCC3C" w14:textId="5C651C35" w:rsidR="006E7B46" w:rsidRPr="002B01A5" w:rsidRDefault="00F4798B" w:rsidP="00342028">
            <w:pPr>
              <w:pStyle w:val="ListParagraph"/>
              <w:numPr>
                <w:ilvl w:val="0"/>
                <w:numId w:val="34"/>
              </w:numPr>
              <w:jc w:val="both"/>
              <w:textAlignment w:val="baseline"/>
              <w:rPr>
                <w:rFonts w:ascii="Calibri" w:hAnsi="Calibri" w:cs="Calibri"/>
                <w:b/>
                <w:bCs/>
                <w:color w:val="000000" w:themeColor="text1"/>
                <w:sz w:val="16"/>
                <w:szCs w:val="16"/>
              </w:rPr>
            </w:pPr>
            <w:r>
              <w:rPr>
                <w:rFonts w:ascii="Calibri" w:hAnsi="Calibri" w:cs="Calibri"/>
                <w:color w:val="000000" w:themeColor="text1"/>
                <w:sz w:val="16"/>
                <w:szCs w:val="16"/>
              </w:rPr>
              <w:t xml:space="preserve">Identify various </w:t>
            </w:r>
            <w:r w:rsidR="00C716F6">
              <w:rPr>
                <w:rFonts w:ascii="Calibri" w:hAnsi="Calibri" w:cs="Calibri"/>
                <w:color w:val="000000" w:themeColor="text1"/>
                <w:sz w:val="16"/>
                <w:szCs w:val="16"/>
              </w:rPr>
              <w:t xml:space="preserve">substances (coffee, </w:t>
            </w:r>
            <w:r w:rsidR="00767141">
              <w:rPr>
                <w:rFonts w:ascii="Calibri" w:hAnsi="Calibri" w:cs="Calibri"/>
                <w:color w:val="000000" w:themeColor="text1"/>
                <w:sz w:val="16"/>
                <w:szCs w:val="16"/>
              </w:rPr>
              <w:t>alcohol, salt, etc.) and research their chemical structure</w:t>
            </w:r>
            <w:r w:rsidR="00BD669D">
              <w:rPr>
                <w:rFonts w:ascii="Calibri" w:hAnsi="Calibri" w:cs="Calibri"/>
                <w:color w:val="000000" w:themeColor="text1"/>
                <w:sz w:val="16"/>
                <w:szCs w:val="16"/>
              </w:rPr>
              <w:t>.</w:t>
            </w:r>
          </w:p>
          <w:p w14:paraId="788B6981" w14:textId="5D889911" w:rsidR="002E2996" w:rsidRPr="006E7B46" w:rsidRDefault="00D740EF" w:rsidP="00342028">
            <w:pPr>
              <w:pStyle w:val="ListParagraph"/>
              <w:numPr>
                <w:ilvl w:val="0"/>
                <w:numId w:val="34"/>
              </w:numPr>
              <w:jc w:val="both"/>
              <w:textAlignment w:val="baseline"/>
              <w:rPr>
                <w:rFonts w:ascii="Calibri" w:hAnsi="Calibri" w:cs="Calibri"/>
                <w:b/>
                <w:color w:val="000000" w:themeColor="text1"/>
                <w:sz w:val="16"/>
                <w:szCs w:val="16"/>
              </w:rPr>
            </w:pPr>
            <w:r>
              <w:rPr>
                <w:rFonts w:ascii="Calibri" w:hAnsi="Calibri" w:cs="Calibri"/>
                <w:color w:val="000000" w:themeColor="text1"/>
                <w:sz w:val="16"/>
                <w:szCs w:val="16"/>
              </w:rPr>
              <w:t>Examine the structure of biological molecules</w:t>
            </w:r>
            <w:r w:rsidR="00D34A23">
              <w:rPr>
                <w:rFonts w:ascii="Calibri" w:hAnsi="Calibri" w:cs="Calibri"/>
                <w:color w:val="000000" w:themeColor="text1"/>
                <w:sz w:val="16"/>
                <w:szCs w:val="16"/>
              </w:rPr>
              <w:t xml:space="preserve"> </w:t>
            </w:r>
            <w:r>
              <w:rPr>
                <w:rFonts w:ascii="Calibri" w:hAnsi="Calibri" w:cs="Calibri"/>
                <w:color w:val="000000" w:themeColor="text1"/>
                <w:sz w:val="16"/>
                <w:szCs w:val="16"/>
              </w:rPr>
              <w:t>(lip</w:t>
            </w:r>
            <w:r w:rsidR="00CC6C78">
              <w:rPr>
                <w:rFonts w:ascii="Calibri" w:hAnsi="Calibri" w:cs="Calibri"/>
                <w:color w:val="000000" w:themeColor="text1"/>
                <w:sz w:val="16"/>
                <w:szCs w:val="16"/>
              </w:rPr>
              <w:t xml:space="preserve">ids, carbohydrates, proteins) </w:t>
            </w:r>
            <w:r w:rsidR="008329B6">
              <w:rPr>
                <w:rFonts w:ascii="Calibri" w:hAnsi="Calibri" w:cs="Calibri"/>
                <w:color w:val="000000" w:themeColor="text1"/>
                <w:sz w:val="16"/>
                <w:szCs w:val="16"/>
              </w:rPr>
              <w:t xml:space="preserve">and discuss how their structure defines and </w:t>
            </w:r>
            <w:r w:rsidR="00D71026">
              <w:rPr>
                <w:rFonts w:ascii="Calibri" w:hAnsi="Calibri" w:cs="Calibri"/>
                <w:color w:val="000000" w:themeColor="text1"/>
                <w:sz w:val="16"/>
                <w:szCs w:val="16"/>
              </w:rPr>
              <w:t>determines their function</w:t>
            </w:r>
            <w:r w:rsidR="00BD669D">
              <w:rPr>
                <w:rFonts w:ascii="Calibri" w:hAnsi="Calibri" w:cs="Calibri"/>
                <w:color w:val="000000" w:themeColor="text1"/>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361BB" w14:textId="42B69780" w:rsidR="00BB6079" w:rsidRPr="00636A4A" w:rsidRDefault="00BB6079" w:rsidP="00BB6079">
            <w:pPr>
              <w:jc w:val="both"/>
              <w:textAlignment w:val="baseline"/>
              <w:rPr>
                <w:rFonts w:ascii="Calibri" w:hAnsi="Calibri" w:cs="Calibri"/>
                <w:b/>
                <w:bCs/>
                <w:color w:val="000000" w:themeColor="text1"/>
                <w:sz w:val="16"/>
                <w:szCs w:val="16"/>
              </w:rPr>
            </w:pPr>
            <w:r w:rsidRPr="00636A4A">
              <w:rPr>
                <w:rFonts w:ascii="Calibri" w:hAnsi="Calibri" w:cs="Calibri"/>
                <w:b/>
                <w:bCs/>
                <w:color w:val="FF0000"/>
                <w:sz w:val="16"/>
                <w:szCs w:val="16"/>
              </w:rPr>
              <w:t xml:space="preserve">CHE.4 </w:t>
            </w:r>
            <w:r w:rsidRPr="00636A4A">
              <w:rPr>
                <w:rFonts w:ascii="Calibri" w:hAnsi="Calibri" w:cs="Calibri"/>
                <w:b/>
                <w:bCs/>
                <w:color w:val="000000" w:themeColor="text1"/>
                <w:sz w:val="16"/>
                <w:szCs w:val="16"/>
              </w:rPr>
              <w:t>Students will demonstrate an understanding of the types of bonds and resulting</w:t>
            </w:r>
            <w:r w:rsidR="00FB4D8F" w:rsidRPr="00636A4A">
              <w:rPr>
                <w:rFonts w:ascii="Calibri" w:hAnsi="Calibri" w:cs="Calibri"/>
                <w:b/>
                <w:bCs/>
                <w:color w:val="000000" w:themeColor="text1"/>
                <w:sz w:val="16"/>
                <w:szCs w:val="16"/>
              </w:rPr>
              <w:t xml:space="preserve"> </w:t>
            </w:r>
            <w:r w:rsidRPr="00636A4A">
              <w:rPr>
                <w:rFonts w:ascii="Calibri" w:hAnsi="Calibri" w:cs="Calibri"/>
                <w:b/>
                <w:bCs/>
                <w:color w:val="000000" w:themeColor="text1"/>
                <w:sz w:val="16"/>
                <w:szCs w:val="16"/>
              </w:rPr>
              <w:t>atomic structures for the classification of chemical compounds.</w:t>
            </w:r>
          </w:p>
          <w:p w14:paraId="218A7676" w14:textId="1C94B7A6" w:rsidR="00BB6079" w:rsidRPr="00636A4A" w:rsidRDefault="00BB6079" w:rsidP="00BB6079">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CHE.4.3</w:t>
            </w:r>
            <w:r w:rsidRPr="00636A4A">
              <w:rPr>
                <w:rFonts w:ascii="Calibri" w:hAnsi="Calibri" w:cs="Calibri"/>
                <w:color w:val="000000" w:themeColor="text1"/>
                <w:sz w:val="16"/>
                <w:szCs w:val="16"/>
              </w:rPr>
              <w:t xml:space="preserve"> Predict the ionic or covalent nature of different atoms based on electronegativity trends and/or</w:t>
            </w:r>
            <w:r w:rsidR="0076026B" w:rsidRPr="00636A4A">
              <w:rPr>
                <w:rFonts w:ascii="Calibri" w:hAnsi="Calibri" w:cs="Calibri"/>
                <w:color w:val="000000" w:themeColor="text1"/>
                <w:sz w:val="16"/>
                <w:szCs w:val="16"/>
              </w:rPr>
              <w:t xml:space="preserve"> </w:t>
            </w:r>
            <w:r w:rsidRPr="00636A4A">
              <w:rPr>
                <w:rFonts w:ascii="Calibri" w:hAnsi="Calibri" w:cs="Calibri"/>
                <w:color w:val="000000" w:themeColor="text1"/>
                <w:sz w:val="16"/>
                <w:szCs w:val="16"/>
              </w:rPr>
              <w:t>position on the periodic table.</w:t>
            </w:r>
          </w:p>
          <w:p w14:paraId="2845581A" w14:textId="77777777" w:rsidR="008747F5" w:rsidRPr="00636A4A" w:rsidRDefault="008747F5" w:rsidP="008747F5">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CHE.4.2</w:t>
            </w:r>
            <w:r w:rsidRPr="00636A4A">
              <w:rPr>
                <w:rFonts w:ascii="Calibri" w:hAnsi="Calibri" w:cs="Calibri"/>
                <w:color w:val="000000" w:themeColor="text1"/>
                <w:sz w:val="16"/>
                <w:szCs w:val="16"/>
              </w:rPr>
              <w:t xml:space="preserve"> Use models such as Lewis structures and ball and stick models to depict the valence electrons and their role in the formation of ionic and covalent bonds.</w:t>
            </w:r>
          </w:p>
          <w:p w14:paraId="5438A8D0" w14:textId="06D3C3AD" w:rsidR="00BB6079" w:rsidRPr="00636A4A" w:rsidRDefault="00BB6079" w:rsidP="00BB6079">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CHE.4.1</w:t>
            </w:r>
            <w:r w:rsidRPr="00636A4A">
              <w:rPr>
                <w:rFonts w:ascii="Calibri" w:hAnsi="Calibri" w:cs="Calibri"/>
                <w:color w:val="000000" w:themeColor="text1"/>
                <w:sz w:val="16"/>
                <w:szCs w:val="16"/>
              </w:rPr>
              <w:t xml:space="preserve"> Develop and use models (e.g., Lewis dot, 3-D ball-stick, 3-D printing, or simulation programs</w:t>
            </w:r>
            <w:r w:rsidR="00FB4D8F" w:rsidRPr="00636A4A">
              <w:rPr>
                <w:rFonts w:ascii="Calibri" w:hAnsi="Calibri" w:cs="Calibri"/>
                <w:color w:val="000000" w:themeColor="text1"/>
                <w:sz w:val="16"/>
                <w:szCs w:val="16"/>
              </w:rPr>
              <w:t xml:space="preserve"> </w:t>
            </w:r>
            <w:r w:rsidRPr="00636A4A">
              <w:rPr>
                <w:rFonts w:ascii="Calibri" w:hAnsi="Calibri" w:cs="Calibri"/>
                <w:color w:val="000000" w:themeColor="text1"/>
                <w:sz w:val="16"/>
                <w:szCs w:val="16"/>
              </w:rPr>
              <w:t>such as PhET) to predict the type of bonding between atoms and the shape of simple</w:t>
            </w:r>
            <w:r w:rsidR="00FB4D8F" w:rsidRPr="00636A4A">
              <w:rPr>
                <w:rFonts w:ascii="Calibri" w:hAnsi="Calibri" w:cs="Calibri"/>
                <w:color w:val="000000" w:themeColor="text1"/>
                <w:sz w:val="16"/>
                <w:szCs w:val="16"/>
              </w:rPr>
              <w:t xml:space="preserve"> </w:t>
            </w:r>
            <w:r w:rsidRPr="00636A4A">
              <w:rPr>
                <w:rFonts w:ascii="Calibri" w:hAnsi="Calibri" w:cs="Calibri"/>
                <w:color w:val="000000" w:themeColor="text1"/>
                <w:sz w:val="16"/>
                <w:szCs w:val="16"/>
              </w:rPr>
              <w:t>compounds.</w:t>
            </w:r>
          </w:p>
          <w:p w14:paraId="606CDD5F" w14:textId="359A2225" w:rsidR="00BB6079" w:rsidRPr="00636A4A" w:rsidRDefault="00BB6079" w:rsidP="00BB6079">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CHE.4.4</w:t>
            </w:r>
            <w:r w:rsidRPr="00636A4A">
              <w:rPr>
                <w:rFonts w:ascii="Calibri" w:hAnsi="Calibri" w:cs="Calibri"/>
                <w:color w:val="000000" w:themeColor="text1"/>
                <w:sz w:val="16"/>
                <w:szCs w:val="16"/>
              </w:rPr>
              <w:t xml:space="preserve"> Use models and oxidation numbers to predict the type of bond, shape of the compound, and the</w:t>
            </w:r>
            <w:r w:rsidR="0076026B" w:rsidRPr="00636A4A">
              <w:rPr>
                <w:rFonts w:ascii="Calibri" w:hAnsi="Calibri" w:cs="Calibri"/>
                <w:color w:val="000000" w:themeColor="text1"/>
                <w:sz w:val="16"/>
                <w:szCs w:val="16"/>
              </w:rPr>
              <w:t xml:space="preserve"> </w:t>
            </w:r>
            <w:r w:rsidRPr="00636A4A">
              <w:rPr>
                <w:rFonts w:ascii="Calibri" w:hAnsi="Calibri" w:cs="Calibri"/>
                <w:color w:val="000000" w:themeColor="text1"/>
                <w:sz w:val="16"/>
                <w:szCs w:val="16"/>
              </w:rPr>
              <w:t>polarity of the compound.</w:t>
            </w:r>
          </w:p>
          <w:p w14:paraId="7894E744" w14:textId="77777777" w:rsidR="00247FC6" w:rsidRDefault="00BB6079" w:rsidP="00BB6079">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CHE.4.5</w:t>
            </w:r>
            <w:r w:rsidRPr="00636A4A">
              <w:rPr>
                <w:rFonts w:ascii="Calibri" w:hAnsi="Calibri" w:cs="Calibri"/>
                <w:color w:val="000000" w:themeColor="text1"/>
                <w:sz w:val="16"/>
                <w:szCs w:val="16"/>
              </w:rPr>
              <w:t xml:space="preserve"> Use models of simple hydrocarbons to exemplify structural isomerism.</w:t>
            </w:r>
          </w:p>
          <w:p w14:paraId="175B6AC8" w14:textId="5EBFA11E" w:rsidR="003A7B8F" w:rsidRPr="00636A4A" w:rsidRDefault="003A7B8F" w:rsidP="00BB6079">
            <w:pPr>
              <w:jc w:val="both"/>
              <w:textAlignment w:val="baseline"/>
              <w:rPr>
                <w:rFonts w:ascii="Calibri" w:hAnsi="Calibri" w:cs="Calibri"/>
                <w:color w:val="000000" w:themeColor="text1"/>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F1199" w14:textId="58D4B07D" w:rsidR="00CD6E61" w:rsidRPr="009C0397" w:rsidRDefault="001B58E3" w:rsidP="00CD6E6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32322A7"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15F5351D"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51544CFA" w14:textId="0F3A5C44" w:rsidR="00CD6E61" w:rsidRPr="009C0397" w:rsidRDefault="001B58E3" w:rsidP="00CD6E6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2A19E1B9"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DF533F3"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02D6BE88"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5AB4181D"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291C4A4F" w14:textId="4A0DFA7C" w:rsidR="00247FC6" w:rsidRPr="00CD6E61" w:rsidRDefault="00CD6E61" w:rsidP="00CD6E61">
            <w:pPr>
              <w:pStyle w:val="ListParagraph"/>
              <w:numPr>
                <w:ilvl w:val="0"/>
                <w:numId w:val="4"/>
              </w:numPr>
              <w:ind w:right="45"/>
              <w:textAlignment w:val="baseline"/>
              <w:rPr>
                <w:rFonts w:ascii="Calibri" w:hAnsi="Calibri" w:cs="Arabic Typesetting"/>
                <w:b/>
                <w:bCs/>
                <w:sz w:val="16"/>
                <w:szCs w:val="16"/>
              </w:rPr>
            </w:pPr>
            <w:r w:rsidRPr="00CD6E61">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970A" w14:textId="77777777" w:rsidR="00AF3AAD" w:rsidRDefault="00AF3AAD" w:rsidP="0059777A">
            <w:pPr>
              <w:textAlignment w:val="baseline"/>
              <w:rPr>
                <w:rFonts w:ascii="Calibri" w:hAnsi="Calibri" w:cs="Calibri"/>
                <w:sz w:val="16"/>
                <w:szCs w:val="16"/>
              </w:rPr>
            </w:pPr>
            <w:r>
              <w:rPr>
                <w:rFonts w:ascii="Calibri" w:hAnsi="Calibri" w:cs="Calibri"/>
                <w:sz w:val="16"/>
                <w:szCs w:val="16"/>
              </w:rPr>
              <w:t>Bond Angle</w:t>
            </w:r>
          </w:p>
          <w:p w14:paraId="2D4F43FC" w14:textId="77777777" w:rsidR="00B92FB8" w:rsidRDefault="00B92FB8" w:rsidP="003B758C">
            <w:pPr>
              <w:textAlignment w:val="baseline"/>
              <w:rPr>
                <w:rFonts w:ascii="Calibri" w:hAnsi="Calibri" w:cs="Calibri"/>
                <w:sz w:val="16"/>
                <w:szCs w:val="16"/>
              </w:rPr>
            </w:pPr>
            <w:r>
              <w:rPr>
                <w:rFonts w:ascii="Calibri" w:hAnsi="Calibri" w:cs="Calibri"/>
                <w:sz w:val="16"/>
                <w:szCs w:val="16"/>
              </w:rPr>
              <w:t>Covalent Bond</w:t>
            </w:r>
          </w:p>
          <w:p w14:paraId="54EFDD02" w14:textId="77777777" w:rsidR="00AF3AAD" w:rsidRDefault="00AF3AAD" w:rsidP="0059777A">
            <w:pPr>
              <w:textAlignment w:val="baseline"/>
              <w:rPr>
                <w:rFonts w:ascii="Calibri" w:hAnsi="Calibri" w:cs="Calibri"/>
                <w:sz w:val="16"/>
                <w:szCs w:val="16"/>
              </w:rPr>
            </w:pPr>
            <w:r>
              <w:rPr>
                <w:rFonts w:ascii="Calibri" w:hAnsi="Calibri" w:cs="Calibri"/>
                <w:sz w:val="16"/>
                <w:szCs w:val="16"/>
              </w:rPr>
              <w:t xml:space="preserve">Ionic Bond </w:t>
            </w:r>
          </w:p>
          <w:p w14:paraId="10FE73FD" w14:textId="77777777" w:rsidR="00AF3AAD" w:rsidRDefault="00AF3AAD" w:rsidP="0059777A">
            <w:pPr>
              <w:textAlignment w:val="baseline"/>
              <w:rPr>
                <w:rFonts w:ascii="Calibri" w:hAnsi="Calibri" w:cs="Calibri"/>
                <w:sz w:val="16"/>
                <w:szCs w:val="16"/>
              </w:rPr>
            </w:pPr>
            <w:r>
              <w:rPr>
                <w:rFonts w:ascii="Calibri" w:hAnsi="Calibri" w:cs="Calibri"/>
                <w:sz w:val="16"/>
                <w:szCs w:val="16"/>
              </w:rPr>
              <w:t>Isomer</w:t>
            </w:r>
          </w:p>
          <w:p w14:paraId="0CB477B9" w14:textId="77777777" w:rsidR="00AF3AAD" w:rsidRDefault="00AF3AAD" w:rsidP="0059777A">
            <w:pPr>
              <w:textAlignment w:val="baseline"/>
              <w:rPr>
                <w:rFonts w:ascii="Calibri" w:hAnsi="Calibri" w:cs="Calibri"/>
                <w:sz w:val="16"/>
                <w:szCs w:val="16"/>
              </w:rPr>
            </w:pPr>
            <w:r>
              <w:rPr>
                <w:rFonts w:ascii="Calibri" w:hAnsi="Calibri" w:cs="Calibri"/>
                <w:sz w:val="16"/>
                <w:szCs w:val="16"/>
              </w:rPr>
              <w:t>Lattice Structure</w:t>
            </w:r>
          </w:p>
          <w:p w14:paraId="02619A46" w14:textId="77777777" w:rsidR="00AF3AAD" w:rsidRDefault="00AF3AAD" w:rsidP="0059777A">
            <w:pPr>
              <w:textAlignment w:val="baseline"/>
              <w:rPr>
                <w:rFonts w:ascii="Calibri" w:hAnsi="Calibri" w:cs="Calibri"/>
                <w:sz w:val="16"/>
                <w:szCs w:val="16"/>
              </w:rPr>
            </w:pPr>
            <w:r>
              <w:rPr>
                <w:rFonts w:ascii="Calibri" w:hAnsi="Calibri" w:cs="Calibri"/>
                <w:sz w:val="16"/>
                <w:szCs w:val="16"/>
              </w:rPr>
              <w:t>Lewis Structure</w:t>
            </w:r>
          </w:p>
          <w:p w14:paraId="75682D64" w14:textId="0497F01D" w:rsidR="00AF3AAD" w:rsidRDefault="00AF3AAD" w:rsidP="0059777A">
            <w:pPr>
              <w:textAlignment w:val="baseline"/>
              <w:rPr>
                <w:rFonts w:ascii="Calibri" w:hAnsi="Calibri" w:cs="Calibri"/>
                <w:sz w:val="16"/>
                <w:szCs w:val="16"/>
              </w:rPr>
            </w:pPr>
            <w:r>
              <w:rPr>
                <w:rFonts w:ascii="Calibri" w:hAnsi="Calibri" w:cs="Calibri"/>
                <w:sz w:val="16"/>
                <w:szCs w:val="16"/>
              </w:rPr>
              <w:t>Non-</w:t>
            </w:r>
            <w:r w:rsidR="00405C2A">
              <w:rPr>
                <w:rFonts w:ascii="Calibri" w:hAnsi="Calibri" w:cs="Calibri"/>
                <w:sz w:val="16"/>
                <w:szCs w:val="16"/>
              </w:rPr>
              <w:t>Polar</w:t>
            </w:r>
          </w:p>
          <w:p w14:paraId="38A25DDA" w14:textId="77777777" w:rsidR="000056BF" w:rsidRDefault="000056BF" w:rsidP="00FC5414">
            <w:pPr>
              <w:textAlignment w:val="baseline"/>
              <w:rPr>
                <w:rFonts w:ascii="Calibri" w:hAnsi="Calibri" w:cs="Calibri"/>
                <w:sz w:val="16"/>
                <w:szCs w:val="16"/>
              </w:rPr>
            </w:pPr>
            <w:r>
              <w:rPr>
                <w:rFonts w:ascii="Calibri" w:hAnsi="Calibri" w:cs="Calibri"/>
                <w:sz w:val="16"/>
                <w:szCs w:val="16"/>
              </w:rPr>
              <w:t>Oxidation Number</w:t>
            </w:r>
            <w:r w:rsidR="00336671">
              <w:rPr>
                <w:rFonts w:ascii="Calibri" w:hAnsi="Calibri" w:cs="Calibri"/>
                <w:sz w:val="16"/>
                <w:szCs w:val="16"/>
              </w:rPr>
              <w:br/>
              <w:t>Mole</w:t>
            </w:r>
            <w:r w:rsidR="002707C9">
              <w:rPr>
                <w:rFonts w:ascii="Calibri" w:hAnsi="Calibri" w:cs="Calibri"/>
                <w:sz w:val="16"/>
                <w:szCs w:val="16"/>
              </w:rPr>
              <w:t>cular Geometry</w:t>
            </w:r>
          </w:p>
          <w:p w14:paraId="47F73CCD" w14:textId="77777777" w:rsidR="00AF3AAD" w:rsidRDefault="00AF3AAD" w:rsidP="0059777A">
            <w:pPr>
              <w:textAlignment w:val="baseline"/>
              <w:rPr>
                <w:rFonts w:ascii="Calibri" w:hAnsi="Calibri" w:cs="Calibri"/>
                <w:sz w:val="16"/>
                <w:szCs w:val="16"/>
              </w:rPr>
            </w:pPr>
            <w:r>
              <w:rPr>
                <w:rFonts w:ascii="Calibri" w:hAnsi="Calibri" w:cs="Calibri"/>
                <w:sz w:val="16"/>
                <w:szCs w:val="16"/>
              </w:rPr>
              <w:t xml:space="preserve">Polar </w:t>
            </w:r>
          </w:p>
          <w:p w14:paraId="72E45EAF" w14:textId="77777777" w:rsidR="00AF3AAD" w:rsidRDefault="00AF3AAD" w:rsidP="0059777A">
            <w:pPr>
              <w:textAlignment w:val="baseline"/>
              <w:rPr>
                <w:rFonts w:ascii="Calibri" w:hAnsi="Calibri" w:cs="Calibri"/>
                <w:sz w:val="16"/>
                <w:szCs w:val="16"/>
              </w:rPr>
            </w:pPr>
            <w:r>
              <w:rPr>
                <w:rFonts w:ascii="Calibri" w:hAnsi="Calibri" w:cs="Calibri"/>
                <w:sz w:val="16"/>
                <w:szCs w:val="16"/>
              </w:rPr>
              <w:t>Valence Electrons</w:t>
            </w:r>
          </w:p>
          <w:p w14:paraId="3E115417" w14:textId="77777777" w:rsidR="007436E2" w:rsidRPr="007436E2" w:rsidRDefault="00D504DA" w:rsidP="007436E2">
            <w:pPr>
              <w:textAlignment w:val="baseline"/>
              <w:rPr>
                <w:rFonts w:ascii="Calibri" w:hAnsi="Calibri" w:cs="Calibri"/>
                <w:sz w:val="16"/>
                <w:szCs w:val="16"/>
              </w:rPr>
            </w:pPr>
            <w:r>
              <w:rPr>
                <w:rFonts w:ascii="Calibri" w:hAnsi="Calibri" w:cs="Calibri"/>
                <w:sz w:val="16"/>
                <w:szCs w:val="16"/>
              </w:rPr>
              <w:t>Valence</w:t>
            </w:r>
            <w:r w:rsidR="00091BC0">
              <w:rPr>
                <w:rFonts w:ascii="Calibri" w:hAnsi="Calibri" w:cs="Calibri"/>
                <w:sz w:val="16"/>
                <w:szCs w:val="16"/>
              </w:rPr>
              <w:t xml:space="preserve"> Shell E</w:t>
            </w:r>
            <w:r w:rsidR="000E1858">
              <w:rPr>
                <w:rFonts w:ascii="Calibri" w:hAnsi="Calibri" w:cs="Calibri"/>
                <w:sz w:val="16"/>
                <w:szCs w:val="16"/>
              </w:rPr>
              <w:t>lectron-Pair Repulsion Theory</w:t>
            </w:r>
          </w:p>
          <w:p w14:paraId="3D5B6F66" w14:textId="2157B99B" w:rsidR="00247FC6" w:rsidRPr="003C4AF4" w:rsidRDefault="00247FC6" w:rsidP="00036E46">
            <w:pPr>
              <w:textAlignment w:val="baseline"/>
              <w:rPr>
                <w:rFonts w:ascii="Calibri" w:hAnsi="Calibri" w:cs="Calibri"/>
                <w:sz w:val="16"/>
                <w:szCs w:val="16"/>
              </w:rPr>
            </w:pPr>
          </w:p>
        </w:tc>
      </w:tr>
      <w:tr w:rsidR="003D65FD" w:rsidRPr="00613AC5" w14:paraId="22A0C0EB" w14:textId="77777777" w:rsidTr="0030477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2EBFC" w14:textId="77777777" w:rsidR="003D65FD" w:rsidRDefault="003D65FD" w:rsidP="0030477D">
            <w:pPr>
              <w:jc w:val="center"/>
              <w:textAlignment w:val="baseline"/>
              <w:rPr>
                <w:rFonts w:ascii="Calibri" w:hAnsi="Calibri" w:cs="Calibri"/>
                <w:b/>
                <w:bCs/>
                <w:sz w:val="16"/>
                <w:szCs w:val="16"/>
              </w:rPr>
            </w:pPr>
            <w:r>
              <w:rPr>
                <w:rFonts w:ascii="Calibri" w:hAnsi="Calibri" w:cs="Calibri"/>
                <w:b/>
                <w:bCs/>
                <w:sz w:val="16"/>
                <w:szCs w:val="16"/>
              </w:rPr>
              <w:t>BONDING</w:t>
            </w:r>
          </w:p>
          <w:p w14:paraId="3AD5C1CB" w14:textId="77777777" w:rsidR="00BA56F0" w:rsidRDefault="003D65FD" w:rsidP="00BA56F0">
            <w:pPr>
              <w:jc w:val="center"/>
              <w:textAlignment w:val="baseline"/>
              <w:rPr>
                <w:rFonts w:ascii="Calibri" w:hAnsi="Calibri" w:cs="Calibri"/>
                <w:b/>
                <w:bCs/>
                <w:sz w:val="16"/>
                <w:szCs w:val="16"/>
              </w:rPr>
            </w:pPr>
            <w:r w:rsidRPr="00B67E6F">
              <w:rPr>
                <w:rFonts w:ascii="Calibri" w:hAnsi="Calibri" w:cs="Calibri"/>
                <w:b/>
                <w:color w:val="FF0000"/>
                <w:sz w:val="16"/>
                <w:szCs w:val="16"/>
              </w:rPr>
              <w:t xml:space="preserve">Chemical Bonds and </w:t>
            </w:r>
            <w:r w:rsidR="007705D1" w:rsidRPr="00B67E6F">
              <w:rPr>
                <w:rFonts w:ascii="Calibri" w:hAnsi="Calibri" w:cs="Calibri"/>
                <w:b/>
                <w:color w:val="FF0000"/>
                <w:sz w:val="16"/>
                <w:szCs w:val="16"/>
              </w:rPr>
              <w:t>C</w:t>
            </w:r>
            <w:r w:rsidR="00246BE2" w:rsidRPr="00B67E6F">
              <w:rPr>
                <w:rFonts w:ascii="Calibri" w:hAnsi="Calibri" w:cs="Calibri"/>
                <w:b/>
                <w:color w:val="FF0000"/>
                <w:sz w:val="16"/>
                <w:szCs w:val="16"/>
              </w:rPr>
              <w:t>hemical Compositions</w:t>
            </w:r>
          </w:p>
          <w:p w14:paraId="65D56CE3" w14:textId="77777777" w:rsidR="00176A8F" w:rsidRDefault="00176A8F" w:rsidP="00BA56F0">
            <w:pPr>
              <w:jc w:val="center"/>
              <w:textAlignment w:val="baseline"/>
              <w:rPr>
                <w:rFonts w:ascii="Calibri" w:hAnsi="Calibri" w:cs="Calibri"/>
                <w:b/>
                <w:bCs/>
                <w:sz w:val="16"/>
                <w:szCs w:val="16"/>
              </w:rPr>
            </w:pPr>
          </w:p>
          <w:p w14:paraId="5D2BA560" w14:textId="05917A38" w:rsidR="00176A8F" w:rsidRDefault="00176A8F" w:rsidP="00342028">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2377BDA0" w14:textId="1B81C841" w:rsidR="003D65FD" w:rsidRPr="00415702" w:rsidRDefault="009F1CDD" w:rsidP="00342028">
            <w:pPr>
              <w:pStyle w:val="ListParagraph"/>
              <w:numPr>
                <w:ilvl w:val="0"/>
                <w:numId w:val="36"/>
              </w:numPr>
              <w:jc w:val="both"/>
              <w:textAlignment w:val="baseline"/>
              <w:rPr>
                <w:rFonts w:ascii="Calibri" w:hAnsi="Calibri" w:cs="Calibri"/>
                <w:sz w:val="16"/>
                <w:szCs w:val="16"/>
              </w:rPr>
            </w:pPr>
            <w:r>
              <w:rPr>
                <w:rFonts w:ascii="Calibri" w:hAnsi="Calibri" w:cs="Calibri"/>
                <w:sz w:val="16"/>
                <w:szCs w:val="16"/>
              </w:rPr>
              <w:t>Research</w:t>
            </w:r>
            <w:r w:rsidR="00F43753" w:rsidRPr="00415702">
              <w:rPr>
                <w:rFonts w:ascii="Calibri" w:hAnsi="Calibri" w:cs="Calibri"/>
                <w:sz w:val="16"/>
                <w:szCs w:val="16"/>
              </w:rPr>
              <w:t xml:space="preserve"> coins to determine the percentages of metals</w:t>
            </w:r>
            <w:r w:rsidR="00415702" w:rsidRPr="00415702">
              <w:rPr>
                <w:rFonts w:ascii="Calibri" w:hAnsi="Calibri" w:cs="Calibri"/>
                <w:sz w:val="16"/>
                <w:szCs w:val="16"/>
              </w:rPr>
              <w:t xml:space="preserve"> found in them.</w:t>
            </w:r>
            <w:r w:rsidR="00807890">
              <w:rPr>
                <w:rFonts w:ascii="Calibri" w:hAnsi="Calibri" w:cs="Calibri"/>
                <w:sz w:val="16"/>
                <w:szCs w:val="16"/>
              </w:rPr>
              <w:t xml:space="preserve"> Compare</w:t>
            </w:r>
            <w:r w:rsidR="003A7B8F">
              <w:rPr>
                <w:rFonts w:ascii="Calibri" w:hAnsi="Calibri" w:cs="Calibri"/>
                <w:sz w:val="16"/>
                <w:szCs w:val="16"/>
              </w:rPr>
              <w:t xml:space="preserve"> and contrast</w:t>
            </w:r>
            <w:r w:rsidR="00807890">
              <w:rPr>
                <w:rFonts w:ascii="Calibri" w:hAnsi="Calibri" w:cs="Calibri"/>
                <w:sz w:val="16"/>
                <w:szCs w:val="16"/>
              </w:rPr>
              <w:t xml:space="preserve"> dated and newer </w:t>
            </w:r>
            <w:r w:rsidR="003A7B8F">
              <w:rPr>
                <w:rFonts w:ascii="Calibri" w:hAnsi="Calibri" w:cs="Calibri"/>
                <w:sz w:val="16"/>
                <w:szCs w:val="16"/>
              </w:rPr>
              <w:t xml:space="preserve">coins </w:t>
            </w:r>
          </w:p>
          <w:p w14:paraId="2F5D4016" w14:textId="77777777" w:rsidR="003A7B8F" w:rsidRDefault="002D58BC" w:rsidP="003A7B8F">
            <w:pPr>
              <w:pStyle w:val="ListParagraph"/>
              <w:numPr>
                <w:ilvl w:val="0"/>
                <w:numId w:val="36"/>
              </w:numPr>
              <w:jc w:val="both"/>
              <w:textAlignment w:val="baseline"/>
              <w:rPr>
                <w:rFonts w:ascii="Calibri" w:hAnsi="Calibri" w:cs="Calibri"/>
                <w:sz w:val="16"/>
                <w:szCs w:val="16"/>
              </w:rPr>
            </w:pPr>
            <w:r w:rsidRPr="00437204">
              <w:rPr>
                <w:rFonts w:ascii="Calibri" w:hAnsi="Calibri" w:cs="Calibri"/>
                <w:sz w:val="16"/>
                <w:szCs w:val="16"/>
              </w:rPr>
              <w:t xml:space="preserve">Compare molecular compounds with C, H, O, </w:t>
            </w:r>
            <w:r w:rsidR="009F2317" w:rsidRPr="00437204">
              <w:rPr>
                <w:rFonts w:ascii="Calibri" w:hAnsi="Calibri" w:cs="Calibri"/>
                <w:sz w:val="16"/>
                <w:szCs w:val="16"/>
              </w:rPr>
              <w:t xml:space="preserve">to show </w:t>
            </w:r>
            <w:r w:rsidR="00213BED" w:rsidRPr="00437204">
              <w:rPr>
                <w:rFonts w:ascii="Calibri" w:hAnsi="Calibri" w:cs="Calibri"/>
                <w:sz w:val="16"/>
                <w:szCs w:val="16"/>
              </w:rPr>
              <w:t xml:space="preserve">various percentages of each element </w:t>
            </w:r>
            <w:r w:rsidR="00D45C56" w:rsidRPr="00437204">
              <w:rPr>
                <w:rFonts w:ascii="Calibri" w:hAnsi="Calibri" w:cs="Calibri"/>
                <w:sz w:val="16"/>
                <w:szCs w:val="16"/>
              </w:rPr>
              <w:t>results in compounds with distinctly different properties</w:t>
            </w:r>
            <w:r w:rsidR="00BD669D">
              <w:rPr>
                <w:rFonts w:ascii="Calibri" w:hAnsi="Calibri" w:cs="Calibri"/>
                <w:sz w:val="16"/>
                <w:szCs w:val="16"/>
              </w:rPr>
              <w:t>.</w:t>
            </w:r>
          </w:p>
          <w:p w14:paraId="602E5B0D" w14:textId="1E293EDC" w:rsidR="003A7B8F" w:rsidRPr="003A7B8F" w:rsidRDefault="003A7B8F" w:rsidP="003A7B8F">
            <w:pPr>
              <w:pStyle w:val="ListParagraph"/>
              <w:ind w:left="360"/>
              <w:jc w:val="both"/>
              <w:textAlignment w:val="baseline"/>
              <w:rPr>
                <w:rFonts w:ascii="Calibri" w:hAnsi="Calibri" w:cs="Calibri"/>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5E9F" w14:textId="77777777" w:rsidR="002C6628" w:rsidRPr="002C6628" w:rsidRDefault="00AA4F76" w:rsidP="002C6628">
            <w:pPr>
              <w:jc w:val="both"/>
              <w:textAlignment w:val="baseline"/>
              <w:rPr>
                <w:rFonts w:ascii="Calibri" w:hAnsi="Calibri" w:cs="Calibri"/>
                <w:b/>
                <w:bCs/>
                <w:color w:val="000000" w:themeColor="text1"/>
                <w:sz w:val="16"/>
                <w:szCs w:val="16"/>
              </w:rPr>
            </w:pPr>
            <w:r w:rsidRPr="00636A4A">
              <w:rPr>
                <w:rFonts w:ascii="Calibri" w:hAnsi="Calibri" w:cs="Calibri"/>
                <w:b/>
                <w:bCs/>
                <w:color w:val="FF0000"/>
                <w:sz w:val="16"/>
                <w:szCs w:val="16"/>
              </w:rPr>
              <w:t xml:space="preserve">CHE.4 </w:t>
            </w:r>
            <w:r w:rsidRPr="00636A4A">
              <w:rPr>
                <w:rFonts w:ascii="Calibri" w:hAnsi="Calibri" w:cs="Calibri"/>
                <w:b/>
                <w:bCs/>
                <w:color w:val="000000" w:themeColor="text1"/>
                <w:sz w:val="16"/>
                <w:szCs w:val="16"/>
              </w:rPr>
              <w:t>Students will demonstrate an understanding of the types of bonds and resulting atomic structures for the classification of chemical compounds.</w:t>
            </w:r>
          </w:p>
          <w:p w14:paraId="3FB7E223" w14:textId="77777777" w:rsidR="00290D8F" w:rsidRPr="00636A4A" w:rsidRDefault="00290D8F" w:rsidP="00290D8F">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CHE.4.6</w:t>
            </w:r>
            <w:r w:rsidRPr="00636A4A">
              <w:rPr>
                <w:rFonts w:ascii="Calibri" w:hAnsi="Calibri" w:cs="Calibri"/>
                <w:color w:val="000000" w:themeColor="text1"/>
                <w:sz w:val="16"/>
                <w:szCs w:val="16"/>
              </w:rPr>
              <w:t xml:space="preserve"> Use mathematical and computational analysis to determine the empirical formula and the percent composition of compounds.</w:t>
            </w:r>
          </w:p>
          <w:p w14:paraId="0C6B3CE6" w14:textId="77777777" w:rsidR="00290D8F" w:rsidRPr="00636A4A" w:rsidRDefault="00290D8F" w:rsidP="00290D8F">
            <w:pPr>
              <w:jc w:val="both"/>
              <w:textAlignment w:val="baseline"/>
              <w:rPr>
                <w:rFonts w:ascii="Calibri" w:hAnsi="Calibri" w:cs="Calibri"/>
                <w:color w:val="000000" w:themeColor="text1"/>
                <w:sz w:val="16"/>
                <w:szCs w:val="16"/>
              </w:rPr>
            </w:pPr>
            <w:r w:rsidRPr="00680248">
              <w:rPr>
                <w:rFonts w:ascii="Calibri" w:hAnsi="Calibri" w:cs="Calibri"/>
                <w:b/>
                <w:bCs/>
                <w:color w:val="000000" w:themeColor="text1"/>
                <w:sz w:val="16"/>
                <w:szCs w:val="16"/>
              </w:rPr>
              <w:t>CHE.4.7</w:t>
            </w:r>
            <w:r w:rsidRPr="00636A4A">
              <w:rPr>
                <w:rFonts w:ascii="Calibri" w:hAnsi="Calibri" w:cs="Calibri"/>
                <w:color w:val="000000" w:themeColor="text1"/>
                <w:sz w:val="16"/>
                <w:szCs w:val="16"/>
              </w:rPr>
              <w:t xml:space="preserve"> Use scientific investigation to determine the percentage of composition for a substance (e.g., sugar in gum, water and/or un</w:t>
            </w:r>
            <w:r>
              <w:rPr>
                <w:rFonts w:ascii="Calibri" w:hAnsi="Calibri" w:cs="Calibri"/>
                <w:color w:val="000000" w:themeColor="text1"/>
                <w:sz w:val="16"/>
                <w:szCs w:val="16"/>
              </w:rPr>
              <w:t>-</w:t>
            </w:r>
            <w:r w:rsidRPr="00636A4A">
              <w:rPr>
                <w:rFonts w:ascii="Calibri" w:hAnsi="Calibri" w:cs="Calibri"/>
                <w:color w:val="000000" w:themeColor="text1"/>
                <w:sz w:val="16"/>
                <w:szCs w:val="16"/>
              </w:rPr>
              <w:t>popped kernels in popcorn, percent water in a hydrate). Compare results to justify conclusions based on experimental evidence.</w:t>
            </w:r>
          </w:p>
          <w:p w14:paraId="6D67F782" w14:textId="374691A5" w:rsidR="003D65FD" w:rsidRPr="00176A8F" w:rsidRDefault="00290D8F" w:rsidP="00BB6079">
            <w:pPr>
              <w:jc w:val="both"/>
              <w:textAlignment w:val="baseline"/>
              <w:rPr>
                <w:rFonts w:ascii="Calibri" w:hAnsi="Calibri" w:cs="Calibri"/>
                <w:b/>
                <w:color w:val="000000" w:themeColor="text1"/>
                <w:sz w:val="16"/>
                <w:szCs w:val="16"/>
              </w:rPr>
            </w:pPr>
            <w:r w:rsidRPr="00680248">
              <w:rPr>
                <w:rFonts w:ascii="Calibri" w:hAnsi="Calibri" w:cs="Calibri"/>
                <w:b/>
                <w:bCs/>
                <w:color w:val="000000" w:themeColor="text1"/>
                <w:sz w:val="16"/>
                <w:szCs w:val="16"/>
              </w:rPr>
              <w:t>CHE.4.8</w:t>
            </w:r>
            <w:r w:rsidRPr="00636A4A">
              <w:rPr>
                <w:rFonts w:ascii="Calibri" w:hAnsi="Calibri" w:cs="Calibri"/>
                <w:color w:val="000000" w:themeColor="text1"/>
                <w:sz w:val="16"/>
                <w:szCs w:val="16"/>
              </w:rPr>
              <w:t xml:space="preserve"> Plan and conduct controlled scientific investigations to produce mathematical evidence of the empirical composition of a compound.</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24C73" w14:textId="399065F3" w:rsidR="00BA56F0" w:rsidRPr="009C0397" w:rsidRDefault="001B58E3" w:rsidP="00BA56F0">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50E9E6E1" w14:textId="5779E18A" w:rsidR="00BA56F0" w:rsidRPr="009C0397" w:rsidRDefault="00BA56F0" w:rsidP="00BA56F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384B2533" w14:textId="77777777" w:rsidR="00BA56F0" w:rsidRPr="009C0397" w:rsidRDefault="00BA56F0" w:rsidP="00BA56F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35DED8BD" w14:textId="77777777" w:rsidR="00BA56F0" w:rsidRPr="009C0397" w:rsidRDefault="00BA56F0" w:rsidP="00BA56F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66A67B00" w14:textId="05235B99" w:rsidR="00BA56F0" w:rsidRPr="009C0397" w:rsidRDefault="001B58E3" w:rsidP="00BA56F0">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4A57CE00" w14:textId="6639F370" w:rsidR="00BA56F0" w:rsidRPr="009C0397" w:rsidRDefault="00BA56F0" w:rsidP="00BA56F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r w:rsidRPr="009C0397">
              <w:rPr>
                <w:rFonts w:ascii="Calibri" w:hAnsi="Calibri" w:cs="Arabic Typesetting"/>
                <w:i/>
                <w:iCs/>
                <w:sz w:val="16"/>
                <w:szCs w:val="16"/>
              </w:rPr>
              <w:t>)</w:t>
            </w:r>
          </w:p>
          <w:p w14:paraId="2586B28A" w14:textId="77777777" w:rsidR="00BA56F0" w:rsidRPr="009C0397" w:rsidRDefault="00BA56F0" w:rsidP="00BA56F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488F24BF" w14:textId="3B7C181F" w:rsidR="003D65FD" w:rsidRPr="009C0397" w:rsidRDefault="00BA56F0" w:rsidP="00205E29">
            <w:pPr>
              <w:pStyle w:val="ListParagraph"/>
              <w:numPr>
                <w:ilvl w:val="0"/>
                <w:numId w:val="4"/>
              </w:numPr>
              <w:ind w:right="45"/>
              <w:textAlignment w:val="baseline"/>
              <w:rPr>
                <w:rFonts w:ascii="Calibri" w:hAnsi="Calibri" w:cs="Arabic Typesetting"/>
                <w:b/>
                <w:bCs/>
                <w:sz w:val="16"/>
                <w:szCs w:val="16"/>
              </w:rPr>
            </w:pPr>
            <w:r w:rsidRPr="006155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4EC8A" w14:textId="77777777" w:rsidR="003D65FD" w:rsidRDefault="00342620" w:rsidP="0030477D">
            <w:pPr>
              <w:textAlignment w:val="baseline"/>
              <w:rPr>
                <w:rFonts w:ascii="Calibri" w:hAnsi="Calibri" w:cs="Calibri"/>
                <w:sz w:val="16"/>
                <w:szCs w:val="16"/>
              </w:rPr>
            </w:pPr>
            <w:r>
              <w:rPr>
                <w:rFonts w:ascii="Calibri" w:hAnsi="Calibri" w:cs="Calibri"/>
                <w:sz w:val="16"/>
                <w:szCs w:val="16"/>
              </w:rPr>
              <w:t>Empirical Fo</w:t>
            </w:r>
            <w:r w:rsidR="00370139">
              <w:rPr>
                <w:rFonts w:ascii="Calibri" w:hAnsi="Calibri" w:cs="Calibri"/>
                <w:sz w:val="16"/>
                <w:szCs w:val="16"/>
              </w:rPr>
              <w:t>rmula</w:t>
            </w:r>
          </w:p>
          <w:p w14:paraId="08439DC9" w14:textId="6CEC3817" w:rsidR="00370139" w:rsidRDefault="00370139" w:rsidP="0030477D">
            <w:pPr>
              <w:textAlignment w:val="baseline"/>
              <w:rPr>
                <w:rFonts w:ascii="Calibri" w:hAnsi="Calibri" w:cs="Calibri"/>
                <w:sz w:val="16"/>
                <w:szCs w:val="16"/>
              </w:rPr>
            </w:pPr>
            <w:r>
              <w:rPr>
                <w:rFonts w:ascii="Calibri" w:hAnsi="Calibri" w:cs="Calibri"/>
                <w:sz w:val="16"/>
                <w:szCs w:val="16"/>
              </w:rPr>
              <w:t>Molecular Formula</w:t>
            </w:r>
          </w:p>
          <w:p w14:paraId="13CC2237" w14:textId="1E0395F0" w:rsidR="00370139" w:rsidRDefault="00370139" w:rsidP="0030477D">
            <w:pPr>
              <w:textAlignment w:val="baseline"/>
              <w:rPr>
                <w:rFonts w:ascii="Calibri" w:hAnsi="Calibri" w:cs="Calibri"/>
                <w:sz w:val="16"/>
                <w:szCs w:val="16"/>
              </w:rPr>
            </w:pPr>
            <w:r>
              <w:rPr>
                <w:rFonts w:ascii="Calibri" w:hAnsi="Calibri" w:cs="Calibri"/>
                <w:sz w:val="16"/>
                <w:szCs w:val="16"/>
              </w:rPr>
              <w:t>Formula Unit</w:t>
            </w:r>
          </w:p>
          <w:p w14:paraId="17DAF3AC" w14:textId="2A808CC4" w:rsidR="00370139" w:rsidRDefault="00370139" w:rsidP="0030477D">
            <w:pPr>
              <w:textAlignment w:val="baseline"/>
              <w:rPr>
                <w:rFonts w:ascii="Calibri" w:hAnsi="Calibri" w:cs="Calibri"/>
                <w:sz w:val="16"/>
                <w:szCs w:val="16"/>
              </w:rPr>
            </w:pPr>
            <w:r>
              <w:rPr>
                <w:rFonts w:ascii="Calibri" w:hAnsi="Calibri" w:cs="Calibri"/>
                <w:sz w:val="16"/>
                <w:szCs w:val="16"/>
              </w:rPr>
              <w:t>Percent Composition</w:t>
            </w:r>
          </w:p>
          <w:p w14:paraId="75BDF457" w14:textId="21616AD8" w:rsidR="00022F68" w:rsidRDefault="00022F68" w:rsidP="0030477D">
            <w:pPr>
              <w:textAlignment w:val="baseline"/>
              <w:rPr>
                <w:rFonts w:ascii="Calibri" w:hAnsi="Calibri" w:cs="Calibri"/>
                <w:sz w:val="16"/>
                <w:szCs w:val="16"/>
              </w:rPr>
            </w:pPr>
            <w:r>
              <w:rPr>
                <w:rFonts w:ascii="Calibri" w:hAnsi="Calibri" w:cs="Calibri"/>
                <w:sz w:val="16"/>
                <w:szCs w:val="16"/>
              </w:rPr>
              <w:t>Mole</w:t>
            </w:r>
          </w:p>
          <w:p w14:paraId="778CC724" w14:textId="1D15471A" w:rsidR="008F42F6" w:rsidRDefault="008F42F6" w:rsidP="0030477D">
            <w:pPr>
              <w:textAlignment w:val="baseline"/>
              <w:rPr>
                <w:rFonts w:ascii="Calibri" w:hAnsi="Calibri" w:cs="Calibri"/>
                <w:sz w:val="16"/>
                <w:szCs w:val="16"/>
              </w:rPr>
            </w:pPr>
            <w:r>
              <w:rPr>
                <w:rFonts w:ascii="Calibri" w:hAnsi="Calibri" w:cs="Calibri"/>
                <w:sz w:val="16"/>
                <w:szCs w:val="16"/>
              </w:rPr>
              <w:t>Relative Atomic Mass</w:t>
            </w:r>
          </w:p>
          <w:p w14:paraId="6A68AC18" w14:textId="184959F6" w:rsidR="008F42F6" w:rsidRDefault="008F42F6" w:rsidP="0030477D">
            <w:pPr>
              <w:textAlignment w:val="baseline"/>
              <w:rPr>
                <w:rFonts w:ascii="Calibri" w:hAnsi="Calibri" w:cs="Calibri"/>
                <w:sz w:val="16"/>
                <w:szCs w:val="16"/>
              </w:rPr>
            </w:pPr>
            <w:r>
              <w:rPr>
                <w:rFonts w:ascii="Calibri" w:hAnsi="Calibri" w:cs="Calibri"/>
                <w:sz w:val="16"/>
                <w:szCs w:val="16"/>
              </w:rPr>
              <w:t>Atomic Mass Unit</w:t>
            </w:r>
          </w:p>
          <w:p w14:paraId="79418576" w14:textId="595DE3FB" w:rsidR="008F42F6" w:rsidRDefault="000E1034" w:rsidP="0030477D">
            <w:pPr>
              <w:textAlignment w:val="baseline"/>
              <w:rPr>
                <w:rFonts w:ascii="Calibri" w:hAnsi="Calibri" w:cs="Calibri"/>
                <w:sz w:val="16"/>
                <w:szCs w:val="16"/>
              </w:rPr>
            </w:pPr>
            <w:r>
              <w:rPr>
                <w:rFonts w:ascii="Calibri" w:hAnsi="Calibri" w:cs="Calibri"/>
                <w:sz w:val="16"/>
                <w:szCs w:val="16"/>
              </w:rPr>
              <w:t>Avogadro’s Number</w:t>
            </w:r>
          </w:p>
          <w:p w14:paraId="51DF9369" w14:textId="77777777" w:rsidR="000E1034" w:rsidRDefault="000E1034" w:rsidP="0030477D">
            <w:pPr>
              <w:textAlignment w:val="baseline"/>
              <w:rPr>
                <w:rFonts w:ascii="Calibri" w:hAnsi="Calibri" w:cs="Calibri"/>
                <w:sz w:val="16"/>
                <w:szCs w:val="16"/>
              </w:rPr>
            </w:pPr>
          </w:p>
          <w:p w14:paraId="3D1C3B44" w14:textId="77777777" w:rsidR="00E44C30" w:rsidRDefault="00E44C30" w:rsidP="0030477D">
            <w:pPr>
              <w:textAlignment w:val="baseline"/>
              <w:rPr>
                <w:rFonts w:ascii="Calibri" w:hAnsi="Calibri" w:cs="Calibri"/>
                <w:sz w:val="16"/>
                <w:szCs w:val="16"/>
              </w:rPr>
            </w:pPr>
          </w:p>
          <w:p w14:paraId="36818A3B" w14:textId="0E669A2A" w:rsidR="00370139" w:rsidRPr="003C4AF4" w:rsidRDefault="00370139" w:rsidP="0030477D">
            <w:pPr>
              <w:textAlignment w:val="baseline"/>
              <w:rPr>
                <w:rFonts w:ascii="Calibri" w:hAnsi="Calibri" w:cs="Calibri"/>
                <w:sz w:val="16"/>
                <w:szCs w:val="16"/>
              </w:rPr>
            </w:pPr>
          </w:p>
        </w:tc>
      </w:tr>
      <w:tr w:rsidR="00247FC6" w:rsidRPr="00613AC5" w14:paraId="2D826F5C"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13C1" w14:textId="5D788537" w:rsidR="00D1003A" w:rsidRDefault="00792EEE" w:rsidP="00D1003A">
            <w:pPr>
              <w:jc w:val="center"/>
              <w:textAlignment w:val="baseline"/>
              <w:rPr>
                <w:rFonts w:ascii="Calibri" w:hAnsi="Calibri" w:cs="Calibri"/>
                <w:b/>
                <w:bCs/>
                <w:sz w:val="16"/>
                <w:szCs w:val="16"/>
              </w:rPr>
            </w:pPr>
            <w:r>
              <w:rPr>
                <w:rFonts w:ascii="Calibri" w:hAnsi="Calibri" w:cs="Calibri"/>
                <w:b/>
                <w:bCs/>
                <w:sz w:val="16"/>
                <w:szCs w:val="16"/>
              </w:rPr>
              <w:t xml:space="preserve">NAMING </w:t>
            </w:r>
            <w:r w:rsidR="00CB49FD">
              <w:rPr>
                <w:rFonts w:ascii="Calibri" w:hAnsi="Calibri" w:cs="Calibri"/>
                <w:b/>
                <w:bCs/>
                <w:sz w:val="16"/>
                <w:szCs w:val="16"/>
              </w:rPr>
              <w:t>COMPOUNDS</w:t>
            </w:r>
          </w:p>
          <w:p w14:paraId="3407C861" w14:textId="3B00EE6F" w:rsidR="00D1003A" w:rsidRPr="00CA388E" w:rsidRDefault="0019568B" w:rsidP="00D1003A">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Chemical </w:t>
            </w:r>
            <w:r w:rsidR="003231B1">
              <w:rPr>
                <w:rFonts w:ascii="Calibri" w:hAnsi="Calibri" w:cs="Calibri"/>
                <w:b/>
                <w:bCs/>
                <w:color w:val="FF0000"/>
                <w:sz w:val="16"/>
                <w:szCs w:val="16"/>
              </w:rPr>
              <w:t>No</w:t>
            </w:r>
            <w:r w:rsidR="00105096">
              <w:rPr>
                <w:rFonts w:ascii="Calibri" w:hAnsi="Calibri" w:cs="Calibri"/>
                <w:b/>
                <w:bCs/>
                <w:color w:val="FF0000"/>
                <w:sz w:val="16"/>
                <w:szCs w:val="16"/>
              </w:rPr>
              <w:t>menclature</w:t>
            </w:r>
          </w:p>
          <w:p w14:paraId="299EEEFB" w14:textId="77777777" w:rsidR="00D1003A" w:rsidRDefault="00D1003A" w:rsidP="00D1003A">
            <w:pPr>
              <w:jc w:val="center"/>
              <w:textAlignment w:val="baseline"/>
              <w:rPr>
                <w:rFonts w:ascii="Calibri" w:hAnsi="Calibri" w:cs="Calibri"/>
                <w:b/>
                <w:bCs/>
                <w:sz w:val="16"/>
                <w:szCs w:val="16"/>
              </w:rPr>
            </w:pPr>
          </w:p>
          <w:p w14:paraId="5142E06F" w14:textId="77777777" w:rsidR="00D1003A" w:rsidRDefault="00D1003A" w:rsidP="00322B5C">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0DA8E695" w14:textId="6BDD615A" w:rsidR="00D1003A" w:rsidRPr="00286CD6" w:rsidRDefault="0091211F" w:rsidP="00322B5C">
            <w:pPr>
              <w:pStyle w:val="ListParagraph"/>
              <w:numPr>
                <w:ilvl w:val="0"/>
                <w:numId w:val="35"/>
              </w:numPr>
              <w:jc w:val="both"/>
              <w:textAlignment w:val="baseline"/>
              <w:rPr>
                <w:rFonts w:ascii="Calibri" w:hAnsi="Calibri" w:cs="Calibri"/>
                <w:b/>
                <w:bCs/>
                <w:sz w:val="16"/>
                <w:szCs w:val="16"/>
              </w:rPr>
            </w:pPr>
            <w:r>
              <w:rPr>
                <w:rFonts w:ascii="Calibri" w:hAnsi="Calibri" w:cs="Calibri"/>
                <w:sz w:val="16"/>
                <w:szCs w:val="16"/>
              </w:rPr>
              <w:t>Determine the names of</w:t>
            </w:r>
            <w:r w:rsidR="00393339">
              <w:rPr>
                <w:rFonts w:ascii="Calibri" w:hAnsi="Calibri" w:cs="Calibri"/>
                <w:sz w:val="16"/>
                <w:szCs w:val="16"/>
              </w:rPr>
              <w:t xml:space="preserve"> substances found in common household </w:t>
            </w:r>
            <w:r w:rsidR="00DD1DAD">
              <w:rPr>
                <w:rFonts w:ascii="Calibri" w:hAnsi="Calibri" w:cs="Calibri"/>
                <w:sz w:val="16"/>
                <w:szCs w:val="16"/>
              </w:rPr>
              <w:t xml:space="preserve">items and </w:t>
            </w:r>
            <w:r w:rsidR="00286CD6">
              <w:rPr>
                <w:rFonts w:ascii="Calibri" w:hAnsi="Calibri" w:cs="Calibri"/>
                <w:sz w:val="16"/>
                <w:szCs w:val="16"/>
              </w:rPr>
              <w:t>compare names to learned naming conventions</w:t>
            </w:r>
            <w:r w:rsidR="00BD669D">
              <w:rPr>
                <w:rFonts w:ascii="Calibri" w:hAnsi="Calibri" w:cs="Calibri"/>
                <w:sz w:val="16"/>
                <w:szCs w:val="16"/>
              </w:rPr>
              <w:t>.</w:t>
            </w:r>
          </w:p>
          <w:p w14:paraId="1DE07E82" w14:textId="3CE30256" w:rsidR="00247FC6" w:rsidRPr="00D34A23" w:rsidRDefault="00185696" w:rsidP="00322B5C">
            <w:pPr>
              <w:pStyle w:val="ListParagraph"/>
              <w:numPr>
                <w:ilvl w:val="0"/>
                <w:numId w:val="35"/>
              </w:numPr>
              <w:jc w:val="both"/>
              <w:textAlignment w:val="baseline"/>
              <w:rPr>
                <w:rFonts w:ascii="Calibri" w:hAnsi="Calibri" w:cs="Calibri"/>
                <w:b/>
                <w:bCs/>
                <w:sz w:val="16"/>
                <w:szCs w:val="16"/>
              </w:rPr>
            </w:pPr>
            <w:r>
              <w:rPr>
                <w:rFonts w:ascii="Calibri" w:hAnsi="Calibri" w:cs="Calibri"/>
                <w:sz w:val="16"/>
                <w:szCs w:val="16"/>
              </w:rPr>
              <w:t xml:space="preserve">Observe </w:t>
            </w:r>
            <w:r w:rsidR="00AA2563">
              <w:rPr>
                <w:rFonts w:ascii="Calibri" w:hAnsi="Calibri" w:cs="Calibri"/>
                <w:sz w:val="16"/>
                <w:szCs w:val="16"/>
              </w:rPr>
              <w:t xml:space="preserve">names of chemical compounds for patterns in nomenclature and </w:t>
            </w:r>
            <w:r w:rsidR="00F657E7">
              <w:rPr>
                <w:rFonts w:ascii="Calibri" w:hAnsi="Calibri" w:cs="Calibri"/>
                <w:sz w:val="16"/>
                <w:szCs w:val="16"/>
              </w:rPr>
              <w:t xml:space="preserve">devise </w:t>
            </w:r>
            <w:r w:rsidR="00D34A23">
              <w:rPr>
                <w:rFonts w:ascii="Calibri" w:hAnsi="Calibri" w:cs="Calibri"/>
                <w:sz w:val="16"/>
                <w:szCs w:val="16"/>
              </w:rPr>
              <w:t>a</w:t>
            </w:r>
            <w:r w:rsidR="00F657E7">
              <w:rPr>
                <w:rFonts w:ascii="Calibri" w:hAnsi="Calibri" w:cs="Calibri"/>
                <w:sz w:val="16"/>
                <w:szCs w:val="16"/>
              </w:rPr>
              <w:t xml:space="preserve"> process for improving </w:t>
            </w:r>
            <w:r w:rsidR="001B1DE4">
              <w:rPr>
                <w:rFonts w:ascii="Calibri" w:hAnsi="Calibri" w:cs="Calibri"/>
                <w:sz w:val="16"/>
                <w:szCs w:val="16"/>
              </w:rPr>
              <w:t>compound nomenclatur</w:t>
            </w:r>
            <w:r w:rsidR="00D34A23">
              <w:rPr>
                <w:rFonts w:ascii="Calibri" w:hAnsi="Calibri" w:cs="Calibri"/>
                <w:sz w:val="16"/>
                <w:szCs w:val="16"/>
              </w:rPr>
              <w:t>e</w:t>
            </w:r>
            <w:r w:rsidR="00BD669D">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87C5" w14:textId="002367C1" w:rsidR="008E51F5" w:rsidRPr="00D621D3" w:rsidRDefault="008E51F5" w:rsidP="008E51F5">
            <w:pPr>
              <w:jc w:val="both"/>
              <w:textAlignment w:val="baseline"/>
              <w:rPr>
                <w:rFonts w:ascii="Calibri" w:hAnsi="Calibri" w:cs="Calibri"/>
                <w:b/>
                <w:bCs/>
                <w:color w:val="000000" w:themeColor="text1"/>
                <w:sz w:val="16"/>
                <w:szCs w:val="16"/>
              </w:rPr>
            </w:pPr>
            <w:r w:rsidRPr="00D621D3">
              <w:rPr>
                <w:rFonts w:ascii="Calibri" w:hAnsi="Calibri" w:cs="Calibri"/>
                <w:b/>
                <w:bCs/>
                <w:color w:val="FF0000"/>
                <w:sz w:val="16"/>
                <w:szCs w:val="16"/>
              </w:rPr>
              <w:t>CHE.5</w:t>
            </w:r>
            <w:r w:rsidRPr="00D621D3">
              <w:rPr>
                <w:rFonts w:ascii="Calibri" w:hAnsi="Calibri" w:cs="Calibri"/>
                <w:b/>
                <w:bCs/>
                <w:color w:val="000000" w:themeColor="text1"/>
                <w:sz w:val="16"/>
                <w:szCs w:val="16"/>
              </w:rPr>
              <w:t xml:space="preserve"> Students will investigate and understand the accepted nomenclature used to identify</w:t>
            </w:r>
            <w:r w:rsidR="00D621D3" w:rsidRPr="00D621D3">
              <w:rPr>
                <w:rFonts w:ascii="Calibri" w:hAnsi="Calibri" w:cs="Calibri"/>
                <w:b/>
                <w:bCs/>
                <w:color w:val="000000" w:themeColor="text1"/>
                <w:sz w:val="16"/>
                <w:szCs w:val="16"/>
              </w:rPr>
              <w:t xml:space="preserve"> </w:t>
            </w:r>
            <w:r w:rsidRPr="00D621D3">
              <w:rPr>
                <w:rFonts w:ascii="Calibri" w:hAnsi="Calibri" w:cs="Calibri"/>
                <w:b/>
                <w:bCs/>
                <w:color w:val="000000" w:themeColor="text1"/>
                <w:sz w:val="16"/>
                <w:szCs w:val="16"/>
              </w:rPr>
              <w:t>the name and chemical formulas of compounds.</w:t>
            </w:r>
          </w:p>
          <w:p w14:paraId="6CC060E6" w14:textId="10B45CB3" w:rsidR="008E51F5" w:rsidRPr="0085236A" w:rsidRDefault="008E51F5" w:rsidP="008E51F5">
            <w:pPr>
              <w:jc w:val="both"/>
              <w:textAlignment w:val="baseline"/>
              <w:rPr>
                <w:rFonts w:ascii="Calibri" w:hAnsi="Calibri" w:cs="Calibri"/>
                <w:color w:val="000000" w:themeColor="text1"/>
                <w:sz w:val="16"/>
                <w:szCs w:val="16"/>
              </w:rPr>
            </w:pPr>
            <w:r w:rsidRPr="0085236A">
              <w:rPr>
                <w:rFonts w:ascii="Calibri" w:hAnsi="Calibri" w:cs="Calibri"/>
                <w:b/>
                <w:bCs/>
                <w:color w:val="000000" w:themeColor="text1"/>
                <w:sz w:val="16"/>
                <w:szCs w:val="16"/>
              </w:rPr>
              <w:t>CHE.5.1</w:t>
            </w:r>
            <w:r w:rsidRPr="0085236A">
              <w:rPr>
                <w:rFonts w:ascii="Calibri" w:hAnsi="Calibri" w:cs="Calibri"/>
                <w:color w:val="000000" w:themeColor="text1"/>
                <w:sz w:val="16"/>
                <w:szCs w:val="16"/>
              </w:rPr>
              <w:t xml:space="preserve"> Use the periodic table and a list of common polyatomic ions as a model to derive chemical</w:t>
            </w:r>
            <w:r w:rsidR="00D621D3" w:rsidRPr="0085236A">
              <w:rPr>
                <w:rFonts w:ascii="Calibri" w:hAnsi="Calibri" w:cs="Calibri"/>
                <w:color w:val="000000" w:themeColor="text1"/>
                <w:sz w:val="16"/>
                <w:szCs w:val="16"/>
              </w:rPr>
              <w:t xml:space="preserve"> </w:t>
            </w:r>
            <w:r w:rsidRPr="0085236A">
              <w:rPr>
                <w:rFonts w:ascii="Calibri" w:hAnsi="Calibri" w:cs="Calibri"/>
                <w:color w:val="000000" w:themeColor="text1"/>
                <w:sz w:val="16"/>
                <w:szCs w:val="16"/>
              </w:rPr>
              <w:t>compound formulas from compound names and compound names from chemical formulas.</w:t>
            </w:r>
          </w:p>
          <w:p w14:paraId="6930E2BD" w14:textId="01A869BC" w:rsidR="008E51F5" w:rsidRPr="0085236A" w:rsidRDefault="008E51F5" w:rsidP="008E51F5">
            <w:pPr>
              <w:jc w:val="both"/>
              <w:textAlignment w:val="baseline"/>
              <w:rPr>
                <w:rFonts w:ascii="Calibri" w:hAnsi="Calibri" w:cs="Calibri"/>
                <w:color w:val="000000" w:themeColor="text1"/>
                <w:sz w:val="16"/>
                <w:szCs w:val="16"/>
              </w:rPr>
            </w:pPr>
            <w:r w:rsidRPr="0085236A">
              <w:rPr>
                <w:rFonts w:ascii="Calibri" w:hAnsi="Calibri" w:cs="Calibri"/>
                <w:b/>
                <w:bCs/>
                <w:color w:val="000000" w:themeColor="text1"/>
                <w:sz w:val="16"/>
                <w:szCs w:val="16"/>
              </w:rPr>
              <w:t>CHE.5.2</w:t>
            </w:r>
            <w:r w:rsidRPr="0085236A">
              <w:rPr>
                <w:rFonts w:ascii="Calibri" w:hAnsi="Calibri" w:cs="Calibri"/>
                <w:color w:val="000000" w:themeColor="text1"/>
                <w:sz w:val="16"/>
                <w:szCs w:val="16"/>
              </w:rPr>
              <w:t xml:space="preserve"> Generate formulas of ionic and covalent compounds from compound names. Discuss</w:t>
            </w:r>
            <w:r w:rsidR="00D621D3" w:rsidRPr="0085236A">
              <w:rPr>
                <w:rFonts w:ascii="Calibri" w:hAnsi="Calibri" w:cs="Calibri"/>
                <w:color w:val="000000" w:themeColor="text1"/>
                <w:sz w:val="16"/>
                <w:szCs w:val="16"/>
              </w:rPr>
              <w:t xml:space="preserve"> </w:t>
            </w:r>
            <w:r w:rsidRPr="0085236A">
              <w:rPr>
                <w:rFonts w:ascii="Calibri" w:hAnsi="Calibri" w:cs="Calibri"/>
                <w:color w:val="000000" w:themeColor="text1"/>
                <w:sz w:val="16"/>
                <w:szCs w:val="16"/>
              </w:rPr>
              <w:t>compounds in everyday life and compile lists and uses of these chemicals.</w:t>
            </w:r>
          </w:p>
          <w:p w14:paraId="54FD1CFA" w14:textId="77777777" w:rsidR="00D34A23" w:rsidRDefault="008E51F5" w:rsidP="00D34A23">
            <w:pPr>
              <w:jc w:val="both"/>
              <w:textAlignment w:val="baseline"/>
              <w:rPr>
                <w:rFonts w:ascii="Calibri" w:hAnsi="Calibri" w:cs="Calibri"/>
                <w:color w:val="000000" w:themeColor="text1"/>
                <w:sz w:val="16"/>
                <w:szCs w:val="16"/>
              </w:rPr>
            </w:pPr>
            <w:r w:rsidRPr="0085236A">
              <w:rPr>
                <w:rFonts w:ascii="Calibri" w:hAnsi="Calibri" w:cs="Calibri"/>
                <w:b/>
                <w:bCs/>
                <w:color w:val="000000" w:themeColor="text1"/>
                <w:sz w:val="16"/>
                <w:szCs w:val="16"/>
              </w:rPr>
              <w:t>CHE.5.3</w:t>
            </w:r>
            <w:r w:rsidRPr="0085236A">
              <w:rPr>
                <w:rFonts w:ascii="Calibri" w:hAnsi="Calibri" w:cs="Calibri"/>
                <w:color w:val="000000" w:themeColor="text1"/>
                <w:sz w:val="16"/>
                <w:szCs w:val="16"/>
              </w:rPr>
              <w:t xml:space="preserve"> Generate names of ionic and covalent compounds from their formulas. Name binary</w:t>
            </w:r>
            <w:r w:rsidR="00D621D3" w:rsidRPr="0085236A">
              <w:rPr>
                <w:rFonts w:ascii="Calibri" w:hAnsi="Calibri" w:cs="Calibri"/>
                <w:color w:val="000000" w:themeColor="text1"/>
                <w:sz w:val="16"/>
                <w:szCs w:val="16"/>
              </w:rPr>
              <w:t xml:space="preserve"> </w:t>
            </w:r>
            <w:r w:rsidRPr="0085236A">
              <w:rPr>
                <w:rFonts w:ascii="Calibri" w:hAnsi="Calibri" w:cs="Calibri"/>
                <w:color w:val="000000" w:themeColor="text1"/>
                <w:sz w:val="16"/>
                <w:szCs w:val="16"/>
              </w:rPr>
              <w:t>compounds, binary acids, stock compounds, ternary compounds, and ternary acids</w:t>
            </w:r>
          </w:p>
          <w:p w14:paraId="7171E887" w14:textId="77777777" w:rsidR="00283BE0" w:rsidRDefault="00283BE0" w:rsidP="00D34A23">
            <w:pPr>
              <w:jc w:val="both"/>
              <w:textAlignment w:val="baseline"/>
              <w:rPr>
                <w:rFonts w:ascii="Calibri" w:hAnsi="Calibri" w:cs="Calibri"/>
                <w:color w:val="000000" w:themeColor="text1"/>
                <w:sz w:val="16"/>
                <w:szCs w:val="16"/>
              </w:rPr>
            </w:pPr>
          </w:p>
          <w:p w14:paraId="270C605C" w14:textId="77777777" w:rsidR="00283BE0" w:rsidRDefault="00283BE0" w:rsidP="00D34A23">
            <w:pPr>
              <w:jc w:val="both"/>
              <w:textAlignment w:val="baseline"/>
              <w:rPr>
                <w:rFonts w:ascii="Calibri" w:hAnsi="Calibri" w:cs="Calibri"/>
                <w:color w:val="000000" w:themeColor="text1"/>
                <w:sz w:val="16"/>
                <w:szCs w:val="16"/>
              </w:rPr>
            </w:pPr>
          </w:p>
          <w:p w14:paraId="1A456CD1" w14:textId="77777777" w:rsidR="00283BE0" w:rsidRDefault="00283BE0" w:rsidP="00D34A23">
            <w:pPr>
              <w:jc w:val="both"/>
              <w:textAlignment w:val="baseline"/>
              <w:rPr>
                <w:rFonts w:ascii="Calibri" w:hAnsi="Calibri" w:cs="Calibri"/>
                <w:color w:val="000000" w:themeColor="text1"/>
                <w:sz w:val="16"/>
                <w:szCs w:val="16"/>
              </w:rPr>
            </w:pPr>
          </w:p>
          <w:p w14:paraId="4861F933" w14:textId="69165EF3" w:rsidR="00465939" w:rsidRPr="00D34A23" w:rsidRDefault="00465939" w:rsidP="00D34A23">
            <w:pPr>
              <w:jc w:val="both"/>
              <w:textAlignment w:val="baseline"/>
              <w:rPr>
                <w:rFonts w:ascii="Calibri" w:hAnsi="Calibri" w:cs="Calibri"/>
                <w:color w:val="000000" w:themeColor="text1"/>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4C89" w14:textId="73E292DC" w:rsidR="00CD6E61" w:rsidRPr="009C0397" w:rsidRDefault="001B58E3" w:rsidP="00CD6E6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1211DE71"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528F5124"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1DF74C61" w14:textId="77777777" w:rsidR="00CD6E61" w:rsidRDefault="00CD6E61" w:rsidP="00CD6E61">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4E2A4B6B" w14:textId="46935B3F" w:rsidR="00CD6E61" w:rsidRPr="009C0397" w:rsidRDefault="001B58E3" w:rsidP="00CD6E6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479C247B"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7945B0B9"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71A1E74D" w14:textId="0B43097C" w:rsidR="00D34A23" w:rsidRPr="00D34A23" w:rsidRDefault="00CD6E61" w:rsidP="00D34A23">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1801E" w14:textId="77777777" w:rsidR="000F3736" w:rsidRDefault="000F3736" w:rsidP="00036E46">
            <w:pPr>
              <w:textAlignment w:val="baseline"/>
              <w:rPr>
                <w:rFonts w:ascii="Calibri" w:hAnsi="Calibri" w:cs="Calibri"/>
                <w:sz w:val="16"/>
                <w:szCs w:val="16"/>
              </w:rPr>
            </w:pPr>
            <w:r>
              <w:rPr>
                <w:rFonts w:ascii="Calibri" w:hAnsi="Calibri" w:cs="Calibri"/>
                <w:sz w:val="16"/>
                <w:szCs w:val="16"/>
              </w:rPr>
              <w:t>Formula Unit</w:t>
            </w:r>
            <w:r w:rsidR="00047C49">
              <w:rPr>
                <w:rFonts w:ascii="Calibri" w:hAnsi="Calibri" w:cs="Calibri"/>
                <w:sz w:val="16"/>
                <w:szCs w:val="16"/>
              </w:rPr>
              <w:t xml:space="preserve"> </w:t>
            </w:r>
          </w:p>
          <w:p w14:paraId="7F3D3121" w14:textId="77777777" w:rsidR="00047C49" w:rsidRDefault="00047C49" w:rsidP="00036E46">
            <w:pPr>
              <w:textAlignment w:val="baseline"/>
              <w:rPr>
                <w:rFonts w:ascii="Calibri" w:hAnsi="Calibri" w:cs="Calibri"/>
                <w:sz w:val="16"/>
                <w:szCs w:val="16"/>
              </w:rPr>
            </w:pPr>
            <w:r>
              <w:rPr>
                <w:rFonts w:ascii="Calibri" w:hAnsi="Calibri" w:cs="Calibri"/>
                <w:sz w:val="16"/>
                <w:szCs w:val="16"/>
              </w:rPr>
              <w:t>Cation</w:t>
            </w:r>
          </w:p>
          <w:p w14:paraId="0FE966BB" w14:textId="77777777" w:rsidR="00047C49" w:rsidRDefault="00047C49" w:rsidP="00036E46">
            <w:pPr>
              <w:textAlignment w:val="baseline"/>
              <w:rPr>
                <w:rFonts w:ascii="Calibri" w:hAnsi="Calibri" w:cs="Calibri"/>
                <w:sz w:val="16"/>
                <w:szCs w:val="16"/>
              </w:rPr>
            </w:pPr>
            <w:r>
              <w:rPr>
                <w:rFonts w:ascii="Calibri" w:hAnsi="Calibri" w:cs="Calibri"/>
                <w:sz w:val="16"/>
                <w:szCs w:val="16"/>
              </w:rPr>
              <w:t>Anion</w:t>
            </w:r>
          </w:p>
          <w:p w14:paraId="1442C0A6" w14:textId="77777777" w:rsidR="00047C49" w:rsidRDefault="00047C49" w:rsidP="00036E46">
            <w:pPr>
              <w:textAlignment w:val="baseline"/>
              <w:rPr>
                <w:rFonts w:ascii="Calibri" w:hAnsi="Calibri" w:cs="Calibri"/>
                <w:sz w:val="16"/>
                <w:szCs w:val="16"/>
              </w:rPr>
            </w:pPr>
            <w:r>
              <w:rPr>
                <w:rFonts w:ascii="Calibri" w:hAnsi="Calibri" w:cs="Calibri"/>
                <w:sz w:val="16"/>
                <w:szCs w:val="16"/>
              </w:rPr>
              <w:t>Ion</w:t>
            </w:r>
          </w:p>
          <w:p w14:paraId="3B3193B6" w14:textId="77777777" w:rsidR="00047C49" w:rsidRDefault="008B578B" w:rsidP="00036E46">
            <w:pPr>
              <w:textAlignment w:val="baseline"/>
              <w:rPr>
                <w:rFonts w:ascii="Calibri" w:hAnsi="Calibri" w:cs="Calibri"/>
                <w:sz w:val="16"/>
                <w:szCs w:val="16"/>
              </w:rPr>
            </w:pPr>
            <w:r>
              <w:rPr>
                <w:rFonts w:ascii="Calibri" w:hAnsi="Calibri" w:cs="Calibri"/>
                <w:sz w:val="16"/>
                <w:szCs w:val="16"/>
              </w:rPr>
              <w:t>Nomenclature</w:t>
            </w:r>
          </w:p>
          <w:p w14:paraId="0DC6712A" w14:textId="77777777" w:rsidR="00C04CAC" w:rsidRDefault="00C04CAC" w:rsidP="00036E46">
            <w:pPr>
              <w:textAlignment w:val="baseline"/>
              <w:rPr>
                <w:rFonts w:ascii="Calibri" w:hAnsi="Calibri" w:cs="Calibri"/>
                <w:sz w:val="16"/>
                <w:szCs w:val="16"/>
              </w:rPr>
            </w:pPr>
            <w:r>
              <w:rPr>
                <w:rFonts w:ascii="Calibri" w:hAnsi="Calibri" w:cs="Calibri"/>
                <w:sz w:val="16"/>
                <w:szCs w:val="16"/>
              </w:rPr>
              <w:t>Ionic Compound</w:t>
            </w:r>
          </w:p>
          <w:p w14:paraId="0A0A7A17" w14:textId="77777777" w:rsidR="00B03240" w:rsidRDefault="00C04CAC" w:rsidP="00036E46">
            <w:pPr>
              <w:textAlignment w:val="baseline"/>
              <w:rPr>
                <w:rFonts w:ascii="Calibri" w:hAnsi="Calibri" w:cs="Calibri"/>
                <w:sz w:val="16"/>
                <w:szCs w:val="16"/>
              </w:rPr>
            </w:pPr>
            <w:r>
              <w:rPr>
                <w:rFonts w:ascii="Calibri" w:hAnsi="Calibri" w:cs="Calibri"/>
                <w:sz w:val="16"/>
                <w:szCs w:val="16"/>
              </w:rPr>
              <w:t>Covalent Comp</w:t>
            </w:r>
            <w:r w:rsidR="00B03240">
              <w:rPr>
                <w:rFonts w:ascii="Calibri" w:hAnsi="Calibri" w:cs="Calibri"/>
                <w:sz w:val="16"/>
                <w:szCs w:val="16"/>
              </w:rPr>
              <w:t>ound</w:t>
            </w:r>
          </w:p>
          <w:p w14:paraId="6B3363A4" w14:textId="0C468FE2" w:rsidR="00B03240" w:rsidRPr="003C4AF4" w:rsidRDefault="00B03240" w:rsidP="00036E46">
            <w:pPr>
              <w:textAlignment w:val="baseline"/>
              <w:rPr>
                <w:rFonts w:ascii="Calibri" w:hAnsi="Calibri" w:cs="Calibri"/>
                <w:sz w:val="16"/>
                <w:szCs w:val="16"/>
              </w:rPr>
            </w:pPr>
          </w:p>
        </w:tc>
      </w:tr>
      <w:tr w:rsidR="00247FC6" w:rsidRPr="00613AC5" w14:paraId="7D7E7FC5"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EE7A" w14:textId="77777777" w:rsidR="00247FC6" w:rsidRDefault="00CB49FD" w:rsidP="00036E46">
            <w:pPr>
              <w:jc w:val="center"/>
              <w:textAlignment w:val="baseline"/>
              <w:rPr>
                <w:rFonts w:ascii="Calibri" w:hAnsi="Calibri" w:cs="Calibri"/>
                <w:b/>
                <w:bCs/>
                <w:sz w:val="16"/>
                <w:szCs w:val="16"/>
              </w:rPr>
            </w:pPr>
            <w:r>
              <w:rPr>
                <w:rFonts w:ascii="Calibri" w:hAnsi="Calibri" w:cs="Calibri"/>
                <w:b/>
                <w:bCs/>
                <w:sz w:val="16"/>
                <w:szCs w:val="16"/>
              </w:rPr>
              <w:lastRenderedPageBreak/>
              <w:t>CHEMICAL REACTIONS</w:t>
            </w:r>
          </w:p>
          <w:p w14:paraId="2F3AABAD" w14:textId="211B18A0" w:rsidR="00CB49FD" w:rsidRDefault="00CB49FD" w:rsidP="00036E46">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Types </w:t>
            </w:r>
            <w:r w:rsidR="00D56AC1">
              <w:rPr>
                <w:rFonts w:ascii="Calibri" w:hAnsi="Calibri" w:cs="Calibri"/>
                <w:b/>
                <w:bCs/>
                <w:color w:val="FF0000"/>
                <w:sz w:val="16"/>
                <w:szCs w:val="16"/>
              </w:rPr>
              <w:t xml:space="preserve">of Reactions and Balanced </w:t>
            </w:r>
            <w:r w:rsidR="00B36F11">
              <w:rPr>
                <w:rFonts w:ascii="Calibri" w:hAnsi="Calibri" w:cs="Calibri"/>
                <w:b/>
                <w:bCs/>
                <w:color w:val="FF0000"/>
                <w:sz w:val="16"/>
                <w:szCs w:val="16"/>
              </w:rPr>
              <w:t>Equations</w:t>
            </w:r>
          </w:p>
          <w:p w14:paraId="308C49AB" w14:textId="77777777" w:rsidR="00D56AC1" w:rsidRDefault="00D56AC1" w:rsidP="00036E46">
            <w:pPr>
              <w:jc w:val="center"/>
              <w:textAlignment w:val="baseline"/>
              <w:rPr>
                <w:rFonts w:ascii="Calibri" w:hAnsi="Calibri" w:cs="Calibri"/>
                <w:b/>
                <w:bCs/>
                <w:color w:val="FF0000"/>
                <w:sz w:val="16"/>
                <w:szCs w:val="16"/>
              </w:rPr>
            </w:pPr>
          </w:p>
          <w:p w14:paraId="3C73AB60" w14:textId="77777777" w:rsidR="00D56AC1" w:rsidRDefault="00D56AC1" w:rsidP="00322B5C">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55F7FE22" w14:textId="2AE20B94" w:rsidR="00D56AC1" w:rsidRPr="0032315C" w:rsidRDefault="00BF6A7E" w:rsidP="00322B5C">
            <w:pPr>
              <w:pStyle w:val="ListParagraph"/>
              <w:numPr>
                <w:ilvl w:val="0"/>
                <w:numId w:val="37"/>
              </w:numPr>
              <w:jc w:val="both"/>
              <w:textAlignment w:val="baseline"/>
              <w:rPr>
                <w:rFonts w:ascii="Calibri" w:hAnsi="Calibri" w:cs="Calibri"/>
                <w:b/>
                <w:bCs/>
                <w:sz w:val="16"/>
                <w:szCs w:val="16"/>
              </w:rPr>
            </w:pPr>
            <w:r>
              <w:rPr>
                <w:rFonts w:ascii="Calibri" w:hAnsi="Calibri" w:cs="Calibri"/>
                <w:sz w:val="16"/>
                <w:szCs w:val="16"/>
              </w:rPr>
              <w:t xml:space="preserve">Demonstrate or use various media to observe </w:t>
            </w:r>
            <w:r w:rsidR="00264864">
              <w:rPr>
                <w:rFonts w:ascii="Calibri" w:hAnsi="Calibri" w:cs="Calibri"/>
                <w:sz w:val="16"/>
                <w:szCs w:val="16"/>
              </w:rPr>
              <w:t>double displace</w:t>
            </w:r>
            <w:r w:rsidR="000A5FD8">
              <w:rPr>
                <w:rFonts w:ascii="Calibri" w:hAnsi="Calibri" w:cs="Calibri"/>
                <w:sz w:val="16"/>
                <w:szCs w:val="16"/>
              </w:rPr>
              <w:t>ment reactions producing precipitates</w:t>
            </w:r>
            <w:r w:rsidR="00BD669D">
              <w:rPr>
                <w:rFonts w:ascii="Calibri" w:hAnsi="Calibri" w:cs="Calibri"/>
                <w:sz w:val="16"/>
                <w:szCs w:val="16"/>
              </w:rPr>
              <w:t>.</w:t>
            </w:r>
          </w:p>
          <w:p w14:paraId="7FF6DBBC" w14:textId="69CCAE01" w:rsidR="0032315C" w:rsidRPr="00D56AC1" w:rsidRDefault="0032315C" w:rsidP="00322B5C">
            <w:pPr>
              <w:pStyle w:val="ListParagraph"/>
              <w:numPr>
                <w:ilvl w:val="0"/>
                <w:numId w:val="37"/>
              </w:numPr>
              <w:jc w:val="both"/>
              <w:textAlignment w:val="baseline"/>
              <w:rPr>
                <w:rFonts w:ascii="Calibri" w:hAnsi="Calibri" w:cs="Calibri"/>
                <w:b/>
                <w:bCs/>
                <w:sz w:val="16"/>
                <w:szCs w:val="16"/>
              </w:rPr>
            </w:pPr>
            <w:r>
              <w:rPr>
                <w:rFonts w:ascii="Calibri" w:hAnsi="Calibri" w:cs="Calibri"/>
                <w:sz w:val="16"/>
                <w:szCs w:val="16"/>
              </w:rPr>
              <w:t>Observe oscillating reaction</w:t>
            </w:r>
            <w:r w:rsidR="00322B5C">
              <w:rPr>
                <w:rFonts w:ascii="Calibri" w:hAnsi="Calibri" w:cs="Calibri"/>
                <w:sz w:val="16"/>
                <w:szCs w:val="16"/>
              </w:rPr>
              <w:t>s with respect to color change as an indicator of chemical change.  Write the accompanying word equation for each reaction observed</w:t>
            </w:r>
            <w:r w:rsidR="00BD669D">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85D1" w14:textId="77777777" w:rsidR="00247FC6" w:rsidRDefault="00B52A47" w:rsidP="00B52A47">
            <w:pPr>
              <w:jc w:val="both"/>
              <w:textAlignment w:val="baseline"/>
              <w:rPr>
                <w:rFonts w:ascii="Calibri" w:hAnsi="Calibri" w:cs="Calibri"/>
                <w:b/>
                <w:bCs/>
                <w:sz w:val="16"/>
                <w:szCs w:val="16"/>
              </w:rPr>
            </w:pPr>
            <w:r w:rsidRPr="00B52A47">
              <w:rPr>
                <w:rFonts w:ascii="Calibri" w:hAnsi="Calibri" w:cs="Calibri"/>
                <w:b/>
                <w:bCs/>
                <w:color w:val="FF0000"/>
                <w:sz w:val="16"/>
                <w:szCs w:val="16"/>
              </w:rPr>
              <w:t xml:space="preserve">CHE.6 </w:t>
            </w:r>
            <w:r w:rsidRPr="007B4900">
              <w:rPr>
                <w:rFonts w:ascii="Calibri" w:hAnsi="Calibri" w:cs="Calibri"/>
                <w:b/>
                <w:bCs/>
                <w:sz w:val="16"/>
                <w:szCs w:val="16"/>
              </w:rPr>
              <w:t>Students will demonstrate an understanding of the types, causes, and effects of</w:t>
            </w:r>
            <w:r w:rsidR="007B4900" w:rsidRPr="007B4900">
              <w:rPr>
                <w:rFonts w:ascii="Calibri" w:hAnsi="Calibri" w:cs="Calibri"/>
                <w:b/>
                <w:bCs/>
                <w:sz w:val="16"/>
                <w:szCs w:val="16"/>
              </w:rPr>
              <w:t xml:space="preserve"> </w:t>
            </w:r>
            <w:r w:rsidRPr="007B4900">
              <w:rPr>
                <w:rFonts w:ascii="Calibri" w:hAnsi="Calibri" w:cs="Calibri"/>
                <w:b/>
                <w:bCs/>
                <w:sz w:val="16"/>
                <w:szCs w:val="16"/>
              </w:rPr>
              <w:t>chemical reactions.</w:t>
            </w:r>
          </w:p>
          <w:p w14:paraId="5BA130C3" w14:textId="3E0E1102" w:rsidR="005643AB" w:rsidRPr="009C64C4" w:rsidRDefault="005643AB" w:rsidP="005643AB">
            <w:pPr>
              <w:jc w:val="both"/>
              <w:textAlignment w:val="baseline"/>
              <w:rPr>
                <w:rFonts w:ascii="Calibri" w:hAnsi="Calibri" w:cs="Calibri"/>
                <w:sz w:val="16"/>
                <w:szCs w:val="16"/>
              </w:rPr>
            </w:pPr>
            <w:r w:rsidRPr="009C64C4">
              <w:rPr>
                <w:rFonts w:ascii="Calibri" w:hAnsi="Calibri" w:cs="Calibri"/>
                <w:b/>
                <w:bCs/>
                <w:sz w:val="16"/>
                <w:szCs w:val="16"/>
              </w:rPr>
              <w:t xml:space="preserve">CHE.6.1 </w:t>
            </w:r>
            <w:r w:rsidRPr="009C64C4">
              <w:rPr>
                <w:rFonts w:ascii="Calibri" w:hAnsi="Calibri" w:cs="Calibri"/>
                <w:sz w:val="16"/>
                <w:szCs w:val="16"/>
              </w:rPr>
              <w:t>Develop and use models to predict the products of chemical reactions (e.g., synthesis reactions;</w:t>
            </w:r>
            <w:r w:rsidR="004B163E" w:rsidRPr="009C64C4">
              <w:rPr>
                <w:rFonts w:ascii="Calibri" w:hAnsi="Calibri" w:cs="Calibri"/>
                <w:sz w:val="16"/>
                <w:szCs w:val="16"/>
              </w:rPr>
              <w:t xml:space="preserve"> </w:t>
            </w:r>
            <w:r w:rsidRPr="009C64C4">
              <w:rPr>
                <w:rFonts w:ascii="Calibri" w:hAnsi="Calibri" w:cs="Calibri"/>
                <w:sz w:val="16"/>
                <w:szCs w:val="16"/>
              </w:rPr>
              <w:t>single replacement; double displacement; and decomposition, including exceptions such as</w:t>
            </w:r>
            <w:r w:rsidR="004B163E" w:rsidRPr="009C64C4">
              <w:rPr>
                <w:rFonts w:ascii="Calibri" w:hAnsi="Calibri" w:cs="Calibri"/>
                <w:sz w:val="16"/>
                <w:szCs w:val="16"/>
              </w:rPr>
              <w:t xml:space="preserve"> </w:t>
            </w:r>
            <w:r w:rsidRPr="009C64C4">
              <w:rPr>
                <w:rFonts w:ascii="Calibri" w:hAnsi="Calibri" w:cs="Calibri"/>
                <w:sz w:val="16"/>
                <w:szCs w:val="16"/>
              </w:rPr>
              <w:t>decomposition of hydroxides, chlorates, carbonates, and acids). Discuss and/or compile lists of</w:t>
            </w:r>
            <w:r w:rsidR="004B163E" w:rsidRPr="009C64C4">
              <w:rPr>
                <w:rFonts w:ascii="Calibri" w:hAnsi="Calibri" w:cs="Calibri"/>
                <w:sz w:val="16"/>
                <w:szCs w:val="16"/>
              </w:rPr>
              <w:t xml:space="preserve"> </w:t>
            </w:r>
            <w:r w:rsidRPr="009C64C4">
              <w:rPr>
                <w:rFonts w:ascii="Calibri" w:hAnsi="Calibri" w:cs="Calibri"/>
                <w:sz w:val="16"/>
                <w:szCs w:val="16"/>
              </w:rPr>
              <w:t>reactions used in everyday life.</w:t>
            </w:r>
          </w:p>
          <w:p w14:paraId="0F8DE8AE" w14:textId="1CA2721C" w:rsidR="005643AB" w:rsidRPr="009C64C4" w:rsidRDefault="005643AB" w:rsidP="005643AB">
            <w:pPr>
              <w:jc w:val="both"/>
              <w:textAlignment w:val="baseline"/>
              <w:rPr>
                <w:rFonts w:ascii="Calibri" w:hAnsi="Calibri" w:cs="Calibri"/>
                <w:sz w:val="16"/>
                <w:szCs w:val="16"/>
              </w:rPr>
            </w:pPr>
            <w:r w:rsidRPr="009C64C4">
              <w:rPr>
                <w:rFonts w:ascii="Calibri" w:hAnsi="Calibri" w:cs="Calibri"/>
                <w:b/>
                <w:bCs/>
                <w:sz w:val="16"/>
                <w:szCs w:val="16"/>
              </w:rPr>
              <w:t xml:space="preserve">CHE.6.2 </w:t>
            </w:r>
            <w:r w:rsidRPr="009C64C4">
              <w:rPr>
                <w:rFonts w:ascii="Calibri" w:hAnsi="Calibri" w:cs="Calibri"/>
                <w:sz w:val="16"/>
                <w:szCs w:val="16"/>
              </w:rPr>
              <w:t>Plan, conduct, and communicate the results of investigations to demonstrate different types of</w:t>
            </w:r>
            <w:r w:rsidR="004B163E" w:rsidRPr="009C64C4">
              <w:rPr>
                <w:rFonts w:ascii="Calibri" w:hAnsi="Calibri" w:cs="Calibri"/>
                <w:sz w:val="16"/>
                <w:szCs w:val="16"/>
              </w:rPr>
              <w:t xml:space="preserve"> </w:t>
            </w:r>
            <w:r w:rsidRPr="009C64C4">
              <w:rPr>
                <w:rFonts w:ascii="Calibri" w:hAnsi="Calibri" w:cs="Calibri"/>
                <w:sz w:val="16"/>
                <w:szCs w:val="16"/>
              </w:rPr>
              <w:t>simple chemical reactions.</w:t>
            </w:r>
          </w:p>
          <w:p w14:paraId="28B787F5" w14:textId="26D4D06E" w:rsidR="005643AB" w:rsidRPr="009C64C4" w:rsidRDefault="005643AB" w:rsidP="005643AB">
            <w:pPr>
              <w:jc w:val="both"/>
              <w:textAlignment w:val="baseline"/>
              <w:rPr>
                <w:rFonts w:ascii="Calibri" w:hAnsi="Calibri" w:cs="Calibri"/>
                <w:sz w:val="16"/>
                <w:szCs w:val="16"/>
              </w:rPr>
            </w:pPr>
            <w:r w:rsidRPr="009C64C4">
              <w:rPr>
                <w:rFonts w:ascii="Calibri" w:hAnsi="Calibri" w:cs="Calibri"/>
                <w:b/>
                <w:bCs/>
                <w:sz w:val="16"/>
                <w:szCs w:val="16"/>
              </w:rPr>
              <w:t xml:space="preserve">CHE.6.4 </w:t>
            </w:r>
            <w:r w:rsidRPr="009C64C4">
              <w:rPr>
                <w:rFonts w:ascii="Calibri" w:hAnsi="Calibri" w:cs="Calibri"/>
                <w:sz w:val="16"/>
                <w:szCs w:val="16"/>
              </w:rPr>
              <w:t>Use mathematics and computational analysis to support the claim that atoms, and therefore</w:t>
            </w:r>
            <w:r w:rsidR="004B163E" w:rsidRPr="009C64C4">
              <w:rPr>
                <w:rFonts w:ascii="Calibri" w:hAnsi="Calibri" w:cs="Calibri"/>
                <w:sz w:val="16"/>
                <w:szCs w:val="16"/>
              </w:rPr>
              <w:t xml:space="preserve"> </w:t>
            </w:r>
            <w:r w:rsidRPr="009C64C4">
              <w:rPr>
                <w:rFonts w:ascii="Calibri" w:hAnsi="Calibri" w:cs="Calibri"/>
                <w:sz w:val="16"/>
                <w:szCs w:val="16"/>
              </w:rPr>
              <w:t>mass, are conserved during a chemical reaction. Give real-world examples (e.g., burning wood).</w:t>
            </w:r>
          </w:p>
          <w:p w14:paraId="3C58A7CB" w14:textId="41F0997B" w:rsidR="005643AB" w:rsidRPr="007934D1" w:rsidRDefault="005643AB" w:rsidP="005643AB">
            <w:pPr>
              <w:jc w:val="both"/>
              <w:textAlignment w:val="baseline"/>
              <w:rPr>
                <w:rFonts w:ascii="Calibri" w:hAnsi="Calibri" w:cs="Calibri"/>
                <w:b/>
                <w:bCs/>
                <w:color w:val="FF0000"/>
                <w:sz w:val="16"/>
                <w:szCs w:val="16"/>
              </w:rPr>
            </w:pPr>
            <w:r w:rsidRPr="009C64C4">
              <w:rPr>
                <w:rFonts w:ascii="Calibri" w:hAnsi="Calibri" w:cs="Calibri"/>
                <w:b/>
                <w:bCs/>
                <w:sz w:val="16"/>
                <w:szCs w:val="16"/>
              </w:rPr>
              <w:t xml:space="preserve">CHE.6.5 </w:t>
            </w:r>
            <w:r w:rsidRPr="009C64C4">
              <w:rPr>
                <w:rFonts w:ascii="Calibri" w:hAnsi="Calibri" w:cs="Calibri"/>
                <w:sz w:val="16"/>
                <w:szCs w:val="16"/>
              </w:rPr>
              <w:t>Plan and conduct a controlled scientific investigation to produce mathematical evidence that</w:t>
            </w:r>
            <w:r w:rsidR="004B163E" w:rsidRPr="009C64C4">
              <w:rPr>
                <w:rFonts w:ascii="Calibri" w:hAnsi="Calibri" w:cs="Calibri"/>
                <w:sz w:val="16"/>
                <w:szCs w:val="16"/>
              </w:rPr>
              <w:t xml:space="preserve"> </w:t>
            </w:r>
            <w:r w:rsidRPr="009C64C4">
              <w:rPr>
                <w:rFonts w:ascii="Calibri" w:hAnsi="Calibri" w:cs="Calibri"/>
                <w:sz w:val="16"/>
                <w:szCs w:val="16"/>
              </w:rPr>
              <w:t>mass is conserved. Use percent error to analyze the accuracy of results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B221" w14:textId="7E9F533B" w:rsidR="00CD6E61" w:rsidRPr="009C0397" w:rsidRDefault="001B58E3" w:rsidP="00CD6E6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1D5A73BB"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32169B4F"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2850FF64"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46626310"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477F3E72"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778B68E3" w14:textId="77777777" w:rsidR="00CD6E61" w:rsidRPr="009C0397" w:rsidRDefault="00CD6E61" w:rsidP="00CD6E61">
            <w:pPr>
              <w:pStyle w:val="ListParagraph"/>
              <w:numPr>
                <w:ilvl w:val="0"/>
                <w:numId w:val="3"/>
              </w:numPr>
              <w:textAlignment w:val="baseline"/>
              <w:rPr>
                <w:rFonts w:ascii="Calibri" w:hAnsi="Calibri" w:cs="Arabic Typesetting"/>
                <w:sz w:val="16"/>
                <w:szCs w:val="16"/>
              </w:rPr>
            </w:pPr>
            <w:r w:rsidRPr="7D6EED62">
              <w:rPr>
                <w:rFonts w:ascii="Calibri" w:hAnsi="Calibri" w:cs="Arabic Typesetting"/>
                <w:sz w:val="16"/>
                <w:szCs w:val="16"/>
              </w:rPr>
              <w:t>Engage in Scientific Argument from Evidence</w:t>
            </w:r>
          </w:p>
          <w:p w14:paraId="55015A06" w14:textId="77777777" w:rsidR="00CD6E61" w:rsidRPr="009C0397" w:rsidRDefault="00CD6E61" w:rsidP="00CD6E61">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2FE77C49" w14:textId="58531AEF" w:rsidR="00CD6E61" w:rsidRPr="009C0397" w:rsidRDefault="001B58E3" w:rsidP="00CD6E6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5E97C9C5"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00246ED3"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10BC497B" w14:textId="77777777" w:rsidR="00CD6E61" w:rsidRPr="009C0397" w:rsidRDefault="00CD6E61" w:rsidP="00CD6E6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3029F130" w14:textId="483E25C9" w:rsidR="00247FC6" w:rsidRPr="00615577" w:rsidRDefault="00CD6E61" w:rsidP="00615577">
            <w:pPr>
              <w:pStyle w:val="ListParagraph"/>
              <w:numPr>
                <w:ilvl w:val="0"/>
                <w:numId w:val="4"/>
              </w:numPr>
              <w:ind w:right="45"/>
              <w:textAlignment w:val="baseline"/>
              <w:rPr>
                <w:rFonts w:ascii="Calibri" w:hAnsi="Calibri" w:cs="Arabic Typesetting"/>
                <w:b/>
                <w:bCs/>
                <w:sz w:val="16"/>
                <w:szCs w:val="16"/>
              </w:rPr>
            </w:pPr>
            <w:r w:rsidRPr="006155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96176" w14:textId="77777777" w:rsidR="00247FC6" w:rsidRDefault="00D56AC1" w:rsidP="00036E46">
            <w:pPr>
              <w:textAlignment w:val="baseline"/>
              <w:rPr>
                <w:rFonts w:ascii="Calibri" w:hAnsi="Calibri" w:cs="Calibri"/>
                <w:sz w:val="16"/>
                <w:szCs w:val="16"/>
              </w:rPr>
            </w:pPr>
            <w:r>
              <w:rPr>
                <w:rFonts w:ascii="Calibri" w:hAnsi="Calibri" w:cs="Calibri"/>
                <w:sz w:val="16"/>
                <w:szCs w:val="16"/>
              </w:rPr>
              <w:t>Sy</w:t>
            </w:r>
            <w:r w:rsidR="00514A34">
              <w:rPr>
                <w:rFonts w:ascii="Calibri" w:hAnsi="Calibri" w:cs="Calibri"/>
                <w:sz w:val="16"/>
                <w:szCs w:val="16"/>
              </w:rPr>
              <w:t>nthesis</w:t>
            </w:r>
          </w:p>
          <w:p w14:paraId="1CEB6E96" w14:textId="77777777" w:rsidR="00514A34" w:rsidRDefault="00514A34" w:rsidP="00036E46">
            <w:pPr>
              <w:textAlignment w:val="baseline"/>
              <w:rPr>
                <w:rFonts w:ascii="Calibri" w:hAnsi="Calibri" w:cs="Calibri"/>
                <w:sz w:val="16"/>
                <w:szCs w:val="16"/>
              </w:rPr>
            </w:pPr>
            <w:r>
              <w:rPr>
                <w:rFonts w:ascii="Calibri" w:hAnsi="Calibri" w:cs="Calibri"/>
                <w:sz w:val="16"/>
                <w:szCs w:val="16"/>
              </w:rPr>
              <w:t>Decomposition</w:t>
            </w:r>
          </w:p>
          <w:p w14:paraId="443AE639" w14:textId="77777777" w:rsidR="00514A34" w:rsidRDefault="00514A34" w:rsidP="00036E46">
            <w:pPr>
              <w:textAlignment w:val="baseline"/>
              <w:rPr>
                <w:rFonts w:ascii="Calibri" w:hAnsi="Calibri" w:cs="Calibri"/>
                <w:sz w:val="16"/>
                <w:szCs w:val="16"/>
              </w:rPr>
            </w:pPr>
            <w:r>
              <w:rPr>
                <w:rFonts w:ascii="Calibri" w:hAnsi="Calibri" w:cs="Calibri"/>
                <w:sz w:val="16"/>
                <w:szCs w:val="16"/>
              </w:rPr>
              <w:t xml:space="preserve">Double Displacement </w:t>
            </w:r>
          </w:p>
          <w:p w14:paraId="03AA8808" w14:textId="77777777" w:rsidR="00514A34" w:rsidRDefault="00514A34" w:rsidP="00036E46">
            <w:pPr>
              <w:textAlignment w:val="baseline"/>
              <w:rPr>
                <w:rFonts w:ascii="Calibri" w:hAnsi="Calibri" w:cs="Calibri"/>
                <w:sz w:val="16"/>
                <w:szCs w:val="16"/>
              </w:rPr>
            </w:pPr>
            <w:r>
              <w:rPr>
                <w:rFonts w:ascii="Calibri" w:hAnsi="Calibri" w:cs="Calibri"/>
                <w:sz w:val="16"/>
                <w:szCs w:val="16"/>
              </w:rPr>
              <w:t>Single Displacement</w:t>
            </w:r>
          </w:p>
          <w:p w14:paraId="37965872" w14:textId="77777777" w:rsidR="00514A34" w:rsidRDefault="00514A34" w:rsidP="00036E46">
            <w:pPr>
              <w:textAlignment w:val="baseline"/>
              <w:rPr>
                <w:rFonts w:ascii="Calibri" w:hAnsi="Calibri" w:cs="Calibri"/>
                <w:sz w:val="16"/>
                <w:szCs w:val="16"/>
              </w:rPr>
            </w:pPr>
            <w:r>
              <w:rPr>
                <w:rFonts w:ascii="Calibri" w:hAnsi="Calibri" w:cs="Calibri"/>
                <w:sz w:val="16"/>
                <w:szCs w:val="16"/>
              </w:rPr>
              <w:t>Combustion</w:t>
            </w:r>
          </w:p>
          <w:p w14:paraId="54167B21" w14:textId="40F77F15" w:rsidR="00514A34" w:rsidRPr="003C4AF4" w:rsidRDefault="00BF5D4A" w:rsidP="00036E46">
            <w:pPr>
              <w:textAlignment w:val="baseline"/>
              <w:rPr>
                <w:rFonts w:ascii="Calibri" w:hAnsi="Calibri" w:cs="Calibri"/>
                <w:sz w:val="16"/>
                <w:szCs w:val="16"/>
              </w:rPr>
            </w:pPr>
            <w:r>
              <w:rPr>
                <w:rFonts w:ascii="Calibri" w:hAnsi="Calibri" w:cs="Calibri"/>
                <w:sz w:val="16"/>
                <w:szCs w:val="16"/>
              </w:rPr>
              <w:t>Oxidation-Reduction</w:t>
            </w:r>
          </w:p>
        </w:tc>
      </w:tr>
      <w:tr w:rsidR="007E585E" w:rsidRPr="006F26BE" w14:paraId="5665E4DB"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55EEE" w14:textId="77777777" w:rsidR="007E585E" w:rsidRDefault="007E585E" w:rsidP="007E585E">
            <w:pPr>
              <w:jc w:val="center"/>
              <w:textAlignment w:val="baseline"/>
              <w:rPr>
                <w:rFonts w:ascii="Calibri" w:hAnsi="Calibri" w:cs="Calibri"/>
                <w:b/>
                <w:bCs/>
                <w:sz w:val="16"/>
                <w:szCs w:val="16"/>
              </w:rPr>
            </w:pPr>
            <w:r>
              <w:rPr>
                <w:rFonts w:ascii="Calibri" w:hAnsi="Calibri" w:cs="Calibri"/>
                <w:b/>
                <w:bCs/>
                <w:sz w:val="16"/>
                <w:szCs w:val="16"/>
              </w:rPr>
              <w:t>CHEMICAL REACTIONS</w:t>
            </w:r>
          </w:p>
          <w:p w14:paraId="7D278CB3" w14:textId="512169F1" w:rsidR="007E585E" w:rsidRDefault="00303FC0" w:rsidP="007E585E">
            <w:pPr>
              <w:jc w:val="center"/>
              <w:textAlignment w:val="baseline"/>
              <w:rPr>
                <w:rFonts w:ascii="Calibri" w:hAnsi="Calibri" w:cs="Calibri"/>
                <w:b/>
                <w:bCs/>
                <w:color w:val="FF0000"/>
                <w:sz w:val="16"/>
                <w:szCs w:val="16"/>
              </w:rPr>
            </w:pPr>
            <w:r>
              <w:rPr>
                <w:rFonts w:ascii="Calibri" w:hAnsi="Calibri" w:cs="Calibri"/>
                <w:b/>
                <w:bCs/>
                <w:color w:val="FF0000"/>
                <w:sz w:val="16"/>
                <w:szCs w:val="16"/>
              </w:rPr>
              <w:t>Stoichiometry</w:t>
            </w:r>
          </w:p>
          <w:p w14:paraId="714DB0BA" w14:textId="77777777" w:rsidR="007E585E" w:rsidRDefault="007E585E" w:rsidP="007E585E">
            <w:pPr>
              <w:jc w:val="center"/>
              <w:textAlignment w:val="baseline"/>
              <w:rPr>
                <w:rFonts w:ascii="Calibri" w:hAnsi="Calibri" w:cs="Calibri"/>
                <w:b/>
                <w:bCs/>
                <w:color w:val="FF0000"/>
                <w:sz w:val="16"/>
                <w:szCs w:val="16"/>
              </w:rPr>
            </w:pPr>
          </w:p>
          <w:p w14:paraId="4C81D085" w14:textId="77777777" w:rsidR="007E585E" w:rsidRDefault="007E585E" w:rsidP="00322B5C">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072A3977" w14:textId="7E3F1878" w:rsidR="007E585E" w:rsidRPr="009069C5" w:rsidRDefault="00C25C70" w:rsidP="00322B5C">
            <w:pPr>
              <w:pStyle w:val="ListParagraph"/>
              <w:numPr>
                <w:ilvl w:val="0"/>
                <w:numId w:val="37"/>
              </w:numPr>
              <w:jc w:val="both"/>
              <w:textAlignment w:val="baseline"/>
              <w:rPr>
                <w:rFonts w:ascii="Calibri" w:hAnsi="Calibri" w:cs="Calibri"/>
                <w:b/>
                <w:bCs/>
                <w:sz w:val="16"/>
                <w:szCs w:val="16"/>
              </w:rPr>
            </w:pPr>
            <w:r>
              <w:rPr>
                <w:rFonts w:ascii="Calibri" w:hAnsi="Calibri" w:cs="Calibri"/>
                <w:sz w:val="16"/>
                <w:szCs w:val="16"/>
              </w:rPr>
              <w:t xml:space="preserve">Research how Chemical Engineers use stoichiometry in the design of </w:t>
            </w:r>
            <w:r w:rsidR="00BA27A0">
              <w:rPr>
                <w:rFonts w:ascii="Calibri" w:hAnsi="Calibri" w:cs="Calibri"/>
                <w:sz w:val="16"/>
                <w:szCs w:val="16"/>
              </w:rPr>
              <w:t>manufactured</w:t>
            </w:r>
            <w:r w:rsidR="00262D79">
              <w:rPr>
                <w:rFonts w:ascii="Calibri" w:hAnsi="Calibri" w:cs="Calibri"/>
                <w:sz w:val="16"/>
                <w:szCs w:val="16"/>
              </w:rPr>
              <w:t xml:space="preserve"> chemi</w:t>
            </w:r>
            <w:r w:rsidR="00691D6B">
              <w:rPr>
                <w:rFonts w:ascii="Calibri" w:hAnsi="Calibri" w:cs="Calibri"/>
                <w:sz w:val="16"/>
                <w:szCs w:val="16"/>
              </w:rPr>
              <w:t>cal goods</w:t>
            </w:r>
            <w:r w:rsidR="00BD669D">
              <w:rPr>
                <w:rFonts w:ascii="Calibri" w:hAnsi="Calibri" w:cs="Calibri"/>
                <w:sz w:val="16"/>
                <w:szCs w:val="16"/>
              </w:rPr>
              <w:t>.</w:t>
            </w:r>
          </w:p>
          <w:p w14:paraId="78F8A026" w14:textId="4EB0C9EC" w:rsidR="009069C5" w:rsidRPr="007E585E" w:rsidRDefault="00F3673D" w:rsidP="00322B5C">
            <w:pPr>
              <w:pStyle w:val="ListParagraph"/>
              <w:numPr>
                <w:ilvl w:val="0"/>
                <w:numId w:val="37"/>
              </w:numPr>
              <w:jc w:val="both"/>
              <w:textAlignment w:val="baseline"/>
              <w:rPr>
                <w:rFonts w:ascii="Calibri" w:hAnsi="Calibri" w:cs="Calibri"/>
                <w:b/>
                <w:bCs/>
                <w:sz w:val="16"/>
                <w:szCs w:val="16"/>
              </w:rPr>
            </w:pPr>
            <w:r>
              <w:rPr>
                <w:rFonts w:ascii="Calibri" w:hAnsi="Calibri" w:cs="Calibri"/>
                <w:sz w:val="16"/>
                <w:szCs w:val="16"/>
              </w:rPr>
              <w:t>Compare the process of baking various goods to reaction stoichiometry</w:t>
            </w:r>
            <w:r w:rsidR="00A8144F">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B5D40" w14:textId="743EAF14" w:rsidR="007E585E" w:rsidRDefault="007E585E" w:rsidP="007E585E">
            <w:pPr>
              <w:jc w:val="both"/>
              <w:textAlignment w:val="baseline"/>
              <w:rPr>
                <w:rFonts w:ascii="Calibri" w:hAnsi="Calibri" w:cs="Calibri"/>
                <w:b/>
                <w:bCs/>
                <w:sz w:val="16"/>
                <w:szCs w:val="16"/>
              </w:rPr>
            </w:pPr>
            <w:r w:rsidRPr="00B52A47">
              <w:rPr>
                <w:rFonts w:ascii="Calibri" w:hAnsi="Calibri" w:cs="Calibri"/>
                <w:b/>
                <w:bCs/>
                <w:color w:val="FF0000"/>
                <w:sz w:val="16"/>
                <w:szCs w:val="16"/>
              </w:rPr>
              <w:t xml:space="preserve">CHE.6 </w:t>
            </w:r>
            <w:r w:rsidRPr="007B4900">
              <w:rPr>
                <w:rFonts w:ascii="Calibri" w:hAnsi="Calibri" w:cs="Calibri"/>
                <w:b/>
                <w:bCs/>
                <w:sz w:val="16"/>
                <w:szCs w:val="16"/>
              </w:rPr>
              <w:t>Students will demonstrate an understanding of the types, causes, and effects of chemical reactions.</w:t>
            </w:r>
          </w:p>
          <w:p w14:paraId="58413785" w14:textId="18944E45" w:rsidR="007E585E" w:rsidRPr="009C64C4" w:rsidRDefault="007E585E" w:rsidP="007E585E">
            <w:pPr>
              <w:jc w:val="both"/>
              <w:textAlignment w:val="baseline"/>
              <w:rPr>
                <w:rFonts w:ascii="Calibri" w:hAnsi="Calibri" w:cs="Calibri"/>
                <w:sz w:val="16"/>
                <w:szCs w:val="16"/>
              </w:rPr>
            </w:pPr>
            <w:r w:rsidRPr="009C64C4">
              <w:rPr>
                <w:rFonts w:ascii="Calibri" w:hAnsi="Calibri" w:cs="Calibri"/>
                <w:b/>
                <w:bCs/>
                <w:sz w:val="16"/>
                <w:szCs w:val="16"/>
              </w:rPr>
              <w:t xml:space="preserve">CHE.6.3 </w:t>
            </w:r>
            <w:r w:rsidRPr="009C64C4">
              <w:rPr>
                <w:rFonts w:ascii="Calibri" w:hAnsi="Calibri" w:cs="Calibri"/>
                <w:sz w:val="16"/>
                <w:szCs w:val="16"/>
              </w:rPr>
              <w:t>Use mathematics and computational analysis to represent the ratio of reactants and products in terms of masses, molecules, and moles (stoichiometry).</w:t>
            </w:r>
          </w:p>
          <w:p w14:paraId="0A08CC29" w14:textId="77777777" w:rsidR="007E585E" w:rsidRPr="009C64C4" w:rsidRDefault="007E585E" w:rsidP="007E585E">
            <w:pPr>
              <w:jc w:val="both"/>
              <w:textAlignment w:val="baseline"/>
              <w:rPr>
                <w:rFonts w:ascii="Calibri" w:hAnsi="Calibri" w:cs="Calibri"/>
                <w:sz w:val="16"/>
                <w:szCs w:val="16"/>
              </w:rPr>
            </w:pPr>
            <w:r w:rsidRPr="009C64C4">
              <w:rPr>
                <w:rFonts w:ascii="Calibri" w:hAnsi="Calibri" w:cs="Calibri"/>
                <w:b/>
                <w:bCs/>
                <w:sz w:val="16"/>
                <w:szCs w:val="16"/>
              </w:rPr>
              <w:t xml:space="preserve">CHE.6.6 </w:t>
            </w:r>
            <w:r w:rsidRPr="009C64C4">
              <w:rPr>
                <w:rFonts w:ascii="Calibri" w:hAnsi="Calibri" w:cs="Calibri"/>
                <w:sz w:val="16"/>
                <w:szCs w:val="16"/>
              </w:rPr>
              <w:t>Use mathematics and computational analysis to support the concept of percent yield and limiting reagent.</w:t>
            </w:r>
          </w:p>
          <w:p w14:paraId="7524CE1C" w14:textId="5A6F05DC" w:rsidR="007E585E" w:rsidRPr="006F26BE" w:rsidRDefault="007E585E" w:rsidP="007E585E">
            <w:pPr>
              <w:jc w:val="both"/>
              <w:textAlignment w:val="baseline"/>
              <w:rPr>
                <w:rFonts w:ascii="Calibri" w:hAnsi="Calibri" w:cs="Calibri"/>
                <w:b/>
                <w:bCs/>
                <w:color w:val="FF0000"/>
                <w:sz w:val="16"/>
                <w:szCs w:val="16"/>
              </w:rPr>
            </w:pPr>
            <w:r w:rsidRPr="009C64C4">
              <w:rPr>
                <w:rFonts w:ascii="Calibri" w:hAnsi="Calibri" w:cs="Calibri"/>
                <w:b/>
                <w:bCs/>
                <w:sz w:val="16"/>
                <w:szCs w:val="16"/>
              </w:rPr>
              <w:t xml:space="preserve">CHE.6.7 </w:t>
            </w:r>
            <w:r w:rsidRPr="009C64C4">
              <w:rPr>
                <w:rFonts w:ascii="Calibri" w:hAnsi="Calibri" w:cs="Calibri"/>
                <w:sz w:val="16"/>
                <w:szCs w:val="16"/>
              </w:rPr>
              <w:t>Plan and conduct a controlled scientific investigation to produce mathematical evidence to predict and confirm the limiting reagent and percent yield in the reaction. Analyze quantitative data, draw conclusions, and communicate findings. Compare and analyze class data for validity.</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DBB6" w14:textId="26D3B6C2" w:rsidR="007E585E" w:rsidRPr="009C0397" w:rsidRDefault="001B58E3" w:rsidP="007E585E">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324399E7" w14:textId="77777777" w:rsidR="007E585E" w:rsidRPr="009C0397" w:rsidRDefault="007E585E" w:rsidP="007E585E">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0BA490F7" w14:textId="77777777" w:rsidR="007E585E" w:rsidRPr="009C0397" w:rsidRDefault="007E585E" w:rsidP="007E585E">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435A0568" w14:textId="77777777" w:rsidR="007E585E" w:rsidRPr="009C0397" w:rsidRDefault="007E585E" w:rsidP="007E585E">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6F8E5107" w14:textId="77777777" w:rsidR="007E585E" w:rsidRPr="009C0397" w:rsidRDefault="007E585E" w:rsidP="007E585E">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54B5B135" w14:textId="4F842BCA" w:rsidR="007E585E" w:rsidRPr="009C0397" w:rsidRDefault="001B58E3" w:rsidP="007E585E">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595C18EA" w14:textId="77777777" w:rsidR="007E585E" w:rsidRPr="009C0397" w:rsidRDefault="007E585E" w:rsidP="007E585E">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D34C0F8" w14:textId="77777777" w:rsidR="007E585E" w:rsidRPr="009C0397" w:rsidRDefault="007E585E" w:rsidP="007E585E">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BDBBC84" w14:textId="77777777" w:rsidR="007E585E" w:rsidRPr="009C0397" w:rsidRDefault="007E585E" w:rsidP="007E585E">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2003EF33" w14:textId="27C1244A" w:rsidR="007E585E" w:rsidRPr="00615577" w:rsidRDefault="007E585E" w:rsidP="007E585E">
            <w:pPr>
              <w:pStyle w:val="ListParagraph"/>
              <w:numPr>
                <w:ilvl w:val="0"/>
                <w:numId w:val="4"/>
              </w:numPr>
              <w:ind w:right="45"/>
              <w:textAlignment w:val="baseline"/>
              <w:rPr>
                <w:rFonts w:ascii="Calibri" w:hAnsi="Calibri" w:cs="Arabic Typesetting"/>
                <w:b/>
                <w:bCs/>
                <w:sz w:val="16"/>
                <w:szCs w:val="16"/>
              </w:rPr>
            </w:pPr>
            <w:r w:rsidRPr="006155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CA1AE" w14:textId="2270277E" w:rsidR="007E585E" w:rsidRDefault="009D184E" w:rsidP="007E585E">
            <w:pPr>
              <w:textAlignment w:val="baseline"/>
              <w:rPr>
                <w:rFonts w:ascii="Calibri" w:hAnsi="Calibri" w:cs="Calibri"/>
                <w:sz w:val="16"/>
                <w:szCs w:val="16"/>
              </w:rPr>
            </w:pPr>
            <w:r>
              <w:rPr>
                <w:rFonts w:ascii="Calibri" w:hAnsi="Calibri" w:cs="Calibri"/>
                <w:sz w:val="16"/>
                <w:szCs w:val="16"/>
              </w:rPr>
              <w:t>Stoichiometry</w:t>
            </w:r>
          </w:p>
          <w:p w14:paraId="298F02B2" w14:textId="77777777" w:rsidR="00894417" w:rsidRDefault="00894417" w:rsidP="007E585E">
            <w:pPr>
              <w:textAlignment w:val="baseline"/>
              <w:rPr>
                <w:rFonts w:ascii="Calibri" w:hAnsi="Calibri" w:cs="Calibri"/>
                <w:sz w:val="16"/>
                <w:szCs w:val="16"/>
              </w:rPr>
            </w:pPr>
            <w:r>
              <w:rPr>
                <w:rFonts w:ascii="Calibri" w:hAnsi="Calibri" w:cs="Calibri"/>
                <w:sz w:val="16"/>
                <w:szCs w:val="16"/>
              </w:rPr>
              <w:t>Mole Ratio</w:t>
            </w:r>
          </w:p>
          <w:p w14:paraId="010CA23D" w14:textId="77777777" w:rsidR="00894417" w:rsidRDefault="00894417" w:rsidP="007E585E">
            <w:pPr>
              <w:textAlignment w:val="baseline"/>
              <w:rPr>
                <w:rFonts w:ascii="Calibri" w:hAnsi="Calibri" w:cs="Calibri"/>
                <w:sz w:val="16"/>
                <w:szCs w:val="16"/>
              </w:rPr>
            </w:pPr>
            <w:r>
              <w:rPr>
                <w:rFonts w:ascii="Calibri" w:hAnsi="Calibri" w:cs="Calibri"/>
                <w:sz w:val="16"/>
                <w:szCs w:val="16"/>
              </w:rPr>
              <w:t>Limiting Reagent</w:t>
            </w:r>
          </w:p>
          <w:p w14:paraId="601A9CE7" w14:textId="77777777" w:rsidR="00894417" w:rsidRDefault="00894417" w:rsidP="007E585E">
            <w:pPr>
              <w:textAlignment w:val="baseline"/>
              <w:rPr>
                <w:rFonts w:ascii="Calibri" w:hAnsi="Calibri" w:cs="Calibri"/>
                <w:sz w:val="16"/>
                <w:szCs w:val="16"/>
              </w:rPr>
            </w:pPr>
            <w:r>
              <w:rPr>
                <w:rFonts w:ascii="Calibri" w:hAnsi="Calibri" w:cs="Calibri"/>
                <w:sz w:val="16"/>
                <w:szCs w:val="16"/>
              </w:rPr>
              <w:t>Percent Yield</w:t>
            </w:r>
          </w:p>
          <w:p w14:paraId="4FE1E9A0" w14:textId="77777777" w:rsidR="00894417" w:rsidRDefault="00894417" w:rsidP="007E585E">
            <w:pPr>
              <w:textAlignment w:val="baseline"/>
              <w:rPr>
                <w:rFonts w:ascii="Calibri" w:hAnsi="Calibri" w:cs="Calibri"/>
                <w:sz w:val="16"/>
                <w:szCs w:val="16"/>
              </w:rPr>
            </w:pPr>
            <w:r>
              <w:rPr>
                <w:rFonts w:ascii="Calibri" w:hAnsi="Calibri" w:cs="Calibri"/>
                <w:sz w:val="16"/>
                <w:szCs w:val="16"/>
              </w:rPr>
              <w:t>Actual Yield</w:t>
            </w:r>
          </w:p>
          <w:p w14:paraId="3F9F7F4E" w14:textId="77777777" w:rsidR="00894417" w:rsidRDefault="00894417" w:rsidP="007E585E">
            <w:pPr>
              <w:textAlignment w:val="baseline"/>
              <w:rPr>
                <w:rFonts w:ascii="Calibri" w:hAnsi="Calibri" w:cs="Calibri"/>
                <w:sz w:val="16"/>
                <w:szCs w:val="16"/>
              </w:rPr>
            </w:pPr>
            <w:r>
              <w:rPr>
                <w:rFonts w:ascii="Calibri" w:hAnsi="Calibri" w:cs="Calibri"/>
                <w:sz w:val="16"/>
                <w:szCs w:val="16"/>
              </w:rPr>
              <w:t>The</w:t>
            </w:r>
            <w:r w:rsidR="009D184E">
              <w:rPr>
                <w:rFonts w:ascii="Calibri" w:hAnsi="Calibri" w:cs="Calibri"/>
                <w:sz w:val="16"/>
                <w:szCs w:val="16"/>
              </w:rPr>
              <w:t>oretical Yield</w:t>
            </w:r>
          </w:p>
          <w:p w14:paraId="51FC4813" w14:textId="1A54BB3B" w:rsidR="009D184E" w:rsidRPr="00FD08A1" w:rsidRDefault="009D184E" w:rsidP="007E585E">
            <w:pPr>
              <w:textAlignment w:val="baseline"/>
              <w:rPr>
                <w:rFonts w:ascii="Calibri" w:hAnsi="Calibri" w:cs="Calibri"/>
                <w:sz w:val="16"/>
                <w:szCs w:val="16"/>
              </w:rPr>
            </w:pPr>
          </w:p>
        </w:tc>
      </w:tr>
    </w:tbl>
    <w:p w14:paraId="1A69F080" w14:textId="3425498A"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3"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4pt" from="-1.5pt,14.1pt" to="721.05pt,14.1pt" w14:anchorId="759DC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w:pict>
          </mc:Fallback>
        </mc:AlternateContent>
      </w:r>
    </w:p>
    <w:p w14:paraId="21BC0257" w14:textId="77777777" w:rsidR="00A35ED2" w:rsidRDefault="00A35ED2">
      <w:pPr>
        <w:rPr>
          <w:rFonts w:ascii="Georgia" w:hAnsi="Georgia" w:cs="Arial"/>
          <w:color w:val="1F497D" w:themeColor="text2"/>
          <w:sz w:val="20"/>
          <w:szCs w:val="20"/>
        </w:rPr>
      </w:pPr>
    </w:p>
    <w:p w14:paraId="6F2F694A" w14:textId="77777777" w:rsidR="00247FC6" w:rsidRDefault="00247FC6">
      <w:pPr>
        <w:spacing w:after="200" w:line="288" w:lineRule="auto"/>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247FC6" w14:paraId="2A0FE8B5" w14:textId="77777777" w:rsidTr="00036E46">
        <w:trPr>
          <w:trHeight w:val="400"/>
          <w:tblHeader/>
          <w:jc w:val="center"/>
        </w:trPr>
        <w:tc>
          <w:tcPr>
            <w:tcW w:w="14400" w:type="dxa"/>
            <w:gridSpan w:val="4"/>
            <w:shd w:val="clear" w:color="auto" w:fill="8DB3E2" w:themeFill="text2" w:themeFillTint="66"/>
            <w:vAlign w:val="bottom"/>
          </w:tcPr>
          <w:p w14:paraId="08E73CB0" w14:textId="5069E751" w:rsidR="00247FC6" w:rsidRPr="001E3360" w:rsidRDefault="00247FC6" w:rsidP="00036E46">
            <w:pPr>
              <w:pStyle w:val="Subtitle"/>
              <w:jc w:val="center"/>
              <w:rPr>
                <w:rFonts w:ascii="Calibri" w:hAnsi="Calibri"/>
                <w:color w:val="FFFFFF" w:themeColor="background1"/>
                <w:sz w:val="32"/>
                <w:szCs w:val="32"/>
              </w:rPr>
            </w:pPr>
            <w:r w:rsidRPr="001E3360">
              <w:rPr>
                <w:rFonts w:ascii="Calibri" w:hAnsi="Calibri" w:cs="Tahoma (Headings CS)"/>
                <w:b/>
                <w:bCs/>
                <w:color w:val="FF0000"/>
                <w:spacing w:val="20"/>
                <w:sz w:val="32"/>
                <w:szCs w:val="32"/>
              </w:rPr>
              <w:lastRenderedPageBreak/>
              <w:t>TERM</w:t>
            </w:r>
            <w:r>
              <w:rPr>
                <w:rFonts w:ascii="Calibri" w:hAnsi="Calibri" w:cs="Tahoma (Headings CS)"/>
                <w:b/>
                <w:bCs/>
                <w:color w:val="FF0000"/>
                <w:spacing w:val="20"/>
                <w:sz w:val="32"/>
                <w:szCs w:val="32"/>
              </w:rPr>
              <w:t xml:space="preserve"> </w:t>
            </w:r>
            <w:r w:rsidR="00A233A3">
              <w:rPr>
                <w:rFonts w:ascii="Calibri" w:hAnsi="Calibri" w:cs="Tahoma (Headings CS)"/>
                <w:b/>
                <w:bCs/>
                <w:color w:val="FF0000"/>
                <w:spacing w:val="20"/>
                <w:sz w:val="32"/>
                <w:szCs w:val="32"/>
              </w:rPr>
              <w:t>3</w:t>
            </w:r>
          </w:p>
        </w:tc>
      </w:tr>
      <w:tr w:rsidR="00BD669D" w:rsidRPr="00A52001" w14:paraId="3DC6F991" w14:textId="77777777" w:rsidTr="00283BE0">
        <w:trPr>
          <w:trHeight w:val="400"/>
          <w:tblHeader/>
          <w:jc w:val="center"/>
        </w:trPr>
        <w:tc>
          <w:tcPr>
            <w:tcW w:w="3386"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29F7E965" w14:textId="77777777" w:rsidR="00BD669D" w:rsidRDefault="00BD669D" w:rsidP="00BD669D">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UNIT OF STUDY</w:t>
            </w:r>
          </w:p>
          <w:p w14:paraId="26C19F0F" w14:textId="77777777" w:rsidR="00BD669D" w:rsidRDefault="00BD669D" w:rsidP="00BD669D">
            <w:pPr>
              <w:jc w:val="both"/>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406D838B" w14:textId="6CFFD458" w:rsidR="00BD669D" w:rsidRPr="00A52001" w:rsidRDefault="00BD669D" w:rsidP="00BD669D">
            <w:pPr>
              <w:pStyle w:val="Subtitle"/>
              <w:jc w:val="center"/>
              <w:rPr>
                <w:rFonts w:ascii="Calibri" w:hAnsi="Calibri" w:cs="Tahoma (Headings CS)"/>
                <w:b/>
                <w:bCs/>
                <w:color w:val="FFFFFF" w:themeColor="background1"/>
                <w:spacing w:val="20"/>
                <w:sz w:val="16"/>
                <w:szCs w:val="16"/>
              </w:rPr>
            </w:pPr>
            <w:r>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45C41D0"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MS CCR STANDARDS</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2255ABFF" w14:textId="79B5CD2B"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 xml:space="preserve">SCIENCE AND ENGINEERING PRACTICES </w:t>
            </w:r>
            <w:r w:rsidRPr="00A52001">
              <w:rPr>
                <w:rFonts w:ascii="Calibri" w:hAnsi="Calibri" w:cs="Tahoma (Headings CS)"/>
                <w:b/>
                <w:bCs/>
                <w:color w:val="FFFFFF" w:themeColor="background1"/>
                <w:spacing w:val="20"/>
                <w:sz w:val="16"/>
                <w:szCs w:val="16"/>
              </w:rPr>
              <w:br/>
              <w:t xml:space="preserve">SCIENCE </w:t>
            </w:r>
            <w:r w:rsidR="007D3DFD">
              <w:rPr>
                <w:rFonts w:ascii="Calibri" w:hAnsi="Calibri" w:cs="Tahoma (Headings CS)"/>
                <w:b/>
                <w:bCs/>
                <w:color w:val="FFFFFF" w:themeColor="background1"/>
                <w:spacing w:val="20"/>
                <w:sz w:val="16"/>
                <w:szCs w:val="16"/>
              </w:rPr>
              <w:t>CROSSCUTTING CONCEPTS</w:t>
            </w:r>
            <w:r w:rsidRPr="00A52001">
              <w:rPr>
                <w:rFonts w:ascii="Calibri" w:hAnsi="Calibri" w:cs="Tahoma (Headings CS)"/>
                <w:b/>
                <w:bCs/>
                <w:color w:val="FFFFFF" w:themeColor="background1"/>
                <w:spacing w:val="20"/>
                <w:sz w:val="16"/>
                <w:szCs w:val="16"/>
              </w:rPr>
              <w:t xml:space="preserve"> </w:t>
            </w:r>
          </w:p>
          <w:p w14:paraId="4BB40A89"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20BAC9B9" w14:textId="77777777" w:rsidR="00BD669D" w:rsidRDefault="00BD669D" w:rsidP="00BD669D">
            <w:pPr>
              <w:pStyle w:val="Subtitle"/>
              <w:jc w:val="center"/>
              <w:rPr>
                <w:rFonts w:ascii="Calibri" w:hAnsi="Calibri"/>
                <w:color w:val="FFFFFF" w:themeColor="background1"/>
                <w:sz w:val="16"/>
                <w:szCs w:val="16"/>
              </w:rPr>
            </w:pPr>
            <w:r w:rsidRPr="002573A7">
              <w:rPr>
                <w:rFonts w:ascii="Calibri" w:hAnsi="Calibri" w:cs="Tahoma (Headings CS)"/>
                <w:b/>
                <w:bCs/>
                <w:color w:val="FFFFFF" w:themeColor="background1"/>
                <w:spacing w:val="20"/>
                <w:sz w:val="16"/>
                <w:szCs w:val="16"/>
              </w:rPr>
              <w:t>VOCABULARY TERMS</w:t>
            </w:r>
            <w:r w:rsidRPr="002573A7">
              <w:rPr>
                <w:rFonts w:ascii="Calibri" w:hAnsi="Calibri" w:cs="Tahoma (Headings CS)"/>
                <w:b/>
                <w:bCs/>
                <w:color w:val="FFFFFF" w:themeColor="background1"/>
                <w:spacing w:val="20"/>
                <w:sz w:val="16"/>
                <w:szCs w:val="16"/>
              </w:rPr>
              <w:br/>
            </w:r>
            <w:r w:rsidRPr="002573A7">
              <w:rPr>
                <w:rFonts w:ascii="Calibri Light" w:hAnsi="Calibri Light" w:cs="Calibri Light"/>
                <w:color w:val="FFFFFF" w:themeColor="background1"/>
                <w:spacing w:val="20"/>
                <w:sz w:val="16"/>
                <w:szCs w:val="16"/>
              </w:rPr>
              <w:t>CORE ACADEMIC</w:t>
            </w:r>
            <w:r w:rsidRPr="002573A7">
              <w:rPr>
                <w:rFonts w:ascii="Calibri" w:hAnsi="Calibri"/>
                <w:color w:val="FFFFFF" w:themeColor="background1"/>
                <w:sz w:val="16"/>
                <w:szCs w:val="16"/>
              </w:rPr>
              <w:t xml:space="preserve"> </w:t>
            </w:r>
          </w:p>
          <w:p w14:paraId="55050CC0" w14:textId="38D971D5" w:rsidR="00BD669D" w:rsidRPr="00A52001" w:rsidRDefault="00BD669D" w:rsidP="00BD669D">
            <w:pPr>
              <w:pStyle w:val="Subtitle"/>
              <w:jc w:val="center"/>
              <w:rPr>
                <w:rFonts w:ascii="Calibri Light" w:hAnsi="Calibri Light" w:cs="Calibri Light"/>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r>
      <w:tr w:rsidR="00247FC6" w:rsidRPr="00613AC5" w14:paraId="642EB552"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D469F" w14:textId="77777777" w:rsidR="00247FC6" w:rsidRDefault="003F62A7" w:rsidP="00036E46">
            <w:pPr>
              <w:jc w:val="center"/>
              <w:textAlignment w:val="baseline"/>
              <w:rPr>
                <w:rFonts w:ascii="Calibri" w:hAnsi="Calibri" w:cs="Calibri"/>
                <w:b/>
                <w:bCs/>
                <w:sz w:val="16"/>
                <w:szCs w:val="16"/>
              </w:rPr>
            </w:pPr>
            <w:r>
              <w:rPr>
                <w:rFonts w:ascii="Calibri" w:hAnsi="Calibri" w:cs="Calibri"/>
                <w:b/>
                <w:bCs/>
                <w:sz w:val="16"/>
                <w:szCs w:val="16"/>
              </w:rPr>
              <w:t>GAS LAWS</w:t>
            </w:r>
          </w:p>
          <w:p w14:paraId="31338C8F" w14:textId="0F2CEB01" w:rsidR="00247FC6" w:rsidRDefault="001955AB" w:rsidP="001D1193">
            <w:pPr>
              <w:jc w:val="center"/>
              <w:textAlignment w:val="baseline"/>
              <w:rPr>
                <w:rFonts w:ascii="Calibri" w:hAnsi="Calibri" w:cs="Calibri"/>
                <w:b/>
                <w:bCs/>
                <w:color w:val="FF0000"/>
                <w:sz w:val="16"/>
                <w:szCs w:val="16"/>
              </w:rPr>
            </w:pPr>
            <w:r>
              <w:rPr>
                <w:rFonts w:ascii="Calibri" w:hAnsi="Calibri" w:cs="Calibri"/>
                <w:b/>
                <w:bCs/>
                <w:color w:val="FF0000"/>
                <w:sz w:val="16"/>
                <w:szCs w:val="16"/>
              </w:rPr>
              <w:t>Behav</w:t>
            </w:r>
            <w:r w:rsidR="00FF674C">
              <w:rPr>
                <w:rFonts w:ascii="Calibri" w:hAnsi="Calibri" w:cs="Calibri"/>
                <w:b/>
                <w:bCs/>
                <w:color w:val="FF0000"/>
                <w:sz w:val="16"/>
                <w:szCs w:val="16"/>
              </w:rPr>
              <w:t xml:space="preserve">ior </w:t>
            </w:r>
            <w:r w:rsidR="004717B1">
              <w:rPr>
                <w:rFonts w:ascii="Calibri" w:hAnsi="Calibri" w:cs="Calibri"/>
                <w:b/>
                <w:bCs/>
                <w:color w:val="FF0000"/>
                <w:sz w:val="16"/>
                <w:szCs w:val="16"/>
              </w:rPr>
              <w:t>and Structure</w:t>
            </w:r>
            <w:r w:rsidR="00FF674C">
              <w:rPr>
                <w:rFonts w:ascii="Calibri" w:hAnsi="Calibri" w:cs="Calibri"/>
                <w:b/>
                <w:bCs/>
                <w:color w:val="FF0000"/>
                <w:sz w:val="16"/>
                <w:szCs w:val="16"/>
              </w:rPr>
              <w:t xml:space="preserve"> of Gases</w:t>
            </w:r>
          </w:p>
          <w:p w14:paraId="2E296EA5" w14:textId="77777777" w:rsidR="00FF674C" w:rsidRDefault="00FF674C" w:rsidP="001D1193">
            <w:pPr>
              <w:jc w:val="center"/>
              <w:textAlignment w:val="baseline"/>
              <w:rPr>
                <w:rFonts w:ascii="Calibri" w:hAnsi="Calibri" w:cs="Calibri"/>
                <w:b/>
                <w:bCs/>
                <w:color w:val="FF0000"/>
                <w:sz w:val="16"/>
                <w:szCs w:val="16"/>
              </w:rPr>
            </w:pPr>
          </w:p>
          <w:p w14:paraId="54B75FB1" w14:textId="77777777" w:rsidR="00FF674C" w:rsidRDefault="00FF674C" w:rsidP="00B67738">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3993C054" w14:textId="739808BA" w:rsidR="00B66754" w:rsidRPr="00B66754" w:rsidRDefault="00D3069B" w:rsidP="00B67738">
            <w:pPr>
              <w:pStyle w:val="ListParagraph"/>
              <w:numPr>
                <w:ilvl w:val="0"/>
                <w:numId w:val="38"/>
              </w:numPr>
              <w:jc w:val="both"/>
              <w:textAlignment w:val="baseline"/>
              <w:rPr>
                <w:rFonts w:ascii="Calibri" w:hAnsi="Calibri" w:cs="Calibri"/>
                <w:b/>
                <w:bCs/>
                <w:color w:val="000000" w:themeColor="text1"/>
                <w:sz w:val="16"/>
                <w:szCs w:val="16"/>
              </w:rPr>
            </w:pPr>
            <w:r>
              <w:rPr>
                <w:rFonts w:ascii="Calibri" w:hAnsi="Calibri" w:cs="Calibri"/>
                <w:color w:val="000000" w:themeColor="text1"/>
                <w:sz w:val="16"/>
                <w:szCs w:val="16"/>
              </w:rPr>
              <w:t xml:space="preserve">Explore and discuss how </w:t>
            </w:r>
            <w:r w:rsidR="00194A9E">
              <w:rPr>
                <w:rFonts w:ascii="Calibri" w:hAnsi="Calibri" w:cs="Calibri"/>
                <w:color w:val="000000" w:themeColor="text1"/>
                <w:sz w:val="16"/>
                <w:szCs w:val="16"/>
              </w:rPr>
              <w:t xml:space="preserve">tire pressure can be affected by </w:t>
            </w:r>
            <w:r w:rsidR="00B66754">
              <w:rPr>
                <w:rFonts w:ascii="Calibri" w:hAnsi="Calibri" w:cs="Calibri"/>
                <w:color w:val="000000" w:themeColor="text1"/>
                <w:sz w:val="16"/>
                <w:szCs w:val="16"/>
              </w:rPr>
              <w:t>climate and/or weather conditions</w:t>
            </w:r>
            <w:r w:rsidR="00BD669D">
              <w:rPr>
                <w:rFonts w:ascii="Calibri" w:hAnsi="Calibri" w:cs="Calibri"/>
                <w:color w:val="000000" w:themeColor="text1"/>
                <w:sz w:val="16"/>
                <w:szCs w:val="16"/>
              </w:rPr>
              <w:t>.</w:t>
            </w:r>
          </w:p>
          <w:p w14:paraId="15610506" w14:textId="507A017D" w:rsidR="003F62A7" w:rsidRPr="00FF674C" w:rsidRDefault="00644674" w:rsidP="00B67738">
            <w:pPr>
              <w:pStyle w:val="ListParagraph"/>
              <w:numPr>
                <w:ilvl w:val="0"/>
                <w:numId w:val="38"/>
              </w:numPr>
              <w:jc w:val="both"/>
              <w:textAlignment w:val="baseline"/>
              <w:rPr>
                <w:rFonts w:ascii="Calibri" w:hAnsi="Calibri" w:cs="Calibri"/>
                <w:b/>
                <w:color w:val="000000" w:themeColor="text1"/>
                <w:sz w:val="16"/>
                <w:szCs w:val="16"/>
              </w:rPr>
            </w:pPr>
            <w:r>
              <w:rPr>
                <w:rFonts w:ascii="Calibri" w:hAnsi="Calibri" w:cs="Calibri"/>
                <w:color w:val="000000" w:themeColor="text1"/>
                <w:sz w:val="16"/>
                <w:szCs w:val="16"/>
              </w:rPr>
              <w:t xml:space="preserve"> </w:t>
            </w:r>
            <w:r w:rsidR="00D705B5">
              <w:rPr>
                <w:rFonts w:ascii="Calibri" w:hAnsi="Calibri" w:cs="Calibri"/>
                <w:color w:val="000000" w:themeColor="text1"/>
                <w:sz w:val="16"/>
                <w:szCs w:val="16"/>
              </w:rPr>
              <w:t>Research and discuss how the gas laws apply to</w:t>
            </w:r>
            <w:r w:rsidR="00A44EDD">
              <w:rPr>
                <w:rFonts w:ascii="Calibri" w:hAnsi="Calibri" w:cs="Calibri"/>
                <w:color w:val="000000" w:themeColor="text1"/>
                <w:sz w:val="16"/>
                <w:szCs w:val="16"/>
              </w:rPr>
              <w:t xml:space="preserve"> breathing patterns in oxygen dependent </w:t>
            </w:r>
            <w:r w:rsidR="00BF6CFC">
              <w:rPr>
                <w:rFonts w:ascii="Calibri" w:hAnsi="Calibri" w:cs="Calibri"/>
                <w:color w:val="000000" w:themeColor="text1"/>
                <w:sz w:val="16"/>
                <w:szCs w:val="16"/>
              </w:rPr>
              <w:t>organisms</w:t>
            </w:r>
            <w:r w:rsidR="00BD669D">
              <w:rPr>
                <w:rFonts w:ascii="Calibri" w:hAnsi="Calibri" w:cs="Calibri"/>
                <w:color w:val="000000" w:themeColor="text1"/>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984C" w14:textId="77777777" w:rsidR="00B93F5B" w:rsidRPr="00B93F5B" w:rsidRDefault="00B93F5B" w:rsidP="00B93F5B">
            <w:pPr>
              <w:jc w:val="both"/>
              <w:textAlignment w:val="baseline"/>
              <w:rPr>
                <w:rFonts w:ascii="Calibri" w:hAnsi="Calibri" w:cs="Calibri"/>
                <w:b/>
                <w:bCs/>
                <w:sz w:val="16"/>
                <w:szCs w:val="16"/>
              </w:rPr>
            </w:pPr>
            <w:r w:rsidRPr="00EF46CB">
              <w:rPr>
                <w:rFonts w:ascii="Calibri" w:hAnsi="Calibri" w:cs="Calibri"/>
                <w:b/>
                <w:bCs/>
                <w:color w:val="FF0000"/>
                <w:sz w:val="16"/>
                <w:szCs w:val="16"/>
              </w:rPr>
              <w:t xml:space="preserve">CHE.7 </w:t>
            </w:r>
            <w:r w:rsidRPr="00B93F5B">
              <w:rPr>
                <w:rFonts w:ascii="Calibri" w:hAnsi="Calibri" w:cs="Calibri"/>
                <w:b/>
                <w:bCs/>
                <w:sz w:val="16"/>
                <w:szCs w:val="16"/>
              </w:rPr>
              <w:t>Students will demonstrate an understanding of the structure and behavior of gases.</w:t>
            </w:r>
          </w:p>
          <w:p w14:paraId="7EE6A548" w14:textId="77777777" w:rsidR="007E7263" w:rsidRPr="006B7ACA" w:rsidRDefault="007E7263" w:rsidP="007E7263">
            <w:pPr>
              <w:jc w:val="both"/>
              <w:textAlignment w:val="baseline"/>
              <w:rPr>
                <w:rFonts w:ascii="Calibri" w:hAnsi="Calibri" w:cs="Calibri"/>
                <w:sz w:val="16"/>
                <w:szCs w:val="16"/>
              </w:rPr>
            </w:pPr>
            <w:r w:rsidRPr="00B93F5B">
              <w:rPr>
                <w:rFonts w:ascii="Calibri" w:hAnsi="Calibri" w:cs="Calibri"/>
                <w:b/>
                <w:bCs/>
                <w:sz w:val="16"/>
                <w:szCs w:val="16"/>
              </w:rPr>
              <w:t xml:space="preserve">CHE.7.3 </w:t>
            </w:r>
            <w:r w:rsidRPr="006B7ACA">
              <w:rPr>
                <w:rFonts w:ascii="Calibri" w:hAnsi="Calibri" w:cs="Calibri"/>
                <w:sz w:val="16"/>
                <w:szCs w:val="16"/>
              </w:rPr>
              <w:t>Analyze and interpret heating curve graphs to explain the energy relationship between states of matter (e.g., thermochemistry-water heating from -20</w:t>
            </w:r>
            <w:r w:rsidRPr="006B7ACA">
              <w:rPr>
                <w:rFonts w:ascii="Calibri" w:hAnsi="Calibri" w:cs="Calibri"/>
                <w:sz w:val="16"/>
                <w:szCs w:val="16"/>
                <w:vertAlign w:val="superscript"/>
              </w:rPr>
              <w:t>o</w:t>
            </w:r>
            <w:r w:rsidRPr="006B7ACA">
              <w:rPr>
                <w:rFonts w:ascii="Calibri" w:hAnsi="Calibri" w:cs="Calibri"/>
                <w:sz w:val="16"/>
                <w:szCs w:val="16"/>
              </w:rPr>
              <w:t>C to 120</w:t>
            </w:r>
            <w:r w:rsidRPr="006B7ACA">
              <w:rPr>
                <w:rFonts w:ascii="Calibri" w:hAnsi="Calibri" w:cs="Calibri"/>
                <w:sz w:val="16"/>
                <w:szCs w:val="16"/>
                <w:vertAlign w:val="superscript"/>
              </w:rPr>
              <w:t>o</w:t>
            </w:r>
            <w:r w:rsidRPr="006B7ACA">
              <w:rPr>
                <w:rFonts w:ascii="Calibri" w:hAnsi="Calibri" w:cs="Calibri"/>
                <w:sz w:val="16"/>
                <w:szCs w:val="16"/>
              </w:rPr>
              <w:t>C).</w:t>
            </w:r>
          </w:p>
          <w:p w14:paraId="2133F8AA" w14:textId="77777777" w:rsidR="007E26B5" w:rsidRDefault="00B93F5B" w:rsidP="00A43EB1">
            <w:pPr>
              <w:jc w:val="both"/>
              <w:textAlignment w:val="baseline"/>
              <w:rPr>
                <w:rFonts w:ascii="Calibri" w:hAnsi="Calibri" w:cs="Calibri"/>
                <w:b/>
                <w:bCs/>
                <w:sz w:val="16"/>
                <w:szCs w:val="16"/>
              </w:rPr>
            </w:pPr>
            <w:r w:rsidRPr="00B93F5B">
              <w:rPr>
                <w:rFonts w:ascii="Calibri" w:hAnsi="Calibri" w:cs="Calibri"/>
                <w:b/>
                <w:bCs/>
                <w:sz w:val="16"/>
                <w:szCs w:val="16"/>
              </w:rPr>
              <w:t xml:space="preserve">CHE.7.1 </w:t>
            </w:r>
            <w:r w:rsidRPr="006B7ACA">
              <w:rPr>
                <w:rFonts w:ascii="Calibri" w:hAnsi="Calibri" w:cs="Calibri"/>
                <w:sz w:val="16"/>
                <w:szCs w:val="16"/>
              </w:rPr>
              <w:t>Analyze the behavior of ideal and real gases in terms of pressure, volume, temperature, and number of particles.</w:t>
            </w:r>
            <w:r w:rsidR="00A43EB1" w:rsidRPr="00B93F5B">
              <w:rPr>
                <w:rFonts w:ascii="Calibri" w:hAnsi="Calibri" w:cs="Calibri"/>
                <w:b/>
                <w:bCs/>
                <w:sz w:val="16"/>
                <w:szCs w:val="16"/>
              </w:rPr>
              <w:t xml:space="preserve"> </w:t>
            </w:r>
          </w:p>
          <w:p w14:paraId="2B142B21" w14:textId="7FCD44ED" w:rsidR="00B93F5B" w:rsidRPr="00425A10" w:rsidRDefault="00B93F5B" w:rsidP="00B93F5B">
            <w:pPr>
              <w:jc w:val="both"/>
              <w:textAlignment w:val="baseline"/>
              <w:rPr>
                <w:rFonts w:ascii="Calibri" w:hAnsi="Calibri" w:cs="Calibri"/>
                <w:b/>
                <w:sz w:val="16"/>
                <w:szCs w:val="16"/>
              </w:rPr>
            </w:pPr>
            <w:r w:rsidRPr="00B93F5B">
              <w:rPr>
                <w:rFonts w:ascii="Calibri" w:hAnsi="Calibri" w:cs="Calibri"/>
                <w:b/>
                <w:bCs/>
                <w:sz w:val="16"/>
                <w:szCs w:val="16"/>
              </w:rPr>
              <w:t xml:space="preserve">CHE.7.2 </w:t>
            </w:r>
            <w:r w:rsidRPr="00E169CC">
              <w:rPr>
                <w:rFonts w:ascii="Calibri" w:hAnsi="Calibri" w:cs="Calibri"/>
                <w:b/>
                <w:sz w:val="16"/>
                <w:szCs w:val="16"/>
              </w:rPr>
              <w:t>Enrichment:</w:t>
            </w:r>
            <w:r w:rsidRPr="006B7ACA">
              <w:rPr>
                <w:rFonts w:ascii="Calibri" w:hAnsi="Calibri" w:cs="Calibri"/>
                <w:sz w:val="16"/>
                <w:szCs w:val="16"/>
              </w:rPr>
              <w:t xml:space="preserve"> Use an engineering design process to develop models (e.g., online simulations or student interactive activities) to explain and predict the behavior of each state of matter using the movement of particles and intermolecular forces to explain the behavior of matter</w:t>
            </w:r>
            <w:r w:rsidR="00D250C0" w:rsidRPr="006B7ACA">
              <w:rPr>
                <w:rFonts w:ascii="Calibri" w:hAnsi="Calibri" w:cs="Calibri"/>
                <w:sz w:val="16"/>
                <w:szCs w:val="16"/>
              </w:rPr>
              <w:t>. *</w:t>
            </w:r>
          </w:p>
          <w:p w14:paraId="460A6662" w14:textId="76222713" w:rsidR="00247FC6" w:rsidRPr="00B93F5B" w:rsidRDefault="00247FC6" w:rsidP="00B93F5B">
            <w:pPr>
              <w:jc w:val="both"/>
              <w:textAlignment w:val="baseline"/>
              <w:rPr>
                <w:rFonts w:ascii="Calibri" w:hAnsi="Calibri" w:cs="Calibri"/>
                <w:b/>
                <w:bCs/>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01722" w14:textId="409874C9" w:rsidR="00615577" w:rsidRPr="009C0397" w:rsidRDefault="001B58E3" w:rsidP="0061557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8742F39"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0C445635"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34ABE115"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6DA5871A"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73EF2465" w14:textId="77777777" w:rsidR="00615577" w:rsidRDefault="00615577" w:rsidP="00615577">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38542FEE" w14:textId="77777777" w:rsidR="00615577" w:rsidRPr="009C0397" w:rsidRDefault="00615577" w:rsidP="0061557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10BF83F9" w14:textId="0B7BDC0C" w:rsidR="00615577" w:rsidRPr="009C0397" w:rsidRDefault="001B58E3" w:rsidP="0061557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1E369803"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2F72798B"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55AD83CA"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7CA5C25B"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7E1E256D"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658EB6EA"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1806A814" w14:textId="2F0C13A3" w:rsidR="00247FC6" w:rsidRPr="00615577" w:rsidRDefault="00615577" w:rsidP="00615577">
            <w:pPr>
              <w:pStyle w:val="ListParagraph"/>
              <w:numPr>
                <w:ilvl w:val="0"/>
                <w:numId w:val="4"/>
              </w:numPr>
              <w:ind w:right="45"/>
              <w:textAlignment w:val="baseline"/>
              <w:rPr>
                <w:rFonts w:ascii="Calibri" w:hAnsi="Calibri" w:cs="Arabic Typesetting"/>
                <w:b/>
                <w:bCs/>
                <w:sz w:val="16"/>
                <w:szCs w:val="16"/>
              </w:rPr>
            </w:pPr>
            <w:r w:rsidRPr="006155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9EF5E" w14:textId="77777777" w:rsidR="00B010AF" w:rsidRDefault="00B010AF" w:rsidP="00814EF9">
            <w:pPr>
              <w:textAlignment w:val="baseline"/>
              <w:rPr>
                <w:rFonts w:ascii="Calibri" w:hAnsi="Calibri" w:cs="Calibri"/>
                <w:sz w:val="16"/>
                <w:szCs w:val="16"/>
              </w:rPr>
            </w:pPr>
            <w:r>
              <w:rPr>
                <w:rFonts w:ascii="Calibri" w:hAnsi="Calibri" w:cs="Calibri"/>
                <w:sz w:val="16"/>
                <w:szCs w:val="16"/>
              </w:rPr>
              <w:t>Avogadro’s Law</w:t>
            </w:r>
          </w:p>
          <w:p w14:paraId="22F0AF35" w14:textId="77777777" w:rsidR="00D250C0" w:rsidRDefault="00D250C0" w:rsidP="00756B58">
            <w:pPr>
              <w:textAlignment w:val="baseline"/>
              <w:rPr>
                <w:rFonts w:ascii="Calibri" w:hAnsi="Calibri" w:cs="Calibri"/>
                <w:sz w:val="16"/>
                <w:szCs w:val="16"/>
              </w:rPr>
            </w:pPr>
            <w:r>
              <w:rPr>
                <w:rFonts w:ascii="Calibri" w:hAnsi="Calibri" w:cs="Calibri"/>
                <w:sz w:val="16"/>
                <w:szCs w:val="16"/>
              </w:rPr>
              <w:t>Boyle’</w:t>
            </w:r>
            <w:r w:rsidR="00CC5C3C">
              <w:rPr>
                <w:rFonts w:ascii="Calibri" w:hAnsi="Calibri" w:cs="Calibri"/>
                <w:sz w:val="16"/>
                <w:szCs w:val="16"/>
              </w:rPr>
              <w:t>s Law</w:t>
            </w:r>
          </w:p>
          <w:p w14:paraId="067E57BA" w14:textId="77777777" w:rsidR="006514BB" w:rsidRDefault="00CC5C3C" w:rsidP="00E4453D">
            <w:pPr>
              <w:textAlignment w:val="baseline"/>
              <w:rPr>
                <w:rFonts w:ascii="Calibri" w:hAnsi="Calibri" w:cs="Calibri"/>
                <w:sz w:val="16"/>
                <w:szCs w:val="16"/>
              </w:rPr>
            </w:pPr>
            <w:r>
              <w:rPr>
                <w:rFonts w:ascii="Calibri" w:hAnsi="Calibri" w:cs="Calibri"/>
                <w:sz w:val="16"/>
                <w:szCs w:val="16"/>
              </w:rPr>
              <w:t>Charles’ Law</w:t>
            </w:r>
          </w:p>
          <w:p w14:paraId="37F83B62" w14:textId="77777777" w:rsidR="006514BB" w:rsidRDefault="006514BB" w:rsidP="00E4453D">
            <w:pPr>
              <w:textAlignment w:val="baseline"/>
              <w:rPr>
                <w:rFonts w:ascii="Calibri" w:hAnsi="Calibri" w:cs="Calibri"/>
                <w:sz w:val="16"/>
                <w:szCs w:val="16"/>
              </w:rPr>
            </w:pPr>
            <w:r>
              <w:rPr>
                <w:rFonts w:ascii="Calibri" w:hAnsi="Calibri" w:cs="Calibri"/>
                <w:sz w:val="16"/>
                <w:szCs w:val="16"/>
              </w:rPr>
              <w:t>Combined Gas Law</w:t>
            </w:r>
          </w:p>
          <w:p w14:paraId="490AFD03" w14:textId="77777777" w:rsidR="00B010AF" w:rsidRPr="003C4AF4" w:rsidRDefault="00B010AF" w:rsidP="00814EF9">
            <w:pPr>
              <w:textAlignment w:val="baseline"/>
              <w:rPr>
                <w:rFonts w:ascii="Calibri" w:hAnsi="Calibri" w:cs="Calibri"/>
                <w:sz w:val="16"/>
                <w:szCs w:val="16"/>
              </w:rPr>
            </w:pPr>
            <w:r>
              <w:rPr>
                <w:rFonts w:ascii="Calibri" w:hAnsi="Calibri" w:cs="Calibri"/>
                <w:sz w:val="16"/>
                <w:szCs w:val="16"/>
              </w:rPr>
              <w:t>Dalton’s Law</w:t>
            </w:r>
          </w:p>
          <w:p w14:paraId="459930D5" w14:textId="77777777" w:rsidR="00B010AF" w:rsidRDefault="00B010AF" w:rsidP="00814EF9">
            <w:pPr>
              <w:textAlignment w:val="baseline"/>
              <w:rPr>
                <w:rFonts w:ascii="Calibri" w:hAnsi="Calibri" w:cs="Calibri"/>
                <w:sz w:val="16"/>
                <w:szCs w:val="16"/>
              </w:rPr>
            </w:pPr>
            <w:r>
              <w:rPr>
                <w:rFonts w:ascii="Calibri" w:hAnsi="Calibri" w:cs="Calibri"/>
                <w:sz w:val="16"/>
                <w:szCs w:val="16"/>
              </w:rPr>
              <w:t>Ideal Gas Laws</w:t>
            </w:r>
          </w:p>
          <w:p w14:paraId="20F345EE" w14:textId="77777777" w:rsidR="006514BB" w:rsidRDefault="006514BB" w:rsidP="00E4453D">
            <w:pPr>
              <w:textAlignment w:val="baseline"/>
              <w:rPr>
                <w:rFonts w:ascii="Calibri" w:hAnsi="Calibri" w:cs="Calibri"/>
                <w:sz w:val="16"/>
                <w:szCs w:val="16"/>
              </w:rPr>
            </w:pPr>
            <w:r>
              <w:rPr>
                <w:rFonts w:ascii="Calibri" w:hAnsi="Calibri" w:cs="Calibri"/>
                <w:sz w:val="16"/>
                <w:szCs w:val="16"/>
              </w:rPr>
              <w:t>Partial Pressure</w:t>
            </w:r>
          </w:p>
          <w:p w14:paraId="2FCE7A2D" w14:textId="77777777" w:rsidR="00B010AF" w:rsidRDefault="00B010AF" w:rsidP="00814EF9">
            <w:pPr>
              <w:textAlignment w:val="baseline"/>
              <w:rPr>
                <w:rFonts w:ascii="Calibri" w:hAnsi="Calibri" w:cs="Calibri"/>
                <w:sz w:val="16"/>
                <w:szCs w:val="16"/>
              </w:rPr>
            </w:pPr>
            <w:r>
              <w:rPr>
                <w:rFonts w:ascii="Calibri" w:hAnsi="Calibri" w:cs="Calibri"/>
                <w:sz w:val="16"/>
                <w:szCs w:val="16"/>
              </w:rPr>
              <w:t>Pressure</w:t>
            </w:r>
          </w:p>
          <w:p w14:paraId="1F31EB76" w14:textId="77777777" w:rsidR="006514BB" w:rsidRDefault="00D95DAA" w:rsidP="00A37044">
            <w:pPr>
              <w:textAlignment w:val="baseline"/>
              <w:rPr>
                <w:rFonts w:ascii="Calibri" w:hAnsi="Calibri" w:cs="Calibri"/>
                <w:sz w:val="16"/>
                <w:szCs w:val="16"/>
              </w:rPr>
            </w:pPr>
            <w:r>
              <w:rPr>
                <w:rFonts w:ascii="Calibri" w:hAnsi="Calibri" w:cs="Calibri"/>
                <w:sz w:val="16"/>
                <w:szCs w:val="16"/>
              </w:rPr>
              <w:t>Temperature</w:t>
            </w:r>
          </w:p>
          <w:p w14:paraId="526ABF03" w14:textId="5922E2E9" w:rsidR="00247FC6" w:rsidRPr="003C4AF4" w:rsidRDefault="00D95DAA" w:rsidP="00036E46">
            <w:pPr>
              <w:textAlignment w:val="baseline"/>
              <w:rPr>
                <w:rFonts w:ascii="Calibri" w:hAnsi="Calibri" w:cs="Calibri"/>
                <w:sz w:val="16"/>
                <w:szCs w:val="16"/>
              </w:rPr>
            </w:pPr>
            <w:r>
              <w:rPr>
                <w:rFonts w:ascii="Calibri" w:hAnsi="Calibri" w:cs="Calibri"/>
                <w:sz w:val="16"/>
                <w:szCs w:val="16"/>
              </w:rPr>
              <w:t>Volume</w:t>
            </w:r>
          </w:p>
        </w:tc>
      </w:tr>
      <w:tr w:rsidR="00247FC6" w:rsidRPr="00613AC5" w14:paraId="3294D77F"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5F136" w14:textId="77777777" w:rsidR="00B010AF" w:rsidRDefault="00B010AF" w:rsidP="00B010AF">
            <w:pPr>
              <w:jc w:val="center"/>
              <w:textAlignment w:val="baseline"/>
              <w:rPr>
                <w:rFonts w:ascii="Calibri" w:hAnsi="Calibri" w:cs="Calibri"/>
                <w:b/>
                <w:bCs/>
                <w:sz w:val="16"/>
                <w:szCs w:val="16"/>
              </w:rPr>
            </w:pPr>
            <w:r>
              <w:rPr>
                <w:rFonts w:ascii="Calibri" w:hAnsi="Calibri" w:cs="Calibri"/>
                <w:b/>
                <w:bCs/>
                <w:sz w:val="16"/>
                <w:szCs w:val="16"/>
              </w:rPr>
              <w:t>GAS LAWS</w:t>
            </w:r>
          </w:p>
          <w:p w14:paraId="71B37BE8" w14:textId="4F9CC593" w:rsidR="00B010AF" w:rsidRDefault="004717B1" w:rsidP="00B010AF">
            <w:pPr>
              <w:jc w:val="center"/>
              <w:textAlignment w:val="baseline"/>
              <w:rPr>
                <w:rFonts w:ascii="Calibri" w:hAnsi="Calibri" w:cs="Calibri"/>
                <w:b/>
                <w:bCs/>
                <w:color w:val="FF0000"/>
                <w:sz w:val="16"/>
                <w:szCs w:val="16"/>
              </w:rPr>
            </w:pPr>
            <w:r>
              <w:rPr>
                <w:rFonts w:ascii="Calibri" w:hAnsi="Calibri" w:cs="Calibri"/>
                <w:b/>
                <w:bCs/>
                <w:color w:val="FF0000"/>
                <w:sz w:val="16"/>
                <w:szCs w:val="16"/>
              </w:rPr>
              <w:t>Gas Laws and Chemical Reactions</w:t>
            </w:r>
          </w:p>
          <w:p w14:paraId="0DA56494" w14:textId="77777777" w:rsidR="00B010AF" w:rsidRDefault="00B010AF" w:rsidP="00B010AF">
            <w:pPr>
              <w:jc w:val="center"/>
              <w:textAlignment w:val="baseline"/>
              <w:rPr>
                <w:rFonts w:ascii="Calibri" w:hAnsi="Calibri" w:cs="Calibri"/>
                <w:b/>
                <w:bCs/>
                <w:color w:val="FF0000"/>
                <w:sz w:val="16"/>
                <w:szCs w:val="16"/>
              </w:rPr>
            </w:pPr>
          </w:p>
          <w:p w14:paraId="1D102775" w14:textId="77777777" w:rsidR="00B010AF" w:rsidRDefault="00B010AF" w:rsidP="00322B5C">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0FC674FF" w14:textId="35992DAC" w:rsidR="00B010AF" w:rsidRPr="00B66754" w:rsidRDefault="009853B8" w:rsidP="00322B5C">
            <w:pPr>
              <w:pStyle w:val="ListParagraph"/>
              <w:numPr>
                <w:ilvl w:val="0"/>
                <w:numId w:val="38"/>
              </w:numPr>
              <w:jc w:val="both"/>
              <w:textAlignment w:val="baseline"/>
              <w:rPr>
                <w:rFonts w:ascii="Calibri" w:hAnsi="Calibri" w:cs="Calibri"/>
                <w:b/>
                <w:bCs/>
                <w:color w:val="000000" w:themeColor="text1"/>
                <w:sz w:val="16"/>
                <w:szCs w:val="16"/>
              </w:rPr>
            </w:pPr>
            <w:r>
              <w:rPr>
                <w:rFonts w:ascii="Calibri" w:hAnsi="Calibri" w:cs="Calibri"/>
                <w:color w:val="000000" w:themeColor="text1"/>
                <w:sz w:val="16"/>
                <w:szCs w:val="16"/>
              </w:rPr>
              <w:t xml:space="preserve">Explain how the gas laws apply to underwater </w:t>
            </w:r>
            <w:r w:rsidR="00476478">
              <w:rPr>
                <w:rFonts w:ascii="Calibri" w:hAnsi="Calibri" w:cs="Calibri"/>
                <w:color w:val="000000" w:themeColor="text1"/>
                <w:sz w:val="16"/>
                <w:szCs w:val="16"/>
              </w:rPr>
              <w:t>breathing or SCUBA diving</w:t>
            </w:r>
            <w:r w:rsidR="00BD669D">
              <w:rPr>
                <w:rFonts w:ascii="Calibri" w:hAnsi="Calibri" w:cs="Calibri"/>
                <w:color w:val="000000" w:themeColor="text1"/>
                <w:sz w:val="16"/>
                <w:szCs w:val="16"/>
              </w:rPr>
              <w:t>.</w:t>
            </w:r>
          </w:p>
          <w:p w14:paraId="243864FE" w14:textId="474DF371" w:rsidR="00B010AF" w:rsidRPr="000A0479" w:rsidRDefault="00A23B7A" w:rsidP="00322B5C">
            <w:pPr>
              <w:pStyle w:val="ListParagraph"/>
              <w:numPr>
                <w:ilvl w:val="0"/>
                <w:numId w:val="38"/>
              </w:numPr>
              <w:jc w:val="both"/>
              <w:textAlignment w:val="baseline"/>
              <w:rPr>
                <w:rFonts w:ascii="Calibri" w:hAnsi="Calibri" w:cs="Calibri"/>
                <w:b/>
                <w:bCs/>
                <w:sz w:val="16"/>
                <w:szCs w:val="16"/>
              </w:rPr>
            </w:pPr>
            <w:r>
              <w:rPr>
                <w:rFonts w:ascii="Calibri" w:hAnsi="Calibri" w:cs="Calibri"/>
                <w:color w:val="000000" w:themeColor="text1"/>
                <w:sz w:val="16"/>
                <w:szCs w:val="16"/>
              </w:rPr>
              <w:t xml:space="preserve">Explain how ideal gas laws assist engineers in </w:t>
            </w:r>
            <w:r w:rsidR="000A0479">
              <w:rPr>
                <w:rFonts w:ascii="Calibri" w:hAnsi="Calibri" w:cs="Calibri"/>
                <w:color w:val="000000" w:themeColor="text1"/>
                <w:sz w:val="16"/>
                <w:szCs w:val="16"/>
              </w:rPr>
              <w:t>creating devices used to store gases, Oxygen tank</w:t>
            </w:r>
            <w:r w:rsidR="006C0454">
              <w:rPr>
                <w:rFonts w:ascii="Calibri" w:hAnsi="Calibri" w:cs="Calibri"/>
                <w:color w:val="000000" w:themeColor="text1"/>
                <w:sz w:val="16"/>
                <w:szCs w:val="16"/>
              </w:rPr>
              <w:t>s, etc.</w:t>
            </w:r>
          </w:p>
          <w:p w14:paraId="6EEF05D2" w14:textId="5897C59E" w:rsidR="00247FC6" w:rsidRDefault="00C16B96" w:rsidP="00322B5C">
            <w:pPr>
              <w:pStyle w:val="ListParagraph"/>
              <w:numPr>
                <w:ilvl w:val="0"/>
                <w:numId w:val="38"/>
              </w:numPr>
              <w:jc w:val="both"/>
              <w:textAlignment w:val="baseline"/>
              <w:rPr>
                <w:rFonts w:ascii="Calibri" w:hAnsi="Calibri" w:cs="Calibri"/>
                <w:b/>
                <w:bCs/>
                <w:sz w:val="16"/>
                <w:szCs w:val="16"/>
              </w:rPr>
            </w:pPr>
            <w:r>
              <w:rPr>
                <w:rFonts w:ascii="Calibri" w:hAnsi="Calibri" w:cs="Calibri"/>
                <w:sz w:val="16"/>
                <w:szCs w:val="16"/>
              </w:rPr>
              <w:t>Explore how</w:t>
            </w:r>
            <w:r w:rsidR="006C0454">
              <w:rPr>
                <w:rFonts w:ascii="Calibri" w:hAnsi="Calibri" w:cs="Calibri"/>
                <w:sz w:val="16"/>
                <w:szCs w:val="16"/>
              </w:rPr>
              <w:t xml:space="preserve"> gas laws</w:t>
            </w:r>
            <w:r>
              <w:rPr>
                <w:rFonts w:ascii="Calibri" w:hAnsi="Calibri" w:cs="Calibri"/>
                <w:sz w:val="16"/>
                <w:szCs w:val="16"/>
              </w:rPr>
              <w:t xml:space="preserve"> are</w:t>
            </w:r>
            <w:r w:rsidR="006C0454">
              <w:rPr>
                <w:rFonts w:ascii="Calibri" w:hAnsi="Calibri" w:cs="Calibri"/>
                <w:sz w:val="16"/>
                <w:szCs w:val="16"/>
              </w:rPr>
              <w:t xml:space="preserve"> used to aid in the transportation and storage of propane used for </w:t>
            </w:r>
            <w:r w:rsidR="003B5BC8">
              <w:rPr>
                <w:rFonts w:ascii="Calibri" w:hAnsi="Calibri" w:cs="Calibri"/>
                <w:sz w:val="16"/>
                <w:szCs w:val="16"/>
              </w:rPr>
              <w:t>propane stoves and grills</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E895A" w14:textId="0834178E" w:rsidR="00B010AF" w:rsidRDefault="00B010AF" w:rsidP="00B010AF">
            <w:pPr>
              <w:jc w:val="both"/>
              <w:textAlignment w:val="baseline"/>
              <w:rPr>
                <w:rFonts w:ascii="Calibri" w:hAnsi="Calibri" w:cs="Calibri"/>
                <w:b/>
                <w:bCs/>
                <w:sz w:val="16"/>
                <w:szCs w:val="16"/>
              </w:rPr>
            </w:pPr>
            <w:r w:rsidRPr="00EF46CB">
              <w:rPr>
                <w:rFonts w:ascii="Calibri" w:hAnsi="Calibri" w:cs="Calibri"/>
                <w:b/>
                <w:bCs/>
                <w:color w:val="FF0000"/>
                <w:sz w:val="16"/>
                <w:szCs w:val="16"/>
              </w:rPr>
              <w:t xml:space="preserve">CHE.7 </w:t>
            </w:r>
            <w:r w:rsidRPr="00B93F5B">
              <w:rPr>
                <w:rFonts w:ascii="Calibri" w:hAnsi="Calibri" w:cs="Calibri"/>
                <w:b/>
                <w:bCs/>
                <w:sz w:val="16"/>
                <w:szCs w:val="16"/>
              </w:rPr>
              <w:t>Students will demonstrate an understanding of the structure and behavior of gases.</w:t>
            </w:r>
          </w:p>
          <w:p w14:paraId="51784B92" w14:textId="572CDA10" w:rsidR="00B010AF" w:rsidRDefault="00B010AF" w:rsidP="00B010AF">
            <w:pPr>
              <w:jc w:val="both"/>
              <w:textAlignment w:val="baseline"/>
              <w:rPr>
                <w:rFonts w:ascii="Calibri" w:hAnsi="Calibri" w:cs="Calibri"/>
                <w:sz w:val="16"/>
                <w:szCs w:val="16"/>
              </w:rPr>
            </w:pPr>
            <w:r w:rsidRPr="00B93F5B">
              <w:rPr>
                <w:rFonts w:ascii="Calibri" w:hAnsi="Calibri" w:cs="Calibri"/>
                <w:b/>
                <w:bCs/>
                <w:sz w:val="16"/>
                <w:szCs w:val="16"/>
              </w:rPr>
              <w:t xml:space="preserve">CHE.7.4 </w:t>
            </w:r>
            <w:r w:rsidRPr="006B7ACA">
              <w:rPr>
                <w:rFonts w:ascii="Calibri" w:hAnsi="Calibri" w:cs="Calibri"/>
                <w:sz w:val="16"/>
                <w:szCs w:val="16"/>
              </w:rPr>
              <w:t>Use mathematical computations to describe the relationships comparing pressure, temperature, volume, and number of particles, including Boyle’s law, Charles’s law, Dalton’s law, combined gas laws, and ideal gas laws.</w:t>
            </w:r>
          </w:p>
          <w:p w14:paraId="6C01597F" w14:textId="77777777" w:rsidR="00B010AF" w:rsidRPr="006B7ACA" w:rsidRDefault="00B010AF" w:rsidP="00B010AF">
            <w:pPr>
              <w:jc w:val="both"/>
              <w:textAlignment w:val="baseline"/>
              <w:rPr>
                <w:rFonts w:ascii="Calibri" w:hAnsi="Calibri" w:cs="Calibri"/>
                <w:sz w:val="16"/>
                <w:szCs w:val="16"/>
              </w:rPr>
            </w:pPr>
            <w:r w:rsidRPr="00B93F5B">
              <w:rPr>
                <w:rFonts w:ascii="Calibri" w:hAnsi="Calibri" w:cs="Calibri"/>
                <w:b/>
                <w:bCs/>
                <w:sz w:val="16"/>
                <w:szCs w:val="16"/>
              </w:rPr>
              <w:t xml:space="preserve">CHE.7.6 </w:t>
            </w:r>
            <w:r w:rsidRPr="006B7ACA">
              <w:rPr>
                <w:rFonts w:ascii="Calibri" w:hAnsi="Calibri" w:cs="Calibri"/>
                <w:sz w:val="16"/>
                <w:szCs w:val="16"/>
              </w:rPr>
              <w:t>Use the ideal gas law to support the prediction of volume, mass, and number of particles produced in chemical reactions (i.e., gas stoichiometry).</w:t>
            </w:r>
          </w:p>
          <w:p w14:paraId="0AD34D02" w14:textId="7CA776F8" w:rsidR="00B010AF" w:rsidRDefault="00B010AF" w:rsidP="00B010AF">
            <w:pPr>
              <w:jc w:val="both"/>
              <w:textAlignment w:val="baseline"/>
              <w:rPr>
                <w:rFonts w:ascii="Calibri" w:hAnsi="Calibri" w:cs="Calibri"/>
                <w:sz w:val="16"/>
                <w:szCs w:val="16"/>
              </w:rPr>
            </w:pPr>
            <w:r w:rsidRPr="00B93F5B">
              <w:rPr>
                <w:rFonts w:ascii="Calibri" w:hAnsi="Calibri" w:cs="Calibri"/>
                <w:b/>
                <w:bCs/>
                <w:sz w:val="16"/>
                <w:szCs w:val="16"/>
              </w:rPr>
              <w:t xml:space="preserve">CHE.7.7 </w:t>
            </w:r>
            <w:r w:rsidRPr="006B7ACA">
              <w:rPr>
                <w:rFonts w:ascii="Calibri" w:hAnsi="Calibri" w:cs="Calibri"/>
                <w:sz w:val="16"/>
                <w:szCs w:val="16"/>
              </w:rPr>
              <w:t>Plan and conduct controlled scientific investigations to produce mathematical evidence that confirms that reactions involving gases conform to the law of conservation of mass.</w:t>
            </w:r>
          </w:p>
          <w:p w14:paraId="76C5E45B" w14:textId="0DE5A4B4" w:rsidR="00B010AF" w:rsidRPr="00B93F5B" w:rsidRDefault="00B010AF" w:rsidP="00B010AF">
            <w:pPr>
              <w:jc w:val="both"/>
              <w:textAlignment w:val="baseline"/>
              <w:rPr>
                <w:rFonts w:ascii="Calibri" w:hAnsi="Calibri" w:cs="Calibri"/>
                <w:b/>
                <w:bCs/>
                <w:sz w:val="16"/>
                <w:szCs w:val="16"/>
              </w:rPr>
            </w:pPr>
            <w:r w:rsidRPr="00E169CC">
              <w:rPr>
                <w:rFonts w:ascii="Calibri" w:hAnsi="Calibri" w:cs="Calibri"/>
                <w:b/>
                <w:bCs/>
                <w:sz w:val="16"/>
                <w:szCs w:val="16"/>
              </w:rPr>
              <w:t>CHE.7.5</w:t>
            </w:r>
            <w:r>
              <w:rPr>
                <w:rFonts w:ascii="Calibri" w:hAnsi="Calibri" w:cs="Calibri"/>
                <w:b/>
                <w:bCs/>
                <w:sz w:val="16"/>
                <w:szCs w:val="16"/>
              </w:rPr>
              <w:t xml:space="preserve"> </w:t>
            </w:r>
            <w:r w:rsidRPr="0042240B">
              <w:rPr>
                <w:rFonts w:ascii="Calibri" w:hAnsi="Calibri" w:cs="Calibri"/>
                <w:b/>
                <w:bCs/>
                <w:color w:val="FF0000"/>
                <w:sz w:val="16"/>
                <w:szCs w:val="16"/>
              </w:rPr>
              <w:t>Enrichment:</w:t>
            </w:r>
            <w:r w:rsidRPr="006B7ACA">
              <w:rPr>
                <w:rFonts w:ascii="Calibri" w:hAnsi="Calibri" w:cs="Calibri"/>
                <w:sz w:val="16"/>
                <w:szCs w:val="16"/>
              </w:rPr>
              <w:t xml:space="preserve"> Use an engineering design process and online simulations or lab investigations to design and model the results of controlled scientific investigations to produce mathematical evidence that confirms the gas-laws relationships. *</w:t>
            </w:r>
            <w:r>
              <w:rPr>
                <w:rFonts w:ascii="Calibri" w:hAnsi="Calibri" w:cs="Calibri"/>
                <w:sz w:val="16"/>
                <w:szCs w:val="16"/>
              </w:rPr>
              <w:t xml:space="preserve"> </w:t>
            </w:r>
            <w:r w:rsidRPr="0042240B">
              <w:rPr>
                <w:rFonts w:ascii="Calibri" w:hAnsi="Calibri" w:cs="Calibri"/>
                <w:b/>
                <w:bCs/>
                <w:color w:val="FF0000"/>
                <w:sz w:val="16"/>
                <w:szCs w:val="16"/>
              </w:rPr>
              <w:t>All SEPs and CCCs are applicable</w:t>
            </w:r>
          </w:p>
          <w:p w14:paraId="62BF2CDE" w14:textId="4E0187ED" w:rsidR="00247FC6" w:rsidRPr="00A21AE9" w:rsidRDefault="00B010AF" w:rsidP="00036E46">
            <w:pPr>
              <w:jc w:val="both"/>
              <w:textAlignment w:val="baseline"/>
              <w:rPr>
                <w:rFonts w:ascii="Calibri" w:hAnsi="Calibri" w:cs="Calibri"/>
                <w:b/>
                <w:sz w:val="16"/>
                <w:szCs w:val="16"/>
              </w:rPr>
            </w:pPr>
            <w:r w:rsidRPr="00B93F5B">
              <w:rPr>
                <w:rFonts w:ascii="Calibri" w:hAnsi="Calibri" w:cs="Calibri"/>
                <w:b/>
                <w:bCs/>
                <w:sz w:val="16"/>
                <w:szCs w:val="16"/>
              </w:rPr>
              <w:t xml:space="preserve">CHE.7.8 </w:t>
            </w:r>
            <w:r w:rsidRPr="0042240B">
              <w:rPr>
                <w:rFonts w:ascii="Calibri" w:hAnsi="Calibri" w:cs="Calibri"/>
                <w:b/>
                <w:bCs/>
                <w:color w:val="FF0000"/>
                <w:sz w:val="16"/>
                <w:szCs w:val="16"/>
              </w:rPr>
              <w:t>Enrichment:</w:t>
            </w:r>
            <w:r w:rsidRPr="006B7ACA">
              <w:rPr>
                <w:rFonts w:ascii="Calibri" w:hAnsi="Calibri" w:cs="Calibri"/>
                <w:sz w:val="16"/>
                <w:szCs w:val="16"/>
              </w:rPr>
              <w:t xml:space="preserve"> Using gas stoichiometry, calculate the volume of carbon dioxide needed to inflate a balloon to occupy a specific volume. Use an engineering design process to design, construct, evaluate, and improve a simulated air bag. *</w:t>
            </w:r>
            <w:r>
              <w:rPr>
                <w:rFonts w:ascii="Calibri" w:hAnsi="Calibri" w:cs="Calibri"/>
                <w:sz w:val="16"/>
                <w:szCs w:val="16"/>
              </w:rPr>
              <w:t xml:space="preserve"> </w:t>
            </w:r>
            <w:r w:rsidRPr="00733F6E">
              <w:rPr>
                <w:rFonts w:ascii="Calibri" w:hAnsi="Calibri" w:cs="Calibri"/>
                <w:b/>
                <w:bCs/>
                <w:color w:val="FF0000"/>
                <w:sz w:val="16"/>
                <w:szCs w:val="16"/>
              </w:rPr>
              <w:t>All SEPs and CCCs are applicable</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37C04" w14:textId="2D414677" w:rsidR="00615577" w:rsidRPr="009C0397" w:rsidRDefault="001B58E3" w:rsidP="0061557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A998C1B"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5FA0BBCD"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34519911"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3969E2BD"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2E2C4407"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2910C0FC" w14:textId="77777777" w:rsidR="00615577" w:rsidRDefault="00615577" w:rsidP="00615577">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02C8456A" w14:textId="77777777" w:rsidR="00615577" w:rsidRPr="009C0397" w:rsidRDefault="00615577" w:rsidP="0061557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581B9A05" w14:textId="2E953253" w:rsidR="00615577" w:rsidRPr="009C0397" w:rsidRDefault="001B58E3" w:rsidP="0061557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35F09998"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6A413CA6"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63C0A3BD"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70567807"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404793BD"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14FB826B"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5B2929EC" w14:textId="0FC704A9" w:rsidR="00247FC6" w:rsidRPr="00615577" w:rsidRDefault="00615577" w:rsidP="00615577">
            <w:pPr>
              <w:pStyle w:val="ListParagraph"/>
              <w:numPr>
                <w:ilvl w:val="0"/>
                <w:numId w:val="4"/>
              </w:numPr>
              <w:ind w:right="45"/>
              <w:textAlignment w:val="baseline"/>
              <w:rPr>
                <w:rFonts w:ascii="Calibri" w:hAnsi="Calibri" w:cs="Arabic Typesetting"/>
                <w:b/>
                <w:bCs/>
                <w:sz w:val="16"/>
                <w:szCs w:val="16"/>
              </w:rPr>
            </w:pPr>
            <w:r w:rsidRPr="0061557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0E9B3" w14:textId="77777777" w:rsidR="00B010AF" w:rsidRDefault="00B010AF" w:rsidP="00B010AF">
            <w:pPr>
              <w:textAlignment w:val="baseline"/>
              <w:rPr>
                <w:rFonts w:ascii="Calibri" w:hAnsi="Calibri" w:cs="Calibri"/>
                <w:sz w:val="16"/>
                <w:szCs w:val="16"/>
              </w:rPr>
            </w:pPr>
            <w:r>
              <w:rPr>
                <w:rFonts w:ascii="Calibri" w:hAnsi="Calibri" w:cs="Calibri"/>
                <w:sz w:val="16"/>
                <w:szCs w:val="16"/>
              </w:rPr>
              <w:t>Avogadro’s Law</w:t>
            </w:r>
          </w:p>
          <w:p w14:paraId="7A4234CA" w14:textId="77777777" w:rsidR="00B010AF" w:rsidRDefault="00B010AF" w:rsidP="00B010AF">
            <w:pPr>
              <w:textAlignment w:val="baseline"/>
              <w:rPr>
                <w:rFonts w:ascii="Calibri" w:hAnsi="Calibri" w:cs="Calibri"/>
                <w:sz w:val="16"/>
                <w:szCs w:val="16"/>
              </w:rPr>
            </w:pPr>
            <w:r>
              <w:rPr>
                <w:rFonts w:ascii="Calibri" w:hAnsi="Calibri" w:cs="Calibri"/>
                <w:sz w:val="16"/>
                <w:szCs w:val="16"/>
              </w:rPr>
              <w:t>Boyle’s Law</w:t>
            </w:r>
          </w:p>
          <w:p w14:paraId="58F0357F" w14:textId="77777777" w:rsidR="00B010AF" w:rsidRDefault="00B010AF" w:rsidP="00B010AF">
            <w:pPr>
              <w:textAlignment w:val="baseline"/>
              <w:rPr>
                <w:rFonts w:ascii="Calibri" w:hAnsi="Calibri" w:cs="Calibri"/>
                <w:sz w:val="16"/>
                <w:szCs w:val="16"/>
              </w:rPr>
            </w:pPr>
            <w:r>
              <w:rPr>
                <w:rFonts w:ascii="Calibri" w:hAnsi="Calibri" w:cs="Calibri"/>
                <w:sz w:val="16"/>
                <w:szCs w:val="16"/>
              </w:rPr>
              <w:t>Charles’ Law</w:t>
            </w:r>
          </w:p>
          <w:p w14:paraId="12413CC1" w14:textId="77777777" w:rsidR="00B010AF" w:rsidRDefault="00B010AF" w:rsidP="00B010AF">
            <w:pPr>
              <w:textAlignment w:val="baseline"/>
              <w:rPr>
                <w:rFonts w:ascii="Calibri" w:hAnsi="Calibri" w:cs="Calibri"/>
                <w:sz w:val="16"/>
                <w:szCs w:val="16"/>
              </w:rPr>
            </w:pPr>
            <w:r>
              <w:rPr>
                <w:rFonts w:ascii="Calibri" w:hAnsi="Calibri" w:cs="Calibri"/>
                <w:sz w:val="16"/>
                <w:szCs w:val="16"/>
              </w:rPr>
              <w:t>Combined Gas Law</w:t>
            </w:r>
          </w:p>
          <w:p w14:paraId="6BC47600" w14:textId="77777777" w:rsidR="00B010AF" w:rsidRPr="003C4AF4" w:rsidRDefault="00B010AF" w:rsidP="00B010AF">
            <w:pPr>
              <w:textAlignment w:val="baseline"/>
              <w:rPr>
                <w:rFonts w:ascii="Calibri" w:hAnsi="Calibri" w:cs="Calibri"/>
                <w:sz w:val="16"/>
                <w:szCs w:val="16"/>
              </w:rPr>
            </w:pPr>
            <w:r>
              <w:rPr>
                <w:rFonts w:ascii="Calibri" w:hAnsi="Calibri" w:cs="Calibri"/>
                <w:sz w:val="16"/>
                <w:szCs w:val="16"/>
              </w:rPr>
              <w:t>Dalton’s Law</w:t>
            </w:r>
          </w:p>
          <w:p w14:paraId="6AEFDF8C" w14:textId="77777777" w:rsidR="00B010AF" w:rsidRDefault="00B010AF" w:rsidP="00B010AF">
            <w:pPr>
              <w:textAlignment w:val="baseline"/>
              <w:rPr>
                <w:rFonts w:ascii="Calibri" w:hAnsi="Calibri" w:cs="Calibri"/>
                <w:sz w:val="16"/>
                <w:szCs w:val="16"/>
              </w:rPr>
            </w:pPr>
            <w:r>
              <w:rPr>
                <w:rFonts w:ascii="Calibri" w:hAnsi="Calibri" w:cs="Calibri"/>
                <w:sz w:val="16"/>
                <w:szCs w:val="16"/>
              </w:rPr>
              <w:t>Ideal Gas Laws</w:t>
            </w:r>
          </w:p>
          <w:p w14:paraId="0F600050" w14:textId="77777777" w:rsidR="00B010AF" w:rsidRDefault="00B010AF" w:rsidP="00B010AF">
            <w:pPr>
              <w:textAlignment w:val="baseline"/>
              <w:rPr>
                <w:rFonts w:ascii="Calibri" w:hAnsi="Calibri" w:cs="Calibri"/>
                <w:sz w:val="16"/>
                <w:szCs w:val="16"/>
              </w:rPr>
            </w:pPr>
            <w:r>
              <w:rPr>
                <w:rFonts w:ascii="Calibri" w:hAnsi="Calibri" w:cs="Calibri"/>
                <w:sz w:val="16"/>
                <w:szCs w:val="16"/>
              </w:rPr>
              <w:t>Partial Pressure</w:t>
            </w:r>
          </w:p>
          <w:p w14:paraId="70F8B9AD" w14:textId="77777777" w:rsidR="00B010AF" w:rsidRDefault="00B010AF" w:rsidP="00B010AF">
            <w:pPr>
              <w:textAlignment w:val="baseline"/>
              <w:rPr>
                <w:rFonts w:ascii="Calibri" w:hAnsi="Calibri" w:cs="Calibri"/>
                <w:sz w:val="16"/>
                <w:szCs w:val="16"/>
              </w:rPr>
            </w:pPr>
            <w:r>
              <w:rPr>
                <w:rFonts w:ascii="Calibri" w:hAnsi="Calibri" w:cs="Calibri"/>
                <w:sz w:val="16"/>
                <w:szCs w:val="16"/>
              </w:rPr>
              <w:t>Pressure</w:t>
            </w:r>
          </w:p>
          <w:p w14:paraId="10F82008" w14:textId="77777777" w:rsidR="00B010AF" w:rsidRDefault="00B010AF" w:rsidP="00B010AF">
            <w:pPr>
              <w:textAlignment w:val="baseline"/>
              <w:rPr>
                <w:rFonts w:ascii="Calibri" w:hAnsi="Calibri" w:cs="Calibri"/>
                <w:sz w:val="16"/>
                <w:szCs w:val="16"/>
              </w:rPr>
            </w:pPr>
            <w:r>
              <w:rPr>
                <w:rFonts w:ascii="Calibri" w:hAnsi="Calibri" w:cs="Calibri"/>
                <w:sz w:val="16"/>
                <w:szCs w:val="16"/>
              </w:rPr>
              <w:t>Temperature</w:t>
            </w:r>
          </w:p>
          <w:p w14:paraId="553A2471" w14:textId="19F181E4" w:rsidR="00247FC6" w:rsidRPr="003C4AF4" w:rsidRDefault="00B010AF" w:rsidP="00036E46">
            <w:pPr>
              <w:textAlignment w:val="baseline"/>
              <w:rPr>
                <w:rFonts w:ascii="Calibri" w:hAnsi="Calibri" w:cs="Calibri"/>
                <w:sz w:val="16"/>
                <w:szCs w:val="16"/>
              </w:rPr>
            </w:pPr>
            <w:r>
              <w:rPr>
                <w:rFonts w:ascii="Calibri" w:hAnsi="Calibri" w:cs="Calibri"/>
                <w:sz w:val="16"/>
                <w:szCs w:val="16"/>
              </w:rPr>
              <w:t>Volume</w:t>
            </w:r>
          </w:p>
        </w:tc>
      </w:tr>
      <w:tr w:rsidR="00247FC6" w:rsidRPr="00613AC5" w14:paraId="2D9912E5"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59785" w14:textId="12D09340" w:rsidR="003F050F" w:rsidRDefault="003F050F" w:rsidP="003F050F">
            <w:pPr>
              <w:jc w:val="center"/>
              <w:textAlignment w:val="baseline"/>
              <w:rPr>
                <w:rFonts w:ascii="Calibri" w:hAnsi="Calibri" w:cs="Calibri"/>
                <w:b/>
                <w:bCs/>
                <w:sz w:val="16"/>
                <w:szCs w:val="16"/>
              </w:rPr>
            </w:pPr>
            <w:r>
              <w:rPr>
                <w:rFonts w:ascii="Calibri" w:hAnsi="Calibri" w:cs="Calibri"/>
                <w:b/>
                <w:bCs/>
                <w:sz w:val="16"/>
                <w:szCs w:val="16"/>
              </w:rPr>
              <w:t>SOLUTIONS</w:t>
            </w:r>
          </w:p>
          <w:p w14:paraId="3F1282B6" w14:textId="53F8656B" w:rsidR="003F050F" w:rsidRDefault="00585E6B" w:rsidP="003F050F">
            <w:pPr>
              <w:jc w:val="center"/>
              <w:textAlignment w:val="baseline"/>
              <w:rPr>
                <w:rFonts w:ascii="Calibri" w:hAnsi="Calibri" w:cs="Calibri"/>
                <w:b/>
                <w:bCs/>
                <w:color w:val="FF0000"/>
                <w:sz w:val="16"/>
                <w:szCs w:val="16"/>
              </w:rPr>
            </w:pPr>
            <w:r>
              <w:rPr>
                <w:rFonts w:ascii="Calibri" w:hAnsi="Calibri" w:cs="Calibri"/>
                <w:b/>
                <w:bCs/>
                <w:color w:val="FF0000"/>
                <w:sz w:val="16"/>
                <w:szCs w:val="16"/>
              </w:rPr>
              <w:t>Properties of Solutions</w:t>
            </w:r>
          </w:p>
          <w:p w14:paraId="442D5F34" w14:textId="77777777" w:rsidR="003F050F" w:rsidRDefault="003F050F" w:rsidP="003F050F">
            <w:pPr>
              <w:jc w:val="center"/>
              <w:textAlignment w:val="baseline"/>
              <w:rPr>
                <w:rFonts w:ascii="Calibri" w:hAnsi="Calibri" w:cs="Calibri"/>
                <w:b/>
                <w:bCs/>
                <w:color w:val="FF0000"/>
                <w:sz w:val="16"/>
                <w:szCs w:val="16"/>
              </w:rPr>
            </w:pPr>
          </w:p>
          <w:p w14:paraId="1BAA14A0" w14:textId="77777777" w:rsidR="003F050F" w:rsidRDefault="003F050F" w:rsidP="00322B5C">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20EA88CD" w14:textId="77777777" w:rsidR="00C52F3A" w:rsidRPr="00C52F3A" w:rsidRDefault="00923306" w:rsidP="00C52F3A">
            <w:pPr>
              <w:pStyle w:val="ListParagraph"/>
              <w:numPr>
                <w:ilvl w:val="0"/>
                <w:numId w:val="38"/>
              </w:numPr>
              <w:jc w:val="both"/>
              <w:textAlignment w:val="baseline"/>
              <w:rPr>
                <w:rFonts w:ascii="Calibri" w:hAnsi="Calibri" w:cs="Calibri"/>
                <w:b/>
                <w:bCs/>
                <w:sz w:val="16"/>
                <w:szCs w:val="16"/>
              </w:rPr>
            </w:pPr>
            <w:r>
              <w:rPr>
                <w:rFonts w:ascii="Calibri" w:hAnsi="Calibri" w:cs="Calibri"/>
                <w:color w:val="000000" w:themeColor="text1"/>
                <w:sz w:val="16"/>
                <w:szCs w:val="16"/>
              </w:rPr>
              <w:t xml:space="preserve">Explore </w:t>
            </w:r>
            <w:r w:rsidR="0015530D">
              <w:rPr>
                <w:rFonts w:ascii="Calibri" w:hAnsi="Calibri" w:cs="Calibri"/>
                <w:color w:val="000000" w:themeColor="text1"/>
                <w:sz w:val="16"/>
                <w:szCs w:val="16"/>
              </w:rPr>
              <w:t>the importance of temperature to the carbonation process in the beverage industry</w:t>
            </w:r>
          </w:p>
          <w:p w14:paraId="131BF1D1" w14:textId="3B90E648" w:rsidR="00C52F3A" w:rsidRPr="00C52F3A" w:rsidRDefault="00C52F3A" w:rsidP="00C52F3A">
            <w:pPr>
              <w:pStyle w:val="ListParagraph"/>
              <w:numPr>
                <w:ilvl w:val="0"/>
                <w:numId w:val="38"/>
              </w:numPr>
              <w:jc w:val="both"/>
              <w:textAlignment w:val="baseline"/>
              <w:rPr>
                <w:rFonts w:ascii="Calibri" w:hAnsi="Calibri" w:cs="Calibri"/>
                <w:b/>
                <w:bCs/>
                <w:sz w:val="16"/>
                <w:szCs w:val="16"/>
              </w:rPr>
            </w:pPr>
            <w:r>
              <w:rPr>
                <w:rFonts w:ascii="Calibri" w:hAnsi="Calibri" w:cs="Calibri"/>
                <w:color w:val="000000" w:themeColor="text1"/>
                <w:sz w:val="16"/>
                <w:szCs w:val="16"/>
              </w:rPr>
              <w:t xml:space="preserve">Research </w:t>
            </w:r>
            <w:r w:rsidR="00C2748F">
              <w:rPr>
                <w:rFonts w:ascii="Calibri" w:hAnsi="Calibri" w:cs="Calibri"/>
                <w:color w:val="000000" w:themeColor="text1"/>
                <w:sz w:val="16"/>
                <w:szCs w:val="16"/>
              </w:rPr>
              <w:t xml:space="preserve">electroplating and how this process is </w:t>
            </w:r>
            <w:r w:rsidR="00E654AD">
              <w:rPr>
                <w:rFonts w:ascii="Calibri" w:hAnsi="Calibri" w:cs="Calibri"/>
                <w:color w:val="000000" w:themeColor="text1"/>
                <w:sz w:val="16"/>
                <w:szCs w:val="16"/>
              </w:rPr>
              <w:t>the automobile and other industries</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F01F8" w14:textId="48D21F00" w:rsidR="003F050F" w:rsidRPr="00C320F5" w:rsidRDefault="003F050F" w:rsidP="003F050F">
            <w:pPr>
              <w:contextualSpacing/>
              <w:jc w:val="both"/>
              <w:textAlignment w:val="baseline"/>
              <w:rPr>
                <w:rFonts w:ascii="Calibri" w:hAnsi="Calibri" w:cs="Calibri"/>
                <w:b/>
                <w:bCs/>
                <w:color w:val="000000" w:themeColor="text1"/>
                <w:sz w:val="16"/>
                <w:szCs w:val="16"/>
              </w:rPr>
            </w:pPr>
            <w:r w:rsidRPr="00C320F5">
              <w:rPr>
                <w:rFonts w:ascii="Calibri" w:hAnsi="Calibri" w:cs="Calibri"/>
                <w:b/>
                <w:bCs/>
                <w:color w:val="FF0000"/>
                <w:sz w:val="16"/>
                <w:szCs w:val="16"/>
              </w:rPr>
              <w:t>CHE.8</w:t>
            </w:r>
            <w:r w:rsidRPr="00C320F5">
              <w:rPr>
                <w:rFonts w:ascii="Calibri" w:hAnsi="Calibri" w:cs="Calibri"/>
                <w:b/>
                <w:bCs/>
                <w:color w:val="000000" w:themeColor="text1"/>
                <w:sz w:val="16"/>
                <w:szCs w:val="16"/>
              </w:rPr>
              <w:t xml:space="preserve"> Students will demonstrate an understanding of the nature of properties of various types of chemical solutions.</w:t>
            </w:r>
          </w:p>
          <w:p w14:paraId="7469E548" w14:textId="24782177" w:rsidR="003F050F" w:rsidRPr="008C4299" w:rsidRDefault="003F050F" w:rsidP="003F050F">
            <w:pPr>
              <w:contextualSpacing/>
              <w:jc w:val="both"/>
              <w:textAlignment w:val="baseline"/>
              <w:rPr>
                <w:rFonts w:ascii="Calibri" w:hAnsi="Calibri" w:cs="Calibri"/>
                <w:b/>
                <w:bCs/>
                <w:color w:val="000000" w:themeColor="text1"/>
                <w:sz w:val="16"/>
                <w:szCs w:val="16"/>
              </w:rPr>
            </w:pPr>
            <w:r w:rsidRPr="008C4299">
              <w:rPr>
                <w:rFonts w:ascii="Calibri" w:hAnsi="Calibri" w:cs="Calibri"/>
                <w:b/>
                <w:bCs/>
                <w:color w:val="000000" w:themeColor="text1"/>
                <w:sz w:val="16"/>
                <w:szCs w:val="16"/>
              </w:rPr>
              <w:t xml:space="preserve">CHE.8.2 </w:t>
            </w:r>
            <w:r w:rsidRPr="008C4299">
              <w:rPr>
                <w:rFonts w:ascii="Calibri" w:hAnsi="Calibri" w:cs="Calibri"/>
                <w:color w:val="000000" w:themeColor="text1"/>
                <w:sz w:val="16"/>
                <w:szCs w:val="16"/>
              </w:rPr>
              <w:t>Develop and use models (e.g., online simulations, games, or video representations) to explain the dissolving process in solvents on the molecular level.</w:t>
            </w:r>
          </w:p>
          <w:p w14:paraId="73B191E6" w14:textId="38D3A8C3" w:rsidR="003F050F" w:rsidRPr="004204ED" w:rsidRDefault="003F050F" w:rsidP="003F050F">
            <w:pPr>
              <w:contextualSpacing/>
              <w:jc w:val="both"/>
              <w:textAlignment w:val="baseline"/>
              <w:rPr>
                <w:rFonts w:ascii="Calibri" w:hAnsi="Calibri" w:cs="Calibri"/>
                <w:color w:val="000000" w:themeColor="text1"/>
                <w:sz w:val="16"/>
                <w:szCs w:val="16"/>
              </w:rPr>
            </w:pPr>
            <w:r w:rsidRPr="008C4299">
              <w:rPr>
                <w:rFonts w:ascii="Calibri" w:hAnsi="Calibri" w:cs="Calibri"/>
                <w:b/>
                <w:bCs/>
                <w:color w:val="000000" w:themeColor="text1"/>
                <w:sz w:val="16"/>
                <w:szCs w:val="16"/>
              </w:rPr>
              <w:t xml:space="preserve">CHE.8.3 </w:t>
            </w:r>
            <w:r w:rsidRPr="008C4299">
              <w:rPr>
                <w:rFonts w:ascii="Calibri" w:hAnsi="Calibri" w:cs="Calibri"/>
                <w:color w:val="000000" w:themeColor="text1"/>
                <w:sz w:val="16"/>
                <w:szCs w:val="16"/>
              </w:rPr>
              <w:t>Analyze and interpret data to predict the effect of temperature and pressure on solids and gases dissolved in water.</w:t>
            </w:r>
          </w:p>
          <w:p w14:paraId="6FAC3EBE" w14:textId="1BC29AAE" w:rsidR="003F050F" w:rsidRPr="008C4299" w:rsidRDefault="003F050F" w:rsidP="003F050F">
            <w:pPr>
              <w:contextualSpacing/>
              <w:jc w:val="both"/>
              <w:textAlignment w:val="baseline"/>
              <w:rPr>
                <w:rFonts w:ascii="Calibri" w:hAnsi="Calibri" w:cs="Calibri"/>
                <w:b/>
                <w:bCs/>
                <w:color w:val="000000" w:themeColor="text1"/>
                <w:sz w:val="16"/>
                <w:szCs w:val="16"/>
              </w:rPr>
            </w:pPr>
            <w:r w:rsidRPr="008C4299">
              <w:rPr>
                <w:rFonts w:ascii="Calibri" w:hAnsi="Calibri" w:cs="Calibri"/>
                <w:b/>
                <w:bCs/>
                <w:color w:val="000000" w:themeColor="text1"/>
                <w:sz w:val="16"/>
                <w:szCs w:val="16"/>
              </w:rPr>
              <w:t xml:space="preserve">CHE.8.4 </w:t>
            </w:r>
            <w:r w:rsidRPr="008C4299">
              <w:rPr>
                <w:rFonts w:ascii="Calibri" w:hAnsi="Calibri" w:cs="Calibri"/>
                <w:color w:val="000000" w:themeColor="text1"/>
                <w:sz w:val="16"/>
                <w:szCs w:val="16"/>
              </w:rPr>
              <w:t>Design, conduct, and communicate the results of experiments to test the conductivity of common ionic and covalent compounds in solution.</w:t>
            </w:r>
          </w:p>
          <w:p w14:paraId="321887C3" w14:textId="03CA9276" w:rsidR="00247FC6" w:rsidRPr="008C4299" w:rsidRDefault="00247FC6" w:rsidP="003F050F">
            <w:pPr>
              <w:contextualSpacing/>
              <w:jc w:val="both"/>
              <w:textAlignment w:val="baseline"/>
              <w:rPr>
                <w:rFonts w:ascii="Calibri" w:hAnsi="Calibri" w:cs="Calibri"/>
                <w:b/>
                <w:color w:val="000000" w:themeColor="text1"/>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3D88A" w14:textId="72C7539E" w:rsidR="00615577" w:rsidRPr="009C0397" w:rsidRDefault="001B58E3" w:rsidP="0061557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5EA6FBA0"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47100CA1"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4DC15EB8" w14:textId="77777777"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2E61D8D" w14:textId="403245BA" w:rsidR="00615577" w:rsidRPr="009C0397" w:rsidRDefault="00615577" w:rsidP="0061557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0293D65F" w14:textId="2B9875A6" w:rsidR="00615577" w:rsidRPr="009C0397" w:rsidRDefault="00615577" w:rsidP="00615577">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7C93A79D" w14:textId="36AEFDD7" w:rsidR="00615577" w:rsidRPr="009C0397" w:rsidRDefault="001B58E3" w:rsidP="0061557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509DDFD0"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410F9F51"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0F5FCB6F" w14:textId="77777777" w:rsidR="00615577" w:rsidRPr="009C0397" w:rsidRDefault="00615577" w:rsidP="0061557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721D1D74" w14:textId="0EAC57FA" w:rsidR="00247FC6" w:rsidRPr="001B6492" w:rsidRDefault="00615577" w:rsidP="001B6492">
            <w:pPr>
              <w:pStyle w:val="ListParagraph"/>
              <w:numPr>
                <w:ilvl w:val="0"/>
                <w:numId w:val="4"/>
              </w:numPr>
              <w:ind w:right="45"/>
              <w:textAlignment w:val="baseline"/>
              <w:rPr>
                <w:rFonts w:ascii="Calibri" w:hAnsi="Calibri" w:cs="Arabic Typesetting"/>
                <w:b/>
                <w:bCs/>
                <w:sz w:val="16"/>
                <w:szCs w:val="16"/>
              </w:rPr>
            </w:pPr>
            <w:r w:rsidRPr="001B6492">
              <w:rPr>
                <w:rFonts w:ascii="Calibri" w:hAnsi="Calibri" w:cs="Arabic Typesetting"/>
                <w:sz w:val="16"/>
                <w:szCs w:val="16"/>
              </w:rPr>
              <w:lastRenderedPageBreak/>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1E579" w14:textId="7A8F466D" w:rsidR="00C71C46" w:rsidRDefault="00C71C46" w:rsidP="003F050F">
            <w:pPr>
              <w:textAlignment w:val="baseline"/>
              <w:rPr>
                <w:rFonts w:ascii="Calibri" w:hAnsi="Calibri" w:cs="Calibri"/>
                <w:sz w:val="16"/>
                <w:szCs w:val="16"/>
              </w:rPr>
            </w:pPr>
            <w:r>
              <w:rPr>
                <w:rFonts w:ascii="Calibri" w:hAnsi="Calibri" w:cs="Calibri"/>
                <w:sz w:val="16"/>
                <w:szCs w:val="16"/>
              </w:rPr>
              <w:lastRenderedPageBreak/>
              <w:t>Aqueous</w:t>
            </w:r>
          </w:p>
          <w:p w14:paraId="65ED0C93" w14:textId="77777777" w:rsidR="00C71C46" w:rsidRDefault="00C71C46" w:rsidP="003F050F">
            <w:pPr>
              <w:textAlignment w:val="baseline"/>
              <w:rPr>
                <w:rFonts w:ascii="Calibri" w:hAnsi="Calibri" w:cs="Calibri"/>
                <w:sz w:val="16"/>
                <w:szCs w:val="16"/>
              </w:rPr>
            </w:pPr>
            <w:r>
              <w:rPr>
                <w:rFonts w:ascii="Calibri" w:hAnsi="Calibri" w:cs="Calibri"/>
                <w:sz w:val="16"/>
                <w:szCs w:val="16"/>
              </w:rPr>
              <w:t>Concentration</w:t>
            </w:r>
          </w:p>
          <w:p w14:paraId="52085764" w14:textId="77777777" w:rsidR="00C71C46" w:rsidRDefault="00C71C46" w:rsidP="003F050F">
            <w:pPr>
              <w:textAlignment w:val="baseline"/>
              <w:rPr>
                <w:rFonts w:ascii="Calibri" w:hAnsi="Calibri" w:cs="Calibri"/>
                <w:sz w:val="16"/>
                <w:szCs w:val="16"/>
              </w:rPr>
            </w:pPr>
            <w:r>
              <w:rPr>
                <w:rFonts w:ascii="Calibri" w:hAnsi="Calibri" w:cs="Calibri"/>
                <w:sz w:val="16"/>
                <w:szCs w:val="16"/>
              </w:rPr>
              <w:t>Dissociation</w:t>
            </w:r>
          </w:p>
          <w:p w14:paraId="250D7810" w14:textId="77777777" w:rsidR="00C71C46" w:rsidRDefault="00C71C46" w:rsidP="003F050F">
            <w:pPr>
              <w:textAlignment w:val="baseline"/>
              <w:rPr>
                <w:rFonts w:ascii="Calibri" w:hAnsi="Calibri" w:cs="Calibri"/>
                <w:sz w:val="16"/>
                <w:szCs w:val="16"/>
              </w:rPr>
            </w:pPr>
            <w:r>
              <w:rPr>
                <w:rFonts w:ascii="Calibri" w:hAnsi="Calibri" w:cs="Calibri"/>
                <w:sz w:val="16"/>
                <w:szCs w:val="16"/>
              </w:rPr>
              <w:t>Dissolve</w:t>
            </w:r>
          </w:p>
          <w:p w14:paraId="10C3C466" w14:textId="77777777" w:rsidR="00C71C46" w:rsidRDefault="00C71C46" w:rsidP="003F050F">
            <w:pPr>
              <w:textAlignment w:val="baseline"/>
              <w:rPr>
                <w:rFonts w:ascii="Calibri" w:hAnsi="Calibri" w:cs="Calibri"/>
                <w:sz w:val="16"/>
                <w:szCs w:val="16"/>
              </w:rPr>
            </w:pPr>
            <w:r>
              <w:rPr>
                <w:rFonts w:ascii="Calibri" w:hAnsi="Calibri" w:cs="Calibri"/>
                <w:sz w:val="16"/>
                <w:szCs w:val="16"/>
              </w:rPr>
              <w:t>Molality</w:t>
            </w:r>
          </w:p>
          <w:p w14:paraId="41523494" w14:textId="77777777" w:rsidR="00C71C46" w:rsidRDefault="00C71C46" w:rsidP="003F050F">
            <w:pPr>
              <w:textAlignment w:val="baseline"/>
              <w:rPr>
                <w:rFonts w:ascii="Calibri" w:hAnsi="Calibri" w:cs="Calibri"/>
                <w:sz w:val="16"/>
                <w:szCs w:val="16"/>
              </w:rPr>
            </w:pPr>
            <w:r>
              <w:rPr>
                <w:rFonts w:ascii="Calibri" w:hAnsi="Calibri" w:cs="Calibri"/>
                <w:sz w:val="16"/>
                <w:szCs w:val="16"/>
              </w:rPr>
              <w:t>Molarity</w:t>
            </w:r>
          </w:p>
          <w:p w14:paraId="09B7DC19" w14:textId="77777777" w:rsidR="00C71C46" w:rsidRDefault="00C71C46" w:rsidP="003F050F">
            <w:pPr>
              <w:textAlignment w:val="baseline"/>
              <w:rPr>
                <w:rFonts w:ascii="Calibri" w:hAnsi="Calibri" w:cs="Calibri"/>
                <w:sz w:val="16"/>
                <w:szCs w:val="16"/>
              </w:rPr>
            </w:pPr>
            <w:r>
              <w:rPr>
                <w:rFonts w:ascii="Calibri" w:hAnsi="Calibri" w:cs="Calibri"/>
                <w:sz w:val="16"/>
                <w:szCs w:val="16"/>
              </w:rPr>
              <w:t>Precipitate</w:t>
            </w:r>
          </w:p>
          <w:p w14:paraId="6D8365C0" w14:textId="77777777" w:rsidR="00C71C46" w:rsidRDefault="00C71C46" w:rsidP="003F050F">
            <w:pPr>
              <w:textAlignment w:val="baseline"/>
              <w:rPr>
                <w:rFonts w:ascii="Calibri" w:hAnsi="Calibri" w:cs="Calibri"/>
                <w:sz w:val="16"/>
                <w:szCs w:val="16"/>
              </w:rPr>
            </w:pPr>
            <w:r>
              <w:rPr>
                <w:rFonts w:ascii="Calibri" w:hAnsi="Calibri" w:cs="Calibri"/>
                <w:sz w:val="16"/>
                <w:szCs w:val="16"/>
              </w:rPr>
              <w:t>Solubility</w:t>
            </w:r>
          </w:p>
          <w:p w14:paraId="64E35934" w14:textId="77777777" w:rsidR="00C71C46" w:rsidRDefault="00C71C46" w:rsidP="003F050F">
            <w:pPr>
              <w:textAlignment w:val="baseline"/>
              <w:rPr>
                <w:rFonts w:ascii="Calibri" w:hAnsi="Calibri" w:cs="Calibri"/>
                <w:sz w:val="16"/>
                <w:szCs w:val="16"/>
              </w:rPr>
            </w:pPr>
            <w:r>
              <w:rPr>
                <w:rFonts w:ascii="Calibri" w:hAnsi="Calibri" w:cs="Calibri"/>
                <w:sz w:val="16"/>
                <w:szCs w:val="16"/>
              </w:rPr>
              <w:t>Solute</w:t>
            </w:r>
          </w:p>
          <w:p w14:paraId="00E213CF" w14:textId="77777777" w:rsidR="00C71C46" w:rsidRDefault="00C71C46" w:rsidP="003F050F">
            <w:pPr>
              <w:textAlignment w:val="baseline"/>
              <w:rPr>
                <w:rFonts w:ascii="Calibri" w:hAnsi="Calibri" w:cs="Calibri"/>
                <w:sz w:val="16"/>
                <w:szCs w:val="16"/>
              </w:rPr>
            </w:pPr>
            <w:r>
              <w:rPr>
                <w:rFonts w:ascii="Calibri" w:hAnsi="Calibri" w:cs="Calibri"/>
                <w:sz w:val="16"/>
                <w:szCs w:val="16"/>
              </w:rPr>
              <w:t>Solution</w:t>
            </w:r>
          </w:p>
          <w:p w14:paraId="7C1E9F99" w14:textId="77777777" w:rsidR="00C71C46" w:rsidRDefault="00C71C46" w:rsidP="003F050F">
            <w:pPr>
              <w:textAlignment w:val="baseline"/>
              <w:rPr>
                <w:rFonts w:ascii="Calibri" w:hAnsi="Calibri" w:cs="Calibri"/>
                <w:sz w:val="16"/>
                <w:szCs w:val="16"/>
              </w:rPr>
            </w:pPr>
            <w:r>
              <w:rPr>
                <w:rFonts w:ascii="Calibri" w:hAnsi="Calibri" w:cs="Calibri"/>
                <w:sz w:val="16"/>
                <w:szCs w:val="16"/>
              </w:rPr>
              <w:lastRenderedPageBreak/>
              <w:t>Solvent</w:t>
            </w:r>
          </w:p>
          <w:p w14:paraId="61FFCE45" w14:textId="216FD0F4" w:rsidR="00247FC6" w:rsidRPr="003C4AF4" w:rsidRDefault="00247FC6" w:rsidP="00036E46">
            <w:pPr>
              <w:textAlignment w:val="baseline"/>
              <w:rPr>
                <w:rFonts w:ascii="Calibri" w:hAnsi="Calibri" w:cs="Calibri"/>
                <w:sz w:val="16"/>
                <w:szCs w:val="16"/>
              </w:rPr>
            </w:pPr>
          </w:p>
        </w:tc>
      </w:tr>
      <w:tr w:rsidR="00247FC6" w:rsidRPr="006F26BE" w14:paraId="4EB38AD1"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581D" w14:textId="77777777" w:rsidR="00731D88" w:rsidRDefault="00731D88" w:rsidP="00731D88">
            <w:pPr>
              <w:jc w:val="center"/>
              <w:textAlignment w:val="baseline"/>
              <w:rPr>
                <w:rFonts w:ascii="Calibri" w:hAnsi="Calibri" w:cs="Calibri"/>
                <w:b/>
                <w:bCs/>
                <w:sz w:val="16"/>
                <w:szCs w:val="16"/>
              </w:rPr>
            </w:pPr>
            <w:r>
              <w:rPr>
                <w:rFonts w:ascii="Calibri" w:hAnsi="Calibri" w:cs="Calibri"/>
                <w:b/>
                <w:bCs/>
                <w:sz w:val="16"/>
                <w:szCs w:val="16"/>
              </w:rPr>
              <w:lastRenderedPageBreak/>
              <w:t>SOLUTIONS</w:t>
            </w:r>
          </w:p>
          <w:p w14:paraId="613E50A9" w14:textId="77777777" w:rsidR="00731D88" w:rsidRDefault="00731D88" w:rsidP="00731D88">
            <w:pPr>
              <w:jc w:val="center"/>
              <w:textAlignment w:val="baseline"/>
              <w:rPr>
                <w:rFonts w:ascii="Calibri" w:hAnsi="Calibri" w:cs="Calibri"/>
                <w:b/>
                <w:bCs/>
                <w:color w:val="FF0000"/>
                <w:sz w:val="16"/>
                <w:szCs w:val="16"/>
              </w:rPr>
            </w:pPr>
            <w:r>
              <w:rPr>
                <w:rFonts w:ascii="Calibri" w:hAnsi="Calibri" w:cs="Calibri"/>
                <w:b/>
                <w:bCs/>
                <w:color w:val="FF0000"/>
                <w:sz w:val="16"/>
                <w:szCs w:val="16"/>
              </w:rPr>
              <w:t>Gas Laws and Chemical Reactions</w:t>
            </w:r>
          </w:p>
          <w:p w14:paraId="2EA9549D" w14:textId="77777777" w:rsidR="00731D88" w:rsidRDefault="00731D88" w:rsidP="00731D88">
            <w:pPr>
              <w:jc w:val="center"/>
              <w:textAlignment w:val="baseline"/>
              <w:rPr>
                <w:rFonts w:ascii="Calibri" w:hAnsi="Calibri" w:cs="Calibri"/>
                <w:b/>
                <w:bCs/>
                <w:color w:val="FF0000"/>
                <w:sz w:val="16"/>
                <w:szCs w:val="16"/>
              </w:rPr>
            </w:pPr>
          </w:p>
          <w:p w14:paraId="311FD01F" w14:textId="77777777" w:rsidR="00731D88" w:rsidRDefault="00731D88" w:rsidP="005D68DA">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7A34ECAA" w14:textId="169CC713" w:rsidR="00731D88" w:rsidRPr="003E7284" w:rsidRDefault="00A8546B" w:rsidP="005D68DA">
            <w:pPr>
              <w:pStyle w:val="ListParagraph"/>
              <w:numPr>
                <w:ilvl w:val="0"/>
                <w:numId w:val="38"/>
              </w:numPr>
              <w:jc w:val="both"/>
              <w:textAlignment w:val="baseline"/>
              <w:rPr>
                <w:rFonts w:ascii="Calibri" w:hAnsi="Calibri" w:cs="Calibri"/>
                <w:b/>
                <w:bCs/>
                <w:sz w:val="16"/>
                <w:szCs w:val="16"/>
              </w:rPr>
            </w:pPr>
            <w:r>
              <w:rPr>
                <w:rFonts w:ascii="Calibri" w:hAnsi="Calibri" w:cs="Calibri"/>
                <w:color w:val="000000" w:themeColor="text1"/>
                <w:sz w:val="16"/>
                <w:szCs w:val="16"/>
              </w:rPr>
              <w:t xml:space="preserve">Research and discuss </w:t>
            </w:r>
            <w:r w:rsidR="006254EF">
              <w:rPr>
                <w:rFonts w:ascii="Calibri" w:hAnsi="Calibri" w:cs="Calibri"/>
                <w:color w:val="000000" w:themeColor="text1"/>
                <w:sz w:val="16"/>
                <w:szCs w:val="16"/>
              </w:rPr>
              <w:t xml:space="preserve">the effectiveness of common household </w:t>
            </w:r>
            <w:r w:rsidR="00F94E0D">
              <w:rPr>
                <w:rFonts w:ascii="Calibri" w:hAnsi="Calibri" w:cs="Calibri"/>
                <w:color w:val="000000" w:themeColor="text1"/>
                <w:sz w:val="16"/>
                <w:szCs w:val="16"/>
              </w:rPr>
              <w:t>cleaning solutions</w:t>
            </w:r>
            <w:r w:rsidR="00E9370C">
              <w:rPr>
                <w:rFonts w:ascii="Calibri" w:hAnsi="Calibri" w:cs="Calibri"/>
                <w:color w:val="000000" w:themeColor="text1"/>
                <w:sz w:val="16"/>
                <w:szCs w:val="16"/>
              </w:rPr>
              <w:t xml:space="preserve"> with respect to concentration </w:t>
            </w:r>
            <w:r w:rsidR="003E7284">
              <w:rPr>
                <w:rFonts w:ascii="Calibri" w:hAnsi="Calibri" w:cs="Calibri"/>
                <w:color w:val="000000" w:themeColor="text1"/>
                <w:sz w:val="16"/>
                <w:szCs w:val="16"/>
              </w:rPr>
              <w:t>of active ingredients</w:t>
            </w:r>
            <w:r w:rsidR="00BD669D">
              <w:rPr>
                <w:rFonts w:ascii="Calibri" w:hAnsi="Calibri" w:cs="Calibri"/>
                <w:color w:val="000000" w:themeColor="text1"/>
                <w:sz w:val="16"/>
                <w:szCs w:val="16"/>
              </w:rPr>
              <w:t>.</w:t>
            </w:r>
          </w:p>
          <w:p w14:paraId="7A4F0DE8" w14:textId="77777777" w:rsidR="003E7284" w:rsidRPr="00354E79" w:rsidRDefault="00333672" w:rsidP="005D68DA">
            <w:pPr>
              <w:pStyle w:val="ListParagraph"/>
              <w:numPr>
                <w:ilvl w:val="0"/>
                <w:numId w:val="38"/>
              </w:numPr>
              <w:jc w:val="both"/>
              <w:textAlignment w:val="baseline"/>
              <w:rPr>
                <w:rFonts w:ascii="Calibri" w:hAnsi="Calibri" w:cs="Calibri"/>
                <w:b/>
                <w:bCs/>
                <w:sz w:val="16"/>
                <w:szCs w:val="16"/>
              </w:rPr>
            </w:pPr>
            <w:r>
              <w:rPr>
                <w:rFonts w:ascii="Calibri" w:hAnsi="Calibri" w:cs="Calibri"/>
                <w:sz w:val="16"/>
                <w:szCs w:val="16"/>
              </w:rPr>
              <w:t xml:space="preserve">Research </w:t>
            </w:r>
            <w:r w:rsidR="00011850">
              <w:rPr>
                <w:rFonts w:ascii="Calibri" w:hAnsi="Calibri" w:cs="Calibri"/>
                <w:sz w:val="16"/>
                <w:szCs w:val="16"/>
              </w:rPr>
              <w:t xml:space="preserve">Material Safety and Data documents on </w:t>
            </w:r>
            <w:r w:rsidR="00177008">
              <w:rPr>
                <w:rFonts w:ascii="Calibri" w:hAnsi="Calibri" w:cs="Calibri"/>
                <w:sz w:val="16"/>
                <w:szCs w:val="16"/>
              </w:rPr>
              <w:t>various solutions to determine what is safe and not safe for human use and consumption</w:t>
            </w:r>
            <w:r w:rsidR="0045238A">
              <w:rPr>
                <w:rFonts w:ascii="Calibri" w:hAnsi="Calibri" w:cs="Calibri"/>
                <w:sz w:val="16"/>
                <w:szCs w:val="16"/>
              </w:rPr>
              <w:t xml:space="preserve">.  Start with </w:t>
            </w:r>
            <w:r w:rsidR="00861967">
              <w:rPr>
                <w:rFonts w:ascii="Calibri" w:hAnsi="Calibri" w:cs="Calibri"/>
                <w:sz w:val="16"/>
                <w:szCs w:val="16"/>
              </w:rPr>
              <w:t xml:space="preserve">substances such as bleach, </w:t>
            </w:r>
            <w:r w:rsidR="008737F0">
              <w:rPr>
                <w:rFonts w:ascii="Calibri" w:hAnsi="Calibri" w:cs="Calibri"/>
                <w:sz w:val="16"/>
                <w:szCs w:val="16"/>
              </w:rPr>
              <w:t>Washing detergents, et</w:t>
            </w:r>
            <w:r w:rsidR="00354E79">
              <w:rPr>
                <w:rFonts w:ascii="Calibri" w:hAnsi="Calibri" w:cs="Calibri"/>
                <w:sz w:val="16"/>
                <w:szCs w:val="16"/>
              </w:rPr>
              <w:t>c.</w:t>
            </w:r>
          </w:p>
          <w:p w14:paraId="6476AF42" w14:textId="0E3B5E49" w:rsidR="00247FC6" w:rsidRPr="00DD4982" w:rsidRDefault="00354E79" w:rsidP="005D68DA">
            <w:pPr>
              <w:pStyle w:val="ListParagraph"/>
              <w:numPr>
                <w:ilvl w:val="0"/>
                <w:numId w:val="38"/>
              </w:numPr>
              <w:jc w:val="both"/>
              <w:textAlignment w:val="baseline"/>
              <w:rPr>
                <w:rFonts w:ascii="Calibri" w:hAnsi="Calibri" w:cs="Calibri"/>
                <w:sz w:val="16"/>
                <w:szCs w:val="16"/>
              </w:rPr>
            </w:pPr>
            <w:r w:rsidRPr="00DD4982">
              <w:rPr>
                <w:rFonts w:ascii="Calibri" w:hAnsi="Calibri" w:cs="Calibri"/>
                <w:sz w:val="16"/>
                <w:szCs w:val="16"/>
              </w:rPr>
              <w:t xml:space="preserve">Discuss </w:t>
            </w:r>
            <w:r w:rsidR="009C400D" w:rsidRPr="00DD4982">
              <w:rPr>
                <w:rFonts w:ascii="Calibri" w:hAnsi="Calibri" w:cs="Calibri"/>
                <w:sz w:val="16"/>
                <w:szCs w:val="16"/>
              </w:rPr>
              <w:t>the importance of water as a solvent</w:t>
            </w:r>
            <w:r w:rsidR="00BD669D">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AF78" w14:textId="261E5877" w:rsidR="00585E6B" w:rsidRDefault="00585E6B" w:rsidP="00731D88">
            <w:pPr>
              <w:contextualSpacing/>
              <w:jc w:val="both"/>
              <w:textAlignment w:val="baseline"/>
              <w:rPr>
                <w:rFonts w:ascii="Calibri" w:hAnsi="Calibri" w:cs="Calibri"/>
                <w:b/>
                <w:bCs/>
                <w:color w:val="000000" w:themeColor="text1"/>
                <w:sz w:val="16"/>
                <w:szCs w:val="16"/>
              </w:rPr>
            </w:pPr>
            <w:r w:rsidRPr="00C320F5">
              <w:rPr>
                <w:rFonts w:ascii="Calibri" w:hAnsi="Calibri" w:cs="Calibri"/>
                <w:b/>
                <w:bCs/>
                <w:color w:val="FF0000"/>
                <w:sz w:val="16"/>
                <w:szCs w:val="16"/>
              </w:rPr>
              <w:t>CHE.8</w:t>
            </w:r>
            <w:r w:rsidRPr="00C320F5">
              <w:rPr>
                <w:rFonts w:ascii="Calibri" w:hAnsi="Calibri" w:cs="Calibri"/>
                <w:b/>
                <w:bCs/>
                <w:color w:val="000000" w:themeColor="text1"/>
                <w:sz w:val="16"/>
                <w:szCs w:val="16"/>
              </w:rPr>
              <w:t xml:space="preserve"> Students will demonstrate an understanding of the nature of properties of various types of chemical solutions.</w:t>
            </w:r>
          </w:p>
          <w:p w14:paraId="5D87097A" w14:textId="7B578A0B" w:rsidR="00731D88" w:rsidRPr="008C4299" w:rsidRDefault="00731D88" w:rsidP="00731D88">
            <w:pPr>
              <w:contextualSpacing/>
              <w:jc w:val="both"/>
              <w:textAlignment w:val="baseline"/>
              <w:rPr>
                <w:rFonts w:ascii="Calibri" w:hAnsi="Calibri" w:cs="Calibri"/>
                <w:color w:val="000000" w:themeColor="text1"/>
                <w:sz w:val="16"/>
                <w:szCs w:val="16"/>
              </w:rPr>
            </w:pPr>
            <w:r w:rsidRPr="008C4299">
              <w:rPr>
                <w:rFonts w:ascii="Calibri" w:hAnsi="Calibri" w:cs="Calibri"/>
                <w:b/>
                <w:bCs/>
                <w:color w:val="000000" w:themeColor="text1"/>
                <w:sz w:val="16"/>
                <w:szCs w:val="16"/>
              </w:rPr>
              <w:t xml:space="preserve">CHE.8.1 </w:t>
            </w:r>
            <w:r w:rsidRPr="008C4299">
              <w:rPr>
                <w:rFonts w:ascii="Calibri" w:hAnsi="Calibri" w:cs="Calibri"/>
                <w:color w:val="000000" w:themeColor="text1"/>
                <w:sz w:val="16"/>
                <w:szCs w:val="16"/>
              </w:rPr>
              <w:t>Use mathematical and computational analysis to quantitatively express the concentration of solutions using the concepts such as molarity, percent by mass, and dilution.</w:t>
            </w:r>
          </w:p>
          <w:p w14:paraId="45A7B052" w14:textId="77777777" w:rsidR="00731D88" w:rsidRPr="008C4299" w:rsidRDefault="00731D88" w:rsidP="00731D88">
            <w:pPr>
              <w:contextualSpacing/>
              <w:jc w:val="both"/>
              <w:textAlignment w:val="baseline"/>
              <w:rPr>
                <w:rFonts w:ascii="Calibri" w:hAnsi="Calibri" w:cs="Calibri"/>
                <w:b/>
                <w:bCs/>
                <w:color w:val="000000" w:themeColor="text1"/>
                <w:sz w:val="16"/>
                <w:szCs w:val="16"/>
              </w:rPr>
            </w:pPr>
            <w:r w:rsidRPr="008C4299">
              <w:rPr>
                <w:rFonts w:ascii="Calibri" w:hAnsi="Calibri" w:cs="Calibri"/>
                <w:b/>
                <w:bCs/>
                <w:color w:val="000000" w:themeColor="text1"/>
                <w:sz w:val="16"/>
                <w:szCs w:val="16"/>
              </w:rPr>
              <w:t xml:space="preserve">CHE.8.5 </w:t>
            </w:r>
            <w:r w:rsidRPr="008C4299">
              <w:rPr>
                <w:rFonts w:ascii="Calibri" w:hAnsi="Calibri" w:cs="Calibri"/>
                <w:color w:val="000000" w:themeColor="text1"/>
                <w:sz w:val="16"/>
                <w:szCs w:val="16"/>
              </w:rPr>
              <w:t>Use mathematical and computational analysis to analyze molarity, molality, dilution, and percentage dilution problems.</w:t>
            </w:r>
          </w:p>
          <w:p w14:paraId="74B2D587" w14:textId="77777777" w:rsidR="00731D88" w:rsidRPr="008C4299" w:rsidRDefault="00731D88" w:rsidP="00731D88">
            <w:pPr>
              <w:contextualSpacing/>
              <w:jc w:val="both"/>
              <w:textAlignment w:val="baseline"/>
              <w:rPr>
                <w:rFonts w:ascii="Calibri" w:hAnsi="Calibri" w:cs="Calibri"/>
                <w:color w:val="000000" w:themeColor="text1"/>
                <w:sz w:val="16"/>
                <w:szCs w:val="16"/>
              </w:rPr>
            </w:pPr>
            <w:r w:rsidRPr="008C4299">
              <w:rPr>
                <w:rFonts w:ascii="Calibri" w:hAnsi="Calibri" w:cs="Calibri"/>
                <w:b/>
                <w:bCs/>
                <w:color w:val="000000" w:themeColor="text1"/>
                <w:sz w:val="16"/>
                <w:szCs w:val="16"/>
              </w:rPr>
              <w:t xml:space="preserve">CHE.8.6 </w:t>
            </w:r>
            <w:r w:rsidRPr="008C4299">
              <w:rPr>
                <w:rFonts w:ascii="Calibri" w:hAnsi="Calibri" w:cs="Calibri"/>
                <w:color w:val="000000" w:themeColor="text1"/>
                <w:sz w:val="16"/>
                <w:szCs w:val="16"/>
              </w:rPr>
              <w:t>Design, conduct, and communicate the results of experiments to produce a specified volume of a solution of a specific molarity and dilute a solution of a known molarity.</w:t>
            </w:r>
          </w:p>
          <w:p w14:paraId="41C78FEF" w14:textId="77777777" w:rsidR="00731D88" w:rsidRPr="008C4299" w:rsidRDefault="00731D88" w:rsidP="00731D88">
            <w:pPr>
              <w:contextualSpacing/>
              <w:jc w:val="both"/>
              <w:textAlignment w:val="baseline"/>
              <w:rPr>
                <w:rFonts w:ascii="Calibri" w:hAnsi="Calibri" w:cs="Calibri"/>
                <w:b/>
                <w:bCs/>
                <w:color w:val="000000" w:themeColor="text1"/>
                <w:sz w:val="16"/>
                <w:szCs w:val="16"/>
              </w:rPr>
            </w:pPr>
            <w:r w:rsidRPr="008C4299">
              <w:rPr>
                <w:rFonts w:ascii="Calibri" w:hAnsi="Calibri" w:cs="Calibri"/>
                <w:b/>
                <w:bCs/>
                <w:color w:val="000000" w:themeColor="text1"/>
                <w:sz w:val="16"/>
                <w:szCs w:val="16"/>
              </w:rPr>
              <w:t xml:space="preserve">CHE.8.7 </w:t>
            </w:r>
            <w:r w:rsidRPr="008C4299">
              <w:rPr>
                <w:rFonts w:ascii="Calibri" w:hAnsi="Calibri" w:cs="Calibri"/>
                <w:color w:val="000000" w:themeColor="text1"/>
                <w:sz w:val="16"/>
                <w:szCs w:val="16"/>
              </w:rPr>
              <w:t>Use mathematical and computational analysis to predict the results of reactions using the concentration of solutions (i.e., solution stoichiometry).</w:t>
            </w:r>
          </w:p>
          <w:p w14:paraId="382E6F89" w14:textId="0D6160F5" w:rsidR="00247FC6" w:rsidRPr="006F26BE" w:rsidRDefault="00731D88" w:rsidP="00036E46">
            <w:pPr>
              <w:jc w:val="both"/>
              <w:textAlignment w:val="baseline"/>
              <w:rPr>
                <w:rFonts w:ascii="Calibri" w:hAnsi="Calibri" w:cs="Calibri"/>
                <w:b/>
                <w:bCs/>
                <w:color w:val="FF0000"/>
                <w:sz w:val="16"/>
                <w:szCs w:val="16"/>
              </w:rPr>
            </w:pPr>
            <w:r w:rsidRPr="008C4299">
              <w:rPr>
                <w:rFonts w:ascii="Calibri" w:hAnsi="Calibri" w:cs="Calibri"/>
                <w:b/>
                <w:bCs/>
                <w:color w:val="000000" w:themeColor="text1"/>
                <w:sz w:val="16"/>
                <w:szCs w:val="16"/>
              </w:rPr>
              <w:t>CHE.8.</w:t>
            </w:r>
            <w:r w:rsidRPr="004B7E30">
              <w:rPr>
                <w:rFonts w:ascii="Calibri" w:hAnsi="Calibri" w:cs="Calibri"/>
                <w:b/>
                <w:color w:val="000000" w:themeColor="text1"/>
                <w:sz w:val="16"/>
                <w:szCs w:val="16"/>
              </w:rPr>
              <w:t xml:space="preserve">8 </w:t>
            </w:r>
            <w:r w:rsidRPr="004B7E30">
              <w:rPr>
                <w:rFonts w:ascii="Calibri" w:hAnsi="Calibri" w:cs="Calibri"/>
                <w:b/>
                <w:color w:val="FF0000"/>
                <w:sz w:val="16"/>
                <w:szCs w:val="16"/>
              </w:rPr>
              <w:t>Enrichment:</w:t>
            </w:r>
            <w:r w:rsidRPr="008C4299">
              <w:rPr>
                <w:rFonts w:ascii="Calibri" w:hAnsi="Calibri" w:cs="Calibri"/>
                <w:color w:val="000000" w:themeColor="text1"/>
                <w:sz w:val="16"/>
                <w:szCs w:val="16"/>
              </w:rPr>
              <w:t xml:space="preserve"> Investigate parts per million and/or parts per billion as it applies to environmental concerns in your geographic region, and reference laws that govern these factors.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62646" w14:textId="1C4DD0BC" w:rsidR="001B6492" w:rsidRPr="009C0397" w:rsidRDefault="001B58E3" w:rsidP="001B6492">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4266F936"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7D148956"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7E5A6B9"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6039D20F"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1B5D612A" w14:textId="77777777" w:rsidR="001B6492" w:rsidRDefault="001B6492" w:rsidP="001B6492">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68655847" w14:textId="77777777" w:rsidR="001B6492" w:rsidRPr="009C0397" w:rsidRDefault="001B6492" w:rsidP="001B6492">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12F89BB3" w14:textId="0DD3CCA2" w:rsidR="001B6492" w:rsidRPr="009C0397" w:rsidRDefault="001B58E3" w:rsidP="001B6492">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6679D7D3"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6B59A386"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68E33EC4"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580173AE" w14:textId="09B7DD40"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6879BE92" w14:textId="4ABFB65F" w:rsidR="00247FC6" w:rsidRPr="001B6492" w:rsidRDefault="001B6492" w:rsidP="001B6492">
            <w:pPr>
              <w:pStyle w:val="ListParagraph"/>
              <w:numPr>
                <w:ilvl w:val="0"/>
                <w:numId w:val="4"/>
              </w:numPr>
              <w:ind w:right="45"/>
              <w:textAlignment w:val="baseline"/>
              <w:rPr>
                <w:rFonts w:ascii="Calibri" w:hAnsi="Calibri" w:cs="Arabic Typesetting"/>
                <w:b/>
                <w:bCs/>
                <w:sz w:val="16"/>
                <w:szCs w:val="16"/>
              </w:rPr>
            </w:pPr>
            <w:r w:rsidRPr="001B6492">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8EB4A" w14:textId="77777777" w:rsidR="00C71C46" w:rsidRDefault="00C71C46" w:rsidP="00C71C46">
            <w:pPr>
              <w:textAlignment w:val="baseline"/>
              <w:rPr>
                <w:rFonts w:ascii="Calibri" w:hAnsi="Calibri" w:cs="Calibri"/>
                <w:sz w:val="16"/>
                <w:szCs w:val="16"/>
              </w:rPr>
            </w:pPr>
            <w:r>
              <w:rPr>
                <w:rFonts w:ascii="Calibri" w:hAnsi="Calibri" w:cs="Calibri"/>
                <w:sz w:val="16"/>
                <w:szCs w:val="16"/>
              </w:rPr>
              <w:t>Aqueous</w:t>
            </w:r>
          </w:p>
          <w:p w14:paraId="1CD76454" w14:textId="77777777" w:rsidR="00C71C46" w:rsidRDefault="00C71C46" w:rsidP="00C71C46">
            <w:pPr>
              <w:textAlignment w:val="baseline"/>
              <w:rPr>
                <w:rFonts w:ascii="Calibri" w:hAnsi="Calibri" w:cs="Calibri"/>
                <w:sz w:val="16"/>
                <w:szCs w:val="16"/>
              </w:rPr>
            </w:pPr>
            <w:r>
              <w:rPr>
                <w:rFonts w:ascii="Calibri" w:hAnsi="Calibri" w:cs="Calibri"/>
                <w:sz w:val="16"/>
                <w:szCs w:val="16"/>
              </w:rPr>
              <w:t>Concentration</w:t>
            </w:r>
          </w:p>
          <w:p w14:paraId="0E30BA51" w14:textId="77777777" w:rsidR="00C71C46" w:rsidRDefault="00C71C46" w:rsidP="00C71C46">
            <w:pPr>
              <w:textAlignment w:val="baseline"/>
              <w:rPr>
                <w:rFonts w:ascii="Calibri" w:hAnsi="Calibri" w:cs="Calibri"/>
                <w:sz w:val="16"/>
                <w:szCs w:val="16"/>
              </w:rPr>
            </w:pPr>
            <w:r>
              <w:rPr>
                <w:rFonts w:ascii="Calibri" w:hAnsi="Calibri" w:cs="Calibri"/>
                <w:sz w:val="16"/>
                <w:szCs w:val="16"/>
              </w:rPr>
              <w:t>Dissociation</w:t>
            </w:r>
          </w:p>
          <w:p w14:paraId="7E687A0E" w14:textId="77777777" w:rsidR="00C71C46" w:rsidRDefault="00C71C46" w:rsidP="00C71C46">
            <w:pPr>
              <w:textAlignment w:val="baseline"/>
              <w:rPr>
                <w:rFonts w:ascii="Calibri" w:hAnsi="Calibri" w:cs="Calibri"/>
                <w:sz w:val="16"/>
                <w:szCs w:val="16"/>
              </w:rPr>
            </w:pPr>
            <w:r>
              <w:rPr>
                <w:rFonts w:ascii="Calibri" w:hAnsi="Calibri" w:cs="Calibri"/>
                <w:sz w:val="16"/>
                <w:szCs w:val="16"/>
              </w:rPr>
              <w:t>Dissolve</w:t>
            </w:r>
          </w:p>
          <w:p w14:paraId="091F79FA" w14:textId="77777777" w:rsidR="00C71C46" w:rsidRDefault="00C71C46" w:rsidP="00C71C46">
            <w:pPr>
              <w:textAlignment w:val="baseline"/>
              <w:rPr>
                <w:rFonts w:ascii="Calibri" w:hAnsi="Calibri" w:cs="Calibri"/>
                <w:sz w:val="16"/>
                <w:szCs w:val="16"/>
              </w:rPr>
            </w:pPr>
            <w:r>
              <w:rPr>
                <w:rFonts w:ascii="Calibri" w:hAnsi="Calibri" w:cs="Calibri"/>
                <w:sz w:val="16"/>
                <w:szCs w:val="16"/>
              </w:rPr>
              <w:t>Molality</w:t>
            </w:r>
          </w:p>
          <w:p w14:paraId="17972E49" w14:textId="77777777" w:rsidR="00C71C46" w:rsidRDefault="00C71C46" w:rsidP="00C71C46">
            <w:pPr>
              <w:textAlignment w:val="baseline"/>
              <w:rPr>
                <w:rFonts w:ascii="Calibri" w:hAnsi="Calibri" w:cs="Calibri"/>
                <w:sz w:val="16"/>
                <w:szCs w:val="16"/>
              </w:rPr>
            </w:pPr>
            <w:r>
              <w:rPr>
                <w:rFonts w:ascii="Calibri" w:hAnsi="Calibri" w:cs="Calibri"/>
                <w:sz w:val="16"/>
                <w:szCs w:val="16"/>
              </w:rPr>
              <w:t>Molarity</w:t>
            </w:r>
          </w:p>
          <w:p w14:paraId="1DD75E6B" w14:textId="77777777" w:rsidR="00C71C46" w:rsidRDefault="00C71C46" w:rsidP="00C71C46">
            <w:pPr>
              <w:textAlignment w:val="baseline"/>
              <w:rPr>
                <w:rFonts w:ascii="Calibri" w:hAnsi="Calibri" w:cs="Calibri"/>
                <w:sz w:val="16"/>
                <w:szCs w:val="16"/>
              </w:rPr>
            </w:pPr>
            <w:r>
              <w:rPr>
                <w:rFonts w:ascii="Calibri" w:hAnsi="Calibri" w:cs="Calibri"/>
                <w:sz w:val="16"/>
                <w:szCs w:val="16"/>
              </w:rPr>
              <w:t>Precipitate</w:t>
            </w:r>
          </w:p>
          <w:p w14:paraId="6A4DF5AD" w14:textId="77777777" w:rsidR="00C71C46" w:rsidRDefault="00C71C46" w:rsidP="00C71C46">
            <w:pPr>
              <w:textAlignment w:val="baseline"/>
              <w:rPr>
                <w:rFonts w:ascii="Calibri" w:hAnsi="Calibri" w:cs="Calibri"/>
                <w:sz w:val="16"/>
                <w:szCs w:val="16"/>
              </w:rPr>
            </w:pPr>
            <w:r>
              <w:rPr>
                <w:rFonts w:ascii="Calibri" w:hAnsi="Calibri" w:cs="Calibri"/>
                <w:sz w:val="16"/>
                <w:szCs w:val="16"/>
              </w:rPr>
              <w:t>Solubility</w:t>
            </w:r>
          </w:p>
          <w:p w14:paraId="4BD6E0A3" w14:textId="77777777" w:rsidR="00C71C46" w:rsidRDefault="00C71C46" w:rsidP="00C71C46">
            <w:pPr>
              <w:textAlignment w:val="baseline"/>
              <w:rPr>
                <w:rFonts w:ascii="Calibri" w:hAnsi="Calibri" w:cs="Calibri"/>
                <w:sz w:val="16"/>
                <w:szCs w:val="16"/>
              </w:rPr>
            </w:pPr>
            <w:r>
              <w:rPr>
                <w:rFonts w:ascii="Calibri" w:hAnsi="Calibri" w:cs="Calibri"/>
                <w:sz w:val="16"/>
                <w:szCs w:val="16"/>
              </w:rPr>
              <w:t>Solute</w:t>
            </w:r>
          </w:p>
          <w:p w14:paraId="0D74B18C" w14:textId="77777777" w:rsidR="00C71C46" w:rsidRDefault="00C71C46" w:rsidP="00C71C46">
            <w:pPr>
              <w:textAlignment w:val="baseline"/>
              <w:rPr>
                <w:rFonts w:ascii="Calibri" w:hAnsi="Calibri" w:cs="Calibri"/>
                <w:sz w:val="16"/>
                <w:szCs w:val="16"/>
              </w:rPr>
            </w:pPr>
            <w:r>
              <w:rPr>
                <w:rFonts w:ascii="Calibri" w:hAnsi="Calibri" w:cs="Calibri"/>
                <w:sz w:val="16"/>
                <w:szCs w:val="16"/>
              </w:rPr>
              <w:t>Solution</w:t>
            </w:r>
          </w:p>
          <w:p w14:paraId="50CC03A7" w14:textId="77777777" w:rsidR="00C71C46" w:rsidRDefault="00C71C46" w:rsidP="00C71C46">
            <w:pPr>
              <w:textAlignment w:val="baseline"/>
              <w:rPr>
                <w:rFonts w:ascii="Calibri" w:hAnsi="Calibri" w:cs="Calibri"/>
                <w:sz w:val="16"/>
                <w:szCs w:val="16"/>
              </w:rPr>
            </w:pPr>
            <w:r>
              <w:rPr>
                <w:rFonts w:ascii="Calibri" w:hAnsi="Calibri" w:cs="Calibri"/>
                <w:sz w:val="16"/>
                <w:szCs w:val="16"/>
              </w:rPr>
              <w:t>Solvent</w:t>
            </w:r>
          </w:p>
          <w:p w14:paraId="2190E525" w14:textId="6006EE7A" w:rsidR="00247FC6" w:rsidRPr="00FD08A1" w:rsidRDefault="00247FC6" w:rsidP="00036E46">
            <w:pPr>
              <w:textAlignment w:val="baseline"/>
              <w:rPr>
                <w:rFonts w:ascii="Calibri" w:hAnsi="Calibri" w:cs="Calibri"/>
                <w:sz w:val="16"/>
                <w:szCs w:val="16"/>
              </w:rPr>
            </w:pPr>
          </w:p>
        </w:tc>
      </w:tr>
      <w:tr w:rsidR="00DD4982" w:rsidRPr="006F26BE" w14:paraId="62ED8861"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6D91" w14:textId="77777777" w:rsidR="00DD4982" w:rsidRDefault="007379D1" w:rsidP="00DD4982">
            <w:pPr>
              <w:jc w:val="center"/>
              <w:textAlignment w:val="baseline"/>
              <w:rPr>
                <w:rFonts w:ascii="Calibri" w:hAnsi="Calibri" w:cs="Calibri"/>
                <w:b/>
                <w:bCs/>
                <w:sz w:val="16"/>
                <w:szCs w:val="16"/>
              </w:rPr>
            </w:pPr>
            <w:r>
              <w:rPr>
                <w:rFonts w:ascii="Calibri" w:hAnsi="Calibri" w:cs="Calibri"/>
                <w:b/>
                <w:bCs/>
                <w:sz w:val="16"/>
                <w:szCs w:val="16"/>
              </w:rPr>
              <w:t>ACIDS and BASES</w:t>
            </w:r>
          </w:p>
          <w:p w14:paraId="6751817F" w14:textId="77777777" w:rsidR="007379D1" w:rsidRPr="00B46208" w:rsidRDefault="009E7A6F" w:rsidP="00DD4982">
            <w:pPr>
              <w:jc w:val="center"/>
              <w:textAlignment w:val="baseline"/>
              <w:rPr>
                <w:rFonts w:ascii="Calibri" w:hAnsi="Calibri" w:cs="Calibri"/>
                <w:b/>
                <w:bCs/>
                <w:color w:val="FF0000"/>
                <w:sz w:val="16"/>
                <w:szCs w:val="16"/>
              </w:rPr>
            </w:pPr>
            <w:r w:rsidRPr="00B46208">
              <w:rPr>
                <w:rFonts w:ascii="Calibri" w:hAnsi="Calibri" w:cs="Calibri"/>
                <w:b/>
                <w:bCs/>
                <w:color w:val="FF0000"/>
                <w:sz w:val="16"/>
                <w:szCs w:val="16"/>
              </w:rPr>
              <w:t>Properties o</w:t>
            </w:r>
            <w:r w:rsidR="00812907" w:rsidRPr="00B46208">
              <w:rPr>
                <w:rFonts w:ascii="Calibri" w:hAnsi="Calibri" w:cs="Calibri"/>
                <w:b/>
                <w:bCs/>
                <w:color w:val="FF0000"/>
                <w:sz w:val="16"/>
                <w:szCs w:val="16"/>
              </w:rPr>
              <w:t>f Acid and Bases</w:t>
            </w:r>
          </w:p>
          <w:p w14:paraId="2C79F7DE" w14:textId="77777777" w:rsidR="00812907" w:rsidRDefault="00812907" w:rsidP="00812907">
            <w:pPr>
              <w:textAlignment w:val="baseline"/>
              <w:rPr>
                <w:rFonts w:ascii="Calibri" w:hAnsi="Calibri" w:cs="Calibri"/>
                <w:b/>
                <w:bCs/>
                <w:sz w:val="16"/>
                <w:szCs w:val="16"/>
              </w:rPr>
            </w:pPr>
          </w:p>
          <w:p w14:paraId="25D1F575" w14:textId="77777777" w:rsidR="00812907" w:rsidRDefault="00812907" w:rsidP="005D68DA">
            <w:pPr>
              <w:jc w:val="both"/>
              <w:textAlignment w:val="baseline"/>
              <w:rPr>
                <w:rFonts w:ascii="Calibri" w:hAnsi="Calibri" w:cs="Calibri"/>
                <w:b/>
                <w:bCs/>
                <w:sz w:val="16"/>
                <w:szCs w:val="16"/>
              </w:rPr>
            </w:pPr>
            <w:r>
              <w:rPr>
                <w:rFonts w:ascii="Calibri" w:hAnsi="Calibri" w:cs="Calibri"/>
                <w:b/>
                <w:bCs/>
                <w:sz w:val="16"/>
                <w:szCs w:val="16"/>
              </w:rPr>
              <w:t xml:space="preserve">REAL-WORLD CONNECTIONS </w:t>
            </w:r>
            <w:r w:rsidR="00B46208">
              <w:rPr>
                <w:rFonts w:ascii="Calibri" w:hAnsi="Calibri" w:cs="Calibri"/>
                <w:b/>
                <w:bCs/>
                <w:sz w:val="16"/>
                <w:szCs w:val="16"/>
              </w:rPr>
              <w:t>and</w:t>
            </w:r>
            <w:r>
              <w:rPr>
                <w:rFonts w:ascii="Calibri" w:hAnsi="Calibri" w:cs="Calibri"/>
                <w:b/>
                <w:bCs/>
                <w:sz w:val="16"/>
                <w:szCs w:val="16"/>
              </w:rPr>
              <w:t xml:space="preserve"> PHENOMENA</w:t>
            </w:r>
          </w:p>
          <w:p w14:paraId="4C3443FA" w14:textId="0BA32E7E" w:rsidR="00B46208" w:rsidRPr="00B50527" w:rsidRDefault="009D49A3" w:rsidP="005D68DA">
            <w:pPr>
              <w:pStyle w:val="ListParagraph"/>
              <w:numPr>
                <w:ilvl w:val="0"/>
                <w:numId w:val="41"/>
              </w:numPr>
              <w:jc w:val="both"/>
              <w:textAlignment w:val="baseline"/>
              <w:rPr>
                <w:rFonts w:ascii="Calibri" w:hAnsi="Calibri" w:cs="Calibri"/>
                <w:b/>
                <w:bCs/>
                <w:sz w:val="16"/>
                <w:szCs w:val="16"/>
              </w:rPr>
            </w:pPr>
            <w:r>
              <w:rPr>
                <w:rFonts w:ascii="Calibri" w:hAnsi="Calibri" w:cs="Calibri"/>
                <w:sz w:val="16"/>
                <w:szCs w:val="16"/>
              </w:rPr>
              <w:t xml:space="preserve">Research acid spills in Mississippi and </w:t>
            </w:r>
            <w:r w:rsidR="00FE782B">
              <w:rPr>
                <w:rFonts w:ascii="Calibri" w:hAnsi="Calibri" w:cs="Calibri"/>
                <w:sz w:val="16"/>
                <w:szCs w:val="16"/>
              </w:rPr>
              <w:t xml:space="preserve">discuss </w:t>
            </w:r>
            <w:r w:rsidR="0086163C">
              <w:rPr>
                <w:rFonts w:ascii="Calibri" w:hAnsi="Calibri" w:cs="Calibri"/>
                <w:sz w:val="16"/>
                <w:szCs w:val="16"/>
              </w:rPr>
              <w:t xml:space="preserve">emergency management </w:t>
            </w:r>
            <w:r w:rsidR="002F3203">
              <w:rPr>
                <w:rFonts w:ascii="Calibri" w:hAnsi="Calibri" w:cs="Calibri"/>
                <w:sz w:val="16"/>
                <w:szCs w:val="16"/>
              </w:rPr>
              <w:t xml:space="preserve">protocols and procedures for containing </w:t>
            </w:r>
            <w:r w:rsidR="000F1379">
              <w:rPr>
                <w:rFonts w:ascii="Calibri" w:hAnsi="Calibri" w:cs="Calibri"/>
                <w:sz w:val="16"/>
                <w:szCs w:val="16"/>
              </w:rPr>
              <w:t>such spi</w:t>
            </w:r>
            <w:r w:rsidR="00B50527">
              <w:rPr>
                <w:rFonts w:ascii="Calibri" w:hAnsi="Calibri" w:cs="Calibri"/>
                <w:sz w:val="16"/>
                <w:szCs w:val="16"/>
              </w:rPr>
              <w:t>lls based on acid-base interaction</w:t>
            </w:r>
            <w:r w:rsidR="00BD669D">
              <w:rPr>
                <w:rFonts w:ascii="Calibri" w:hAnsi="Calibri" w:cs="Calibri"/>
                <w:sz w:val="16"/>
                <w:szCs w:val="16"/>
              </w:rPr>
              <w:t>.</w:t>
            </w:r>
          </w:p>
          <w:p w14:paraId="228D2728" w14:textId="782702CB" w:rsidR="004F4866" w:rsidRPr="004F4866" w:rsidRDefault="008A5FB9" w:rsidP="004F4866">
            <w:pPr>
              <w:pStyle w:val="ListParagraph"/>
              <w:numPr>
                <w:ilvl w:val="0"/>
                <w:numId w:val="41"/>
              </w:numPr>
              <w:jc w:val="both"/>
              <w:textAlignment w:val="baseline"/>
              <w:rPr>
                <w:rFonts w:ascii="Calibri" w:hAnsi="Calibri" w:cs="Calibri"/>
                <w:b/>
                <w:bCs/>
                <w:sz w:val="16"/>
                <w:szCs w:val="16"/>
              </w:rPr>
            </w:pPr>
            <w:r>
              <w:rPr>
                <w:rFonts w:ascii="Calibri" w:hAnsi="Calibri" w:cs="Calibri"/>
                <w:sz w:val="16"/>
                <w:szCs w:val="16"/>
              </w:rPr>
              <w:t>Research the importance of Sa</w:t>
            </w:r>
            <w:r w:rsidR="0080517E">
              <w:rPr>
                <w:rFonts w:ascii="Calibri" w:hAnsi="Calibri" w:cs="Calibri"/>
                <w:sz w:val="16"/>
                <w:szCs w:val="16"/>
              </w:rPr>
              <w:t>lt compounds and their various uses</w:t>
            </w:r>
            <w:r w:rsidR="008C1FA0">
              <w:rPr>
                <w:rFonts w:ascii="Calibri" w:hAnsi="Calibri" w:cs="Calibri"/>
                <w:sz w:val="16"/>
                <w:szCs w:val="16"/>
              </w:rPr>
              <w:t xml:space="preserve">. </w:t>
            </w:r>
            <w:r w:rsidR="00A56EC4">
              <w:rPr>
                <w:rFonts w:ascii="Calibri" w:hAnsi="Calibri" w:cs="Calibri"/>
                <w:sz w:val="16"/>
                <w:szCs w:val="16"/>
              </w:rPr>
              <w:t>How are salts used to combat harsh winter conditions?  How are salt compounds used to preserve foods for human consumption</w:t>
            </w:r>
            <w:r w:rsidR="00BD669D">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BD2B" w14:textId="03388671" w:rsidR="00B05B86" w:rsidRPr="00B05B86" w:rsidRDefault="00B05B86" w:rsidP="00010C15">
            <w:pPr>
              <w:contextualSpacing/>
              <w:jc w:val="both"/>
              <w:textAlignment w:val="baseline"/>
              <w:rPr>
                <w:rFonts w:ascii="Calibri" w:hAnsi="Calibri" w:cs="Calibri"/>
                <w:b/>
                <w:bCs/>
                <w:color w:val="FF0000"/>
                <w:sz w:val="16"/>
                <w:szCs w:val="16"/>
              </w:rPr>
            </w:pPr>
            <w:r w:rsidRPr="00B05B86">
              <w:rPr>
                <w:rFonts w:ascii="Calibri" w:hAnsi="Calibri" w:cs="Calibri"/>
                <w:b/>
                <w:bCs/>
                <w:color w:val="FF0000"/>
                <w:sz w:val="16"/>
                <w:szCs w:val="16"/>
              </w:rPr>
              <w:t xml:space="preserve">CHE.9 Enrichment: </w:t>
            </w:r>
            <w:r w:rsidRPr="00C6076D">
              <w:rPr>
                <w:rFonts w:ascii="Calibri" w:hAnsi="Calibri" w:cs="Calibri"/>
                <w:b/>
                <w:bCs/>
                <w:color w:val="000000" w:themeColor="text1"/>
                <w:sz w:val="16"/>
                <w:szCs w:val="16"/>
              </w:rPr>
              <w:t>Students will understand the nature and properties of acids, bases, and</w:t>
            </w:r>
            <w:r w:rsidR="00C6076D" w:rsidRPr="00C6076D">
              <w:rPr>
                <w:rFonts w:ascii="Calibri" w:hAnsi="Calibri" w:cs="Calibri"/>
                <w:b/>
                <w:bCs/>
                <w:color w:val="000000" w:themeColor="text1"/>
                <w:sz w:val="16"/>
                <w:szCs w:val="16"/>
              </w:rPr>
              <w:t xml:space="preserve"> </w:t>
            </w:r>
            <w:r w:rsidRPr="00C6076D">
              <w:rPr>
                <w:rFonts w:ascii="Calibri" w:hAnsi="Calibri" w:cs="Calibri"/>
                <w:b/>
                <w:bCs/>
                <w:color w:val="000000" w:themeColor="text1"/>
                <w:sz w:val="16"/>
                <w:szCs w:val="16"/>
              </w:rPr>
              <w:t>salt solutions.</w:t>
            </w:r>
          </w:p>
          <w:p w14:paraId="59ABEB8B" w14:textId="77777777" w:rsidR="00B05B86" w:rsidRPr="00C6076D" w:rsidRDefault="00B05B86" w:rsidP="00010C15">
            <w:pPr>
              <w:contextualSpacing/>
              <w:jc w:val="both"/>
              <w:textAlignment w:val="baseline"/>
              <w:rPr>
                <w:rFonts w:ascii="Calibri" w:hAnsi="Calibri" w:cs="Calibri"/>
                <w:b/>
                <w:bCs/>
                <w:color w:val="000000" w:themeColor="text1"/>
                <w:sz w:val="16"/>
                <w:szCs w:val="16"/>
              </w:rPr>
            </w:pPr>
            <w:r w:rsidRPr="00C6076D">
              <w:rPr>
                <w:rFonts w:ascii="Calibri" w:hAnsi="Calibri" w:cs="Calibri"/>
                <w:b/>
                <w:bCs/>
                <w:color w:val="000000" w:themeColor="text1"/>
                <w:sz w:val="16"/>
                <w:szCs w:val="16"/>
              </w:rPr>
              <w:t xml:space="preserve">CHE.9.1 </w:t>
            </w:r>
            <w:r w:rsidRPr="00C3132F">
              <w:rPr>
                <w:rFonts w:ascii="Calibri" w:hAnsi="Calibri" w:cs="Calibri"/>
                <w:b/>
                <w:bCs/>
                <w:color w:val="FF0000"/>
                <w:sz w:val="16"/>
                <w:szCs w:val="16"/>
              </w:rPr>
              <w:t>Enrichment:</w:t>
            </w:r>
            <w:r w:rsidRPr="00C6076D">
              <w:rPr>
                <w:rFonts w:ascii="Calibri" w:hAnsi="Calibri" w:cs="Calibri"/>
                <w:b/>
                <w:bCs/>
                <w:color w:val="000000" w:themeColor="text1"/>
                <w:sz w:val="16"/>
                <w:szCs w:val="16"/>
              </w:rPr>
              <w:t xml:space="preserve"> </w:t>
            </w:r>
            <w:r w:rsidRPr="003665B4">
              <w:rPr>
                <w:rFonts w:ascii="Calibri" w:hAnsi="Calibri" w:cs="Calibri"/>
                <w:color w:val="000000" w:themeColor="text1"/>
                <w:sz w:val="16"/>
                <w:szCs w:val="16"/>
              </w:rPr>
              <w:t>Analyze and interpret data to describe the properties of acids, bases, and salts.</w:t>
            </w:r>
          </w:p>
          <w:p w14:paraId="4A0E401F" w14:textId="670E1E16" w:rsidR="00B05B86" w:rsidRPr="003665B4" w:rsidRDefault="00B05B86" w:rsidP="00010C15">
            <w:pPr>
              <w:contextualSpacing/>
              <w:jc w:val="both"/>
              <w:textAlignment w:val="baseline"/>
              <w:rPr>
                <w:rFonts w:ascii="Calibri" w:hAnsi="Calibri" w:cs="Calibri"/>
                <w:color w:val="000000" w:themeColor="text1"/>
                <w:sz w:val="16"/>
                <w:szCs w:val="16"/>
              </w:rPr>
            </w:pPr>
            <w:r w:rsidRPr="00C6076D">
              <w:rPr>
                <w:rFonts w:ascii="Calibri" w:hAnsi="Calibri" w:cs="Calibri"/>
                <w:b/>
                <w:bCs/>
                <w:color w:val="000000" w:themeColor="text1"/>
                <w:sz w:val="16"/>
                <w:szCs w:val="16"/>
              </w:rPr>
              <w:t xml:space="preserve">CHE.9.2 </w:t>
            </w:r>
            <w:r w:rsidRPr="00C3132F">
              <w:rPr>
                <w:rFonts w:ascii="Calibri" w:hAnsi="Calibri" w:cs="Calibri"/>
                <w:b/>
                <w:bCs/>
                <w:color w:val="FF0000"/>
                <w:sz w:val="16"/>
                <w:szCs w:val="16"/>
              </w:rPr>
              <w:t>Enrichment:</w:t>
            </w:r>
            <w:r w:rsidRPr="00C6076D">
              <w:rPr>
                <w:rFonts w:ascii="Calibri" w:hAnsi="Calibri" w:cs="Calibri"/>
                <w:b/>
                <w:bCs/>
                <w:color w:val="000000" w:themeColor="text1"/>
                <w:sz w:val="16"/>
                <w:szCs w:val="16"/>
              </w:rPr>
              <w:t xml:space="preserve"> </w:t>
            </w:r>
            <w:r w:rsidRPr="003665B4">
              <w:rPr>
                <w:rFonts w:ascii="Calibri" w:hAnsi="Calibri" w:cs="Calibri"/>
                <w:color w:val="000000" w:themeColor="text1"/>
                <w:sz w:val="16"/>
                <w:szCs w:val="16"/>
              </w:rPr>
              <w:t>Analyze and interpret data to identify differences between strong and weak acids and bases (i.e., dissociation).</w:t>
            </w:r>
          </w:p>
          <w:p w14:paraId="5D4A40C4" w14:textId="375BB8D5" w:rsidR="00B05B86" w:rsidRPr="003665B4" w:rsidRDefault="00B05B86" w:rsidP="00010C15">
            <w:pPr>
              <w:contextualSpacing/>
              <w:jc w:val="both"/>
              <w:textAlignment w:val="baseline"/>
              <w:rPr>
                <w:rFonts w:ascii="Calibri" w:hAnsi="Calibri" w:cs="Calibri"/>
                <w:color w:val="000000" w:themeColor="text1"/>
                <w:sz w:val="16"/>
                <w:szCs w:val="16"/>
              </w:rPr>
            </w:pPr>
            <w:r w:rsidRPr="00C6076D">
              <w:rPr>
                <w:rFonts w:ascii="Calibri" w:hAnsi="Calibri" w:cs="Calibri"/>
                <w:b/>
                <w:bCs/>
                <w:color w:val="000000" w:themeColor="text1"/>
                <w:sz w:val="16"/>
                <w:szCs w:val="16"/>
              </w:rPr>
              <w:t xml:space="preserve">CHE.9.3 </w:t>
            </w:r>
            <w:r w:rsidRPr="00C3132F">
              <w:rPr>
                <w:rFonts w:ascii="Calibri" w:hAnsi="Calibri" w:cs="Calibri"/>
                <w:b/>
                <w:bCs/>
                <w:color w:val="FF0000"/>
                <w:sz w:val="16"/>
                <w:szCs w:val="16"/>
              </w:rPr>
              <w:t>Enrichment:</w:t>
            </w:r>
            <w:r w:rsidRPr="00C6076D">
              <w:rPr>
                <w:rFonts w:ascii="Calibri" w:hAnsi="Calibri" w:cs="Calibri"/>
                <w:b/>
                <w:bCs/>
                <w:color w:val="000000" w:themeColor="text1"/>
                <w:sz w:val="16"/>
                <w:szCs w:val="16"/>
              </w:rPr>
              <w:t xml:space="preserve"> </w:t>
            </w:r>
            <w:r w:rsidRPr="003665B4">
              <w:rPr>
                <w:rFonts w:ascii="Calibri" w:hAnsi="Calibri" w:cs="Calibri"/>
                <w:color w:val="000000" w:themeColor="text1"/>
                <w:sz w:val="16"/>
                <w:szCs w:val="16"/>
              </w:rPr>
              <w:t>Plan and conduct investigations using the pH scale to classify acid and base solutions.</w:t>
            </w:r>
          </w:p>
          <w:p w14:paraId="13048A81" w14:textId="5EB61DF8" w:rsidR="00B05B86" w:rsidRPr="003665B4" w:rsidRDefault="00B05B86" w:rsidP="00010C15">
            <w:pPr>
              <w:contextualSpacing/>
              <w:jc w:val="both"/>
              <w:textAlignment w:val="baseline"/>
              <w:rPr>
                <w:rFonts w:ascii="Calibri" w:hAnsi="Calibri" w:cs="Calibri"/>
                <w:color w:val="000000" w:themeColor="text1"/>
                <w:sz w:val="16"/>
                <w:szCs w:val="16"/>
              </w:rPr>
            </w:pPr>
            <w:r w:rsidRPr="00C6076D">
              <w:rPr>
                <w:rFonts w:ascii="Calibri" w:hAnsi="Calibri" w:cs="Calibri"/>
                <w:b/>
                <w:bCs/>
                <w:color w:val="000000" w:themeColor="text1"/>
                <w:sz w:val="16"/>
                <w:szCs w:val="16"/>
              </w:rPr>
              <w:t xml:space="preserve">CHE.9.4 </w:t>
            </w:r>
            <w:r w:rsidRPr="00C3132F">
              <w:rPr>
                <w:rFonts w:ascii="Calibri" w:hAnsi="Calibri" w:cs="Calibri"/>
                <w:b/>
                <w:bCs/>
                <w:color w:val="FF0000"/>
                <w:sz w:val="16"/>
                <w:szCs w:val="16"/>
              </w:rPr>
              <w:t>Enrichment:</w:t>
            </w:r>
            <w:r w:rsidRPr="00C6076D">
              <w:rPr>
                <w:rFonts w:ascii="Calibri" w:hAnsi="Calibri" w:cs="Calibri"/>
                <w:b/>
                <w:bCs/>
                <w:color w:val="000000" w:themeColor="text1"/>
                <w:sz w:val="16"/>
                <w:szCs w:val="16"/>
              </w:rPr>
              <w:t xml:space="preserve"> </w:t>
            </w:r>
            <w:r w:rsidRPr="003665B4">
              <w:rPr>
                <w:rFonts w:ascii="Calibri" w:hAnsi="Calibri" w:cs="Calibri"/>
                <w:color w:val="000000" w:themeColor="text1"/>
                <w:sz w:val="16"/>
                <w:szCs w:val="16"/>
              </w:rPr>
              <w:t>Analyze and evaluate the Arrhenius, Bronsted-Lowry, and Lewis acid-base definitions.</w:t>
            </w:r>
          </w:p>
          <w:p w14:paraId="195E0173" w14:textId="633B8616" w:rsidR="00B05B86" w:rsidRPr="00C6076D" w:rsidRDefault="00B05B86" w:rsidP="00010C15">
            <w:pPr>
              <w:contextualSpacing/>
              <w:jc w:val="both"/>
              <w:textAlignment w:val="baseline"/>
              <w:rPr>
                <w:rFonts w:ascii="Calibri" w:hAnsi="Calibri" w:cs="Calibri"/>
                <w:b/>
                <w:bCs/>
                <w:color w:val="000000" w:themeColor="text1"/>
                <w:sz w:val="16"/>
                <w:szCs w:val="16"/>
              </w:rPr>
            </w:pPr>
            <w:r w:rsidRPr="00C6076D">
              <w:rPr>
                <w:rFonts w:ascii="Calibri" w:hAnsi="Calibri" w:cs="Calibri"/>
                <w:b/>
                <w:bCs/>
                <w:color w:val="000000" w:themeColor="text1"/>
                <w:sz w:val="16"/>
                <w:szCs w:val="16"/>
              </w:rPr>
              <w:t xml:space="preserve">CHE.9.5 </w:t>
            </w:r>
            <w:r w:rsidRPr="00C3132F">
              <w:rPr>
                <w:rFonts w:ascii="Calibri" w:hAnsi="Calibri" w:cs="Calibri"/>
                <w:b/>
                <w:bCs/>
                <w:color w:val="FF0000"/>
                <w:sz w:val="16"/>
                <w:szCs w:val="16"/>
              </w:rPr>
              <w:t>Enrichment:</w:t>
            </w:r>
            <w:r w:rsidRPr="00C6076D">
              <w:rPr>
                <w:rFonts w:ascii="Calibri" w:hAnsi="Calibri" w:cs="Calibri"/>
                <w:b/>
                <w:bCs/>
                <w:color w:val="000000" w:themeColor="text1"/>
                <w:sz w:val="16"/>
                <w:szCs w:val="16"/>
              </w:rPr>
              <w:t xml:space="preserve"> </w:t>
            </w:r>
            <w:r w:rsidRPr="003665B4">
              <w:rPr>
                <w:rFonts w:ascii="Calibri" w:hAnsi="Calibri" w:cs="Calibri"/>
                <w:color w:val="000000" w:themeColor="text1"/>
                <w:sz w:val="16"/>
                <w:szCs w:val="16"/>
              </w:rPr>
              <w:t>Use mathematical and computational thinking to calculate pH from the hydrogen-ion concentration.</w:t>
            </w:r>
          </w:p>
          <w:p w14:paraId="1C23DB70" w14:textId="4165AD23" w:rsidR="004F4866" w:rsidRPr="004F4866" w:rsidRDefault="00B05B86" w:rsidP="004F4866">
            <w:pPr>
              <w:contextualSpacing/>
              <w:jc w:val="both"/>
              <w:textAlignment w:val="baseline"/>
              <w:rPr>
                <w:rFonts w:ascii="Calibri" w:hAnsi="Calibri" w:cs="Calibri"/>
                <w:color w:val="000000" w:themeColor="text1"/>
                <w:sz w:val="16"/>
                <w:szCs w:val="16"/>
              </w:rPr>
            </w:pPr>
            <w:r w:rsidRPr="00C6076D">
              <w:rPr>
                <w:rFonts w:ascii="Calibri" w:hAnsi="Calibri" w:cs="Calibri"/>
                <w:b/>
                <w:bCs/>
                <w:color w:val="000000" w:themeColor="text1"/>
                <w:sz w:val="16"/>
                <w:szCs w:val="16"/>
              </w:rPr>
              <w:t xml:space="preserve">CHE.9.6 </w:t>
            </w:r>
            <w:r w:rsidRPr="00C3132F">
              <w:rPr>
                <w:rFonts w:ascii="Calibri" w:hAnsi="Calibri" w:cs="Calibri"/>
                <w:b/>
                <w:bCs/>
                <w:color w:val="FF0000"/>
                <w:sz w:val="16"/>
                <w:szCs w:val="16"/>
              </w:rPr>
              <w:t xml:space="preserve">Enrichment: </w:t>
            </w:r>
            <w:r w:rsidRPr="003665B4">
              <w:rPr>
                <w:rFonts w:ascii="Calibri" w:hAnsi="Calibri" w:cs="Calibri"/>
                <w:color w:val="000000" w:themeColor="text1"/>
                <w:sz w:val="16"/>
                <w:szCs w:val="16"/>
              </w:rPr>
              <w:t>Obtain, evaluate, and communicate information about how buffers stabilize pH in acid-base reactions</w:t>
            </w:r>
            <w:r w:rsidR="004F4866">
              <w:rPr>
                <w:rFonts w:ascii="Calibri" w:hAnsi="Calibri" w:cs="Calibri"/>
                <w:color w:val="000000" w:themeColor="text1"/>
                <w:sz w:val="16"/>
                <w:szCs w:val="16"/>
              </w:rPr>
              <w:t>.</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7A35" w14:textId="652D7774" w:rsidR="00DD4982" w:rsidRPr="009C0397" w:rsidRDefault="001B58E3" w:rsidP="00DD4982">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5D881453" w14:textId="77777777" w:rsidR="00DD4982" w:rsidRPr="009C0397" w:rsidRDefault="00DD4982" w:rsidP="00DD498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09E7B783" w14:textId="77777777" w:rsidR="00DD4982" w:rsidRPr="009C0397" w:rsidRDefault="00DD4982" w:rsidP="00DD498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977E559" w14:textId="77777777" w:rsidR="00DD4982" w:rsidRPr="009C0397" w:rsidRDefault="00DD4982" w:rsidP="00DD498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27A6491F" w14:textId="77777777" w:rsidR="00DD4982" w:rsidRPr="009C0397" w:rsidRDefault="00DD4982" w:rsidP="00DD498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1CEAF060" w14:textId="77777777" w:rsidR="00DD4982" w:rsidRPr="009C0397" w:rsidRDefault="00DD4982" w:rsidP="00DD4982">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7C144A2B" w14:textId="6293DA4A" w:rsidR="00DD4982" w:rsidRPr="009C0397" w:rsidRDefault="001B58E3" w:rsidP="00DD4982">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316E55C6" w14:textId="77777777" w:rsidR="00DD4982" w:rsidRPr="009C0397" w:rsidRDefault="00DD4982" w:rsidP="00DD498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70DD5409" w14:textId="77777777" w:rsidR="00DD4982" w:rsidRPr="009C0397" w:rsidRDefault="00DD4982" w:rsidP="00DD498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137F0628" w14:textId="77777777" w:rsidR="00DD4982" w:rsidRPr="009C0397" w:rsidRDefault="00DD4982" w:rsidP="00DD498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26A60A1E" w14:textId="0B1BD8AB" w:rsidR="00DD4982" w:rsidRPr="00071B8B" w:rsidRDefault="00DD4982" w:rsidP="00071B8B">
            <w:pPr>
              <w:pStyle w:val="ListParagraph"/>
              <w:numPr>
                <w:ilvl w:val="0"/>
                <w:numId w:val="4"/>
              </w:numPr>
              <w:ind w:right="45"/>
              <w:textAlignment w:val="baseline"/>
              <w:rPr>
                <w:rFonts w:ascii="Calibri" w:hAnsi="Calibri" w:cs="Arabic Typesetting"/>
                <w:b/>
                <w:bCs/>
                <w:sz w:val="16"/>
                <w:szCs w:val="16"/>
              </w:rPr>
            </w:pPr>
            <w:r w:rsidRPr="00071B8B">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4B27B" w14:textId="77777777" w:rsidR="00BA2570" w:rsidRDefault="00BA2570" w:rsidP="00DD4982">
            <w:pPr>
              <w:textAlignment w:val="baseline"/>
              <w:rPr>
                <w:rFonts w:ascii="Calibri" w:hAnsi="Calibri" w:cs="Calibri"/>
                <w:sz w:val="16"/>
                <w:szCs w:val="16"/>
              </w:rPr>
            </w:pPr>
            <w:r>
              <w:rPr>
                <w:rFonts w:ascii="Calibri" w:hAnsi="Calibri" w:cs="Calibri"/>
                <w:sz w:val="16"/>
                <w:szCs w:val="16"/>
              </w:rPr>
              <w:t>Acid</w:t>
            </w:r>
          </w:p>
          <w:p w14:paraId="4F9FF0B9" w14:textId="77777777" w:rsidR="00BA2570" w:rsidRDefault="00BA2570" w:rsidP="00DD4982">
            <w:pPr>
              <w:textAlignment w:val="baseline"/>
              <w:rPr>
                <w:rFonts w:ascii="Calibri" w:hAnsi="Calibri" w:cs="Calibri"/>
                <w:sz w:val="16"/>
                <w:szCs w:val="16"/>
              </w:rPr>
            </w:pPr>
            <w:r>
              <w:rPr>
                <w:rFonts w:ascii="Calibri" w:hAnsi="Calibri" w:cs="Calibri"/>
                <w:sz w:val="16"/>
                <w:szCs w:val="16"/>
              </w:rPr>
              <w:t>Arrhenius Acid/Base</w:t>
            </w:r>
          </w:p>
          <w:p w14:paraId="45E2D375" w14:textId="77777777" w:rsidR="00BA2570" w:rsidRDefault="00BA2570" w:rsidP="00DD4982">
            <w:pPr>
              <w:textAlignment w:val="baseline"/>
              <w:rPr>
                <w:rFonts w:ascii="Calibri" w:hAnsi="Calibri" w:cs="Calibri"/>
                <w:sz w:val="16"/>
                <w:szCs w:val="16"/>
              </w:rPr>
            </w:pPr>
            <w:r>
              <w:rPr>
                <w:rFonts w:ascii="Calibri" w:hAnsi="Calibri" w:cs="Calibri"/>
                <w:sz w:val="16"/>
                <w:szCs w:val="16"/>
              </w:rPr>
              <w:t>Base</w:t>
            </w:r>
          </w:p>
          <w:p w14:paraId="29D6F8B6" w14:textId="77777777" w:rsidR="00BA2570" w:rsidRDefault="00BA2570" w:rsidP="00DD4982">
            <w:pPr>
              <w:textAlignment w:val="baseline"/>
              <w:rPr>
                <w:rFonts w:ascii="Calibri" w:hAnsi="Calibri" w:cs="Calibri"/>
                <w:sz w:val="16"/>
                <w:szCs w:val="16"/>
              </w:rPr>
            </w:pPr>
            <w:r>
              <w:rPr>
                <w:rFonts w:ascii="Calibri" w:hAnsi="Calibri" w:cs="Calibri"/>
                <w:sz w:val="16"/>
                <w:szCs w:val="16"/>
              </w:rPr>
              <w:t>Bronsted-Lowry Acid/Base</w:t>
            </w:r>
          </w:p>
          <w:p w14:paraId="3710235A" w14:textId="77777777" w:rsidR="00BA2570" w:rsidRDefault="00BA2570" w:rsidP="00DD4982">
            <w:pPr>
              <w:textAlignment w:val="baseline"/>
              <w:rPr>
                <w:rFonts w:ascii="Calibri" w:hAnsi="Calibri" w:cs="Calibri"/>
                <w:sz w:val="16"/>
                <w:szCs w:val="16"/>
              </w:rPr>
            </w:pPr>
            <w:r>
              <w:rPr>
                <w:rFonts w:ascii="Calibri" w:hAnsi="Calibri" w:cs="Calibri"/>
                <w:sz w:val="16"/>
                <w:szCs w:val="16"/>
              </w:rPr>
              <w:t>Hydrogen Ion</w:t>
            </w:r>
          </w:p>
          <w:p w14:paraId="0129073F" w14:textId="77777777" w:rsidR="00BA2570" w:rsidRDefault="00BA2570" w:rsidP="00DD4982">
            <w:pPr>
              <w:textAlignment w:val="baseline"/>
              <w:rPr>
                <w:rFonts w:ascii="Calibri" w:hAnsi="Calibri" w:cs="Calibri"/>
                <w:sz w:val="16"/>
                <w:szCs w:val="16"/>
              </w:rPr>
            </w:pPr>
            <w:r>
              <w:rPr>
                <w:rFonts w:ascii="Calibri" w:hAnsi="Calibri" w:cs="Calibri"/>
                <w:sz w:val="16"/>
                <w:szCs w:val="16"/>
              </w:rPr>
              <w:t>Hydroxide Ion</w:t>
            </w:r>
          </w:p>
          <w:p w14:paraId="1E079D4F" w14:textId="77777777" w:rsidR="00BA2570" w:rsidRDefault="00BA2570" w:rsidP="00DD4982">
            <w:pPr>
              <w:textAlignment w:val="baseline"/>
              <w:rPr>
                <w:rFonts w:ascii="Calibri" w:hAnsi="Calibri" w:cs="Calibri"/>
                <w:sz w:val="16"/>
                <w:szCs w:val="16"/>
              </w:rPr>
            </w:pPr>
            <w:r>
              <w:rPr>
                <w:rFonts w:ascii="Calibri" w:hAnsi="Calibri" w:cs="Calibri"/>
                <w:sz w:val="16"/>
                <w:szCs w:val="16"/>
              </w:rPr>
              <w:t>Lewis Acid/Base</w:t>
            </w:r>
          </w:p>
          <w:p w14:paraId="252A93A1" w14:textId="77777777" w:rsidR="00BA2570" w:rsidRDefault="00BA2570" w:rsidP="00DD4982">
            <w:pPr>
              <w:textAlignment w:val="baseline"/>
              <w:rPr>
                <w:rFonts w:ascii="Calibri" w:hAnsi="Calibri" w:cs="Calibri"/>
                <w:sz w:val="16"/>
                <w:szCs w:val="16"/>
              </w:rPr>
            </w:pPr>
            <w:r>
              <w:rPr>
                <w:rFonts w:ascii="Calibri" w:hAnsi="Calibri" w:cs="Calibri"/>
                <w:sz w:val="16"/>
                <w:szCs w:val="16"/>
              </w:rPr>
              <w:t>pH</w:t>
            </w:r>
          </w:p>
          <w:p w14:paraId="6D6E41BE" w14:textId="77777777" w:rsidR="00BA2570" w:rsidRDefault="00BA2570" w:rsidP="00DD4982">
            <w:pPr>
              <w:textAlignment w:val="baseline"/>
              <w:rPr>
                <w:rFonts w:ascii="Calibri" w:hAnsi="Calibri" w:cs="Calibri"/>
                <w:sz w:val="16"/>
                <w:szCs w:val="16"/>
              </w:rPr>
            </w:pPr>
            <w:r>
              <w:rPr>
                <w:rFonts w:ascii="Calibri" w:hAnsi="Calibri" w:cs="Calibri"/>
                <w:sz w:val="16"/>
                <w:szCs w:val="16"/>
              </w:rPr>
              <w:t>pOH</w:t>
            </w:r>
          </w:p>
          <w:p w14:paraId="39DD0BB3" w14:textId="77777777" w:rsidR="00BA2570" w:rsidRDefault="00BA2570" w:rsidP="00DD4982">
            <w:pPr>
              <w:textAlignment w:val="baseline"/>
              <w:rPr>
                <w:rFonts w:ascii="Calibri" w:hAnsi="Calibri" w:cs="Calibri"/>
                <w:sz w:val="16"/>
                <w:szCs w:val="16"/>
              </w:rPr>
            </w:pPr>
            <w:r>
              <w:rPr>
                <w:rFonts w:ascii="Calibri" w:hAnsi="Calibri" w:cs="Calibri"/>
                <w:sz w:val="16"/>
                <w:szCs w:val="16"/>
              </w:rPr>
              <w:t>Salt Compound (Salts)</w:t>
            </w:r>
          </w:p>
          <w:p w14:paraId="7016A306" w14:textId="77777777" w:rsidR="00BA2570" w:rsidRDefault="00BA2570" w:rsidP="00DD4982">
            <w:pPr>
              <w:textAlignment w:val="baseline"/>
              <w:rPr>
                <w:rFonts w:ascii="Calibri" w:hAnsi="Calibri" w:cs="Calibri"/>
                <w:sz w:val="16"/>
                <w:szCs w:val="16"/>
              </w:rPr>
            </w:pPr>
            <w:r>
              <w:rPr>
                <w:rFonts w:ascii="Calibri" w:hAnsi="Calibri" w:cs="Calibri"/>
                <w:sz w:val="16"/>
                <w:szCs w:val="16"/>
              </w:rPr>
              <w:t>Strong Acid</w:t>
            </w:r>
          </w:p>
          <w:p w14:paraId="2F790495" w14:textId="77777777" w:rsidR="00BA2570" w:rsidRDefault="00BA2570" w:rsidP="00DD4982">
            <w:pPr>
              <w:textAlignment w:val="baseline"/>
              <w:rPr>
                <w:rFonts w:ascii="Calibri" w:hAnsi="Calibri" w:cs="Calibri"/>
                <w:sz w:val="16"/>
                <w:szCs w:val="16"/>
              </w:rPr>
            </w:pPr>
            <w:r>
              <w:rPr>
                <w:rFonts w:ascii="Calibri" w:hAnsi="Calibri" w:cs="Calibri"/>
                <w:sz w:val="16"/>
                <w:szCs w:val="16"/>
              </w:rPr>
              <w:t>Strong Base</w:t>
            </w:r>
          </w:p>
          <w:p w14:paraId="50B19514" w14:textId="77777777" w:rsidR="00BA2570" w:rsidRDefault="00BA2570" w:rsidP="00DD4982">
            <w:pPr>
              <w:textAlignment w:val="baseline"/>
              <w:rPr>
                <w:rFonts w:ascii="Calibri" w:hAnsi="Calibri" w:cs="Calibri"/>
                <w:sz w:val="16"/>
                <w:szCs w:val="16"/>
              </w:rPr>
            </w:pPr>
            <w:r>
              <w:rPr>
                <w:rFonts w:ascii="Calibri" w:hAnsi="Calibri" w:cs="Calibri"/>
                <w:sz w:val="16"/>
                <w:szCs w:val="16"/>
              </w:rPr>
              <w:t>Weak Acid</w:t>
            </w:r>
          </w:p>
          <w:p w14:paraId="4ADEDDBD" w14:textId="3348BD0A" w:rsidR="008D15D5" w:rsidRDefault="00BA2570" w:rsidP="00DD4982">
            <w:pPr>
              <w:textAlignment w:val="baseline"/>
              <w:rPr>
                <w:rFonts w:ascii="Calibri" w:hAnsi="Calibri" w:cs="Calibri"/>
                <w:sz w:val="16"/>
                <w:szCs w:val="16"/>
              </w:rPr>
            </w:pPr>
            <w:r>
              <w:rPr>
                <w:rFonts w:ascii="Calibri" w:hAnsi="Calibri" w:cs="Calibri"/>
                <w:sz w:val="16"/>
                <w:szCs w:val="16"/>
              </w:rPr>
              <w:t>Weak Base</w:t>
            </w:r>
          </w:p>
        </w:tc>
      </w:tr>
    </w:tbl>
    <w:p w14:paraId="70EA9ED0" w14:textId="336A8EF3" w:rsidR="004126EB" w:rsidRDefault="004E1B32">
      <w:pPr>
        <w:rPr>
          <w:rFonts w:ascii="Georgia" w:hAnsi="Georgia" w:cs="Arial"/>
          <w:color w:val="1F497D" w:themeColor="text2"/>
          <w:sz w:val="20"/>
          <w:szCs w:val="20"/>
        </w:rPr>
      </w:pPr>
      <w:r w:rsidRPr="006C4696">
        <w:rPr>
          <w:rFonts w:ascii="Georgia" w:hAnsi="Georgia" w:cs="Arial"/>
          <w:noProof/>
          <w:sz w:val="16"/>
          <w:szCs w:val="16"/>
        </w:rPr>
        <mc:AlternateContent>
          <mc:Choice Requires="wps">
            <w:drawing>
              <wp:anchor distT="0" distB="0" distL="114300" distR="114300" simplePos="0" relativeHeight="251658242" behindDoc="0" locked="0" layoutInCell="1" allowOverlap="1" wp14:anchorId="19314F95" wp14:editId="1CAB7CF8">
                <wp:simplePos x="0" y="0"/>
                <wp:positionH relativeFrom="column">
                  <wp:posOffset>-16778</wp:posOffset>
                </wp:positionH>
                <wp:positionV relativeFrom="paragraph">
                  <wp:posOffset>142357</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D0EF4" id="Straight Connector 1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3pt,11.2pt" to="719.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" strokecolor="red" strokeweight="4.25pt">
                <v:stroke joinstyle="miter"/>
              </v:line>
            </w:pict>
          </mc:Fallback>
        </mc:AlternateContent>
      </w:r>
      <w:r w:rsidR="007A662C">
        <w:rPr>
          <w:rFonts w:ascii="Georgia" w:hAnsi="Georgia" w:cs="Arial"/>
          <w:color w:val="1F497D" w:themeColor="text2"/>
          <w:sz w:val="20"/>
          <w:szCs w:val="20"/>
        </w:rPr>
        <w:br w:type="page"/>
      </w:r>
    </w:p>
    <w:p w14:paraId="03A8CBB0" w14:textId="58252873" w:rsidR="008A36AF" w:rsidRDefault="008A36AF">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A233A3" w14:paraId="60E7F7BC" w14:textId="77777777" w:rsidTr="00036E46">
        <w:trPr>
          <w:trHeight w:val="400"/>
          <w:tblHeader/>
          <w:jc w:val="center"/>
        </w:trPr>
        <w:tc>
          <w:tcPr>
            <w:tcW w:w="14400" w:type="dxa"/>
            <w:gridSpan w:val="4"/>
            <w:shd w:val="clear" w:color="auto" w:fill="8DB3E2" w:themeFill="text2" w:themeFillTint="66"/>
            <w:vAlign w:val="bottom"/>
          </w:tcPr>
          <w:p w14:paraId="386A4BBA" w14:textId="5B0CEC69" w:rsidR="00A233A3" w:rsidRPr="001E3360" w:rsidRDefault="00A233A3" w:rsidP="00036E46">
            <w:pPr>
              <w:pStyle w:val="Subtitle"/>
              <w:jc w:val="center"/>
              <w:rPr>
                <w:rFonts w:ascii="Calibri" w:hAnsi="Calibri"/>
                <w:color w:val="FFFFFF" w:themeColor="background1"/>
                <w:sz w:val="32"/>
                <w:szCs w:val="32"/>
              </w:rPr>
            </w:pPr>
            <w:r w:rsidRPr="001E3360">
              <w:rPr>
                <w:rFonts w:ascii="Calibri" w:hAnsi="Calibri" w:cs="Tahoma (Headings CS)"/>
                <w:b/>
                <w:bCs/>
                <w:color w:val="FF0000"/>
                <w:spacing w:val="20"/>
                <w:sz w:val="32"/>
                <w:szCs w:val="32"/>
              </w:rPr>
              <w:t>TERM</w:t>
            </w:r>
            <w:r>
              <w:rPr>
                <w:rFonts w:ascii="Calibri" w:hAnsi="Calibri" w:cs="Tahoma (Headings CS)"/>
                <w:b/>
                <w:bCs/>
                <w:color w:val="FF0000"/>
                <w:spacing w:val="20"/>
                <w:sz w:val="32"/>
                <w:szCs w:val="32"/>
              </w:rPr>
              <w:t xml:space="preserve"> 4</w:t>
            </w:r>
          </w:p>
        </w:tc>
      </w:tr>
      <w:tr w:rsidR="00BD669D" w:rsidRPr="00A52001" w14:paraId="46506CAA" w14:textId="77777777" w:rsidTr="00283BE0">
        <w:trPr>
          <w:trHeight w:val="400"/>
          <w:tblHeader/>
          <w:jc w:val="center"/>
        </w:trPr>
        <w:tc>
          <w:tcPr>
            <w:tcW w:w="3386"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0007C0A7" w14:textId="77777777" w:rsidR="00BD669D" w:rsidRDefault="00BD669D" w:rsidP="00BD669D">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UNIT OF STUDY</w:t>
            </w:r>
          </w:p>
          <w:p w14:paraId="447665EA" w14:textId="77777777" w:rsidR="00BD669D" w:rsidRDefault="00BD669D" w:rsidP="00BD669D">
            <w:pPr>
              <w:jc w:val="both"/>
              <w:textAlignment w:val="baseline"/>
              <w:rPr>
                <w:rFonts w:ascii="Calibri" w:hAnsi="Calibri" w:cs="Calibri"/>
                <w:color w:val="FFFFFF" w:themeColor="background1"/>
                <w:sz w:val="16"/>
                <w:szCs w:val="16"/>
              </w:rPr>
            </w:pPr>
            <w:r>
              <w:rPr>
                <w:rFonts w:ascii="Calibri" w:hAnsi="Calibri" w:cs="Calibri"/>
                <w:color w:val="FFFFFF" w:themeColor="background1"/>
                <w:sz w:val="16"/>
                <w:szCs w:val="16"/>
              </w:rPr>
              <w:t>(REAL-WORLD CONNECTIONS and PHENOMENA)</w:t>
            </w:r>
          </w:p>
          <w:p w14:paraId="3139634D" w14:textId="0D309209" w:rsidR="00BD669D" w:rsidRPr="00A52001" w:rsidRDefault="00BD669D" w:rsidP="00BD669D">
            <w:pPr>
              <w:pStyle w:val="Subtitle"/>
              <w:jc w:val="center"/>
              <w:rPr>
                <w:rFonts w:ascii="Calibri" w:hAnsi="Calibri" w:cs="Tahoma (Headings CS)"/>
                <w:b/>
                <w:bCs/>
                <w:color w:val="FFFFFF" w:themeColor="background1"/>
                <w:spacing w:val="20"/>
                <w:sz w:val="16"/>
                <w:szCs w:val="16"/>
              </w:rPr>
            </w:pPr>
            <w:r>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01A34BD5"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MS CCR STANDARDS</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70A0C919" w14:textId="351E1DE5"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 xml:space="preserve">SCIENCE AND ENGINEERING PRACTICES </w:t>
            </w:r>
            <w:r w:rsidRPr="00A52001">
              <w:rPr>
                <w:rFonts w:ascii="Calibri" w:hAnsi="Calibri" w:cs="Tahoma (Headings CS)"/>
                <w:b/>
                <w:bCs/>
                <w:color w:val="FFFFFF" w:themeColor="background1"/>
                <w:spacing w:val="20"/>
                <w:sz w:val="16"/>
                <w:szCs w:val="16"/>
              </w:rPr>
              <w:br/>
              <w:t xml:space="preserve">SCIENCE </w:t>
            </w:r>
            <w:r w:rsidR="007D3DFD">
              <w:rPr>
                <w:rFonts w:ascii="Calibri" w:hAnsi="Calibri" w:cs="Tahoma (Headings CS)"/>
                <w:b/>
                <w:bCs/>
                <w:color w:val="FFFFFF" w:themeColor="background1"/>
                <w:spacing w:val="20"/>
                <w:sz w:val="16"/>
                <w:szCs w:val="16"/>
              </w:rPr>
              <w:t>CROSSCUTTING CONCEPTS</w:t>
            </w:r>
            <w:r w:rsidRPr="00A52001">
              <w:rPr>
                <w:rFonts w:ascii="Calibri" w:hAnsi="Calibri" w:cs="Tahoma (Headings CS)"/>
                <w:b/>
                <w:bCs/>
                <w:color w:val="FFFFFF" w:themeColor="background1"/>
                <w:spacing w:val="20"/>
                <w:sz w:val="16"/>
                <w:szCs w:val="16"/>
              </w:rPr>
              <w:t xml:space="preserve"> </w:t>
            </w:r>
          </w:p>
          <w:p w14:paraId="634FB00E" w14:textId="77777777" w:rsidR="00BD669D" w:rsidRPr="00A52001" w:rsidRDefault="00BD669D" w:rsidP="00BD669D">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5F81D2A5" w14:textId="77777777" w:rsidR="00BD669D" w:rsidRDefault="00BD669D" w:rsidP="00BD669D">
            <w:pPr>
              <w:pStyle w:val="Subtitle"/>
              <w:jc w:val="center"/>
              <w:rPr>
                <w:rFonts w:ascii="Calibri" w:hAnsi="Calibri"/>
                <w:color w:val="FFFFFF" w:themeColor="background1"/>
                <w:sz w:val="16"/>
                <w:szCs w:val="16"/>
              </w:rPr>
            </w:pPr>
            <w:r w:rsidRPr="002573A7">
              <w:rPr>
                <w:rFonts w:ascii="Calibri" w:hAnsi="Calibri" w:cs="Tahoma (Headings CS)"/>
                <w:b/>
                <w:bCs/>
                <w:color w:val="FFFFFF" w:themeColor="background1"/>
                <w:spacing w:val="20"/>
                <w:sz w:val="16"/>
                <w:szCs w:val="16"/>
              </w:rPr>
              <w:t>VOCABULARY TERMS</w:t>
            </w:r>
            <w:r w:rsidRPr="002573A7">
              <w:rPr>
                <w:rFonts w:ascii="Calibri" w:hAnsi="Calibri" w:cs="Tahoma (Headings CS)"/>
                <w:b/>
                <w:bCs/>
                <w:color w:val="FFFFFF" w:themeColor="background1"/>
                <w:spacing w:val="20"/>
                <w:sz w:val="16"/>
                <w:szCs w:val="16"/>
              </w:rPr>
              <w:br/>
            </w:r>
            <w:r w:rsidRPr="002573A7">
              <w:rPr>
                <w:rFonts w:ascii="Calibri Light" w:hAnsi="Calibri Light" w:cs="Calibri Light"/>
                <w:color w:val="FFFFFF" w:themeColor="background1"/>
                <w:spacing w:val="20"/>
                <w:sz w:val="16"/>
                <w:szCs w:val="16"/>
              </w:rPr>
              <w:t>CORE ACADEMIC</w:t>
            </w:r>
            <w:r w:rsidRPr="002573A7">
              <w:rPr>
                <w:rFonts w:ascii="Calibri" w:hAnsi="Calibri"/>
                <w:color w:val="FFFFFF" w:themeColor="background1"/>
                <w:sz w:val="16"/>
                <w:szCs w:val="16"/>
              </w:rPr>
              <w:t xml:space="preserve"> </w:t>
            </w:r>
          </w:p>
          <w:p w14:paraId="0321E4BA" w14:textId="127ADBAF" w:rsidR="00BD669D" w:rsidRPr="00A52001" w:rsidRDefault="00BD669D" w:rsidP="00BD669D">
            <w:pPr>
              <w:pStyle w:val="Subtitle"/>
              <w:jc w:val="center"/>
              <w:rPr>
                <w:rFonts w:ascii="Calibri Light" w:hAnsi="Calibri Light" w:cs="Calibri Light"/>
                <w:color w:val="FFFFFF" w:themeColor="background1"/>
                <w:spacing w:val="20"/>
                <w:sz w:val="16"/>
                <w:szCs w:val="16"/>
              </w:rPr>
            </w:pPr>
            <w:r w:rsidRPr="002573A7">
              <w:rPr>
                <w:rFonts w:ascii="Wingdings 3" w:hAnsi="Wingdings 3" w:cs="Tahoma (Headings CS)"/>
                <w:b/>
                <w:bCs/>
                <w:color w:val="FFFFFF" w:themeColor="background1"/>
                <w:spacing w:val="20"/>
                <w:sz w:val="16"/>
                <w:szCs w:val="16"/>
              </w:rPr>
              <w:t>q</w:t>
            </w:r>
          </w:p>
        </w:tc>
      </w:tr>
      <w:tr w:rsidR="00A233A3" w:rsidRPr="00613AC5" w14:paraId="4219F36C"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866F" w14:textId="77777777" w:rsidR="00A233A3" w:rsidRDefault="00D90C9C" w:rsidP="00036E46">
            <w:pPr>
              <w:jc w:val="center"/>
              <w:textAlignment w:val="baseline"/>
              <w:rPr>
                <w:rFonts w:ascii="Calibri" w:hAnsi="Calibri" w:cs="Calibri"/>
                <w:b/>
                <w:bCs/>
                <w:sz w:val="16"/>
                <w:szCs w:val="16"/>
              </w:rPr>
            </w:pPr>
            <w:r>
              <w:rPr>
                <w:rFonts w:ascii="Calibri" w:hAnsi="Calibri" w:cs="Calibri"/>
                <w:b/>
                <w:bCs/>
                <w:sz w:val="16"/>
                <w:szCs w:val="16"/>
              </w:rPr>
              <w:t>THERMOCHEMISTRY (</w:t>
            </w:r>
            <w:r w:rsidRPr="00D90C9C">
              <w:rPr>
                <w:rFonts w:ascii="Calibri" w:hAnsi="Calibri" w:cs="Calibri"/>
                <w:b/>
                <w:bCs/>
                <w:color w:val="FF0000"/>
                <w:sz w:val="16"/>
                <w:szCs w:val="16"/>
              </w:rPr>
              <w:t>ENRICHMENT</w:t>
            </w:r>
            <w:r>
              <w:rPr>
                <w:rFonts w:ascii="Calibri" w:hAnsi="Calibri" w:cs="Calibri"/>
                <w:b/>
                <w:bCs/>
                <w:sz w:val="16"/>
                <w:szCs w:val="16"/>
              </w:rPr>
              <w:t>)</w:t>
            </w:r>
          </w:p>
          <w:p w14:paraId="4FC9ED5A" w14:textId="0247C37C" w:rsidR="00D90C9C" w:rsidRPr="00BD669D" w:rsidRDefault="00E542F4" w:rsidP="00036E46">
            <w:pPr>
              <w:jc w:val="center"/>
              <w:textAlignment w:val="baseline"/>
              <w:rPr>
                <w:rFonts w:ascii="Calibri" w:hAnsi="Calibri" w:cs="Calibri"/>
                <w:b/>
                <w:bCs/>
                <w:color w:val="FF0000"/>
                <w:sz w:val="16"/>
                <w:szCs w:val="16"/>
              </w:rPr>
            </w:pPr>
            <w:r w:rsidRPr="00BD669D">
              <w:rPr>
                <w:rFonts w:ascii="Calibri" w:hAnsi="Calibri" w:cs="Calibri"/>
                <w:b/>
                <w:bCs/>
                <w:color w:val="FF0000"/>
                <w:sz w:val="16"/>
                <w:szCs w:val="16"/>
              </w:rPr>
              <w:t>Energy and Chemical Reactions</w:t>
            </w:r>
          </w:p>
          <w:p w14:paraId="6B70301E" w14:textId="77777777" w:rsidR="00E71DBF" w:rsidRDefault="00E71DBF" w:rsidP="00036E46">
            <w:pPr>
              <w:jc w:val="center"/>
              <w:textAlignment w:val="baseline"/>
              <w:rPr>
                <w:rFonts w:ascii="Calibri" w:hAnsi="Calibri" w:cs="Calibri"/>
                <w:b/>
                <w:bCs/>
                <w:sz w:val="16"/>
                <w:szCs w:val="16"/>
              </w:rPr>
            </w:pPr>
          </w:p>
          <w:p w14:paraId="54F977BE" w14:textId="77777777" w:rsidR="00E71DBF" w:rsidRDefault="00E71DBF" w:rsidP="007B7E0C">
            <w:pPr>
              <w:jc w:val="both"/>
              <w:textAlignment w:val="baseline"/>
              <w:rPr>
                <w:rFonts w:ascii="Calibri" w:hAnsi="Calibri" w:cs="Calibri"/>
                <w:b/>
                <w:bCs/>
                <w:sz w:val="16"/>
                <w:szCs w:val="16"/>
              </w:rPr>
            </w:pPr>
            <w:r>
              <w:rPr>
                <w:rFonts w:ascii="Calibri" w:hAnsi="Calibri" w:cs="Calibri"/>
                <w:b/>
                <w:bCs/>
                <w:sz w:val="16"/>
                <w:szCs w:val="16"/>
              </w:rPr>
              <w:t>REAL-WORL</w:t>
            </w:r>
            <w:r w:rsidR="00B35953">
              <w:rPr>
                <w:rFonts w:ascii="Calibri" w:hAnsi="Calibri" w:cs="Calibri"/>
                <w:b/>
                <w:bCs/>
                <w:sz w:val="16"/>
                <w:szCs w:val="16"/>
              </w:rPr>
              <w:t xml:space="preserve">D </w:t>
            </w:r>
            <w:r>
              <w:rPr>
                <w:rFonts w:ascii="Calibri" w:hAnsi="Calibri" w:cs="Calibri"/>
                <w:b/>
                <w:bCs/>
                <w:sz w:val="16"/>
                <w:szCs w:val="16"/>
              </w:rPr>
              <w:t>CONNECTIONS and</w:t>
            </w:r>
            <w:r w:rsidR="00B03139">
              <w:rPr>
                <w:rFonts w:ascii="Calibri" w:hAnsi="Calibri" w:cs="Calibri"/>
                <w:b/>
                <w:bCs/>
                <w:sz w:val="16"/>
                <w:szCs w:val="16"/>
              </w:rPr>
              <w:t xml:space="preserve"> PHE</w:t>
            </w:r>
            <w:r w:rsidR="000A1F99">
              <w:rPr>
                <w:rFonts w:ascii="Calibri" w:hAnsi="Calibri" w:cs="Calibri"/>
                <w:b/>
                <w:bCs/>
                <w:sz w:val="16"/>
                <w:szCs w:val="16"/>
              </w:rPr>
              <w:t>N</w:t>
            </w:r>
            <w:r w:rsidR="00B03139">
              <w:rPr>
                <w:rFonts w:ascii="Calibri" w:hAnsi="Calibri" w:cs="Calibri"/>
                <w:b/>
                <w:bCs/>
                <w:sz w:val="16"/>
                <w:szCs w:val="16"/>
              </w:rPr>
              <w:t>OMENA</w:t>
            </w:r>
          </w:p>
          <w:p w14:paraId="6BEE31F9" w14:textId="77777777" w:rsidR="00B35953" w:rsidRPr="00590D80" w:rsidRDefault="00E2448A" w:rsidP="007B7E0C">
            <w:pPr>
              <w:pStyle w:val="ListParagraph"/>
              <w:numPr>
                <w:ilvl w:val="0"/>
                <w:numId w:val="42"/>
              </w:numPr>
              <w:jc w:val="both"/>
              <w:textAlignment w:val="baseline"/>
              <w:rPr>
                <w:rFonts w:ascii="Calibri" w:hAnsi="Calibri" w:cs="Calibri"/>
                <w:b/>
                <w:bCs/>
                <w:sz w:val="16"/>
                <w:szCs w:val="16"/>
              </w:rPr>
            </w:pPr>
            <w:r>
              <w:rPr>
                <w:rFonts w:ascii="Calibri" w:hAnsi="Calibri" w:cs="Calibri"/>
                <w:sz w:val="16"/>
                <w:szCs w:val="16"/>
              </w:rPr>
              <w:t xml:space="preserve">Research and discuss how </w:t>
            </w:r>
            <w:r w:rsidR="00B96BAE">
              <w:rPr>
                <w:rFonts w:ascii="Calibri" w:hAnsi="Calibri" w:cs="Calibri"/>
                <w:sz w:val="16"/>
                <w:szCs w:val="16"/>
              </w:rPr>
              <w:t xml:space="preserve">water is used </w:t>
            </w:r>
            <w:r w:rsidR="00145720">
              <w:rPr>
                <w:rFonts w:ascii="Calibri" w:hAnsi="Calibri" w:cs="Calibri"/>
                <w:sz w:val="16"/>
                <w:szCs w:val="16"/>
              </w:rPr>
              <w:t xml:space="preserve">as a coolant in </w:t>
            </w:r>
            <w:r w:rsidR="00E47C1C">
              <w:rPr>
                <w:rFonts w:ascii="Calibri" w:hAnsi="Calibri" w:cs="Calibri"/>
                <w:sz w:val="16"/>
                <w:szCs w:val="16"/>
              </w:rPr>
              <w:t>plants because if its speci</w:t>
            </w:r>
            <w:r w:rsidR="00590D80">
              <w:rPr>
                <w:rFonts w:ascii="Calibri" w:hAnsi="Calibri" w:cs="Calibri"/>
                <w:sz w:val="16"/>
                <w:szCs w:val="16"/>
              </w:rPr>
              <w:t>fic heat.</w:t>
            </w:r>
          </w:p>
          <w:p w14:paraId="16659F56" w14:textId="494748A6" w:rsidR="00A233A3" w:rsidRPr="00D00335" w:rsidRDefault="00710639" w:rsidP="007B7E0C">
            <w:pPr>
              <w:pStyle w:val="ListParagraph"/>
              <w:numPr>
                <w:ilvl w:val="0"/>
                <w:numId w:val="42"/>
              </w:numPr>
              <w:jc w:val="both"/>
              <w:textAlignment w:val="baseline"/>
              <w:rPr>
                <w:rFonts w:ascii="Calibri" w:hAnsi="Calibri" w:cs="Calibri"/>
                <w:sz w:val="16"/>
                <w:szCs w:val="16"/>
              </w:rPr>
            </w:pPr>
            <w:r w:rsidRPr="00D00335">
              <w:rPr>
                <w:rFonts w:ascii="Calibri" w:hAnsi="Calibri" w:cs="Calibri"/>
                <w:sz w:val="16"/>
                <w:szCs w:val="16"/>
              </w:rPr>
              <w:t xml:space="preserve">Observe </w:t>
            </w:r>
            <w:r w:rsidR="004A696E" w:rsidRPr="00D00335">
              <w:rPr>
                <w:rFonts w:ascii="Calibri" w:hAnsi="Calibri" w:cs="Calibri"/>
                <w:sz w:val="16"/>
                <w:szCs w:val="16"/>
              </w:rPr>
              <w:t xml:space="preserve">heat releasing chemical reactions used in </w:t>
            </w:r>
            <w:r w:rsidR="00D00335" w:rsidRPr="00D00335">
              <w:rPr>
                <w:rFonts w:ascii="Calibri" w:hAnsi="Calibri" w:cs="Calibri"/>
                <w:sz w:val="16"/>
                <w:szCs w:val="16"/>
              </w:rPr>
              <w:t>products such as hand-warmers used in cold temperatures</w:t>
            </w:r>
            <w:r w:rsidR="00BD669D">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2351" w14:textId="37150D6D" w:rsidR="00F502CD" w:rsidRPr="00CF3EE5" w:rsidRDefault="00F502CD" w:rsidP="00F502CD">
            <w:pPr>
              <w:jc w:val="both"/>
              <w:textAlignment w:val="baseline"/>
              <w:rPr>
                <w:rFonts w:ascii="Calibri" w:hAnsi="Calibri" w:cs="Calibri"/>
                <w:b/>
                <w:bCs/>
                <w:color w:val="000000" w:themeColor="text1"/>
                <w:sz w:val="16"/>
                <w:szCs w:val="16"/>
              </w:rPr>
            </w:pPr>
            <w:r w:rsidRPr="00F502CD">
              <w:rPr>
                <w:rFonts w:ascii="Calibri" w:hAnsi="Calibri" w:cs="Calibri"/>
                <w:b/>
                <w:bCs/>
                <w:color w:val="FF0000"/>
                <w:sz w:val="16"/>
                <w:szCs w:val="16"/>
              </w:rPr>
              <w:t xml:space="preserve">CHE.10 Enrichment: </w:t>
            </w:r>
            <w:r w:rsidRPr="00CF3EE5">
              <w:rPr>
                <w:rFonts w:ascii="Calibri" w:hAnsi="Calibri" w:cs="Calibri"/>
                <w:b/>
                <w:bCs/>
                <w:color w:val="000000" w:themeColor="text1"/>
                <w:sz w:val="16"/>
                <w:szCs w:val="16"/>
              </w:rPr>
              <w:t>Students will understand that energy is exchanged or transformed in all</w:t>
            </w:r>
            <w:r w:rsidR="00BD2ADA" w:rsidRPr="00CF3EE5">
              <w:rPr>
                <w:rFonts w:ascii="Calibri" w:hAnsi="Calibri" w:cs="Calibri"/>
                <w:b/>
                <w:bCs/>
                <w:color w:val="000000" w:themeColor="text1"/>
                <w:sz w:val="16"/>
                <w:szCs w:val="16"/>
              </w:rPr>
              <w:t xml:space="preserve"> </w:t>
            </w:r>
            <w:r w:rsidRPr="00CF3EE5">
              <w:rPr>
                <w:rFonts w:ascii="Calibri" w:hAnsi="Calibri" w:cs="Calibri"/>
                <w:b/>
                <w:bCs/>
                <w:color w:val="000000" w:themeColor="text1"/>
                <w:sz w:val="16"/>
                <w:szCs w:val="16"/>
              </w:rPr>
              <w:t>chemical reactions.</w:t>
            </w:r>
          </w:p>
          <w:p w14:paraId="70A17ED8" w14:textId="444437B9" w:rsidR="00F502CD" w:rsidRPr="00CF3EE5" w:rsidRDefault="00F502CD" w:rsidP="00F502CD">
            <w:pPr>
              <w:jc w:val="both"/>
              <w:textAlignment w:val="baseline"/>
              <w:rPr>
                <w:rFonts w:ascii="Calibri" w:hAnsi="Calibri" w:cs="Calibri"/>
                <w:b/>
                <w:bCs/>
                <w:color w:val="000000" w:themeColor="text1"/>
                <w:sz w:val="16"/>
                <w:szCs w:val="16"/>
              </w:rPr>
            </w:pPr>
            <w:r w:rsidRPr="00CF3EE5">
              <w:rPr>
                <w:rFonts w:ascii="Calibri" w:hAnsi="Calibri" w:cs="Calibri"/>
                <w:b/>
                <w:bCs/>
                <w:color w:val="000000" w:themeColor="text1"/>
                <w:sz w:val="16"/>
                <w:szCs w:val="16"/>
              </w:rPr>
              <w:t xml:space="preserve">CHE.10.1 </w:t>
            </w:r>
            <w:r w:rsidRPr="00CF3EE5">
              <w:rPr>
                <w:rFonts w:ascii="Calibri" w:hAnsi="Calibri" w:cs="Calibri"/>
                <w:b/>
                <w:bCs/>
                <w:color w:val="FF0000"/>
                <w:sz w:val="16"/>
                <w:szCs w:val="16"/>
              </w:rPr>
              <w:t>Enrichment:</w:t>
            </w:r>
            <w:r w:rsidRPr="00CF3EE5">
              <w:rPr>
                <w:rFonts w:ascii="Calibri" w:hAnsi="Calibri" w:cs="Calibri"/>
                <w:b/>
                <w:bCs/>
                <w:color w:val="000000" w:themeColor="text1"/>
                <w:sz w:val="16"/>
                <w:szCs w:val="16"/>
              </w:rPr>
              <w:t xml:space="preserve"> </w:t>
            </w:r>
            <w:r w:rsidRPr="00461B8B">
              <w:rPr>
                <w:rFonts w:ascii="Calibri" w:hAnsi="Calibri" w:cs="Calibri"/>
                <w:color w:val="000000" w:themeColor="text1"/>
                <w:sz w:val="16"/>
                <w:szCs w:val="16"/>
              </w:rPr>
              <w:t>Construct explanations to explain how temperature and heat flow in terms of the</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motion of molecules (or atoms).</w:t>
            </w:r>
          </w:p>
          <w:p w14:paraId="5E70CE5F" w14:textId="7D5D8C02" w:rsidR="00F502CD" w:rsidRPr="00461B8B" w:rsidRDefault="00F502CD" w:rsidP="00F502CD">
            <w:pPr>
              <w:jc w:val="both"/>
              <w:textAlignment w:val="baseline"/>
              <w:rPr>
                <w:rFonts w:ascii="Calibri" w:hAnsi="Calibri" w:cs="Calibri"/>
                <w:color w:val="000000" w:themeColor="text1"/>
                <w:sz w:val="16"/>
                <w:szCs w:val="16"/>
              </w:rPr>
            </w:pPr>
            <w:r w:rsidRPr="00CF3EE5">
              <w:rPr>
                <w:rFonts w:ascii="Calibri" w:hAnsi="Calibri" w:cs="Calibri"/>
                <w:b/>
                <w:bCs/>
                <w:color w:val="000000" w:themeColor="text1"/>
                <w:sz w:val="16"/>
                <w:szCs w:val="16"/>
              </w:rPr>
              <w:t xml:space="preserve">CHE.10.2 </w:t>
            </w:r>
            <w:r w:rsidRPr="00CF3EE5">
              <w:rPr>
                <w:rFonts w:ascii="Calibri" w:hAnsi="Calibri" w:cs="Calibri"/>
                <w:b/>
                <w:bCs/>
                <w:color w:val="FF0000"/>
                <w:sz w:val="16"/>
                <w:szCs w:val="16"/>
              </w:rPr>
              <w:t>Enrichment:</w:t>
            </w:r>
            <w:r w:rsidRPr="00CF3EE5">
              <w:rPr>
                <w:rFonts w:ascii="Calibri" w:hAnsi="Calibri" w:cs="Calibri"/>
                <w:b/>
                <w:bCs/>
                <w:color w:val="000000" w:themeColor="text1"/>
                <w:sz w:val="16"/>
                <w:szCs w:val="16"/>
              </w:rPr>
              <w:t xml:space="preserve"> </w:t>
            </w:r>
            <w:r w:rsidRPr="00461B8B">
              <w:rPr>
                <w:rFonts w:ascii="Calibri" w:hAnsi="Calibri" w:cs="Calibri"/>
                <w:color w:val="000000" w:themeColor="text1"/>
                <w:sz w:val="16"/>
                <w:szCs w:val="16"/>
              </w:rPr>
              <w:t>Classify chemical reactions and phase changes as exothermic or endothermic based</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on enthalpy values. Use a graphical representation to illustrate the energy changes involved.</w:t>
            </w:r>
          </w:p>
          <w:p w14:paraId="69686082" w14:textId="393FD325" w:rsidR="00F502CD" w:rsidRPr="00CF3EE5" w:rsidRDefault="00F502CD" w:rsidP="00F502CD">
            <w:pPr>
              <w:jc w:val="both"/>
              <w:textAlignment w:val="baseline"/>
              <w:rPr>
                <w:rFonts w:ascii="Calibri" w:hAnsi="Calibri" w:cs="Calibri"/>
                <w:b/>
                <w:bCs/>
                <w:color w:val="000000" w:themeColor="text1"/>
                <w:sz w:val="16"/>
                <w:szCs w:val="16"/>
              </w:rPr>
            </w:pPr>
            <w:r w:rsidRPr="00CF3EE5">
              <w:rPr>
                <w:rFonts w:ascii="Calibri" w:hAnsi="Calibri" w:cs="Calibri"/>
                <w:b/>
                <w:bCs/>
                <w:color w:val="000000" w:themeColor="text1"/>
                <w:sz w:val="16"/>
                <w:szCs w:val="16"/>
              </w:rPr>
              <w:t xml:space="preserve">CHE.10.3 </w:t>
            </w:r>
            <w:r w:rsidRPr="00CF3EE5">
              <w:rPr>
                <w:rFonts w:ascii="Calibri" w:hAnsi="Calibri" w:cs="Calibri"/>
                <w:b/>
                <w:bCs/>
                <w:color w:val="FF0000"/>
                <w:sz w:val="16"/>
                <w:szCs w:val="16"/>
              </w:rPr>
              <w:t xml:space="preserve">Enrichment: </w:t>
            </w:r>
            <w:r w:rsidRPr="00461B8B">
              <w:rPr>
                <w:rFonts w:ascii="Calibri" w:hAnsi="Calibri" w:cs="Calibri"/>
                <w:color w:val="000000" w:themeColor="text1"/>
                <w:sz w:val="16"/>
                <w:szCs w:val="16"/>
              </w:rPr>
              <w:t>Analyze and interpret data from energy diagrams and investigations to support</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claims that the amount of energy released or absorbed during a chemical reaction depends</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on changes in total bond energy.</w:t>
            </w:r>
          </w:p>
          <w:p w14:paraId="539E6E19" w14:textId="77570612" w:rsidR="00A233A3" w:rsidRPr="007934D1" w:rsidRDefault="00F502CD" w:rsidP="00036E46">
            <w:pPr>
              <w:jc w:val="both"/>
              <w:textAlignment w:val="baseline"/>
              <w:rPr>
                <w:rFonts w:ascii="Calibri" w:hAnsi="Calibri" w:cs="Calibri"/>
                <w:b/>
                <w:bCs/>
                <w:color w:val="FF0000"/>
                <w:sz w:val="16"/>
                <w:szCs w:val="16"/>
              </w:rPr>
            </w:pPr>
            <w:r w:rsidRPr="00CF3EE5">
              <w:rPr>
                <w:rFonts w:ascii="Calibri" w:hAnsi="Calibri" w:cs="Calibri"/>
                <w:b/>
                <w:bCs/>
                <w:color w:val="000000" w:themeColor="text1"/>
                <w:sz w:val="16"/>
                <w:szCs w:val="16"/>
              </w:rPr>
              <w:t xml:space="preserve">CHE.10.4 </w:t>
            </w:r>
            <w:r w:rsidRPr="00CF3EE5">
              <w:rPr>
                <w:rFonts w:ascii="Calibri" w:hAnsi="Calibri" w:cs="Calibri"/>
                <w:b/>
                <w:bCs/>
                <w:color w:val="FF0000"/>
                <w:sz w:val="16"/>
                <w:szCs w:val="16"/>
              </w:rPr>
              <w:t>Enrichment:</w:t>
            </w:r>
            <w:r w:rsidRPr="00CF3EE5">
              <w:rPr>
                <w:rFonts w:ascii="Calibri" w:hAnsi="Calibri" w:cs="Calibri"/>
                <w:b/>
                <w:bCs/>
                <w:color w:val="000000" w:themeColor="text1"/>
                <w:sz w:val="16"/>
                <w:szCs w:val="16"/>
              </w:rPr>
              <w:t xml:space="preserve"> </w:t>
            </w:r>
            <w:r w:rsidRPr="00461B8B">
              <w:rPr>
                <w:rFonts w:ascii="Calibri" w:hAnsi="Calibri" w:cs="Calibri"/>
                <w:color w:val="000000" w:themeColor="text1"/>
                <w:sz w:val="16"/>
                <w:szCs w:val="16"/>
              </w:rPr>
              <w:t>Use mathematical and computational thinking to solve problems involving heat</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flow and temperature changes, using known values of specific heat and latent heat of phase</w:t>
            </w:r>
            <w:r w:rsidR="00BD2ADA" w:rsidRPr="00461B8B">
              <w:rPr>
                <w:rFonts w:ascii="Calibri" w:hAnsi="Calibri" w:cs="Calibri"/>
                <w:color w:val="000000" w:themeColor="text1"/>
                <w:sz w:val="16"/>
                <w:szCs w:val="16"/>
              </w:rPr>
              <w:t xml:space="preserve"> </w:t>
            </w:r>
            <w:r w:rsidRPr="00461B8B">
              <w:rPr>
                <w:rFonts w:ascii="Calibri" w:hAnsi="Calibri" w:cs="Calibri"/>
                <w:color w:val="000000" w:themeColor="text1"/>
                <w:sz w:val="16"/>
                <w:szCs w:val="16"/>
              </w:rPr>
              <w:t>change.</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DAF50" w14:textId="406B5F97" w:rsidR="001B6492" w:rsidRPr="009C0397" w:rsidRDefault="001B58E3" w:rsidP="001B6492">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739B5658"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294C5658"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709948DB"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438CE010"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0E7C8BE0"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5F87FEDC" w14:textId="77777777" w:rsidR="001B6492" w:rsidRDefault="001B6492" w:rsidP="001B6492">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7F491C54" w14:textId="77777777" w:rsidR="001B6492" w:rsidRPr="009C0397" w:rsidRDefault="001B6492" w:rsidP="001B6492">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32D0BDA0" w14:textId="0FB45C2B" w:rsidR="001B6492" w:rsidRPr="009C0397" w:rsidRDefault="001B58E3" w:rsidP="001B6492">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0D076763"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701606A5"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14294AF4"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7FF29656" w14:textId="535E1016" w:rsidR="00A233A3" w:rsidRPr="001B6492" w:rsidRDefault="001B6492" w:rsidP="001B6492">
            <w:pPr>
              <w:pStyle w:val="ListParagraph"/>
              <w:numPr>
                <w:ilvl w:val="0"/>
                <w:numId w:val="4"/>
              </w:numPr>
              <w:ind w:right="45"/>
              <w:textAlignment w:val="baseline"/>
              <w:rPr>
                <w:rFonts w:ascii="Calibri" w:hAnsi="Calibri" w:cs="Arabic Typesetting"/>
                <w:b/>
                <w:bCs/>
                <w:sz w:val="16"/>
                <w:szCs w:val="16"/>
              </w:rPr>
            </w:pPr>
            <w:r w:rsidRPr="001B6492">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F59FB" w14:textId="77777777" w:rsidR="000D6C46" w:rsidRDefault="000D6C46" w:rsidP="00036E46">
            <w:pPr>
              <w:textAlignment w:val="baseline"/>
              <w:rPr>
                <w:rFonts w:ascii="Calibri" w:hAnsi="Calibri" w:cs="Calibri"/>
                <w:sz w:val="16"/>
                <w:szCs w:val="16"/>
              </w:rPr>
            </w:pPr>
            <w:r>
              <w:rPr>
                <w:rFonts w:ascii="Calibri" w:hAnsi="Calibri" w:cs="Calibri"/>
                <w:sz w:val="16"/>
                <w:szCs w:val="16"/>
              </w:rPr>
              <w:t>Calorimeter</w:t>
            </w:r>
          </w:p>
          <w:p w14:paraId="6C1BA2F6" w14:textId="77777777" w:rsidR="000D6C46" w:rsidRDefault="000D6C46" w:rsidP="00036E46">
            <w:pPr>
              <w:textAlignment w:val="baseline"/>
              <w:rPr>
                <w:rFonts w:ascii="Calibri" w:hAnsi="Calibri" w:cs="Calibri"/>
                <w:sz w:val="16"/>
                <w:szCs w:val="16"/>
              </w:rPr>
            </w:pPr>
            <w:r>
              <w:rPr>
                <w:rFonts w:ascii="Calibri" w:hAnsi="Calibri" w:cs="Calibri"/>
                <w:sz w:val="16"/>
                <w:szCs w:val="16"/>
              </w:rPr>
              <w:t>Endothermic Reaction</w:t>
            </w:r>
          </w:p>
          <w:p w14:paraId="7B479AB8" w14:textId="77777777" w:rsidR="000D6C46" w:rsidRDefault="000D6C46" w:rsidP="00036E46">
            <w:pPr>
              <w:textAlignment w:val="baseline"/>
              <w:rPr>
                <w:rFonts w:ascii="Calibri" w:hAnsi="Calibri" w:cs="Calibri"/>
                <w:sz w:val="16"/>
                <w:szCs w:val="16"/>
              </w:rPr>
            </w:pPr>
            <w:r>
              <w:rPr>
                <w:rFonts w:ascii="Calibri" w:hAnsi="Calibri" w:cs="Calibri"/>
                <w:sz w:val="16"/>
                <w:szCs w:val="16"/>
              </w:rPr>
              <w:t>Enthalpy</w:t>
            </w:r>
          </w:p>
          <w:p w14:paraId="05077FA8" w14:textId="77777777" w:rsidR="000D6C46" w:rsidRDefault="000D6C46" w:rsidP="00036E46">
            <w:pPr>
              <w:textAlignment w:val="baseline"/>
              <w:rPr>
                <w:rFonts w:ascii="Calibri" w:hAnsi="Calibri" w:cs="Calibri"/>
                <w:sz w:val="16"/>
                <w:szCs w:val="16"/>
              </w:rPr>
            </w:pPr>
            <w:r>
              <w:rPr>
                <w:rFonts w:ascii="Calibri" w:hAnsi="Calibri" w:cs="Calibri"/>
                <w:sz w:val="16"/>
                <w:szCs w:val="16"/>
              </w:rPr>
              <w:t>Entropy</w:t>
            </w:r>
          </w:p>
          <w:p w14:paraId="0BB8F86C" w14:textId="77777777" w:rsidR="000D6C46" w:rsidRDefault="000D6C46" w:rsidP="00036E46">
            <w:pPr>
              <w:textAlignment w:val="baseline"/>
              <w:rPr>
                <w:rFonts w:ascii="Calibri" w:hAnsi="Calibri" w:cs="Calibri"/>
                <w:sz w:val="16"/>
                <w:szCs w:val="16"/>
              </w:rPr>
            </w:pPr>
            <w:r>
              <w:rPr>
                <w:rFonts w:ascii="Calibri" w:hAnsi="Calibri" w:cs="Calibri"/>
                <w:sz w:val="16"/>
                <w:szCs w:val="16"/>
              </w:rPr>
              <w:t>Exothermic Reaction</w:t>
            </w:r>
          </w:p>
          <w:p w14:paraId="521EF70A" w14:textId="77777777" w:rsidR="000D6C46" w:rsidRDefault="000D6C46" w:rsidP="00036E46">
            <w:pPr>
              <w:textAlignment w:val="baseline"/>
              <w:rPr>
                <w:rFonts w:ascii="Calibri" w:hAnsi="Calibri" w:cs="Calibri"/>
                <w:sz w:val="16"/>
                <w:szCs w:val="16"/>
              </w:rPr>
            </w:pPr>
            <w:r>
              <w:rPr>
                <w:rFonts w:ascii="Calibri" w:hAnsi="Calibri" w:cs="Calibri"/>
                <w:sz w:val="16"/>
                <w:szCs w:val="16"/>
              </w:rPr>
              <w:t>Heat Capacity</w:t>
            </w:r>
          </w:p>
          <w:p w14:paraId="08F81021" w14:textId="77777777" w:rsidR="000D6C46" w:rsidRDefault="000D6C46" w:rsidP="00036E46">
            <w:pPr>
              <w:textAlignment w:val="baseline"/>
              <w:rPr>
                <w:rFonts w:ascii="Calibri" w:hAnsi="Calibri" w:cs="Calibri"/>
                <w:sz w:val="16"/>
                <w:szCs w:val="16"/>
              </w:rPr>
            </w:pPr>
            <w:r>
              <w:rPr>
                <w:rFonts w:ascii="Calibri" w:hAnsi="Calibri" w:cs="Calibri"/>
                <w:sz w:val="16"/>
                <w:szCs w:val="16"/>
              </w:rPr>
              <w:t>Heat of Fusion</w:t>
            </w:r>
          </w:p>
          <w:p w14:paraId="2F8F7F22" w14:textId="77777777" w:rsidR="000D6C46" w:rsidRDefault="000D6C46" w:rsidP="00036E46">
            <w:pPr>
              <w:textAlignment w:val="baseline"/>
              <w:rPr>
                <w:rFonts w:ascii="Calibri" w:hAnsi="Calibri" w:cs="Calibri"/>
                <w:sz w:val="16"/>
                <w:szCs w:val="16"/>
              </w:rPr>
            </w:pPr>
            <w:r>
              <w:rPr>
                <w:rFonts w:ascii="Calibri" w:hAnsi="Calibri" w:cs="Calibri"/>
                <w:sz w:val="16"/>
                <w:szCs w:val="16"/>
              </w:rPr>
              <w:t>Heat of Reaction</w:t>
            </w:r>
          </w:p>
          <w:p w14:paraId="2F0CF738" w14:textId="77777777" w:rsidR="000D6C46" w:rsidRDefault="000D6C46" w:rsidP="00036E46">
            <w:pPr>
              <w:textAlignment w:val="baseline"/>
              <w:rPr>
                <w:rFonts w:ascii="Calibri" w:hAnsi="Calibri" w:cs="Calibri"/>
                <w:sz w:val="16"/>
                <w:szCs w:val="16"/>
              </w:rPr>
            </w:pPr>
            <w:r>
              <w:rPr>
                <w:rFonts w:ascii="Calibri" w:hAnsi="Calibri" w:cs="Calibri"/>
                <w:sz w:val="16"/>
                <w:szCs w:val="16"/>
              </w:rPr>
              <w:t>Specific Heat</w:t>
            </w:r>
          </w:p>
          <w:p w14:paraId="187E589B" w14:textId="64543E0C" w:rsidR="00A233A3" w:rsidRPr="003C4AF4" w:rsidRDefault="00A233A3" w:rsidP="00036E46">
            <w:pPr>
              <w:textAlignment w:val="baseline"/>
              <w:rPr>
                <w:rFonts w:ascii="Calibri" w:hAnsi="Calibri" w:cs="Calibri"/>
                <w:sz w:val="16"/>
                <w:szCs w:val="16"/>
              </w:rPr>
            </w:pPr>
          </w:p>
        </w:tc>
      </w:tr>
      <w:tr w:rsidR="00A233A3" w:rsidRPr="00613AC5" w14:paraId="32AD46F3"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ECBF4" w14:textId="77777777" w:rsidR="00A233A3" w:rsidRDefault="005568DF" w:rsidP="00036E46">
            <w:pPr>
              <w:jc w:val="center"/>
              <w:textAlignment w:val="baseline"/>
              <w:rPr>
                <w:rFonts w:ascii="Calibri" w:hAnsi="Calibri" w:cs="Calibri"/>
                <w:b/>
                <w:bCs/>
                <w:sz w:val="16"/>
                <w:szCs w:val="16"/>
              </w:rPr>
            </w:pPr>
            <w:r>
              <w:rPr>
                <w:rFonts w:ascii="Calibri" w:hAnsi="Calibri" w:cs="Calibri"/>
                <w:b/>
                <w:bCs/>
                <w:sz w:val="16"/>
                <w:szCs w:val="16"/>
              </w:rPr>
              <w:t>EQUILIBRIUM (</w:t>
            </w:r>
            <w:r w:rsidRPr="005568DF">
              <w:rPr>
                <w:rFonts w:ascii="Calibri" w:hAnsi="Calibri" w:cs="Calibri"/>
                <w:b/>
                <w:bCs/>
                <w:color w:val="FF0000"/>
                <w:sz w:val="16"/>
                <w:szCs w:val="16"/>
              </w:rPr>
              <w:t>ENRICHMENT</w:t>
            </w:r>
            <w:r>
              <w:rPr>
                <w:rFonts w:ascii="Calibri" w:hAnsi="Calibri" w:cs="Calibri"/>
                <w:b/>
                <w:bCs/>
                <w:sz w:val="16"/>
                <w:szCs w:val="16"/>
              </w:rPr>
              <w:t>)</w:t>
            </w:r>
          </w:p>
          <w:p w14:paraId="5A531139" w14:textId="77777777" w:rsidR="005568DF" w:rsidRDefault="005568DF" w:rsidP="00036E46">
            <w:pPr>
              <w:jc w:val="center"/>
              <w:textAlignment w:val="baseline"/>
              <w:rPr>
                <w:rFonts w:ascii="Calibri" w:hAnsi="Calibri" w:cs="Calibri"/>
                <w:b/>
                <w:bCs/>
                <w:color w:val="FF0000"/>
                <w:sz w:val="16"/>
                <w:szCs w:val="16"/>
              </w:rPr>
            </w:pPr>
            <w:r w:rsidRPr="005568DF">
              <w:rPr>
                <w:rFonts w:ascii="Calibri" w:hAnsi="Calibri" w:cs="Calibri"/>
                <w:b/>
                <w:bCs/>
                <w:color w:val="FF0000"/>
                <w:sz w:val="16"/>
                <w:szCs w:val="16"/>
              </w:rPr>
              <w:t>Chemical Equilibrium</w:t>
            </w:r>
          </w:p>
          <w:p w14:paraId="0D565018" w14:textId="2C93CA64" w:rsidR="005568DF" w:rsidRDefault="005568DF" w:rsidP="005568DF">
            <w:pPr>
              <w:rPr>
                <w:rFonts w:ascii="Calibri" w:hAnsi="Calibri" w:cs="Calibri"/>
                <w:b/>
                <w:bCs/>
                <w:color w:val="FF0000"/>
                <w:sz w:val="16"/>
                <w:szCs w:val="16"/>
              </w:rPr>
            </w:pPr>
          </w:p>
          <w:p w14:paraId="3CC826B6" w14:textId="21E7D008" w:rsidR="00D75E69" w:rsidRDefault="00D75E69" w:rsidP="005568DF">
            <w:pPr>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55248824" w14:textId="4EBAD5DB" w:rsidR="00D75E69" w:rsidRPr="00BD669D" w:rsidRDefault="00350602" w:rsidP="00640CE9">
            <w:pPr>
              <w:pStyle w:val="ListParagraph"/>
              <w:numPr>
                <w:ilvl w:val="0"/>
                <w:numId w:val="43"/>
              </w:numPr>
              <w:jc w:val="both"/>
              <w:rPr>
                <w:rFonts w:ascii="Calibri" w:hAnsi="Calibri" w:cs="Calibri"/>
                <w:b/>
                <w:bCs/>
                <w:color w:val="000000" w:themeColor="text1"/>
                <w:sz w:val="16"/>
                <w:szCs w:val="16"/>
              </w:rPr>
            </w:pPr>
            <w:r>
              <w:rPr>
                <w:rFonts w:ascii="Calibri" w:hAnsi="Calibri" w:cs="Calibri"/>
                <w:color w:val="000000" w:themeColor="text1"/>
                <w:sz w:val="16"/>
                <w:szCs w:val="16"/>
              </w:rPr>
              <w:t>Research the chemical equilibrium concepts used to develop Mood Rings and color changing cosmetics</w:t>
            </w:r>
            <w:r w:rsidR="00BD669D">
              <w:rPr>
                <w:rFonts w:ascii="Calibri" w:hAnsi="Calibri" w:cs="Calibri"/>
                <w:color w:val="000000" w:themeColor="text1"/>
                <w:sz w:val="16"/>
                <w:szCs w:val="16"/>
              </w:rPr>
              <w:t>.</w:t>
            </w:r>
          </w:p>
          <w:p w14:paraId="70AB0C52" w14:textId="1B85CA9A" w:rsidR="00BD669D" w:rsidRPr="00BD669D" w:rsidRDefault="00BD669D" w:rsidP="00640CE9">
            <w:pPr>
              <w:pStyle w:val="ListParagraph"/>
              <w:numPr>
                <w:ilvl w:val="0"/>
                <w:numId w:val="43"/>
              </w:numPr>
              <w:jc w:val="both"/>
              <w:rPr>
                <w:rFonts w:ascii="Calibri" w:hAnsi="Calibri" w:cs="Calibri"/>
                <w:color w:val="000000" w:themeColor="text1"/>
                <w:sz w:val="16"/>
                <w:szCs w:val="16"/>
              </w:rPr>
            </w:pPr>
            <w:r w:rsidRPr="00BD669D">
              <w:rPr>
                <w:rFonts w:ascii="Calibri" w:hAnsi="Calibri" w:cs="Calibri"/>
                <w:color w:val="000000" w:themeColor="text1"/>
                <w:sz w:val="16"/>
                <w:szCs w:val="16"/>
              </w:rPr>
              <w:t>Discuss how the human body maintains a chemical equilibrium and how the body respond</w:t>
            </w:r>
            <w:r w:rsidR="00810EF6">
              <w:rPr>
                <w:rFonts w:ascii="Calibri" w:hAnsi="Calibri" w:cs="Calibri"/>
                <w:color w:val="000000" w:themeColor="text1"/>
                <w:sz w:val="16"/>
                <w:szCs w:val="16"/>
              </w:rPr>
              <w:t>s</w:t>
            </w:r>
            <w:r w:rsidRPr="00BD669D">
              <w:rPr>
                <w:rFonts w:ascii="Calibri" w:hAnsi="Calibri" w:cs="Calibri"/>
                <w:color w:val="000000" w:themeColor="text1"/>
                <w:sz w:val="16"/>
                <w:szCs w:val="16"/>
              </w:rPr>
              <w:t xml:space="preserve"> to an imbalance.</w:t>
            </w:r>
          </w:p>
          <w:p w14:paraId="2C4EE05D" w14:textId="77777777" w:rsidR="00640CE9" w:rsidRPr="00B850A6" w:rsidRDefault="00640CE9" w:rsidP="00BD669D">
            <w:pPr>
              <w:pStyle w:val="ListParagraph"/>
              <w:ind w:left="360"/>
              <w:jc w:val="both"/>
              <w:rPr>
                <w:rFonts w:ascii="Calibri" w:hAnsi="Calibri" w:cs="Calibri"/>
                <w:b/>
                <w:bCs/>
                <w:color w:val="000000" w:themeColor="text1"/>
                <w:sz w:val="16"/>
                <w:szCs w:val="16"/>
              </w:rPr>
            </w:pPr>
          </w:p>
          <w:p w14:paraId="789C4A27" w14:textId="3FC89704" w:rsidR="00A233A3" w:rsidRPr="005568DF" w:rsidRDefault="00A233A3" w:rsidP="00D75E69">
            <w:pPr>
              <w:ind w:firstLine="720"/>
              <w:rPr>
                <w:rFonts w:ascii="Calibri" w:hAnsi="Calibri" w:cs="Calibri"/>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00E1" w14:textId="7BAA05A7" w:rsidR="005157C3" w:rsidRPr="000F144B" w:rsidRDefault="005157C3" w:rsidP="005157C3">
            <w:pPr>
              <w:jc w:val="both"/>
              <w:textAlignment w:val="baseline"/>
              <w:rPr>
                <w:rFonts w:ascii="Calibri" w:hAnsi="Calibri" w:cs="Calibri"/>
                <w:b/>
                <w:bCs/>
                <w:color w:val="000000" w:themeColor="text1"/>
                <w:sz w:val="16"/>
                <w:szCs w:val="16"/>
              </w:rPr>
            </w:pPr>
            <w:r w:rsidRPr="005157C3">
              <w:rPr>
                <w:rFonts w:ascii="Calibri" w:hAnsi="Calibri" w:cs="Calibri"/>
                <w:b/>
                <w:bCs/>
                <w:color w:val="FF0000"/>
                <w:sz w:val="16"/>
                <w:szCs w:val="16"/>
              </w:rPr>
              <w:t xml:space="preserve">CHE.11 Enrichment: </w:t>
            </w:r>
            <w:r w:rsidRPr="000F144B">
              <w:rPr>
                <w:rFonts w:ascii="Calibri" w:hAnsi="Calibri" w:cs="Calibri"/>
                <w:b/>
                <w:bCs/>
                <w:color w:val="000000" w:themeColor="text1"/>
                <w:sz w:val="16"/>
                <w:szCs w:val="16"/>
              </w:rPr>
              <w:t>Students will understand that chemical equilibrium is a dynamic process</w:t>
            </w:r>
            <w:r w:rsidR="00AA3278" w:rsidRPr="000F144B">
              <w:rPr>
                <w:rFonts w:ascii="Calibri" w:hAnsi="Calibri" w:cs="Calibri"/>
                <w:b/>
                <w:bCs/>
                <w:color w:val="000000" w:themeColor="text1"/>
                <w:sz w:val="16"/>
                <w:szCs w:val="16"/>
              </w:rPr>
              <w:t xml:space="preserve"> </w:t>
            </w:r>
            <w:r w:rsidRPr="000F144B">
              <w:rPr>
                <w:rFonts w:ascii="Calibri" w:hAnsi="Calibri" w:cs="Calibri"/>
                <w:b/>
                <w:bCs/>
                <w:color w:val="000000" w:themeColor="text1"/>
                <w:sz w:val="16"/>
                <w:szCs w:val="16"/>
              </w:rPr>
              <w:t>at the molecular level.</w:t>
            </w:r>
          </w:p>
          <w:p w14:paraId="5E51792B" w14:textId="2AD5DF57" w:rsidR="005157C3" w:rsidRPr="000F144B" w:rsidRDefault="005157C3" w:rsidP="005157C3">
            <w:pPr>
              <w:jc w:val="both"/>
              <w:textAlignment w:val="baseline"/>
              <w:rPr>
                <w:rFonts w:ascii="Calibri" w:hAnsi="Calibri" w:cs="Calibri"/>
                <w:b/>
                <w:bCs/>
                <w:color w:val="000000" w:themeColor="text1"/>
                <w:sz w:val="16"/>
                <w:szCs w:val="16"/>
              </w:rPr>
            </w:pPr>
            <w:r w:rsidRPr="000F144B">
              <w:rPr>
                <w:rFonts w:ascii="Calibri" w:hAnsi="Calibri" w:cs="Calibri"/>
                <w:b/>
                <w:bCs/>
                <w:color w:val="000000" w:themeColor="text1"/>
                <w:sz w:val="16"/>
                <w:szCs w:val="16"/>
              </w:rPr>
              <w:t xml:space="preserve">CHE.11.1 </w:t>
            </w:r>
            <w:r w:rsidRPr="005157C3">
              <w:rPr>
                <w:rFonts w:ascii="Calibri" w:hAnsi="Calibri" w:cs="Calibri"/>
                <w:b/>
                <w:bCs/>
                <w:color w:val="FF0000"/>
                <w:sz w:val="16"/>
                <w:szCs w:val="16"/>
              </w:rPr>
              <w:t xml:space="preserve">Enrichment: </w:t>
            </w:r>
            <w:r w:rsidRPr="006E7843">
              <w:rPr>
                <w:rFonts w:ascii="Calibri" w:hAnsi="Calibri" w:cs="Calibri"/>
                <w:color w:val="000000" w:themeColor="text1"/>
                <w:sz w:val="16"/>
                <w:szCs w:val="16"/>
              </w:rPr>
              <w:t>Construct explanations to explain how to use Le Chatelier’s principle to predict the</w:t>
            </w:r>
            <w:r w:rsidR="00AA3278" w:rsidRPr="006E7843">
              <w:rPr>
                <w:rFonts w:ascii="Calibri" w:hAnsi="Calibri" w:cs="Calibri"/>
                <w:color w:val="000000" w:themeColor="text1"/>
                <w:sz w:val="16"/>
                <w:szCs w:val="16"/>
              </w:rPr>
              <w:t xml:space="preserve"> </w:t>
            </w:r>
            <w:r w:rsidRPr="006E7843">
              <w:rPr>
                <w:rFonts w:ascii="Calibri" w:hAnsi="Calibri" w:cs="Calibri"/>
                <w:color w:val="000000" w:themeColor="text1"/>
                <w:sz w:val="16"/>
                <w:szCs w:val="16"/>
              </w:rPr>
              <w:t>effect of changes in concentration, temperature, and pressure</w:t>
            </w:r>
            <w:r w:rsidRPr="000F144B">
              <w:rPr>
                <w:rFonts w:ascii="Calibri" w:hAnsi="Calibri" w:cs="Calibri"/>
                <w:b/>
                <w:bCs/>
                <w:color w:val="000000" w:themeColor="text1"/>
                <w:sz w:val="16"/>
                <w:szCs w:val="16"/>
              </w:rPr>
              <w:t>.</w:t>
            </w:r>
          </w:p>
          <w:p w14:paraId="76A242DB" w14:textId="77777777" w:rsidR="005157C3" w:rsidRPr="006E7843" w:rsidRDefault="005157C3" w:rsidP="005157C3">
            <w:pPr>
              <w:jc w:val="both"/>
              <w:textAlignment w:val="baseline"/>
              <w:rPr>
                <w:rFonts w:ascii="Calibri" w:hAnsi="Calibri" w:cs="Calibri"/>
                <w:color w:val="000000" w:themeColor="text1"/>
                <w:sz w:val="16"/>
                <w:szCs w:val="16"/>
              </w:rPr>
            </w:pPr>
            <w:r w:rsidRPr="000F144B">
              <w:rPr>
                <w:rFonts w:ascii="Calibri" w:hAnsi="Calibri" w:cs="Calibri"/>
                <w:b/>
                <w:bCs/>
                <w:color w:val="000000" w:themeColor="text1"/>
                <w:sz w:val="16"/>
                <w:szCs w:val="16"/>
              </w:rPr>
              <w:t xml:space="preserve">CHE.11.2 </w:t>
            </w:r>
            <w:r w:rsidRPr="005157C3">
              <w:rPr>
                <w:rFonts w:ascii="Calibri" w:hAnsi="Calibri" w:cs="Calibri"/>
                <w:b/>
                <w:bCs/>
                <w:color w:val="FF0000"/>
                <w:sz w:val="16"/>
                <w:szCs w:val="16"/>
              </w:rPr>
              <w:t xml:space="preserve">Enrichment: </w:t>
            </w:r>
            <w:r w:rsidRPr="006E7843">
              <w:rPr>
                <w:rFonts w:ascii="Calibri" w:hAnsi="Calibri" w:cs="Calibri"/>
                <w:color w:val="000000" w:themeColor="text1"/>
                <w:sz w:val="16"/>
                <w:szCs w:val="16"/>
              </w:rPr>
              <w:t>Predict when equilibrium is established in a chemical reaction.</w:t>
            </w:r>
          </w:p>
          <w:p w14:paraId="1ED5A4CB" w14:textId="48F65165" w:rsidR="00A233A3" w:rsidRPr="007934D1" w:rsidRDefault="005157C3" w:rsidP="00036E46">
            <w:pPr>
              <w:jc w:val="both"/>
              <w:textAlignment w:val="baseline"/>
              <w:rPr>
                <w:rFonts w:ascii="Calibri" w:hAnsi="Calibri" w:cs="Calibri"/>
                <w:b/>
                <w:bCs/>
                <w:color w:val="FF0000"/>
                <w:sz w:val="16"/>
                <w:szCs w:val="16"/>
              </w:rPr>
            </w:pPr>
            <w:r w:rsidRPr="000F144B">
              <w:rPr>
                <w:rFonts w:ascii="Calibri" w:hAnsi="Calibri" w:cs="Calibri"/>
                <w:b/>
                <w:bCs/>
                <w:color w:val="000000" w:themeColor="text1"/>
                <w:sz w:val="16"/>
                <w:szCs w:val="16"/>
              </w:rPr>
              <w:t xml:space="preserve">CHE.11.3 </w:t>
            </w:r>
            <w:r w:rsidRPr="005157C3">
              <w:rPr>
                <w:rFonts w:ascii="Calibri" w:hAnsi="Calibri" w:cs="Calibri"/>
                <w:b/>
                <w:bCs/>
                <w:color w:val="FF0000"/>
                <w:sz w:val="16"/>
                <w:szCs w:val="16"/>
              </w:rPr>
              <w:t xml:space="preserve">Enrichment: </w:t>
            </w:r>
            <w:r w:rsidRPr="006E7843">
              <w:rPr>
                <w:rFonts w:ascii="Calibri" w:hAnsi="Calibri" w:cs="Calibri"/>
                <w:color w:val="000000" w:themeColor="text1"/>
                <w:sz w:val="16"/>
                <w:szCs w:val="16"/>
              </w:rPr>
              <w:t>Use mathematical and computational thinking to calculate an equilibrium constant</w:t>
            </w:r>
            <w:r w:rsidR="00AA3278" w:rsidRPr="006E7843">
              <w:rPr>
                <w:rFonts w:ascii="Calibri" w:hAnsi="Calibri" w:cs="Calibri"/>
                <w:color w:val="000000" w:themeColor="text1"/>
                <w:sz w:val="16"/>
                <w:szCs w:val="16"/>
              </w:rPr>
              <w:t xml:space="preserve"> </w:t>
            </w:r>
            <w:r w:rsidRPr="006E7843">
              <w:rPr>
                <w:rFonts w:ascii="Calibri" w:hAnsi="Calibri" w:cs="Calibri"/>
                <w:color w:val="000000" w:themeColor="text1"/>
                <w:sz w:val="16"/>
                <w:szCs w:val="16"/>
              </w:rPr>
              <w:t>expression for a reaction.</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434C" w14:textId="77D64D78" w:rsidR="001B6492" w:rsidRPr="009C0397" w:rsidRDefault="001B58E3" w:rsidP="001B6492">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6C0587EF"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2B3CC70C"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55ACEE80"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664687DA"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3AD6B0DB" w14:textId="77777777" w:rsidR="001B6492" w:rsidRPr="009C0397" w:rsidRDefault="001B6492" w:rsidP="001B6492">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40D2750D" w14:textId="77777777" w:rsidR="001B6492" w:rsidRDefault="001B6492" w:rsidP="001B6492">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324400AB" w14:textId="672E1338" w:rsidR="001B6492" w:rsidRPr="009C0397" w:rsidRDefault="001B58E3" w:rsidP="001B6492">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75DA625B"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55FC2CC7"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5197FD67"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4EE14331" w14:textId="77777777" w:rsidR="001B6492" w:rsidRPr="009C0397" w:rsidRDefault="001B6492" w:rsidP="001B6492">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051FC582" w14:textId="2A2737FC" w:rsidR="00A233A3" w:rsidRPr="00706570" w:rsidRDefault="001B6492" w:rsidP="00706570">
            <w:pPr>
              <w:pStyle w:val="ListParagraph"/>
              <w:numPr>
                <w:ilvl w:val="0"/>
                <w:numId w:val="4"/>
              </w:numPr>
              <w:ind w:right="45"/>
              <w:textAlignment w:val="baseline"/>
              <w:rPr>
                <w:rFonts w:ascii="Calibri" w:hAnsi="Calibri" w:cs="Arabic Typesetting"/>
                <w:b/>
                <w:bCs/>
                <w:sz w:val="16"/>
                <w:szCs w:val="16"/>
              </w:rPr>
            </w:pPr>
            <w:r w:rsidRPr="00706570">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E584" w14:textId="77777777" w:rsidR="00A233A3" w:rsidRDefault="00033CAC" w:rsidP="00036E46">
            <w:pPr>
              <w:textAlignment w:val="baseline"/>
              <w:rPr>
                <w:rFonts w:ascii="Calibri" w:hAnsi="Calibri" w:cs="Calibri"/>
                <w:sz w:val="16"/>
                <w:szCs w:val="16"/>
              </w:rPr>
            </w:pPr>
            <w:r>
              <w:rPr>
                <w:rFonts w:ascii="Calibri" w:hAnsi="Calibri" w:cs="Calibri"/>
                <w:sz w:val="16"/>
                <w:szCs w:val="16"/>
              </w:rPr>
              <w:t>Temperature</w:t>
            </w:r>
          </w:p>
          <w:p w14:paraId="54872A4F" w14:textId="77777777" w:rsidR="00033CAC" w:rsidRDefault="00033CAC" w:rsidP="00036E46">
            <w:pPr>
              <w:textAlignment w:val="baseline"/>
              <w:rPr>
                <w:rFonts w:ascii="Calibri" w:hAnsi="Calibri" w:cs="Calibri"/>
                <w:sz w:val="16"/>
                <w:szCs w:val="16"/>
              </w:rPr>
            </w:pPr>
            <w:r>
              <w:rPr>
                <w:rFonts w:ascii="Calibri" w:hAnsi="Calibri" w:cs="Calibri"/>
                <w:sz w:val="16"/>
                <w:szCs w:val="16"/>
              </w:rPr>
              <w:t>Pressure</w:t>
            </w:r>
          </w:p>
          <w:p w14:paraId="7199662C" w14:textId="77777777" w:rsidR="00033CAC" w:rsidRDefault="00033CAC" w:rsidP="00036E46">
            <w:pPr>
              <w:textAlignment w:val="baseline"/>
              <w:rPr>
                <w:rFonts w:ascii="Calibri" w:hAnsi="Calibri" w:cs="Calibri"/>
                <w:sz w:val="16"/>
                <w:szCs w:val="16"/>
              </w:rPr>
            </w:pPr>
            <w:r>
              <w:rPr>
                <w:rFonts w:ascii="Calibri" w:hAnsi="Calibri" w:cs="Calibri"/>
                <w:sz w:val="16"/>
                <w:szCs w:val="16"/>
              </w:rPr>
              <w:t>Concentration</w:t>
            </w:r>
          </w:p>
          <w:p w14:paraId="361DE641" w14:textId="72B75B0F" w:rsidR="00033CAC" w:rsidRDefault="00033CAC" w:rsidP="00036E46">
            <w:pPr>
              <w:textAlignment w:val="baseline"/>
              <w:rPr>
                <w:rFonts w:ascii="Calibri" w:hAnsi="Calibri" w:cs="Calibri"/>
                <w:sz w:val="16"/>
                <w:szCs w:val="16"/>
              </w:rPr>
            </w:pPr>
            <w:r>
              <w:rPr>
                <w:rFonts w:ascii="Calibri" w:hAnsi="Calibri" w:cs="Calibri"/>
                <w:sz w:val="16"/>
                <w:szCs w:val="16"/>
              </w:rPr>
              <w:t>LeChat</w:t>
            </w:r>
            <w:r w:rsidR="00AC5547">
              <w:rPr>
                <w:rFonts w:ascii="Calibri" w:hAnsi="Calibri" w:cs="Calibri"/>
                <w:sz w:val="16"/>
                <w:szCs w:val="16"/>
              </w:rPr>
              <w:t>e</w:t>
            </w:r>
            <w:r w:rsidR="00190B2A">
              <w:rPr>
                <w:rFonts w:ascii="Calibri" w:hAnsi="Calibri" w:cs="Calibri"/>
                <w:sz w:val="16"/>
                <w:szCs w:val="16"/>
              </w:rPr>
              <w:t>l</w:t>
            </w:r>
            <w:r>
              <w:rPr>
                <w:rFonts w:ascii="Calibri" w:hAnsi="Calibri" w:cs="Calibri"/>
                <w:sz w:val="16"/>
                <w:szCs w:val="16"/>
              </w:rPr>
              <w:t>ier’s Principle</w:t>
            </w:r>
          </w:p>
          <w:p w14:paraId="03B0546C" w14:textId="77777777" w:rsidR="00E92931" w:rsidRDefault="00E92931" w:rsidP="00036E46">
            <w:pPr>
              <w:textAlignment w:val="baseline"/>
              <w:rPr>
                <w:rFonts w:ascii="Calibri" w:hAnsi="Calibri" w:cs="Calibri"/>
                <w:sz w:val="16"/>
                <w:szCs w:val="16"/>
              </w:rPr>
            </w:pPr>
            <w:r>
              <w:rPr>
                <w:rFonts w:ascii="Calibri" w:hAnsi="Calibri" w:cs="Calibri"/>
                <w:sz w:val="16"/>
                <w:szCs w:val="16"/>
              </w:rPr>
              <w:t>Chemical Equilibrium</w:t>
            </w:r>
          </w:p>
          <w:p w14:paraId="2EE8C3D3" w14:textId="6B2EF66B" w:rsidR="00A233A3" w:rsidRPr="003C4AF4" w:rsidRDefault="00A233A3" w:rsidP="00036E46">
            <w:pPr>
              <w:textAlignment w:val="baseline"/>
              <w:rPr>
                <w:rFonts w:ascii="Calibri" w:hAnsi="Calibri" w:cs="Calibri"/>
                <w:sz w:val="16"/>
                <w:szCs w:val="16"/>
              </w:rPr>
            </w:pPr>
          </w:p>
        </w:tc>
      </w:tr>
      <w:tr w:rsidR="00A233A3" w:rsidRPr="00613AC5" w14:paraId="56494951" w14:textId="77777777" w:rsidTr="00036E46">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F1CA4" w14:textId="22E57672" w:rsidR="004A2C22" w:rsidRDefault="00852E3F" w:rsidP="004A2C22">
            <w:pPr>
              <w:jc w:val="center"/>
              <w:textAlignment w:val="baseline"/>
              <w:rPr>
                <w:rFonts w:ascii="Calibri" w:hAnsi="Calibri" w:cs="Calibri"/>
                <w:b/>
                <w:bCs/>
                <w:sz w:val="16"/>
                <w:szCs w:val="16"/>
              </w:rPr>
            </w:pPr>
            <w:r>
              <w:rPr>
                <w:rFonts w:ascii="Calibri" w:hAnsi="Calibri" w:cs="Calibri"/>
                <w:b/>
                <w:bCs/>
                <w:sz w:val="16"/>
                <w:szCs w:val="16"/>
              </w:rPr>
              <w:t>ORGANIC NOMECLATURE</w:t>
            </w:r>
            <w:r w:rsidR="004A2C22">
              <w:rPr>
                <w:rFonts w:ascii="Calibri" w:hAnsi="Calibri" w:cs="Calibri"/>
                <w:b/>
                <w:bCs/>
                <w:sz w:val="16"/>
                <w:szCs w:val="16"/>
              </w:rPr>
              <w:t xml:space="preserve"> (</w:t>
            </w:r>
            <w:r w:rsidR="004A2C22" w:rsidRPr="005568DF">
              <w:rPr>
                <w:rFonts w:ascii="Calibri" w:hAnsi="Calibri" w:cs="Calibri"/>
                <w:b/>
                <w:bCs/>
                <w:color w:val="FF0000"/>
                <w:sz w:val="16"/>
                <w:szCs w:val="16"/>
              </w:rPr>
              <w:t>ENRICHMENT</w:t>
            </w:r>
            <w:r w:rsidR="004A2C22">
              <w:rPr>
                <w:rFonts w:ascii="Calibri" w:hAnsi="Calibri" w:cs="Calibri"/>
                <w:b/>
                <w:bCs/>
                <w:sz w:val="16"/>
                <w:szCs w:val="16"/>
              </w:rPr>
              <w:t>)</w:t>
            </w:r>
          </w:p>
          <w:p w14:paraId="746AA9D3" w14:textId="62406583" w:rsidR="004A2C22" w:rsidRDefault="00852E3F" w:rsidP="004A2C22">
            <w:pPr>
              <w:jc w:val="center"/>
              <w:textAlignment w:val="baseline"/>
              <w:rPr>
                <w:rFonts w:ascii="Calibri" w:hAnsi="Calibri" w:cs="Calibri"/>
                <w:b/>
                <w:bCs/>
                <w:color w:val="FF0000"/>
                <w:sz w:val="16"/>
                <w:szCs w:val="16"/>
              </w:rPr>
            </w:pPr>
            <w:r>
              <w:rPr>
                <w:rFonts w:ascii="Calibri" w:hAnsi="Calibri" w:cs="Calibri"/>
                <w:b/>
                <w:bCs/>
                <w:color w:val="FF0000"/>
                <w:sz w:val="16"/>
                <w:szCs w:val="16"/>
              </w:rPr>
              <w:t>Characteristics of Organic Compounds</w:t>
            </w:r>
          </w:p>
          <w:p w14:paraId="3B01F339" w14:textId="77777777" w:rsidR="004A2C22" w:rsidRDefault="004A2C22" w:rsidP="004A2C22">
            <w:pPr>
              <w:rPr>
                <w:rFonts w:ascii="Calibri" w:hAnsi="Calibri" w:cs="Calibri"/>
                <w:b/>
                <w:bCs/>
                <w:color w:val="FF0000"/>
                <w:sz w:val="16"/>
                <w:szCs w:val="16"/>
              </w:rPr>
            </w:pPr>
          </w:p>
          <w:p w14:paraId="54DC9704" w14:textId="77777777" w:rsidR="004A2C22" w:rsidRDefault="004A2C22" w:rsidP="004A2C22">
            <w:pPr>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2D9A4EF8" w14:textId="5E8DC1F7" w:rsidR="004A2C22" w:rsidRPr="006718C8" w:rsidRDefault="006A4455" w:rsidP="004A2C22">
            <w:pPr>
              <w:pStyle w:val="ListParagraph"/>
              <w:numPr>
                <w:ilvl w:val="0"/>
                <w:numId w:val="43"/>
              </w:numPr>
              <w:rPr>
                <w:rFonts w:ascii="Calibri" w:hAnsi="Calibri" w:cs="Calibri"/>
                <w:b/>
                <w:bCs/>
                <w:color w:val="000000" w:themeColor="text1"/>
                <w:sz w:val="16"/>
                <w:szCs w:val="16"/>
              </w:rPr>
            </w:pPr>
            <w:r>
              <w:rPr>
                <w:rFonts w:ascii="Calibri" w:hAnsi="Calibri" w:cs="Calibri"/>
                <w:color w:val="000000" w:themeColor="text1"/>
                <w:sz w:val="16"/>
                <w:szCs w:val="16"/>
              </w:rPr>
              <w:t>Research the Carbon Bucky Ball</w:t>
            </w:r>
            <w:r w:rsidR="00142FA4">
              <w:rPr>
                <w:rFonts w:ascii="Calibri" w:hAnsi="Calibri" w:cs="Calibri"/>
                <w:color w:val="000000" w:themeColor="text1"/>
                <w:sz w:val="16"/>
                <w:szCs w:val="16"/>
              </w:rPr>
              <w:t>; discuss its structure and us</w:t>
            </w:r>
            <w:r w:rsidR="006718C8">
              <w:rPr>
                <w:rFonts w:ascii="Calibri" w:hAnsi="Calibri" w:cs="Calibri"/>
                <w:color w:val="000000" w:themeColor="text1"/>
                <w:sz w:val="16"/>
                <w:szCs w:val="16"/>
              </w:rPr>
              <w:t>es in advances technology studies</w:t>
            </w:r>
            <w:r w:rsidR="00BD669D">
              <w:rPr>
                <w:rFonts w:ascii="Calibri" w:hAnsi="Calibri" w:cs="Calibri"/>
                <w:color w:val="000000" w:themeColor="text1"/>
                <w:sz w:val="16"/>
                <w:szCs w:val="16"/>
              </w:rPr>
              <w:t>.</w:t>
            </w:r>
          </w:p>
          <w:p w14:paraId="7F6054AC" w14:textId="3613B88C" w:rsidR="006718C8" w:rsidRPr="00D7049F" w:rsidRDefault="00D7049F" w:rsidP="004A2C22">
            <w:pPr>
              <w:pStyle w:val="ListParagraph"/>
              <w:numPr>
                <w:ilvl w:val="0"/>
                <w:numId w:val="43"/>
              </w:numPr>
              <w:rPr>
                <w:rFonts w:ascii="Calibri" w:hAnsi="Calibri" w:cs="Calibri"/>
                <w:color w:val="000000" w:themeColor="text1"/>
                <w:sz w:val="16"/>
                <w:szCs w:val="16"/>
              </w:rPr>
            </w:pPr>
            <w:r w:rsidRPr="00D7049F">
              <w:rPr>
                <w:rFonts w:ascii="Calibri" w:hAnsi="Calibri" w:cs="Calibri"/>
                <w:color w:val="000000" w:themeColor="text1"/>
                <w:sz w:val="16"/>
                <w:szCs w:val="16"/>
              </w:rPr>
              <w:t>Research</w:t>
            </w:r>
            <w:r w:rsidR="006718C8" w:rsidRPr="00D7049F">
              <w:rPr>
                <w:rFonts w:ascii="Calibri" w:hAnsi="Calibri" w:cs="Calibri"/>
                <w:color w:val="000000" w:themeColor="text1"/>
                <w:sz w:val="16"/>
                <w:szCs w:val="16"/>
              </w:rPr>
              <w:t xml:space="preserve"> and identify organic </w:t>
            </w:r>
            <w:r w:rsidRPr="00D7049F">
              <w:rPr>
                <w:rFonts w:ascii="Calibri" w:hAnsi="Calibri" w:cs="Calibri"/>
                <w:color w:val="000000" w:themeColor="text1"/>
                <w:sz w:val="16"/>
                <w:szCs w:val="16"/>
              </w:rPr>
              <w:t>compounds</w:t>
            </w:r>
            <w:r w:rsidR="006718C8" w:rsidRPr="00D7049F">
              <w:rPr>
                <w:rFonts w:ascii="Calibri" w:hAnsi="Calibri" w:cs="Calibri"/>
                <w:color w:val="000000" w:themeColor="text1"/>
                <w:sz w:val="16"/>
                <w:szCs w:val="16"/>
              </w:rPr>
              <w:t xml:space="preserve"> essential for human life and their importance to human survival</w:t>
            </w:r>
            <w:r w:rsidR="00346E7C" w:rsidRPr="00D7049F">
              <w:rPr>
                <w:rFonts w:ascii="Calibri" w:hAnsi="Calibri" w:cs="Calibri"/>
                <w:color w:val="000000" w:themeColor="text1"/>
                <w:sz w:val="16"/>
                <w:szCs w:val="16"/>
              </w:rPr>
              <w:t>.  Pay special attention to structure and functions</w:t>
            </w:r>
            <w:r w:rsidR="004E5FA5">
              <w:rPr>
                <w:rFonts w:ascii="Calibri" w:hAnsi="Calibri" w:cs="Calibri"/>
                <w:color w:val="000000" w:themeColor="text1"/>
                <w:sz w:val="16"/>
                <w:szCs w:val="16"/>
              </w:rPr>
              <w:t>.</w:t>
            </w:r>
          </w:p>
          <w:p w14:paraId="3C87B530" w14:textId="77777777" w:rsidR="00A233A3" w:rsidRDefault="00A233A3" w:rsidP="00036E46">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A7D80" w14:textId="738119A4" w:rsidR="004A2C22" w:rsidRPr="004A2C22" w:rsidRDefault="004A2C22" w:rsidP="004A2C22">
            <w:pPr>
              <w:jc w:val="both"/>
              <w:textAlignment w:val="baseline"/>
              <w:rPr>
                <w:rFonts w:ascii="Calibri" w:hAnsi="Calibri" w:cs="Calibri"/>
                <w:b/>
                <w:bCs/>
                <w:color w:val="000000" w:themeColor="text1"/>
                <w:sz w:val="16"/>
                <w:szCs w:val="16"/>
              </w:rPr>
            </w:pPr>
            <w:r w:rsidRPr="004A2C22">
              <w:rPr>
                <w:rFonts w:ascii="Calibri" w:hAnsi="Calibri" w:cs="Calibri"/>
                <w:b/>
                <w:bCs/>
                <w:color w:val="FF0000"/>
                <w:sz w:val="16"/>
                <w:szCs w:val="16"/>
              </w:rPr>
              <w:t xml:space="preserve">CHE.12 Enrichment: </w:t>
            </w:r>
            <w:r w:rsidRPr="004A2C22">
              <w:rPr>
                <w:rFonts w:ascii="Calibri" w:hAnsi="Calibri" w:cs="Calibri"/>
                <w:b/>
                <w:bCs/>
                <w:color w:val="000000" w:themeColor="text1"/>
                <w:sz w:val="16"/>
                <w:szCs w:val="16"/>
              </w:rPr>
              <w:t>Students will understand that the bonding characteristics of carbon allow the formation of many different organic molecules with various sizes, shapes, and chemical properties.</w:t>
            </w:r>
          </w:p>
          <w:p w14:paraId="0979BC2A" w14:textId="08C6B950" w:rsidR="004A2C22" w:rsidRPr="004A2C22" w:rsidRDefault="004A2C22" w:rsidP="004A2C22">
            <w:pPr>
              <w:jc w:val="both"/>
              <w:textAlignment w:val="baseline"/>
              <w:rPr>
                <w:rFonts w:ascii="Calibri" w:hAnsi="Calibri" w:cs="Calibri"/>
                <w:color w:val="000000" w:themeColor="text1"/>
                <w:sz w:val="16"/>
                <w:szCs w:val="16"/>
              </w:rPr>
            </w:pPr>
            <w:r w:rsidRPr="004A2C22">
              <w:rPr>
                <w:rFonts w:ascii="Calibri" w:hAnsi="Calibri" w:cs="Calibri"/>
                <w:b/>
                <w:bCs/>
                <w:color w:val="000000" w:themeColor="text1"/>
                <w:sz w:val="16"/>
                <w:szCs w:val="16"/>
              </w:rPr>
              <w:t xml:space="preserve">CHE.12.1 </w:t>
            </w:r>
            <w:r w:rsidRPr="004A2C22">
              <w:rPr>
                <w:rFonts w:ascii="Calibri" w:hAnsi="Calibri" w:cs="Calibri"/>
                <w:b/>
                <w:bCs/>
                <w:color w:val="FF0000"/>
                <w:sz w:val="16"/>
                <w:szCs w:val="16"/>
              </w:rPr>
              <w:t>Enrichment:</w:t>
            </w:r>
            <w:r w:rsidRPr="004A2C22">
              <w:rPr>
                <w:rFonts w:ascii="Calibri" w:hAnsi="Calibri" w:cs="Calibri"/>
                <w:b/>
                <w:bCs/>
                <w:color w:val="000000" w:themeColor="text1"/>
                <w:sz w:val="16"/>
                <w:szCs w:val="16"/>
              </w:rPr>
              <w:t xml:space="preserve"> </w:t>
            </w:r>
            <w:r w:rsidRPr="004A2C22">
              <w:rPr>
                <w:rFonts w:ascii="Calibri" w:hAnsi="Calibri" w:cs="Calibri"/>
                <w:color w:val="000000" w:themeColor="text1"/>
                <w:sz w:val="16"/>
                <w:szCs w:val="16"/>
              </w:rPr>
              <w:t>Construct explanations to explain the bonding characteristics of carbon that result in the formation of basic organic molecules.</w:t>
            </w:r>
          </w:p>
          <w:p w14:paraId="330A70E8" w14:textId="3C3056AF" w:rsidR="004A2C22" w:rsidRPr="004A2C22" w:rsidRDefault="004A2C22" w:rsidP="004A2C22">
            <w:pPr>
              <w:jc w:val="both"/>
              <w:textAlignment w:val="baseline"/>
              <w:rPr>
                <w:rFonts w:ascii="Calibri" w:hAnsi="Calibri" w:cs="Calibri"/>
                <w:b/>
                <w:bCs/>
                <w:color w:val="000000" w:themeColor="text1"/>
                <w:sz w:val="16"/>
                <w:szCs w:val="16"/>
              </w:rPr>
            </w:pPr>
            <w:r w:rsidRPr="004A2C22">
              <w:rPr>
                <w:rFonts w:ascii="Calibri" w:hAnsi="Calibri" w:cs="Calibri"/>
                <w:b/>
                <w:bCs/>
                <w:color w:val="000000" w:themeColor="text1"/>
                <w:sz w:val="16"/>
                <w:szCs w:val="16"/>
              </w:rPr>
              <w:t xml:space="preserve">CHE.12.2 </w:t>
            </w:r>
            <w:r w:rsidRPr="004A2C22">
              <w:rPr>
                <w:rFonts w:ascii="Calibri" w:hAnsi="Calibri" w:cs="Calibri"/>
                <w:b/>
                <w:bCs/>
                <w:color w:val="FF0000"/>
                <w:sz w:val="16"/>
                <w:szCs w:val="16"/>
              </w:rPr>
              <w:t>Enrichment:</w:t>
            </w:r>
            <w:r w:rsidRPr="004A2C22">
              <w:rPr>
                <w:rFonts w:ascii="Calibri" w:hAnsi="Calibri" w:cs="Calibri"/>
                <w:b/>
                <w:bCs/>
                <w:color w:val="000000" w:themeColor="text1"/>
                <w:sz w:val="16"/>
                <w:szCs w:val="16"/>
              </w:rPr>
              <w:t xml:space="preserve"> </w:t>
            </w:r>
            <w:r w:rsidRPr="004A2C22">
              <w:rPr>
                <w:rFonts w:ascii="Calibri" w:hAnsi="Calibri" w:cs="Calibri"/>
                <w:color w:val="000000" w:themeColor="text1"/>
                <w:sz w:val="16"/>
                <w:szCs w:val="16"/>
              </w:rPr>
              <w:t>Obtain information to communicate the system used for naming the basic linear hydrocarbons and isomers that contain single bonds, simple hydrocarbons with double and triple bonds, and simple molecules that contain a benzene ring.</w:t>
            </w:r>
          </w:p>
          <w:p w14:paraId="3D3ED545" w14:textId="0EC87EDF" w:rsidR="00A233A3" w:rsidRPr="007934D1" w:rsidRDefault="004A2C22" w:rsidP="00036E46">
            <w:pPr>
              <w:jc w:val="both"/>
              <w:textAlignment w:val="baseline"/>
              <w:rPr>
                <w:rFonts w:ascii="Calibri" w:hAnsi="Calibri" w:cs="Calibri"/>
                <w:b/>
                <w:bCs/>
                <w:color w:val="FF0000"/>
                <w:sz w:val="16"/>
                <w:szCs w:val="16"/>
              </w:rPr>
            </w:pPr>
            <w:r w:rsidRPr="004A2C22">
              <w:rPr>
                <w:rFonts w:ascii="Calibri" w:hAnsi="Calibri" w:cs="Calibri"/>
                <w:b/>
                <w:bCs/>
                <w:color w:val="000000" w:themeColor="text1"/>
                <w:sz w:val="16"/>
                <w:szCs w:val="16"/>
              </w:rPr>
              <w:t xml:space="preserve">CHE.12.3 </w:t>
            </w:r>
            <w:r w:rsidRPr="004A2C22">
              <w:rPr>
                <w:rFonts w:ascii="Calibri" w:hAnsi="Calibri" w:cs="Calibri"/>
                <w:b/>
                <w:bCs/>
                <w:color w:val="FF0000"/>
                <w:sz w:val="16"/>
                <w:szCs w:val="16"/>
              </w:rPr>
              <w:t>Enrichment:</w:t>
            </w:r>
            <w:r w:rsidRPr="004A2C22">
              <w:rPr>
                <w:rFonts w:ascii="Calibri" w:hAnsi="Calibri" w:cs="Calibri"/>
                <w:b/>
                <w:bCs/>
                <w:color w:val="000000" w:themeColor="text1"/>
                <w:sz w:val="16"/>
                <w:szCs w:val="16"/>
              </w:rPr>
              <w:t xml:space="preserve"> </w:t>
            </w:r>
            <w:r w:rsidRPr="004A2C22">
              <w:rPr>
                <w:rFonts w:ascii="Calibri" w:hAnsi="Calibri" w:cs="Calibri"/>
                <w:color w:val="000000" w:themeColor="text1"/>
                <w:sz w:val="16"/>
                <w:szCs w:val="16"/>
              </w:rPr>
              <w:t>Develop and use models to identify the functional groups that form the basis of alcohols, ketones, ethers, amines, esters, aldehydes, and organic acids.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880FF" w14:textId="4CF5A872" w:rsidR="00706570" w:rsidRPr="009C0397" w:rsidRDefault="001B58E3" w:rsidP="00706570">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71198BFA" w14:textId="77777777" w:rsidR="00706570" w:rsidRPr="009C0397" w:rsidRDefault="00706570" w:rsidP="0070657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7C1BF1C0" w14:textId="77777777" w:rsidR="00706570" w:rsidRPr="009C0397" w:rsidRDefault="00706570" w:rsidP="0070657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57163D5F" w14:textId="77777777" w:rsidR="00706570" w:rsidRPr="009C0397" w:rsidRDefault="00706570" w:rsidP="0070657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7BC839D4" w14:textId="77777777" w:rsidR="00706570" w:rsidRDefault="00706570" w:rsidP="00706570">
            <w:pPr>
              <w:pStyle w:val="ListParagraph"/>
              <w:numPr>
                <w:ilvl w:val="0"/>
                <w:numId w:val="3"/>
              </w:numPr>
              <w:rPr>
                <w:sz w:val="16"/>
                <w:szCs w:val="16"/>
              </w:rPr>
            </w:pPr>
            <w:r w:rsidRPr="7D6EED62">
              <w:rPr>
                <w:rFonts w:ascii="Calibri" w:hAnsi="Calibri" w:cs="Arabic Typesetting"/>
                <w:sz w:val="16"/>
                <w:szCs w:val="16"/>
              </w:rPr>
              <w:t>Construct Explanations and Design Solutions</w:t>
            </w:r>
          </w:p>
          <w:p w14:paraId="4B5F8336" w14:textId="77777777" w:rsidR="00706570" w:rsidRPr="009C0397" w:rsidRDefault="00706570" w:rsidP="00706570">
            <w:pPr>
              <w:pStyle w:val="ListParagraph"/>
              <w:numPr>
                <w:ilvl w:val="0"/>
                <w:numId w:val="3"/>
              </w:numPr>
              <w:textAlignment w:val="baseline"/>
              <w:rPr>
                <w:rFonts w:asciiTheme="minorHAnsi" w:eastAsiaTheme="minorEastAsia" w:hAnsiTheme="minorHAnsi" w:cstheme="minorBidi"/>
                <w:sz w:val="16"/>
                <w:szCs w:val="16"/>
              </w:rPr>
            </w:pPr>
            <w:r w:rsidRPr="7D6EED62">
              <w:rPr>
                <w:rFonts w:ascii="Calibri" w:hAnsi="Calibri" w:cs="Arabic Typesetting"/>
                <w:sz w:val="16"/>
                <w:szCs w:val="16"/>
              </w:rPr>
              <w:t>Obtain, Evaluate, and Communicate Information</w:t>
            </w:r>
          </w:p>
          <w:p w14:paraId="2A398F80" w14:textId="51EA976E" w:rsidR="00706570" w:rsidRPr="009C0397" w:rsidRDefault="001B58E3" w:rsidP="00706570">
            <w:pPr>
              <w:textAlignment w:val="baseline"/>
              <w:rPr>
                <w:rFonts w:ascii="Calibri" w:hAnsi="Calibri" w:cs="Arabic Typesetting"/>
                <w:sz w:val="16"/>
                <w:szCs w:val="16"/>
              </w:rPr>
            </w:pPr>
            <w:r>
              <w:rPr>
                <w:rFonts w:ascii="Calibri" w:hAnsi="Calibri" w:cs="Arabic Typesetting"/>
                <w:b/>
                <w:bCs/>
                <w:sz w:val="16"/>
                <w:szCs w:val="16"/>
              </w:rPr>
              <w:t xml:space="preserve">EMBEDDED </w:t>
            </w:r>
            <w:r w:rsidR="007D3DFD">
              <w:rPr>
                <w:rFonts w:ascii="Calibri" w:hAnsi="Calibri" w:cs="Arabic Typesetting"/>
                <w:b/>
                <w:bCs/>
                <w:sz w:val="16"/>
                <w:szCs w:val="16"/>
              </w:rPr>
              <w:t>CROSSCUTTING CONCEPTS</w:t>
            </w:r>
          </w:p>
          <w:p w14:paraId="7D42F604" w14:textId="77777777" w:rsidR="00706570" w:rsidRPr="009C0397" w:rsidRDefault="00706570" w:rsidP="0070657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0CE4F377" w14:textId="77777777" w:rsidR="00706570" w:rsidRPr="009C0397" w:rsidRDefault="00706570" w:rsidP="0070657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465CC105" w14:textId="77777777" w:rsidR="00706570" w:rsidRPr="009C0397" w:rsidRDefault="00706570" w:rsidP="0070657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2E8881F2" w14:textId="183D6D16" w:rsidR="00A233A3" w:rsidRPr="004A4DC3" w:rsidRDefault="00706570" w:rsidP="004A4DC3">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CA469" w14:textId="77777777" w:rsidR="004A2C22" w:rsidRDefault="007B78B4" w:rsidP="004A2C22">
            <w:pPr>
              <w:textAlignment w:val="baseline"/>
              <w:rPr>
                <w:rFonts w:ascii="Calibri" w:hAnsi="Calibri" w:cs="Calibri"/>
                <w:sz w:val="16"/>
                <w:szCs w:val="16"/>
              </w:rPr>
            </w:pPr>
            <w:r>
              <w:rPr>
                <w:rFonts w:ascii="Calibri" w:hAnsi="Calibri" w:cs="Calibri"/>
                <w:sz w:val="16"/>
                <w:szCs w:val="16"/>
              </w:rPr>
              <w:t>Organic Compound</w:t>
            </w:r>
          </w:p>
          <w:p w14:paraId="7AD6EDF2" w14:textId="77777777" w:rsidR="007B78B4" w:rsidRDefault="007B78B4" w:rsidP="004A2C22">
            <w:pPr>
              <w:textAlignment w:val="baseline"/>
              <w:rPr>
                <w:rFonts w:ascii="Calibri" w:hAnsi="Calibri" w:cs="Calibri"/>
                <w:sz w:val="16"/>
                <w:szCs w:val="16"/>
              </w:rPr>
            </w:pPr>
            <w:r>
              <w:rPr>
                <w:rFonts w:ascii="Calibri" w:hAnsi="Calibri" w:cs="Calibri"/>
                <w:sz w:val="16"/>
                <w:szCs w:val="16"/>
              </w:rPr>
              <w:t>Organic</w:t>
            </w:r>
          </w:p>
          <w:p w14:paraId="42CC964A" w14:textId="2F414F72" w:rsidR="007B78B4" w:rsidRDefault="00E55BD2" w:rsidP="004A2C22">
            <w:pPr>
              <w:textAlignment w:val="baseline"/>
              <w:rPr>
                <w:rFonts w:ascii="Calibri" w:hAnsi="Calibri" w:cs="Calibri"/>
                <w:sz w:val="16"/>
                <w:szCs w:val="16"/>
              </w:rPr>
            </w:pPr>
            <w:r>
              <w:rPr>
                <w:rFonts w:ascii="Calibri" w:hAnsi="Calibri" w:cs="Calibri"/>
                <w:sz w:val="16"/>
                <w:szCs w:val="16"/>
              </w:rPr>
              <w:t>Single/Double/Triple Bonds</w:t>
            </w:r>
          </w:p>
          <w:p w14:paraId="2945671B" w14:textId="77777777" w:rsidR="00561E32" w:rsidRDefault="00561E32" w:rsidP="004A2C22">
            <w:pPr>
              <w:textAlignment w:val="baseline"/>
              <w:rPr>
                <w:rFonts w:ascii="Calibri" w:hAnsi="Calibri" w:cs="Calibri"/>
                <w:sz w:val="16"/>
                <w:szCs w:val="16"/>
              </w:rPr>
            </w:pPr>
            <w:r>
              <w:rPr>
                <w:rFonts w:ascii="Calibri" w:hAnsi="Calibri" w:cs="Calibri"/>
                <w:sz w:val="16"/>
                <w:szCs w:val="16"/>
              </w:rPr>
              <w:t>Isomer</w:t>
            </w:r>
          </w:p>
          <w:p w14:paraId="054FDE1E" w14:textId="77777777" w:rsidR="00561E32" w:rsidRDefault="00561E32" w:rsidP="004A2C22">
            <w:pPr>
              <w:textAlignment w:val="baseline"/>
              <w:rPr>
                <w:rFonts w:ascii="Calibri" w:hAnsi="Calibri" w:cs="Calibri"/>
                <w:sz w:val="16"/>
                <w:szCs w:val="16"/>
              </w:rPr>
            </w:pPr>
            <w:r>
              <w:rPr>
                <w:rFonts w:ascii="Calibri" w:hAnsi="Calibri" w:cs="Calibri"/>
                <w:sz w:val="16"/>
                <w:szCs w:val="16"/>
              </w:rPr>
              <w:t>Functional Group</w:t>
            </w:r>
          </w:p>
          <w:p w14:paraId="327D4CED" w14:textId="77777777" w:rsidR="00561E32" w:rsidRDefault="00561E32" w:rsidP="004A2C22">
            <w:pPr>
              <w:textAlignment w:val="baseline"/>
              <w:rPr>
                <w:rFonts w:ascii="Calibri" w:hAnsi="Calibri" w:cs="Calibri"/>
                <w:sz w:val="16"/>
                <w:szCs w:val="16"/>
              </w:rPr>
            </w:pPr>
            <w:r>
              <w:rPr>
                <w:rFonts w:ascii="Calibri" w:hAnsi="Calibri" w:cs="Calibri"/>
                <w:sz w:val="16"/>
                <w:szCs w:val="16"/>
              </w:rPr>
              <w:t>Carbohydrate</w:t>
            </w:r>
          </w:p>
          <w:p w14:paraId="1B5214CB" w14:textId="77777777" w:rsidR="00561E32" w:rsidRDefault="00561E32" w:rsidP="004A2C22">
            <w:pPr>
              <w:textAlignment w:val="baseline"/>
              <w:rPr>
                <w:rFonts w:ascii="Calibri" w:hAnsi="Calibri" w:cs="Calibri"/>
                <w:sz w:val="16"/>
                <w:szCs w:val="16"/>
              </w:rPr>
            </w:pPr>
            <w:r>
              <w:rPr>
                <w:rFonts w:ascii="Calibri" w:hAnsi="Calibri" w:cs="Calibri"/>
                <w:sz w:val="16"/>
                <w:szCs w:val="16"/>
              </w:rPr>
              <w:t>Nucleic Acids</w:t>
            </w:r>
          </w:p>
          <w:p w14:paraId="0279D931" w14:textId="77777777" w:rsidR="00561E32" w:rsidRDefault="00561E32" w:rsidP="004A2C22">
            <w:pPr>
              <w:textAlignment w:val="baseline"/>
              <w:rPr>
                <w:rFonts w:ascii="Calibri" w:hAnsi="Calibri" w:cs="Calibri"/>
                <w:sz w:val="16"/>
                <w:szCs w:val="16"/>
              </w:rPr>
            </w:pPr>
            <w:r>
              <w:rPr>
                <w:rFonts w:ascii="Calibri" w:hAnsi="Calibri" w:cs="Calibri"/>
                <w:sz w:val="16"/>
                <w:szCs w:val="16"/>
              </w:rPr>
              <w:t>Proteins</w:t>
            </w:r>
          </w:p>
          <w:p w14:paraId="48CDF431" w14:textId="77777777" w:rsidR="00561E32" w:rsidRDefault="00561E32" w:rsidP="004A2C22">
            <w:pPr>
              <w:textAlignment w:val="baseline"/>
              <w:rPr>
                <w:rFonts w:ascii="Calibri" w:hAnsi="Calibri" w:cs="Calibri"/>
                <w:sz w:val="16"/>
                <w:szCs w:val="16"/>
              </w:rPr>
            </w:pPr>
            <w:r>
              <w:rPr>
                <w:rFonts w:ascii="Calibri" w:hAnsi="Calibri" w:cs="Calibri"/>
                <w:sz w:val="16"/>
                <w:szCs w:val="16"/>
              </w:rPr>
              <w:t>Amino Acids</w:t>
            </w:r>
          </w:p>
          <w:p w14:paraId="5559B20B" w14:textId="77777777" w:rsidR="00561E32" w:rsidRDefault="00561E32" w:rsidP="004A2C22">
            <w:pPr>
              <w:textAlignment w:val="baseline"/>
              <w:rPr>
                <w:rFonts w:ascii="Calibri" w:hAnsi="Calibri" w:cs="Calibri"/>
                <w:sz w:val="16"/>
                <w:szCs w:val="16"/>
              </w:rPr>
            </w:pPr>
            <w:r>
              <w:rPr>
                <w:rFonts w:ascii="Calibri" w:hAnsi="Calibri" w:cs="Calibri"/>
                <w:sz w:val="16"/>
                <w:szCs w:val="16"/>
              </w:rPr>
              <w:t>Alcohols</w:t>
            </w:r>
          </w:p>
          <w:p w14:paraId="1DBB8B5A" w14:textId="57D41332" w:rsidR="00561E32" w:rsidRDefault="003860DD" w:rsidP="004A2C22">
            <w:pPr>
              <w:textAlignment w:val="baseline"/>
              <w:rPr>
                <w:rFonts w:ascii="Calibri" w:hAnsi="Calibri" w:cs="Calibri"/>
                <w:sz w:val="16"/>
                <w:szCs w:val="16"/>
              </w:rPr>
            </w:pPr>
            <w:r>
              <w:rPr>
                <w:rFonts w:ascii="Calibri" w:hAnsi="Calibri" w:cs="Calibri"/>
                <w:sz w:val="16"/>
                <w:szCs w:val="16"/>
              </w:rPr>
              <w:t>Ketones</w:t>
            </w:r>
          </w:p>
          <w:p w14:paraId="4102E65E" w14:textId="77777777" w:rsidR="00AE008F" w:rsidRDefault="00AE008F" w:rsidP="004A2C22">
            <w:pPr>
              <w:textAlignment w:val="baseline"/>
              <w:rPr>
                <w:rFonts w:ascii="Calibri" w:hAnsi="Calibri" w:cs="Calibri"/>
                <w:sz w:val="16"/>
                <w:szCs w:val="16"/>
              </w:rPr>
            </w:pPr>
            <w:r>
              <w:rPr>
                <w:rFonts w:ascii="Calibri" w:hAnsi="Calibri" w:cs="Calibri"/>
                <w:sz w:val="16"/>
                <w:szCs w:val="16"/>
              </w:rPr>
              <w:t>Ether</w:t>
            </w:r>
          </w:p>
          <w:p w14:paraId="45EDFE80" w14:textId="02A749C3" w:rsidR="00A233A3" w:rsidRPr="003C4AF4" w:rsidRDefault="00AE008F" w:rsidP="00036E46">
            <w:pPr>
              <w:textAlignment w:val="baseline"/>
              <w:rPr>
                <w:rFonts w:ascii="Calibri" w:hAnsi="Calibri" w:cs="Calibri"/>
                <w:sz w:val="16"/>
                <w:szCs w:val="16"/>
              </w:rPr>
            </w:pPr>
            <w:r>
              <w:rPr>
                <w:rFonts w:ascii="Calibri" w:hAnsi="Calibri" w:cs="Calibri"/>
                <w:sz w:val="16"/>
                <w:szCs w:val="16"/>
              </w:rPr>
              <w:t>Ester</w:t>
            </w:r>
            <w:r w:rsidR="00B45E76">
              <w:rPr>
                <w:rFonts w:ascii="Calibri" w:hAnsi="Calibri" w:cs="Calibri"/>
                <w:sz w:val="16"/>
                <w:szCs w:val="16"/>
              </w:rPr>
              <w:t xml:space="preserve"> </w:t>
            </w:r>
          </w:p>
        </w:tc>
      </w:tr>
    </w:tbl>
    <w:p w14:paraId="676839C5" w14:textId="21FEBAC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4" behindDoc="0" locked="0" layoutInCell="1" allowOverlap="1" wp14:anchorId="5107DD96" wp14:editId="37CB0A69">
                <wp:simplePos x="0" y="0"/>
                <wp:positionH relativeFrom="column">
                  <wp:posOffset>-37749</wp:posOffset>
                </wp:positionH>
                <wp:positionV relativeFrom="paragraph">
                  <wp:posOffset>130896</wp:posOffset>
                </wp:positionV>
                <wp:extent cx="9203556" cy="233"/>
                <wp:effectExtent l="0" t="25400" r="29845" b="25400"/>
                <wp:wrapNone/>
                <wp:docPr id="17" name="Straight Connector 17"/>
                <wp:cNvGraphicFramePr/>
                <a:graphic xmlns:a="http://schemas.openxmlformats.org/drawingml/2006/main">
                  <a:graphicData uri="http://schemas.microsoft.com/office/word/2010/wordprocessingShape">
                    <wps:wsp>
                      <wps:cNvCnPr/>
                      <wps:spPr>
                        <a:xfrm>
                          <a:off x="0" y="0"/>
                          <a:ext cx="9203556" cy="233"/>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89D23" id="Straight Connector 1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0.3pt" to="721.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D640D9">
      <w:headerReference w:type="default" r:id="rId46"/>
      <w:footerReference w:type="default" r:id="rId47"/>
      <w:pgSz w:w="15840" w:h="12240" w:orient="landscape"/>
      <w:pgMar w:top="720" w:right="720" w:bottom="720" w:left="72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59BB" w14:textId="77777777" w:rsidR="00D640D9" w:rsidRDefault="00D640D9" w:rsidP="007E0C76">
      <w:r>
        <w:separator/>
      </w:r>
    </w:p>
  </w:endnote>
  <w:endnote w:type="continuationSeparator" w:id="0">
    <w:p w14:paraId="0DE47E76" w14:textId="77777777" w:rsidR="00D640D9" w:rsidRDefault="00D640D9" w:rsidP="007E0C76">
      <w:r>
        <w:continuationSeparator/>
      </w:r>
    </w:p>
  </w:endnote>
  <w:endnote w:type="continuationNotice" w:id="1">
    <w:p w14:paraId="13C901E2" w14:textId="77777777" w:rsidR="00D640D9" w:rsidRDefault="00D64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D640D9" w:rsidRDefault="00D640D9"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D640D9" w:rsidRDefault="00D640D9"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0F97" w14:textId="43C5E28A" w:rsidR="00D640D9" w:rsidRPr="00BF153B" w:rsidRDefault="00D640D9" w:rsidP="00D73355">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D325" w14:textId="2B9B5107" w:rsidR="00D640D9" w:rsidRPr="00B6642C" w:rsidRDefault="00D640D9">
    <w:pPr>
      <w:pStyle w:val="Footer"/>
      <w:rPr>
        <w:rFonts w:ascii="Calibri" w:hAnsi="Calibri" w:cs="Calibri"/>
        <w:i/>
        <w:iCs/>
        <w:color w:val="548DD4" w:themeColor="text2" w:themeTint="99"/>
        <w:sz w:val="18"/>
        <w:szCs w:val="18"/>
      </w:rPr>
    </w:pPr>
    <w:r>
      <w:rPr>
        <w:rFonts w:ascii="Calibri" w:hAnsi="Calibri" w:cs="Calibri"/>
        <w:i/>
        <w:iCs/>
        <w:color w:val="548DD4" w:themeColor="text2" w:themeTint="99"/>
        <w:sz w:val="18"/>
        <w:szCs w:val="18"/>
      </w:rPr>
      <w:t>Suggested Instructional Planning Guide for MS CCR January 2021-Final</w:t>
    </w:r>
  </w:p>
  <w:p w14:paraId="153BF4DE" w14:textId="77777777" w:rsidR="00D640D9" w:rsidRDefault="00D640D9" w:rsidP="007022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9802159"/>
      <w:docPartObj>
        <w:docPartGallery w:val="Page Numbers (Bottom of Page)"/>
        <w:docPartUnique/>
      </w:docPartObj>
    </w:sdtPr>
    <w:sdtEndPr>
      <w:rPr>
        <w:rStyle w:val="PageNumber"/>
        <w:rFonts w:ascii="Georgia" w:hAnsi="Georgia"/>
        <w:sz w:val="18"/>
        <w:szCs w:val="18"/>
      </w:rPr>
    </w:sdtEndPr>
    <w:sdtContent>
      <w:p w14:paraId="36999BD3" w14:textId="77777777" w:rsidR="00D640D9" w:rsidRPr="007022FF" w:rsidRDefault="00D640D9"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3DFBBCB4" w14:textId="00999DE3" w:rsidR="00D640D9" w:rsidRPr="00BF153B" w:rsidRDefault="00D640D9" w:rsidP="00D73355">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 xml:space="preserve"> 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CF58" w14:textId="77777777" w:rsidR="00D640D9" w:rsidRDefault="00D640D9" w:rsidP="007E0C76">
      <w:r>
        <w:separator/>
      </w:r>
    </w:p>
  </w:footnote>
  <w:footnote w:type="continuationSeparator" w:id="0">
    <w:p w14:paraId="2631B083" w14:textId="77777777" w:rsidR="00D640D9" w:rsidRDefault="00D640D9" w:rsidP="007E0C76">
      <w:r>
        <w:continuationSeparator/>
      </w:r>
    </w:p>
  </w:footnote>
  <w:footnote w:type="continuationNotice" w:id="1">
    <w:p w14:paraId="3FF79C7C" w14:textId="77777777" w:rsidR="00D640D9" w:rsidRDefault="00D640D9"/>
  </w:footnote>
  <w:footnote w:id="2">
    <w:p w14:paraId="19DDEE6F" w14:textId="77777777" w:rsidR="00D640D9" w:rsidRDefault="00D640D9">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5E34" w14:textId="77777777" w:rsidR="00032797" w:rsidRDefault="0003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528C" w14:textId="77777777" w:rsidR="00032797" w:rsidRDefault="00032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C591" w14:textId="5257B139" w:rsidR="00D640D9" w:rsidRDefault="00D640D9">
    <w:pPr>
      <w:pStyle w:val="Header"/>
    </w:pPr>
    <w:r>
      <w:rPr>
        <w:noProof/>
      </w:rPr>
      <w:drawing>
        <wp:anchor distT="0" distB="0" distL="114300" distR="114300" simplePos="0" relativeHeight="251663872" behindDoc="0" locked="0" layoutInCell="1" allowOverlap="1" wp14:anchorId="0936B9F1" wp14:editId="7B92FD05">
          <wp:simplePos x="0" y="0"/>
          <wp:positionH relativeFrom="margin">
            <wp:align>right</wp:align>
          </wp:positionH>
          <wp:positionV relativeFrom="paragraph">
            <wp:posOffset>-247650</wp:posOffset>
          </wp:positionV>
          <wp:extent cx="1982470" cy="285750"/>
          <wp:effectExtent l="0" t="0" r="0" b="0"/>
          <wp:wrapThrough wrapText="bothSides">
            <wp:wrapPolygon edited="0">
              <wp:start x="0" y="0"/>
              <wp:lineTo x="0" y="20160"/>
              <wp:lineTo x="21379" y="20160"/>
              <wp:lineTo x="213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stry IPG Header Logo.PNG"/>
                  <pic:cNvPicPr/>
                </pic:nvPicPr>
                <pic:blipFill>
                  <a:blip r:embed="rId1">
                    <a:extLst>
                      <a:ext uri="{28A0092B-C50C-407E-A947-70E740481C1C}">
                        <a14:useLocalDpi xmlns:a14="http://schemas.microsoft.com/office/drawing/2010/main" val="0"/>
                      </a:ext>
                    </a:extLst>
                  </a:blip>
                  <a:stretch>
                    <a:fillRect/>
                  </a:stretch>
                </pic:blipFill>
                <pic:spPr>
                  <a:xfrm>
                    <a:off x="0" y="0"/>
                    <a:ext cx="198247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D640D9" w:rsidRPr="00D640D9" w14:paraId="3D683FAA" w14:textId="77777777" w:rsidTr="7D6EED62">
      <w:trPr>
        <w:jc w:val="right"/>
      </w:trPr>
      <w:tc>
        <w:tcPr>
          <w:tcW w:w="1710" w:type="dxa"/>
          <w:shd w:val="clear" w:color="auto" w:fill="17365D" w:themeFill="text2" w:themeFillShade="BF"/>
          <w:vAlign w:val="center"/>
        </w:tcPr>
        <w:p w14:paraId="08EC1499" w14:textId="4105F87E" w:rsidR="00D640D9" w:rsidRPr="00D640D9" w:rsidRDefault="00D640D9"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D640D9">
            <w:rPr>
              <w:rFonts w:ascii="Calibri" w:hAnsi="Calibri" w:cs="Arial (Body CS)"/>
              <w:b/>
              <w:bCs/>
              <w:noProof/>
              <w:color w:val="FFFFFF" w:themeColor="background1"/>
              <w:spacing w:val="20"/>
              <w:sz w:val="20"/>
              <w:szCs w:val="20"/>
            </w:rPr>
            <w:drawing>
              <wp:anchor distT="0" distB="0" distL="114300" distR="114300" simplePos="0" relativeHeight="251660800" behindDoc="0" locked="0" layoutInCell="1" allowOverlap="1" wp14:anchorId="5417FBC6" wp14:editId="3722C1CF">
                <wp:simplePos x="0" y="0"/>
                <wp:positionH relativeFrom="column">
                  <wp:posOffset>8790016</wp:posOffset>
                </wp:positionH>
                <wp:positionV relativeFrom="paragraph">
                  <wp:posOffset>259715</wp:posOffset>
                </wp:positionV>
                <wp:extent cx="387985" cy="274320"/>
                <wp:effectExtent l="0" t="0" r="571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D640D9">
            <w:rPr>
              <w:rFonts w:ascii="Calibri" w:hAnsi="Calibri" w:cs="Arial (Body CS)"/>
              <w:b/>
              <w:bCs/>
              <w:color w:val="FFFFFF" w:themeColor="background1"/>
              <w:spacing w:val="20"/>
              <w:sz w:val="20"/>
              <w:szCs w:val="20"/>
            </w:rPr>
            <w:t xml:space="preserve">CHEMISTRY  </w:t>
          </w:r>
          <w:r w:rsidRPr="00D640D9">
            <w:rPr>
              <w:rFonts w:ascii="Wingdings 3" w:hAnsi="Wingdings 3" w:cs="Arial (Body CS)"/>
              <w:b/>
              <w:bCs/>
              <w:color w:val="FFFFFF" w:themeColor="background1"/>
              <w:spacing w:val="20"/>
              <w:sz w:val="20"/>
              <w:szCs w:val="20"/>
            </w:rPr>
            <w:t>}</w:t>
          </w:r>
        </w:p>
      </w:tc>
      <w:tc>
        <w:tcPr>
          <w:tcW w:w="1093" w:type="dxa"/>
          <w:vAlign w:val="center"/>
        </w:tcPr>
        <w:p w14:paraId="63DEDC24" w14:textId="77777777" w:rsidR="00D640D9" w:rsidRPr="00D640D9" w:rsidRDefault="00D640D9" w:rsidP="00440410">
          <w:pPr>
            <w:pStyle w:val="Header"/>
            <w:tabs>
              <w:tab w:val="left" w:pos="7830"/>
            </w:tabs>
            <w:ind w:right="-109"/>
            <w:jc w:val="center"/>
            <w:rPr>
              <w:rFonts w:ascii="Calibri" w:hAnsi="Calibri" w:cs="Arial (Body CS)"/>
              <w:b/>
              <w:bCs/>
              <w:color w:val="FFFFFF" w:themeColor="background1"/>
              <w:spacing w:val="20"/>
              <w:sz w:val="20"/>
              <w:szCs w:val="20"/>
            </w:rPr>
          </w:pPr>
          <w:r w:rsidRPr="00D640D9">
            <w:rPr>
              <w:rFonts w:ascii="Calibri" w:hAnsi="Calibri" w:cs="Arial (Body CS)"/>
              <w:b/>
              <w:bCs/>
              <w:color w:val="FFFFFF" w:themeColor="background1"/>
              <w:spacing w:val="20"/>
              <w:sz w:val="20"/>
              <w:szCs w:val="20"/>
            </w:rPr>
            <w:t>SCIENCE</w:t>
          </w:r>
        </w:p>
      </w:tc>
      <w:tc>
        <w:tcPr>
          <w:tcW w:w="540" w:type="dxa"/>
        </w:tcPr>
        <w:p w14:paraId="77B03182" w14:textId="77777777" w:rsidR="00D640D9" w:rsidRPr="00D640D9" w:rsidRDefault="00D640D9" w:rsidP="005D15CC">
          <w:pPr>
            <w:pStyle w:val="Header"/>
            <w:tabs>
              <w:tab w:val="left" w:pos="7830"/>
            </w:tabs>
            <w:ind w:right="540"/>
            <w:jc w:val="right"/>
            <w:rPr>
              <w:rFonts w:ascii="Calibri" w:hAnsi="Calibri" w:cs="Arial (Body CS)"/>
              <w:b/>
              <w:bCs/>
              <w:color w:val="FFFFFF" w:themeColor="background1"/>
              <w:spacing w:val="20"/>
              <w:sz w:val="20"/>
              <w:szCs w:val="20"/>
            </w:rPr>
          </w:pPr>
        </w:p>
      </w:tc>
    </w:tr>
  </w:tbl>
  <w:p w14:paraId="635F24E9" w14:textId="0E5507E7" w:rsidR="00D640D9" w:rsidRPr="00D640D9" w:rsidRDefault="00D640D9" w:rsidP="005D15CC">
    <w:pPr>
      <w:pStyle w:val="Header"/>
      <w:tabs>
        <w:tab w:val="left" w:pos="7830"/>
      </w:tabs>
      <w:ind w:right="540"/>
      <w:rPr>
        <w:sz w:val="13"/>
        <w:szCs w:val="13"/>
      </w:rPr>
    </w:pPr>
    <w:r w:rsidRPr="00D640D9">
      <w:rPr>
        <w:rFonts w:ascii="Calibri" w:hAnsi="Calibri" w:cs="Arial (Body CS)"/>
        <w:b/>
        <w:bCs/>
        <w:noProof/>
        <w:spacing w:val="20"/>
        <w:sz w:val="20"/>
        <w:szCs w:val="20"/>
      </w:rPr>
      <w:drawing>
        <wp:anchor distT="0" distB="0" distL="114300" distR="114300" simplePos="0" relativeHeight="251661824" behindDoc="0" locked="0" layoutInCell="1" allowOverlap="1" wp14:anchorId="4B71E4BC" wp14:editId="6B60E586">
          <wp:simplePos x="0" y="0"/>
          <wp:positionH relativeFrom="column">
            <wp:posOffset>8879212</wp:posOffset>
          </wp:positionH>
          <wp:positionV relativeFrom="paragraph">
            <wp:posOffset>-261389</wp:posOffset>
          </wp:positionV>
          <wp:extent cx="280251" cy="27432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A0141"/>
    <w:multiLevelType w:val="hybridMultilevel"/>
    <w:tmpl w:val="B0486F22"/>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381B"/>
    <w:multiLevelType w:val="hybridMultilevel"/>
    <w:tmpl w:val="5DC6EAE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FED"/>
    <w:multiLevelType w:val="hybridMultilevel"/>
    <w:tmpl w:val="E24E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16B9"/>
    <w:multiLevelType w:val="hybridMultilevel"/>
    <w:tmpl w:val="E236B8B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16030"/>
    <w:multiLevelType w:val="hybridMultilevel"/>
    <w:tmpl w:val="D736AD98"/>
    <w:lvl w:ilvl="0" w:tplc="6ED09D0C">
      <w:start w:val="1"/>
      <w:numFmt w:val="bullet"/>
      <w:lvlText w:val=""/>
      <w:lvlJc w:val="left"/>
      <w:pPr>
        <w:ind w:left="400" w:hanging="360"/>
      </w:pPr>
      <w:rPr>
        <w:rFonts w:ascii="Symbol" w:hAnsi="Symbol" w:hint="default"/>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25DD3A41"/>
    <w:multiLevelType w:val="hybridMultilevel"/>
    <w:tmpl w:val="FFD062B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64933"/>
    <w:multiLevelType w:val="hybridMultilevel"/>
    <w:tmpl w:val="C5200DE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0662C"/>
    <w:multiLevelType w:val="hybridMultilevel"/>
    <w:tmpl w:val="052236F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5F2"/>
    <w:multiLevelType w:val="hybridMultilevel"/>
    <w:tmpl w:val="63F8BCA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71085"/>
    <w:multiLevelType w:val="hybridMultilevel"/>
    <w:tmpl w:val="F9B2D59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74841"/>
    <w:multiLevelType w:val="hybridMultilevel"/>
    <w:tmpl w:val="4B463D4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E44"/>
    <w:multiLevelType w:val="hybridMultilevel"/>
    <w:tmpl w:val="674C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B5306C"/>
    <w:multiLevelType w:val="hybridMultilevel"/>
    <w:tmpl w:val="B08ED7E2"/>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E0D6E"/>
    <w:multiLevelType w:val="hybridMultilevel"/>
    <w:tmpl w:val="D12C038C"/>
    <w:lvl w:ilvl="0" w:tplc="552CD24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A6081"/>
    <w:multiLevelType w:val="hybridMultilevel"/>
    <w:tmpl w:val="170ECA5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E5168"/>
    <w:multiLevelType w:val="hybridMultilevel"/>
    <w:tmpl w:val="5F6AE946"/>
    <w:lvl w:ilvl="0" w:tplc="C7CA127A">
      <w:start w:val="1"/>
      <w:numFmt w:val="bullet"/>
      <w:lvlText w:val=""/>
      <w:lvlJc w:val="left"/>
      <w:pPr>
        <w:ind w:left="360" w:hanging="360"/>
      </w:pPr>
      <w:rPr>
        <w:rFonts w:ascii="Symbol" w:hAnsi="Symbol" w:hint="default"/>
        <w:color w:val="548DD4" w:themeColor="text2"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6E7ED9"/>
    <w:multiLevelType w:val="hybridMultilevel"/>
    <w:tmpl w:val="1D860B7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123C1"/>
    <w:multiLevelType w:val="hybridMultilevel"/>
    <w:tmpl w:val="CE60B26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80EFB"/>
    <w:multiLevelType w:val="hybridMultilevel"/>
    <w:tmpl w:val="ABD44E4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4F6F05"/>
    <w:multiLevelType w:val="hybridMultilevel"/>
    <w:tmpl w:val="C664A1B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77F12"/>
    <w:multiLevelType w:val="hybridMultilevel"/>
    <w:tmpl w:val="43BC02A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1587B"/>
    <w:multiLevelType w:val="hybridMultilevel"/>
    <w:tmpl w:val="81148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CA1A18"/>
    <w:multiLevelType w:val="hybridMultilevel"/>
    <w:tmpl w:val="5F164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D85E94"/>
    <w:multiLevelType w:val="hybridMultilevel"/>
    <w:tmpl w:val="4856977C"/>
    <w:lvl w:ilvl="0" w:tplc="6ED09D0C">
      <w:start w:val="1"/>
      <w:numFmt w:val="bullet"/>
      <w:lvlText w:val=""/>
      <w:lvlJc w:val="left"/>
      <w:pPr>
        <w:ind w:left="400" w:hanging="360"/>
      </w:pPr>
      <w:rPr>
        <w:rFonts w:ascii="Symbol" w:hAnsi="Symbol" w:hint="default"/>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5" w15:restartNumberingAfterBreak="0">
    <w:nsid w:val="65E43040"/>
    <w:multiLevelType w:val="hybridMultilevel"/>
    <w:tmpl w:val="73DAF39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37B96"/>
    <w:multiLevelType w:val="hybridMultilevel"/>
    <w:tmpl w:val="EA92964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356BAB"/>
    <w:multiLevelType w:val="hybridMultilevel"/>
    <w:tmpl w:val="A1FA68E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E90B33"/>
    <w:multiLevelType w:val="hybridMultilevel"/>
    <w:tmpl w:val="AC76B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8"/>
  </w:num>
  <w:num w:numId="3">
    <w:abstractNumId w:val="41"/>
  </w:num>
  <w:num w:numId="4">
    <w:abstractNumId w:val="13"/>
  </w:num>
  <w:num w:numId="5">
    <w:abstractNumId w:val="36"/>
  </w:num>
  <w:num w:numId="6">
    <w:abstractNumId w:val="40"/>
  </w:num>
  <w:num w:numId="7">
    <w:abstractNumId w:val="38"/>
  </w:num>
  <w:num w:numId="8">
    <w:abstractNumId w:val="33"/>
  </w:num>
  <w:num w:numId="9">
    <w:abstractNumId w:val="27"/>
  </w:num>
  <w:num w:numId="10">
    <w:abstractNumId w:val="0"/>
  </w:num>
  <w:num w:numId="11">
    <w:abstractNumId w:val="7"/>
  </w:num>
  <w:num w:numId="12">
    <w:abstractNumId w:val="11"/>
  </w:num>
  <w:num w:numId="13">
    <w:abstractNumId w:val="4"/>
  </w:num>
  <w:num w:numId="14">
    <w:abstractNumId w:val="12"/>
  </w:num>
  <w:num w:numId="15">
    <w:abstractNumId w:val="6"/>
  </w:num>
  <w:num w:numId="16">
    <w:abstractNumId w:val="21"/>
  </w:num>
  <w:num w:numId="17">
    <w:abstractNumId w:val="25"/>
  </w:num>
  <w:num w:numId="18">
    <w:abstractNumId w:val="30"/>
  </w:num>
  <w:num w:numId="19">
    <w:abstractNumId w:val="34"/>
  </w:num>
  <w:num w:numId="20">
    <w:abstractNumId w:val="9"/>
  </w:num>
  <w:num w:numId="21">
    <w:abstractNumId w:val="8"/>
  </w:num>
  <w:num w:numId="22">
    <w:abstractNumId w:val="2"/>
  </w:num>
  <w:num w:numId="23">
    <w:abstractNumId w:val="19"/>
  </w:num>
  <w:num w:numId="24">
    <w:abstractNumId w:val="39"/>
  </w:num>
  <w:num w:numId="25">
    <w:abstractNumId w:val="29"/>
  </w:num>
  <w:num w:numId="26">
    <w:abstractNumId w:val="1"/>
  </w:num>
  <w:num w:numId="27">
    <w:abstractNumId w:val="23"/>
  </w:num>
  <w:num w:numId="28">
    <w:abstractNumId w:val="16"/>
  </w:num>
  <w:num w:numId="29">
    <w:abstractNumId w:val="31"/>
  </w:num>
  <w:num w:numId="30">
    <w:abstractNumId w:val="32"/>
  </w:num>
  <w:num w:numId="31">
    <w:abstractNumId w:val="15"/>
  </w:num>
  <w:num w:numId="32">
    <w:abstractNumId w:val="24"/>
  </w:num>
  <w:num w:numId="33">
    <w:abstractNumId w:val="26"/>
  </w:num>
  <w:num w:numId="34">
    <w:abstractNumId w:val="42"/>
  </w:num>
  <w:num w:numId="35">
    <w:abstractNumId w:val="3"/>
  </w:num>
  <w:num w:numId="36">
    <w:abstractNumId w:val="37"/>
  </w:num>
  <w:num w:numId="37">
    <w:abstractNumId w:val="17"/>
  </w:num>
  <w:num w:numId="38">
    <w:abstractNumId w:val="5"/>
  </w:num>
  <w:num w:numId="39">
    <w:abstractNumId w:val="18"/>
  </w:num>
  <w:num w:numId="40">
    <w:abstractNumId w:val="14"/>
  </w:num>
  <w:num w:numId="41">
    <w:abstractNumId w:val="20"/>
  </w:num>
  <w:num w:numId="42">
    <w:abstractNumId w:val="35"/>
  </w:num>
  <w:num w:numId="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2CC"/>
    <w:rsid w:val="00003301"/>
    <w:rsid w:val="00003AEC"/>
    <w:rsid w:val="00003C91"/>
    <w:rsid w:val="00003CE6"/>
    <w:rsid w:val="000049DB"/>
    <w:rsid w:val="00004BD0"/>
    <w:rsid w:val="00004E07"/>
    <w:rsid w:val="000056BF"/>
    <w:rsid w:val="000056D3"/>
    <w:rsid w:val="0000578D"/>
    <w:rsid w:val="00005FAB"/>
    <w:rsid w:val="00006DB9"/>
    <w:rsid w:val="00007291"/>
    <w:rsid w:val="00007364"/>
    <w:rsid w:val="00007E8F"/>
    <w:rsid w:val="00010905"/>
    <w:rsid w:val="00010920"/>
    <w:rsid w:val="00010C15"/>
    <w:rsid w:val="00011850"/>
    <w:rsid w:val="00011B0A"/>
    <w:rsid w:val="00011E6C"/>
    <w:rsid w:val="00012021"/>
    <w:rsid w:val="000123CB"/>
    <w:rsid w:val="0001247D"/>
    <w:rsid w:val="00012534"/>
    <w:rsid w:val="0001275D"/>
    <w:rsid w:val="000128E1"/>
    <w:rsid w:val="000130E6"/>
    <w:rsid w:val="0001407E"/>
    <w:rsid w:val="000143F0"/>
    <w:rsid w:val="00015735"/>
    <w:rsid w:val="000162DF"/>
    <w:rsid w:val="000171CE"/>
    <w:rsid w:val="000173F5"/>
    <w:rsid w:val="000179CE"/>
    <w:rsid w:val="000211B5"/>
    <w:rsid w:val="000213A4"/>
    <w:rsid w:val="000214A7"/>
    <w:rsid w:val="00021609"/>
    <w:rsid w:val="00021AFF"/>
    <w:rsid w:val="00022CEA"/>
    <w:rsid w:val="00022F68"/>
    <w:rsid w:val="00023564"/>
    <w:rsid w:val="00023608"/>
    <w:rsid w:val="0002375D"/>
    <w:rsid w:val="0002396F"/>
    <w:rsid w:val="00023D0F"/>
    <w:rsid w:val="000248D2"/>
    <w:rsid w:val="00025F85"/>
    <w:rsid w:val="00026111"/>
    <w:rsid w:val="00026468"/>
    <w:rsid w:val="00026563"/>
    <w:rsid w:val="00026805"/>
    <w:rsid w:val="00026A57"/>
    <w:rsid w:val="00026B33"/>
    <w:rsid w:val="00027549"/>
    <w:rsid w:val="00027770"/>
    <w:rsid w:val="00027F92"/>
    <w:rsid w:val="0003066D"/>
    <w:rsid w:val="000307A2"/>
    <w:rsid w:val="00030CBF"/>
    <w:rsid w:val="00031150"/>
    <w:rsid w:val="00031733"/>
    <w:rsid w:val="00031DCB"/>
    <w:rsid w:val="00031F30"/>
    <w:rsid w:val="00031F89"/>
    <w:rsid w:val="00032543"/>
    <w:rsid w:val="00032797"/>
    <w:rsid w:val="00032888"/>
    <w:rsid w:val="00032C5F"/>
    <w:rsid w:val="000331FC"/>
    <w:rsid w:val="0003369F"/>
    <w:rsid w:val="00033CAC"/>
    <w:rsid w:val="00033D4C"/>
    <w:rsid w:val="00034339"/>
    <w:rsid w:val="0003491E"/>
    <w:rsid w:val="0003497B"/>
    <w:rsid w:val="00034B24"/>
    <w:rsid w:val="00034DB6"/>
    <w:rsid w:val="000351B9"/>
    <w:rsid w:val="000353AA"/>
    <w:rsid w:val="0003631E"/>
    <w:rsid w:val="000363BD"/>
    <w:rsid w:val="00036B1E"/>
    <w:rsid w:val="00036E46"/>
    <w:rsid w:val="00037BA6"/>
    <w:rsid w:val="00037EDF"/>
    <w:rsid w:val="000401D4"/>
    <w:rsid w:val="00040DF6"/>
    <w:rsid w:val="00041265"/>
    <w:rsid w:val="00041560"/>
    <w:rsid w:val="00041762"/>
    <w:rsid w:val="00041DE4"/>
    <w:rsid w:val="00041EE9"/>
    <w:rsid w:val="00041FC0"/>
    <w:rsid w:val="000421F2"/>
    <w:rsid w:val="0004229B"/>
    <w:rsid w:val="00042AE5"/>
    <w:rsid w:val="00042BA0"/>
    <w:rsid w:val="00042E70"/>
    <w:rsid w:val="000434FB"/>
    <w:rsid w:val="00043656"/>
    <w:rsid w:val="00043F16"/>
    <w:rsid w:val="00044079"/>
    <w:rsid w:val="000441EA"/>
    <w:rsid w:val="000445D8"/>
    <w:rsid w:val="00044697"/>
    <w:rsid w:val="000449C0"/>
    <w:rsid w:val="00044F28"/>
    <w:rsid w:val="00045165"/>
    <w:rsid w:val="00045A62"/>
    <w:rsid w:val="0004634D"/>
    <w:rsid w:val="00046571"/>
    <w:rsid w:val="000468CA"/>
    <w:rsid w:val="00046E16"/>
    <w:rsid w:val="000471D0"/>
    <w:rsid w:val="00047545"/>
    <w:rsid w:val="000475C1"/>
    <w:rsid w:val="00047681"/>
    <w:rsid w:val="00047C49"/>
    <w:rsid w:val="00047CB3"/>
    <w:rsid w:val="0005057A"/>
    <w:rsid w:val="00050830"/>
    <w:rsid w:val="00050A87"/>
    <w:rsid w:val="00050F09"/>
    <w:rsid w:val="00051064"/>
    <w:rsid w:val="000515A7"/>
    <w:rsid w:val="000522D3"/>
    <w:rsid w:val="0005267B"/>
    <w:rsid w:val="000526AE"/>
    <w:rsid w:val="00052EB6"/>
    <w:rsid w:val="00053836"/>
    <w:rsid w:val="000542A1"/>
    <w:rsid w:val="00054E85"/>
    <w:rsid w:val="00055879"/>
    <w:rsid w:val="000564FE"/>
    <w:rsid w:val="00056856"/>
    <w:rsid w:val="0005729E"/>
    <w:rsid w:val="00057B96"/>
    <w:rsid w:val="000601B8"/>
    <w:rsid w:val="000606E2"/>
    <w:rsid w:val="00060EFC"/>
    <w:rsid w:val="00060F46"/>
    <w:rsid w:val="000611A3"/>
    <w:rsid w:val="00061221"/>
    <w:rsid w:val="000617BD"/>
    <w:rsid w:val="00061B9F"/>
    <w:rsid w:val="00062CA5"/>
    <w:rsid w:val="000633CF"/>
    <w:rsid w:val="0006407D"/>
    <w:rsid w:val="00064142"/>
    <w:rsid w:val="000641F2"/>
    <w:rsid w:val="00064A5B"/>
    <w:rsid w:val="00065BF0"/>
    <w:rsid w:val="00065D00"/>
    <w:rsid w:val="00065D0B"/>
    <w:rsid w:val="00066005"/>
    <w:rsid w:val="0006603C"/>
    <w:rsid w:val="000661CC"/>
    <w:rsid w:val="000661E4"/>
    <w:rsid w:val="00066438"/>
    <w:rsid w:val="00067394"/>
    <w:rsid w:val="000676F9"/>
    <w:rsid w:val="0006798C"/>
    <w:rsid w:val="00067C8C"/>
    <w:rsid w:val="00067FED"/>
    <w:rsid w:val="00070BAB"/>
    <w:rsid w:val="00070FAD"/>
    <w:rsid w:val="00071076"/>
    <w:rsid w:val="0007122F"/>
    <w:rsid w:val="00071478"/>
    <w:rsid w:val="000717CE"/>
    <w:rsid w:val="00071B8B"/>
    <w:rsid w:val="00071BF4"/>
    <w:rsid w:val="000720CB"/>
    <w:rsid w:val="00072A2A"/>
    <w:rsid w:val="00072A93"/>
    <w:rsid w:val="00072E27"/>
    <w:rsid w:val="000736D7"/>
    <w:rsid w:val="00074472"/>
    <w:rsid w:val="0007456D"/>
    <w:rsid w:val="0007487C"/>
    <w:rsid w:val="00074FCF"/>
    <w:rsid w:val="000752DD"/>
    <w:rsid w:val="00075934"/>
    <w:rsid w:val="00075A07"/>
    <w:rsid w:val="00075C21"/>
    <w:rsid w:val="00075E2B"/>
    <w:rsid w:val="0007701D"/>
    <w:rsid w:val="00077130"/>
    <w:rsid w:val="0007781A"/>
    <w:rsid w:val="00077C16"/>
    <w:rsid w:val="00077C98"/>
    <w:rsid w:val="00080050"/>
    <w:rsid w:val="000801A6"/>
    <w:rsid w:val="000802B6"/>
    <w:rsid w:val="000803A4"/>
    <w:rsid w:val="00080422"/>
    <w:rsid w:val="000805B1"/>
    <w:rsid w:val="00080D46"/>
    <w:rsid w:val="00081369"/>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695"/>
    <w:rsid w:val="000908C7"/>
    <w:rsid w:val="000913C5"/>
    <w:rsid w:val="000916AE"/>
    <w:rsid w:val="00091917"/>
    <w:rsid w:val="00091BC0"/>
    <w:rsid w:val="00091FB6"/>
    <w:rsid w:val="000924F4"/>
    <w:rsid w:val="000929C0"/>
    <w:rsid w:val="000929C2"/>
    <w:rsid w:val="00092C4A"/>
    <w:rsid w:val="000930DD"/>
    <w:rsid w:val="00093897"/>
    <w:rsid w:val="00093F35"/>
    <w:rsid w:val="000940FF"/>
    <w:rsid w:val="000944A3"/>
    <w:rsid w:val="00094610"/>
    <w:rsid w:val="000947F4"/>
    <w:rsid w:val="00094842"/>
    <w:rsid w:val="0009511E"/>
    <w:rsid w:val="00095122"/>
    <w:rsid w:val="0009559B"/>
    <w:rsid w:val="000957EB"/>
    <w:rsid w:val="00095B01"/>
    <w:rsid w:val="00095B30"/>
    <w:rsid w:val="00095BD7"/>
    <w:rsid w:val="00096236"/>
    <w:rsid w:val="00096365"/>
    <w:rsid w:val="000967A3"/>
    <w:rsid w:val="000969D8"/>
    <w:rsid w:val="00096C1D"/>
    <w:rsid w:val="00097023"/>
    <w:rsid w:val="000972B1"/>
    <w:rsid w:val="0009748F"/>
    <w:rsid w:val="00097A60"/>
    <w:rsid w:val="00097EE1"/>
    <w:rsid w:val="000A0052"/>
    <w:rsid w:val="000A0479"/>
    <w:rsid w:val="000A0D2A"/>
    <w:rsid w:val="000A1E8D"/>
    <w:rsid w:val="000A1F99"/>
    <w:rsid w:val="000A2009"/>
    <w:rsid w:val="000A2A6F"/>
    <w:rsid w:val="000A2A7A"/>
    <w:rsid w:val="000A3089"/>
    <w:rsid w:val="000A3C5D"/>
    <w:rsid w:val="000A3FAD"/>
    <w:rsid w:val="000A4667"/>
    <w:rsid w:val="000A46CA"/>
    <w:rsid w:val="000A4F87"/>
    <w:rsid w:val="000A5588"/>
    <w:rsid w:val="000A5CD2"/>
    <w:rsid w:val="000A5F85"/>
    <w:rsid w:val="000A5FD8"/>
    <w:rsid w:val="000A600F"/>
    <w:rsid w:val="000A6407"/>
    <w:rsid w:val="000A6925"/>
    <w:rsid w:val="000A6C7A"/>
    <w:rsid w:val="000A745A"/>
    <w:rsid w:val="000A78BC"/>
    <w:rsid w:val="000A7ADC"/>
    <w:rsid w:val="000B0617"/>
    <w:rsid w:val="000B0755"/>
    <w:rsid w:val="000B09B4"/>
    <w:rsid w:val="000B0ACD"/>
    <w:rsid w:val="000B0FF3"/>
    <w:rsid w:val="000B10C3"/>
    <w:rsid w:val="000B13ED"/>
    <w:rsid w:val="000B1DD0"/>
    <w:rsid w:val="000B34F2"/>
    <w:rsid w:val="000B3888"/>
    <w:rsid w:val="000B4F74"/>
    <w:rsid w:val="000B680D"/>
    <w:rsid w:val="000B69DB"/>
    <w:rsid w:val="000B6CD3"/>
    <w:rsid w:val="000B7A6B"/>
    <w:rsid w:val="000B7DA4"/>
    <w:rsid w:val="000C02F8"/>
    <w:rsid w:val="000C093C"/>
    <w:rsid w:val="000C0B94"/>
    <w:rsid w:val="000C1037"/>
    <w:rsid w:val="000C1135"/>
    <w:rsid w:val="000C135E"/>
    <w:rsid w:val="000C17AE"/>
    <w:rsid w:val="000C1842"/>
    <w:rsid w:val="000C1DD8"/>
    <w:rsid w:val="000C2060"/>
    <w:rsid w:val="000C2773"/>
    <w:rsid w:val="000C2D20"/>
    <w:rsid w:val="000C31C9"/>
    <w:rsid w:val="000C3241"/>
    <w:rsid w:val="000C339E"/>
    <w:rsid w:val="000C3B9B"/>
    <w:rsid w:val="000C3FD2"/>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3187"/>
    <w:rsid w:val="000D5047"/>
    <w:rsid w:val="000D6402"/>
    <w:rsid w:val="000D6588"/>
    <w:rsid w:val="000D6637"/>
    <w:rsid w:val="000D66D7"/>
    <w:rsid w:val="000D68DB"/>
    <w:rsid w:val="000D6A3E"/>
    <w:rsid w:val="000D6C46"/>
    <w:rsid w:val="000D6CCC"/>
    <w:rsid w:val="000D6CF9"/>
    <w:rsid w:val="000D6E35"/>
    <w:rsid w:val="000E0506"/>
    <w:rsid w:val="000E0689"/>
    <w:rsid w:val="000E07DF"/>
    <w:rsid w:val="000E09CD"/>
    <w:rsid w:val="000E0C4B"/>
    <w:rsid w:val="000E1034"/>
    <w:rsid w:val="000E14D8"/>
    <w:rsid w:val="000E1858"/>
    <w:rsid w:val="000E1885"/>
    <w:rsid w:val="000E18E0"/>
    <w:rsid w:val="000E25DE"/>
    <w:rsid w:val="000E3262"/>
    <w:rsid w:val="000E3936"/>
    <w:rsid w:val="000E4411"/>
    <w:rsid w:val="000E4500"/>
    <w:rsid w:val="000E5230"/>
    <w:rsid w:val="000E530A"/>
    <w:rsid w:val="000E5562"/>
    <w:rsid w:val="000E579F"/>
    <w:rsid w:val="000E5FDF"/>
    <w:rsid w:val="000E65C2"/>
    <w:rsid w:val="000E6B07"/>
    <w:rsid w:val="000E6CC5"/>
    <w:rsid w:val="000F0834"/>
    <w:rsid w:val="000F08AD"/>
    <w:rsid w:val="000F0B7D"/>
    <w:rsid w:val="000F122C"/>
    <w:rsid w:val="000F1235"/>
    <w:rsid w:val="000F1291"/>
    <w:rsid w:val="000F1379"/>
    <w:rsid w:val="000F139F"/>
    <w:rsid w:val="000F144B"/>
    <w:rsid w:val="000F158C"/>
    <w:rsid w:val="000F2A35"/>
    <w:rsid w:val="000F2BBB"/>
    <w:rsid w:val="000F2C27"/>
    <w:rsid w:val="000F2CCE"/>
    <w:rsid w:val="000F301F"/>
    <w:rsid w:val="000F3507"/>
    <w:rsid w:val="000F3736"/>
    <w:rsid w:val="000F37A0"/>
    <w:rsid w:val="000F3E15"/>
    <w:rsid w:val="000F40BA"/>
    <w:rsid w:val="000F4E10"/>
    <w:rsid w:val="000F4E91"/>
    <w:rsid w:val="000F4F32"/>
    <w:rsid w:val="000F56A0"/>
    <w:rsid w:val="000F6309"/>
    <w:rsid w:val="000F6517"/>
    <w:rsid w:val="000F718A"/>
    <w:rsid w:val="000F72E7"/>
    <w:rsid w:val="000F73BE"/>
    <w:rsid w:val="000F7416"/>
    <w:rsid w:val="001001C0"/>
    <w:rsid w:val="00100260"/>
    <w:rsid w:val="00100E16"/>
    <w:rsid w:val="00100E4D"/>
    <w:rsid w:val="001013B9"/>
    <w:rsid w:val="001014B6"/>
    <w:rsid w:val="0010174A"/>
    <w:rsid w:val="0010199B"/>
    <w:rsid w:val="00101A4C"/>
    <w:rsid w:val="00101E98"/>
    <w:rsid w:val="00101FD6"/>
    <w:rsid w:val="0010212B"/>
    <w:rsid w:val="001023EA"/>
    <w:rsid w:val="00102910"/>
    <w:rsid w:val="00102FBF"/>
    <w:rsid w:val="001032B4"/>
    <w:rsid w:val="001034DD"/>
    <w:rsid w:val="00103CFE"/>
    <w:rsid w:val="0010437B"/>
    <w:rsid w:val="00105096"/>
    <w:rsid w:val="001058F5"/>
    <w:rsid w:val="00106B5D"/>
    <w:rsid w:val="00106DEF"/>
    <w:rsid w:val="00107120"/>
    <w:rsid w:val="0011089A"/>
    <w:rsid w:val="001108D5"/>
    <w:rsid w:val="00110957"/>
    <w:rsid w:val="00111865"/>
    <w:rsid w:val="00111D59"/>
    <w:rsid w:val="00112587"/>
    <w:rsid w:val="001136F9"/>
    <w:rsid w:val="00113B72"/>
    <w:rsid w:val="00114191"/>
    <w:rsid w:val="0011451D"/>
    <w:rsid w:val="001149BE"/>
    <w:rsid w:val="00114A74"/>
    <w:rsid w:val="00114DD0"/>
    <w:rsid w:val="001158F0"/>
    <w:rsid w:val="00116A2A"/>
    <w:rsid w:val="00116ADE"/>
    <w:rsid w:val="001170D9"/>
    <w:rsid w:val="0011720C"/>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3DC7"/>
    <w:rsid w:val="00134B46"/>
    <w:rsid w:val="00136774"/>
    <w:rsid w:val="00136BFE"/>
    <w:rsid w:val="00137542"/>
    <w:rsid w:val="00140413"/>
    <w:rsid w:val="0014157D"/>
    <w:rsid w:val="00141AC2"/>
    <w:rsid w:val="00141C18"/>
    <w:rsid w:val="00141E73"/>
    <w:rsid w:val="00141F6E"/>
    <w:rsid w:val="001425BD"/>
    <w:rsid w:val="00142D50"/>
    <w:rsid w:val="00142FA4"/>
    <w:rsid w:val="001430C3"/>
    <w:rsid w:val="001430EA"/>
    <w:rsid w:val="0014315A"/>
    <w:rsid w:val="001448F3"/>
    <w:rsid w:val="00144935"/>
    <w:rsid w:val="00144EAA"/>
    <w:rsid w:val="00144F1F"/>
    <w:rsid w:val="00144F4B"/>
    <w:rsid w:val="00145720"/>
    <w:rsid w:val="00145B86"/>
    <w:rsid w:val="00146870"/>
    <w:rsid w:val="00147DD0"/>
    <w:rsid w:val="00150DA1"/>
    <w:rsid w:val="001512E8"/>
    <w:rsid w:val="00151B06"/>
    <w:rsid w:val="00152081"/>
    <w:rsid w:val="001523FB"/>
    <w:rsid w:val="00152CE1"/>
    <w:rsid w:val="00152F19"/>
    <w:rsid w:val="00153B54"/>
    <w:rsid w:val="00153BBC"/>
    <w:rsid w:val="00154C85"/>
    <w:rsid w:val="00154CCA"/>
    <w:rsid w:val="0015530D"/>
    <w:rsid w:val="001555A6"/>
    <w:rsid w:val="001555F6"/>
    <w:rsid w:val="00155A73"/>
    <w:rsid w:val="001560D1"/>
    <w:rsid w:val="00156339"/>
    <w:rsid w:val="00156576"/>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5BBF"/>
    <w:rsid w:val="0016612B"/>
    <w:rsid w:val="0016624B"/>
    <w:rsid w:val="001666F4"/>
    <w:rsid w:val="00166877"/>
    <w:rsid w:val="0016726A"/>
    <w:rsid w:val="00167B88"/>
    <w:rsid w:val="0017058F"/>
    <w:rsid w:val="001710B1"/>
    <w:rsid w:val="00171E9C"/>
    <w:rsid w:val="0017300C"/>
    <w:rsid w:val="00173682"/>
    <w:rsid w:val="00173B6A"/>
    <w:rsid w:val="00173D7D"/>
    <w:rsid w:val="00173E49"/>
    <w:rsid w:val="0017486C"/>
    <w:rsid w:val="00174CAA"/>
    <w:rsid w:val="001753C9"/>
    <w:rsid w:val="001756E8"/>
    <w:rsid w:val="00175EF1"/>
    <w:rsid w:val="00175FBD"/>
    <w:rsid w:val="00176274"/>
    <w:rsid w:val="001763D1"/>
    <w:rsid w:val="00176826"/>
    <w:rsid w:val="00176A8F"/>
    <w:rsid w:val="00177008"/>
    <w:rsid w:val="00177332"/>
    <w:rsid w:val="00177810"/>
    <w:rsid w:val="00177AC0"/>
    <w:rsid w:val="00177B19"/>
    <w:rsid w:val="00177E0D"/>
    <w:rsid w:val="00177EA1"/>
    <w:rsid w:val="00180017"/>
    <w:rsid w:val="00180610"/>
    <w:rsid w:val="001807A6"/>
    <w:rsid w:val="00180880"/>
    <w:rsid w:val="0018094A"/>
    <w:rsid w:val="00180CEC"/>
    <w:rsid w:val="00180D3F"/>
    <w:rsid w:val="00180D9F"/>
    <w:rsid w:val="00181472"/>
    <w:rsid w:val="00181A98"/>
    <w:rsid w:val="00181EB9"/>
    <w:rsid w:val="00182AA6"/>
    <w:rsid w:val="00182BDA"/>
    <w:rsid w:val="00182CFF"/>
    <w:rsid w:val="00183590"/>
    <w:rsid w:val="00183634"/>
    <w:rsid w:val="001836C9"/>
    <w:rsid w:val="00183702"/>
    <w:rsid w:val="00183E11"/>
    <w:rsid w:val="00184004"/>
    <w:rsid w:val="00184020"/>
    <w:rsid w:val="00184030"/>
    <w:rsid w:val="00184165"/>
    <w:rsid w:val="00184964"/>
    <w:rsid w:val="00185351"/>
    <w:rsid w:val="00185696"/>
    <w:rsid w:val="00185E24"/>
    <w:rsid w:val="0018618C"/>
    <w:rsid w:val="00186D79"/>
    <w:rsid w:val="001874FA"/>
    <w:rsid w:val="00187DDF"/>
    <w:rsid w:val="00190B2A"/>
    <w:rsid w:val="00190E3C"/>
    <w:rsid w:val="00190F6D"/>
    <w:rsid w:val="00190FD7"/>
    <w:rsid w:val="0019234A"/>
    <w:rsid w:val="0019274E"/>
    <w:rsid w:val="001931CD"/>
    <w:rsid w:val="001934D1"/>
    <w:rsid w:val="00193EFA"/>
    <w:rsid w:val="00194586"/>
    <w:rsid w:val="00194588"/>
    <w:rsid w:val="001945A8"/>
    <w:rsid w:val="00194A9E"/>
    <w:rsid w:val="00194B8A"/>
    <w:rsid w:val="00194D7F"/>
    <w:rsid w:val="00194F9E"/>
    <w:rsid w:val="001952E3"/>
    <w:rsid w:val="001954F7"/>
    <w:rsid w:val="001955AB"/>
    <w:rsid w:val="0019568B"/>
    <w:rsid w:val="00195971"/>
    <w:rsid w:val="00195A71"/>
    <w:rsid w:val="00195E48"/>
    <w:rsid w:val="00196118"/>
    <w:rsid w:val="0019625F"/>
    <w:rsid w:val="0019678C"/>
    <w:rsid w:val="00197464"/>
    <w:rsid w:val="00197BA2"/>
    <w:rsid w:val="001A0206"/>
    <w:rsid w:val="001A0613"/>
    <w:rsid w:val="001A0C14"/>
    <w:rsid w:val="001A12DC"/>
    <w:rsid w:val="001A1B06"/>
    <w:rsid w:val="001A2A91"/>
    <w:rsid w:val="001A2B48"/>
    <w:rsid w:val="001A2F1A"/>
    <w:rsid w:val="001A3490"/>
    <w:rsid w:val="001A3C5E"/>
    <w:rsid w:val="001A3E69"/>
    <w:rsid w:val="001A3F97"/>
    <w:rsid w:val="001A4C56"/>
    <w:rsid w:val="001A509A"/>
    <w:rsid w:val="001A55AF"/>
    <w:rsid w:val="001A5800"/>
    <w:rsid w:val="001A582A"/>
    <w:rsid w:val="001A5CB8"/>
    <w:rsid w:val="001A69C9"/>
    <w:rsid w:val="001A732D"/>
    <w:rsid w:val="001A75F9"/>
    <w:rsid w:val="001A7701"/>
    <w:rsid w:val="001A799B"/>
    <w:rsid w:val="001A7A08"/>
    <w:rsid w:val="001A7F0F"/>
    <w:rsid w:val="001B05E0"/>
    <w:rsid w:val="001B0619"/>
    <w:rsid w:val="001B0855"/>
    <w:rsid w:val="001B093D"/>
    <w:rsid w:val="001B1AB4"/>
    <w:rsid w:val="001B1DE4"/>
    <w:rsid w:val="001B2672"/>
    <w:rsid w:val="001B2743"/>
    <w:rsid w:val="001B2D54"/>
    <w:rsid w:val="001B358F"/>
    <w:rsid w:val="001B36F0"/>
    <w:rsid w:val="001B41F7"/>
    <w:rsid w:val="001B45A7"/>
    <w:rsid w:val="001B4879"/>
    <w:rsid w:val="001B492F"/>
    <w:rsid w:val="001B4C8C"/>
    <w:rsid w:val="001B5056"/>
    <w:rsid w:val="001B5092"/>
    <w:rsid w:val="001B58E3"/>
    <w:rsid w:val="001B5E4A"/>
    <w:rsid w:val="001B6359"/>
    <w:rsid w:val="001B6492"/>
    <w:rsid w:val="001B71D4"/>
    <w:rsid w:val="001B73B0"/>
    <w:rsid w:val="001B746E"/>
    <w:rsid w:val="001B765A"/>
    <w:rsid w:val="001B767C"/>
    <w:rsid w:val="001B7F67"/>
    <w:rsid w:val="001C04B7"/>
    <w:rsid w:val="001C0904"/>
    <w:rsid w:val="001C0A49"/>
    <w:rsid w:val="001C0AFF"/>
    <w:rsid w:val="001C0CDB"/>
    <w:rsid w:val="001C0EE1"/>
    <w:rsid w:val="001C161A"/>
    <w:rsid w:val="001C211B"/>
    <w:rsid w:val="001C2372"/>
    <w:rsid w:val="001C2593"/>
    <w:rsid w:val="001C2D4C"/>
    <w:rsid w:val="001C385F"/>
    <w:rsid w:val="001C4B4A"/>
    <w:rsid w:val="001C4C3E"/>
    <w:rsid w:val="001C516A"/>
    <w:rsid w:val="001C5178"/>
    <w:rsid w:val="001C55DD"/>
    <w:rsid w:val="001C5A74"/>
    <w:rsid w:val="001C5FED"/>
    <w:rsid w:val="001C6BD3"/>
    <w:rsid w:val="001C6F4F"/>
    <w:rsid w:val="001C6F9D"/>
    <w:rsid w:val="001C71FA"/>
    <w:rsid w:val="001C748A"/>
    <w:rsid w:val="001D1125"/>
    <w:rsid w:val="001D1193"/>
    <w:rsid w:val="001D11BF"/>
    <w:rsid w:val="001D28F4"/>
    <w:rsid w:val="001D36A4"/>
    <w:rsid w:val="001D47F6"/>
    <w:rsid w:val="001D4BD0"/>
    <w:rsid w:val="001D5F01"/>
    <w:rsid w:val="001D5FEB"/>
    <w:rsid w:val="001D609D"/>
    <w:rsid w:val="001D62D9"/>
    <w:rsid w:val="001D72B3"/>
    <w:rsid w:val="001D732C"/>
    <w:rsid w:val="001D738E"/>
    <w:rsid w:val="001E0846"/>
    <w:rsid w:val="001E1832"/>
    <w:rsid w:val="001E1D94"/>
    <w:rsid w:val="001E2A7B"/>
    <w:rsid w:val="001E2B1E"/>
    <w:rsid w:val="001E2FAD"/>
    <w:rsid w:val="001E3238"/>
    <w:rsid w:val="001E3360"/>
    <w:rsid w:val="001E3E2A"/>
    <w:rsid w:val="001E3F35"/>
    <w:rsid w:val="001E4BAA"/>
    <w:rsid w:val="001E5236"/>
    <w:rsid w:val="001E535E"/>
    <w:rsid w:val="001E58E6"/>
    <w:rsid w:val="001E5FE1"/>
    <w:rsid w:val="001E65D7"/>
    <w:rsid w:val="001E6772"/>
    <w:rsid w:val="001E796A"/>
    <w:rsid w:val="001E7B91"/>
    <w:rsid w:val="001E7BE7"/>
    <w:rsid w:val="001E7DFA"/>
    <w:rsid w:val="001F06FF"/>
    <w:rsid w:val="001F09B6"/>
    <w:rsid w:val="001F0F94"/>
    <w:rsid w:val="001F1189"/>
    <w:rsid w:val="001F119A"/>
    <w:rsid w:val="001F16CD"/>
    <w:rsid w:val="001F23C4"/>
    <w:rsid w:val="001F247A"/>
    <w:rsid w:val="001F2E0C"/>
    <w:rsid w:val="001F317C"/>
    <w:rsid w:val="001F3213"/>
    <w:rsid w:val="001F3547"/>
    <w:rsid w:val="001F3580"/>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88B"/>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4AEA"/>
    <w:rsid w:val="0020549C"/>
    <w:rsid w:val="00205C5A"/>
    <w:rsid w:val="00205E29"/>
    <w:rsid w:val="00205E57"/>
    <w:rsid w:val="00206227"/>
    <w:rsid w:val="002064BA"/>
    <w:rsid w:val="00206576"/>
    <w:rsid w:val="0020684D"/>
    <w:rsid w:val="00206CA8"/>
    <w:rsid w:val="00207E44"/>
    <w:rsid w:val="00207F75"/>
    <w:rsid w:val="002100A5"/>
    <w:rsid w:val="002104D0"/>
    <w:rsid w:val="00210B2F"/>
    <w:rsid w:val="002114F2"/>
    <w:rsid w:val="002115EE"/>
    <w:rsid w:val="00211B38"/>
    <w:rsid w:val="002128F2"/>
    <w:rsid w:val="002133D2"/>
    <w:rsid w:val="00213666"/>
    <w:rsid w:val="0021372C"/>
    <w:rsid w:val="002137E8"/>
    <w:rsid w:val="00213AAF"/>
    <w:rsid w:val="00213BCC"/>
    <w:rsid w:val="00213BED"/>
    <w:rsid w:val="00213D83"/>
    <w:rsid w:val="00213DCC"/>
    <w:rsid w:val="00214ABD"/>
    <w:rsid w:val="00214C1E"/>
    <w:rsid w:val="00214C2C"/>
    <w:rsid w:val="00214C70"/>
    <w:rsid w:val="00215216"/>
    <w:rsid w:val="00215412"/>
    <w:rsid w:val="00215536"/>
    <w:rsid w:val="00216307"/>
    <w:rsid w:val="00216741"/>
    <w:rsid w:val="00216FCF"/>
    <w:rsid w:val="002170A7"/>
    <w:rsid w:val="00217923"/>
    <w:rsid w:val="0022032D"/>
    <w:rsid w:val="00220539"/>
    <w:rsid w:val="00220A8E"/>
    <w:rsid w:val="002211DA"/>
    <w:rsid w:val="002213A0"/>
    <w:rsid w:val="00221697"/>
    <w:rsid w:val="00221CFF"/>
    <w:rsid w:val="00221FEC"/>
    <w:rsid w:val="002221AA"/>
    <w:rsid w:val="002222ED"/>
    <w:rsid w:val="0022269C"/>
    <w:rsid w:val="00222F9F"/>
    <w:rsid w:val="00224582"/>
    <w:rsid w:val="002248D8"/>
    <w:rsid w:val="00224E02"/>
    <w:rsid w:val="00224E54"/>
    <w:rsid w:val="00224F92"/>
    <w:rsid w:val="002250A2"/>
    <w:rsid w:val="0022563C"/>
    <w:rsid w:val="00226151"/>
    <w:rsid w:val="002264AE"/>
    <w:rsid w:val="00226625"/>
    <w:rsid w:val="0022675E"/>
    <w:rsid w:val="0022687A"/>
    <w:rsid w:val="002304DC"/>
    <w:rsid w:val="00230D2F"/>
    <w:rsid w:val="002310E1"/>
    <w:rsid w:val="0023161E"/>
    <w:rsid w:val="002317A2"/>
    <w:rsid w:val="002335F9"/>
    <w:rsid w:val="00233899"/>
    <w:rsid w:val="00234452"/>
    <w:rsid w:val="002347F0"/>
    <w:rsid w:val="00234D02"/>
    <w:rsid w:val="00235EC8"/>
    <w:rsid w:val="0023651B"/>
    <w:rsid w:val="00236748"/>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388"/>
    <w:rsid w:val="002444D6"/>
    <w:rsid w:val="00244906"/>
    <w:rsid w:val="00244BF8"/>
    <w:rsid w:val="00244D60"/>
    <w:rsid w:val="00244F3E"/>
    <w:rsid w:val="002457FE"/>
    <w:rsid w:val="00245A22"/>
    <w:rsid w:val="00246BE2"/>
    <w:rsid w:val="002475C9"/>
    <w:rsid w:val="00247867"/>
    <w:rsid w:val="0024789F"/>
    <w:rsid w:val="002478D5"/>
    <w:rsid w:val="00247D46"/>
    <w:rsid w:val="00247E59"/>
    <w:rsid w:val="00247FC6"/>
    <w:rsid w:val="00250413"/>
    <w:rsid w:val="002505B5"/>
    <w:rsid w:val="00250E56"/>
    <w:rsid w:val="0025150E"/>
    <w:rsid w:val="0025171C"/>
    <w:rsid w:val="0025217D"/>
    <w:rsid w:val="00252B8E"/>
    <w:rsid w:val="00252EF9"/>
    <w:rsid w:val="0025348D"/>
    <w:rsid w:val="002536BF"/>
    <w:rsid w:val="00253E3E"/>
    <w:rsid w:val="00254BC9"/>
    <w:rsid w:val="002558E6"/>
    <w:rsid w:val="002559CB"/>
    <w:rsid w:val="00256038"/>
    <w:rsid w:val="00256432"/>
    <w:rsid w:val="0025676A"/>
    <w:rsid w:val="00256E63"/>
    <w:rsid w:val="00257167"/>
    <w:rsid w:val="002573A7"/>
    <w:rsid w:val="0025742B"/>
    <w:rsid w:val="002575A0"/>
    <w:rsid w:val="002578F9"/>
    <w:rsid w:val="00257D9E"/>
    <w:rsid w:val="00257E9A"/>
    <w:rsid w:val="00260295"/>
    <w:rsid w:val="002609BD"/>
    <w:rsid w:val="00261025"/>
    <w:rsid w:val="002613A7"/>
    <w:rsid w:val="002620E8"/>
    <w:rsid w:val="0026263C"/>
    <w:rsid w:val="00262D79"/>
    <w:rsid w:val="00262E3C"/>
    <w:rsid w:val="002635C2"/>
    <w:rsid w:val="002638F6"/>
    <w:rsid w:val="002640EB"/>
    <w:rsid w:val="0026479F"/>
    <w:rsid w:val="00264864"/>
    <w:rsid w:val="00264913"/>
    <w:rsid w:val="00264B62"/>
    <w:rsid w:val="002654A6"/>
    <w:rsid w:val="0026693D"/>
    <w:rsid w:val="00267409"/>
    <w:rsid w:val="00267F2D"/>
    <w:rsid w:val="00270128"/>
    <w:rsid w:val="002707C9"/>
    <w:rsid w:val="00270934"/>
    <w:rsid w:val="0027103A"/>
    <w:rsid w:val="0027230E"/>
    <w:rsid w:val="00272844"/>
    <w:rsid w:val="00272BCC"/>
    <w:rsid w:val="00272CCB"/>
    <w:rsid w:val="00272E54"/>
    <w:rsid w:val="00273080"/>
    <w:rsid w:val="00273D81"/>
    <w:rsid w:val="0027468C"/>
    <w:rsid w:val="00274F13"/>
    <w:rsid w:val="0027554D"/>
    <w:rsid w:val="002757A9"/>
    <w:rsid w:val="00275D30"/>
    <w:rsid w:val="002769DC"/>
    <w:rsid w:val="002772AF"/>
    <w:rsid w:val="002772D1"/>
    <w:rsid w:val="002772DA"/>
    <w:rsid w:val="0027744C"/>
    <w:rsid w:val="0027757A"/>
    <w:rsid w:val="00277904"/>
    <w:rsid w:val="00277BD5"/>
    <w:rsid w:val="00277E2B"/>
    <w:rsid w:val="002805B2"/>
    <w:rsid w:val="002806DF"/>
    <w:rsid w:val="002809BE"/>
    <w:rsid w:val="00280D95"/>
    <w:rsid w:val="00280DEF"/>
    <w:rsid w:val="002810EB"/>
    <w:rsid w:val="002814A5"/>
    <w:rsid w:val="00281A05"/>
    <w:rsid w:val="00281A83"/>
    <w:rsid w:val="00281AF2"/>
    <w:rsid w:val="00282393"/>
    <w:rsid w:val="002823DC"/>
    <w:rsid w:val="00282641"/>
    <w:rsid w:val="00282940"/>
    <w:rsid w:val="00282C38"/>
    <w:rsid w:val="00282DEE"/>
    <w:rsid w:val="002830AB"/>
    <w:rsid w:val="00283429"/>
    <w:rsid w:val="00283BE0"/>
    <w:rsid w:val="00283F6D"/>
    <w:rsid w:val="0028465A"/>
    <w:rsid w:val="00284ABA"/>
    <w:rsid w:val="00284B33"/>
    <w:rsid w:val="00284C46"/>
    <w:rsid w:val="00284D5F"/>
    <w:rsid w:val="00285976"/>
    <w:rsid w:val="00286212"/>
    <w:rsid w:val="002862CA"/>
    <w:rsid w:val="00286976"/>
    <w:rsid w:val="00286A31"/>
    <w:rsid w:val="00286CD6"/>
    <w:rsid w:val="002870EF"/>
    <w:rsid w:val="00287492"/>
    <w:rsid w:val="0028777F"/>
    <w:rsid w:val="002879C1"/>
    <w:rsid w:val="00287F0B"/>
    <w:rsid w:val="00290114"/>
    <w:rsid w:val="00290C1C"/>
    <w:rsid w:val="00290D8F"/>
    <w:rsid w:val="002913CC"/>
    <w:rsid w:val="002914C0"/>
    <w:rsid w:val="00291C4D"/>
    <w:rsid w:val="00291CA1"/>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050"/>
    <w:rsid w:val="00296264"/>
    <w:rsid w:val="00296355"/>
    <w:rsid w:val="002964B6"/>
    <w:rsid w:val="002965D2"/>
    <w:rsid w:val="002966E8"/>
    <w:rsid w:val="00296D49"/>
    <w:rsid w:val="0029748C"/>
    <w:rsid w:val="0029794B"/>
    <w:rsid w:val="00297B0E"/>
    <w:rsid w:val="00297F97"/>
    <w:rsid w:val="002A0B15"/>
    <w:rsid w:val="002A15EA"/>
    <w:rsid w:val="002A166C"/>
    <w:rsid w:val="002A2277"/>
    <w:rsid w:val="002A22DE"/>
    <w:rsid w:val="002A2525"/>
    <w:rsid w:val="002A262A"/>
    <w:rsid w:val="002A26F4"/>
    <w:rsid w:val="002A296F"/>
    <w:rsid w:val="002A3ACC"/>
    <w:rsid w:val="002A3D8F"/>
    <w:rsid w:val="002A4324"/>
    <w:rsid w:val="002A4565"/>
    <w:rsid w:val="002A4759"/>
    <w:rsid w:val="002A496E"/>
    <w:rsid w:val="002A4B2D"/>
    <w:rsid w:val="002A4D0B"/>
    <w:rsid w:val="002A4F7B"/>
    <w:rsid w:val="002A4FF4"/>
    <w:rsid w:val="002A4FF8"/>
    <w:rsid w:val="002A5394"/>
    <w:rsid w:val="002A545D"/>
    <w:rsid w:val="002A5C13"/>
    <w:rsid w:val="002A5F06"/>
    <w:rsid w:val="002A600F"/>
    <w:rsid w:val="002A690F"/>
    <w:rsid w:val="002A6FAC"/>
    <w:rsid w:val="002A75DC"/>
    <w:rsid w:val="002A75E3"/>
    <w:rsid w:val="002A793B"/>
    <w:rsid w:val="002B01A5"/>
    <w:rsid w:val="002B055D"/>
    <w:rsid w:val="002B06EE"/>
    <w:rsid w:val="002B097B"/>
    <w:rsid w:val="002B0E7F"/>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24B"/>
    <w:rsid w:val="002C543D"/>
    <w:rsid w:val="002C54CE"/>
    <w:rsid w:val="002C5619"/>
    <w:rsid w:val="002C5EC5"/>
    <w:rsid w:val="002C64FE"/>
    <w:rsid w:val="002C6628"/>
    <w:rsid w:val="002C66A2"/>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8BC"/>
    <w:rsid w:val="002D5B54"/>
    <w:rsid w:val="002D6D53"/>
    <w:rsid w:val="002D71D8"/>
    <w:rsid w:val="002D77C3"/>
    <w:rsid w:val="002E02BF"/>
    <w:rsid w:val="002E03A8"/>
    <w:rsid w:val="002E0C71"/>
    <w:rsid w:val="002E1786"/>
    <w:rsid w:val="002E1F41"/>
    <w:rsid w:val="002E2028"/>
    <w:rsid w:val="002E218A"/>
    <w:rsid w:val="002E2365"/>
    <w:rsid w:val="002E286E"/>
    <w:rsid w:val="002E2996"/>
    <w:rsid w:val="002E3DAE"/>
    <w:rsid w:val="002E3DEC"/>
    <w:rsid w:val="002E3EFE"/>
    <w:rsid w:val="002E3FD8"/>
    <w:rsid w:val="002E3FE5"/>
    <w:rsid w:val="002E4192"/>
    <w:rsid w:val="002E4D1A"/>
    <w:rsid w:val="002E599F"/>
    <w:rsid w:val="002E5B0A"/>
    <w:rsid w:val="002E5FF3"/>
    <w:rsid w:val="002E6747"/>
    <w:rsid w:val="002E68C8"/>
    <w:rsid w:val="002E6EF9"/>
    <w:rsid w:val="002E71B6"/>
    <w:rsid w:val="002F0435"/>
    <w:rsid w:val="002F04C9"/>
    <w:rsid w:val="002F0B4B"/>
    <w:rsid w:val="002F0FF8"/>
    <w:rsid w:val="002F2761"/>
    <w:rsid w:val="002F3203"/>
    <w:rsid w:val="002F3469"/>
    <w:rsid w:val="002F4243"/>
    <w:rsid w:val="002F4A70"/>
    <w:rsid w:val="002F4FD0"/>
    <w:rsid w:val="002F5D9A"/>
    <w:rsid w:val="002F6028"/>
    <w:rsid w:val="002F673E"/>
    <w:rsid w:val="002F67F0"/>
    <w:rsid w:val="002F691A"/>
    <w:rsid w:val="002F6B72"/>
    <w:rsid w:val="002F7080"/>
    <w:rsid w:val="002F7173"/>
    <w:rsid w:val="002F7459"/>
    <w:rsid w:val="002F75C0"/>
    <w:rsid w:val="002F768B"/>
    <w:rsid w:val="002F7B9B"/>
    <w:rsid w:val="002F7DF6"/>
    <w:rsid w:val="00300210"/>
    <w:rsid w:val="003007E9"/>
    <w:rsid w:val="00300E9E"/>
    <w:rsid w:val="00301457"/>
    <w:rsid w:val="00301468"/>
    <w:rsid w:val="0030167B"/>
    <w:rsid w:val="0030192B"/>
    <w:rsid w:val="00301EC6"/>
    <w:rsid w:val="0030224D"/>
    <w:rsid w:val="00302DC0"/>
    <w:rsid w:val="00303915"/>
    <w:rsid w:val="00303FC0"/>
    <w:rsid w:val="00304237"/>
    <w:rsid w:val="0030477D"/>
    <w:rsid w:val="003049B7"/>
    <w:rsid w:val="00305410"/>
    <w:rsid w:val="003056AC"/>
    <w:rsid w:val="0030582C"/>
    <w:rsid w:val="00305AF0"/>
    <w:rsid w:val="00305DDA"/>
    <w:rsid w:val="0030659F"/>
    <w:rsid w:val="00306F4A"/>
    <w:rsid w:val="00306F90"/>
    <w:rsid w:val="003074BA"/>
    <w:rsid w:val="0031037D"/>
    <w:rsid w:val="00310BFE"/>
    <w:rsid w:val="0031164B"/>
    <w:rsid w:val="00311660"/>
    <w:rsid w:val="00311E46"/>
    <w:rsid w:val="00311EEA"/>
    <w:rsid w:val="00311F67"/>
    <w:rsid w:val="003127A9"/>
    <w:rsid w:val="0031296C"/>
    <w:rsid w:val="00312EC1"/>
    <w:rsid w:val="00313127"/>
    <w:rsid w:val="00313A18"/>
    <w:rsid w:val="00314359"/>
    <w:rsid w:val="00314EC1"/>
    <w:rsid w:val="00315746"/>
    <w:rsid w:val="00316169"/>
    <w:rsid w:val="00316CF5"/>
    <w:rsid w:val="00316E0E"/>
    <w:rsid w:val="0031740A"/>
    <w:rsid w:val="00317AD2"/>
    <w:rsid w:val="00317F67"/>
    <w:rsid w:val="0032082B"/>
    <w:rsid w:val="00320BC4"/>
    <w:rsid w:val="00320E5D"/>
    <w:rsid w:val="00320FC8"/>
    <w:rsid w:val="003213BF"/>
    <w:rsid w:val="00321847"/>
    <w:rsid w:val="00321A56"/>
    <w:rsid w:val="003220CB"/>
    <w:rsid w:val="003226D3"/>
    <w:rsid w:val="00322849"/>
    <w:rsid w:val="00322B5C"/>
    <w:rsid w:val="00322CE2"/>
    <w:rsid w:val="0032314E"/>
    <w:rsid w:val="0032315C"/>
    <w:rsid w:val="003231B1"/>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66"/>
    <w:rsid w:val="00331AA3"/>
    <w:rsid w:val="00331C47"/>
    <w:rsid w:val="00331EBB"/>
    <w:rsid w:val="00331F5A"/>
    <w:rsid w:val="00332120"/>
    <w:rsid w:val="00332188"/>
    <w:rsid w:val="003322B2"/>
    <w:rsid w:val="003329A4"/>
    <w:rsid w:val="00333672"/>
    <w:rsid w:val="00333894"/>
    <w:rsid w:val="00335148"/>
    <w:rsid w:val="00335399"/>
    <w:rsid w:val="00336671"/>
    <w:rsid w:val="00337960"/>
    <w:rsid w:val="00340C5D"/>
    <w:rsid w:val="00340ED4"/>
    <w:rsid w:val="0034101B"/>
    <w:rsid w:val="0034158C"/>
    <w:rsid w:val="00341598"/>
    <w:rsid w:val="00342028"/>
    <w:rsid w:val="0034220B"/>
    <w:rsid w:val="0034220D"/>
    <w:rsid w:val="00342375"/>
    <w:rsid w:val="00342376"/>
    <w:rsid w:val="00342620"/>
    <w:rsid w:val="00342812"/>
    <w:rsid w:val="003429EC"/>
    <w:rsid w:val="003437EF"/>
    <w:rsid w:val="00343939"/>
    <w:rsid w:val="00343A75"/>
    <w:rsid w:val="00343ED0"/>
    <w:rsid w:val="003445D5"/>
    <w:rsid w:val="003447CC"/>
    <w:rsid w:val="0034581C"/>
    <w:rsid w:val="00345BB9"/>
    <w:rsid w:val="00345EA9"/>
    <w:rsid w:val="00346053"/>
    <w:rsid w:val="00346104"/>
    <w:rsid w:val="00346DCE"/>
    <w:rsid w:val="00346E7C"/>
    <w:rsid w:val="00350602"/>
    <w:rsid w:val="0035080A"/>
    <w:rsid w:val="00350AEB"/>
    <w:rsid w:val="00350B10"/>
    <w:rsid w:val="0035129A"/>
    <w:rsid w:val="0035141F"/>
    <w:rsid w:val="0035169D"/>
    <w:rsid w:val="00351923"/>
    <w:rsid w:val="00351D82"/>
    <w:rsid w:val="00352433"/>
    <w:rsid w:val="00353152"/>
    <w:rsid w:val="00353187"/>
    <w:rsid w:val="0035397A"/>
    <w:rsid w:val="00353FCA"/>
    <w:rsid w:val="00354A7E"/>
    <w:rsid w:val="00354DB8"/>
    <w:rsid w:val="00354E79"/>
    <w:rsid w:val="003552C0"/>
    <w:rsid w:val="003555F5"/>
    <w:rsid w:val="0035568F"/>
    <w:rsid w:val="00355CDE"/>
    <w:rsid w:val="00355DC2"/>
    <w:rsid w:val="0035607B"/>
    <w:rsid w:val="0035645C"/>
    <w:rsid w:val="003566D5"/>
    <w:rsid w:val="00356CD9"/>
    <w:rsid w:val="00357178"/>
    <w:rsid w:val="003573EE"/>
    <w:rsid w:val="00357908"/>
    <w:rsid w:val="00357D6D"/>
    <w:rsid w:val="0036025E"/>
    <w:rsid w:val="003603C0"/>
    <w:rsid w:val="00360C6A"/>
    <w:rsid w:val="00360D3A"/>
    <w:rsid w:val="00360F63"/>
    <w:rsid w:val="00361522"/>
    <w:rsid w:val="00361C18"/>
    <w:rsid w:val="00362686"/>
    <w:rsid w:val="0036279D"/>
    <w:rsid w:val="00362E6C"/>
    <w:rsid w:val="0036300C"/>
    <w:rsid w:val="00363737"/>
    <w:rsid w:val="00363FD6"/>
    <w:rsid w:val="003644FE"/>
    <w:rsid w:val="00365430"/>
    <w:rsid w:val="00365787"/>
    <w:rsid w:val="00365AF1"/>
    <w:rsid w:val="003662F9"/>
    <w:rsid w:val="003665B4"/>
    <w:rsid w:val="0036661F"/>
    <w:rsid w:val="00367594"/>
    <w:rsid w:val="00370139"/>
    <w:rsid w:val="00370CDC"/>
    <w:rsid w:val="0037107B"/>
    <w:rsid w:val="003714D1"/>
    <w:rsid w:val="003715BD"/>
    <w:rsid w:val="003719A6"/>
    <w:rsid w:val="003724E3"/>
    <w:rsid w:val="003725A0"/>
    <w:rsid w:val="00372DD2"/>
    <w:rsid w:val="003732CC"/>
    <w:rsid w:val="0037351C"/>
    <w:rsid w:val="00373C0F"/>
    <w:rsid w:val="00374423"/>
    <w:rsid w:val="0037447A"/>
    <w:rsid w:val="0037447C"/>
    <w:rsid w:val="003748BB"/>
    <w:rsid w:val="00374AE5"/>
    <w:rsid w:val="00374C64"/>
    <w:rsid w:val="003758A2"/>
    <w:rsid w:val="00376471"/>
    <w:rsid w:val="003765F2"/>
    <w:rsid w:val="00376958"/>
    <w:rsid w:val="003774C8"/>
    <w:rsid w:val="003777B6"/>
    <w:rsid w:val="00377DB3"/>
    <w:rsid w:val="0038063B"/>
    <w:rsid w:val="00380E00"/>
    <w:rsid w:val="003820BD"/>
    <w:rsid w:val="003824B9"/>
    <w:rsid w:val="00382FCD"/>
    <w:rsid w:val="00383481"/>
    <w:rsid w:val="00383832"/>
    <w:rsid w:val="003839FD"/>
    <w:rsid w:val="00384FAA"/>
    <w:rsid w:val="00385609"/>
    <w:rsid w:val="003859F6"/>
    <w:rsid w:val="003860DD"/>
    <w:rsid w:val="00386145"/>
    <w:rsid w:val="00386BD5"/>
    <w:rsid w:val="00386D36"/>
    <w:rsid w:val="00387403"/>
    <w:rsid w:val="003900EC"/>
    <w:rsid w:val="003900FF"/>
    <w:rsid w:val="00390283"/>
    <w:rsid w:val="003904BD"/>
    <w:rsid w:val="00390717"/>
    <w:rsid w:val="00390A5E"/>
    <w:rsid w:val="003912ED"/>
    <w:rsid w:val="00392C69"/>
    <w:rsid w:val="00392F3F"/>
    <w:rsid w:val="00392FDD"/>
    <w:rsid w:val="00393339"/>
    <w:rsid w:val="003934DC"/>
    <w:rsid w:val="00393637"/>
    <w:rsid w:val="0039369B"/>
    <w:rsid w:val="003940B5"/>
    <w:rsid w:val="003940F9"/>
    <w:rsid w:val="00394234"/>
    <w:rsid w:val="0039477A"/>
    <w:rsid w:val="00394AAA"/>
    <w:rsid w:val="00394D70"/>
    <w:rsid w:val="0039548D"/>
    <w:rsid w:val="0039587E"/>
    <w:rsid w:val="00395BF4"/>
    <w:rsid w:val="00395DD0"/>
    <w:rsid w:val="003961F5"/>
    <w:rsid w:val="003962F7"/>
    <w:rsid w:val="00396361"/>
    <w:rsid w:val="003979D2"/>
    <w:rsid w:val="00397F8C"/>
    <w:rsid w:val="003A01B0"/>
    <w:rsid w:val="003A03E1"/>
    <w:rsid w:val="003A0426"/>
    <w:rsid w:val="003A074C"/>
    <w:rsid w:val="003A1036"/>
    <w:rsid w:val="003A1555"/>
    <w:rsid w:val="003A159F"/>
    <w:rsid w:val="003A169C"/>
    <w:rsid w:val="003A2010"/>
    <w:rsid w:val="003A2024"/>
    <w:rsid w:val="003A2165"/>
    <w:rsid w:val="003A21BA"/>
    <w:rsid w:val="003A23D4"/>
    <w:rsid w:val="003A2945"/>
    <w:rsid w:val="003A2C14"/>
    <w:rsid w:val="003A2DE9"/>
    <w:rsid w:val="003A3146"/>
    <w:rsid w:val="003A38AA"/>
    <w:rsid w:val="003A473C"/>
    <w:rsid w:val="003A4F98"/>
    <w:rsid w:val="003A54B0"/>
    <w:rsid w:val="003A5D87"/>
    <w:rsid w:val="003A5F64"/>
    <w:rsid w:val="003A621D"/>
    <w:rsid w:val="003A669A"/>
    <w:rsid w:val="003A680C"/>
    <w:rsid w:val="003A7B3F"/>
    <w:rsid w:val="003A7B56"/>
    <w:rsid w:val="003A7B8F"/>
    <w:rsid w:val="003B1024"/>
    <w:rsid w:val="003B10A0"/>
    <w:rsid w:val="003B146F"/>
    <w:rsid w:val="003B1C5B"/>
    <w:rsid w:val="003B23A5"/>
    <w:rsid w:val="003B28AD"/>
    <w:rsid w:val="003B3407"/>
    <w:rsid w:val="003B3BB9"/>
    <w:rsid w:val="003B4262"/>
    <w:rsid w:val="003B453E"/>
    <w:rsid w:val="003B549E"/>
    <w:rsid w:val="003B54B1"/>
    <w:rsid w:val="003B5BC8"/>
    <w:rsid w:val="003B6A36"/>
    <w:rsid w:val="003B758C"/>
    <w:rsid w:val="003C01BE"/>
    <w:rsid w:val="003C1BDA"/>
    <w:rsid w:val="003C1D22"/>
    <w:rsid w:val="003C1F4D"/>
    <w:rsid w:val="003C204E"/>
    <w:rsid w:val="003C3C19"/>
    <w:rsid w:val="003C3C94"/>
    <w:rsid w:val="003C3FD1"/>
    <w:rsid w:val="003C4018"/>
    <w:rsid w:val="003C4333"/>
    <w:rsid w:val="003C44DD"/>
    <w:rsid w:val="003C4AF4"/>
    <w:rsid w:val="003C4D66"/>
    <w:rsid w:val="003C4DB7"/>
    <w:rsid w:val="003C556C"/>
    <w:rsid w:val="003C5BCA"/>
    <w:rsid w:val="003C65BD"/>
    <w:rsid w:val="003C6B87"/>
    <w:rsid w:val="003C6C94"/>
    <w:rsid w:val="003C7C01"/>
    <w:rsid w:val="003D0D2A"/>
    <w:rsid w:val="003D1382"/>
    <w:rsid w:val="003D161D"/>
    <w:rsid w:val="003D169B"/>
    <w:rsid w:val="003D1912"/>
    <w:rsid w:val="003D2283"/>
    <w:rsid w:val="003D2E8E"/>
    <w:rsid w:val="003D3F11"/>
    <w:rsid w:val="003D3FE6"/>
    <w:rsid w:val="003D538E"/>
    <w:rsid w:val="003D5890"/>
    <w:rsid w:val="003D6169"/>
    <w:rsid w:val="003D65FD"/>
    <w:rsid w:val="003D6BB3"/>
    <w:rsid w:val="003D6C4E"/>
    <w:rsid w:val="003D6CE1"/>
    <w:rsid w:val="003D6ED9"/>
    <w:rsid w:val="003D729E"/>
    <w:rsid w:val="003D7CEE"/>
    <w:rsid w:val="003D7E92"/>
    <w:rsid w:val="003E02CD"/>
    <w:rsid w:val="003E1056"/>
    <w:rsid w:val="003E1C37"/>
    <w:rsid w:val="003E2061"/>
    <w:rsid w:val="003E2B13"/>
    <w:rsid w:val="003E3723"/>
    <w:rsid w:val="003E377F"/>
    <w:rsid w:val="003E3CDE"/>
    <w:rsid w:val="003E3EA7"/>
    <w:rsid w:val="003E3FC1"/>
    <w:rsid w:val="003E478F"/>
    <w:rsid w:val="003E5AF7"/>
    <w:rsid w:val="003E62B2"/>
    <w:rsid w:val="003E6795"/>
    <w:rsid w:val="003E6D49"/>
    <w:rsid w:val="003E70B4"/>
    <w:rsid w:val="003E711B"/>
    <w:rsid w:val="003E7284"/>
    <w:rsid w:val="003E733B"/>
    <w:rsid w:val="003E794F"/>
    <w:rsid w:val="003F050F"/>
    <w:rsid w:val="003F0FAC"/>
    <w:rsid w:val="003F15AE"/>
    <w:rsid w:val="003F16EB"/>
    <w:rsid w:val="003F1848"/>
    <w:rsid w:val="003F1B47"/>
    <w:rsid w:val="003F211B"/>
    <w:rsid w:val="003F24B3"/>
    <w:rsid w:val="003F260E"/>
    <w:rsid w:val="003F3479"/>
    <w:rsid w:val="003F37F4"/>
    <w:rsid w:val="003F39D8"/>
    <w:rsid w:val="003F3D06"/>
    <w:rsid w:val="003F3F05"/>
    <w:rsid w:val="003F4A82"/>
    <w:rsid w:val="003F513F"/>
    <w:rsid w:val="003F53BF"/>
    <w:rsid w:val="003F5AB7"/>
    <w:rsid w:val="003F61F6"/>
    <w:rsid w:val="003F62A7"/>
    <w:rsid w:val="003F7357"/>
    <w:rsid w:val="003F749D"/>
    <w:rsid w:val="00400450"/>
    <w:rsid w:val="0040070B"/>
    <w:rsid w:val="00400E89"/>
    <w:rsid w:val="004016CC"/>
    <w:rsid w:val="004017F8"/>
    <w:rsid w:val="004030CA"/>
    <w:rsid w:val="00403676"/>
    <w:rsid w:val="00403A5F"/>
    <w:rsid w:val="00403A92"/>
    <w:rsid w:val="004041AD"/>
    <w:rsid w:val="00404A3B"/>
    <w:rsid w:val="00404FF5"/>
    <w:rsid w:val="00405B84"/>
    <w:rsid w:val="00405C2A"/>
    <w:rsid w:val="00405DE2"/>
    <w:rsid w:val="00405E03"/>
    <w:rsid w:val="004062F1"/>
    <w:rsid w:val="00406329"/>
    <w:rsid w:val="004063F1"/>
    <w:rsid w:val="004066B2"/>
    <w:rsid w:val="004068C4"/>
    <w:rsid w:val="00406E36"/>
    <w:rsid w:val="00406EB1"/>
    <w:rsid w:val="004072A8"/>
    <w:rsid w:val="004074CA"/>
    <w:rsid w:val="00407A37"/>
    <w:rsid w:val="00407FA7"/>
    <w:rsid w:val="004100BD"/>
    <w:rsid w:val="0041021A"/>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702"/>
    <w:rsid w:val="00415CEB"/>
    <w:rsid w:val="004160AC"/>
    <w:rsid w:val="0041700C"/>
    <w:rsid w:val="0041747E"/>
    <w:rsid w:val="00417555"/>
    <w:rsid w:val="004175CC"/>
    <w:rsid w:val="00420071"/>
    <w:rsid w:val="004202C3"/>
    <w:rsid w:val="004204ED"/>
    <w:rsid w:val="00420660"/>
    <w:rsid w:val="00420712"/>
    <w:rsid w:val="00420B4C"/>
    <w:rsid w:val="00421027"/>
    <w:rsid w:val="0042196F"/>
    <w:rsid w:val="00421989"/>
    <w:rsid w:val="0042240B"/>
    <w:rsid w:val="00422F6B"/>
    <w:rsid w:val="0042303C"/>
    <w:rsid w:val="00423531"/>
    <w:rsid w:val="00423591"/>
    <w:rsid w:val="00423865"/>
    <w:rsid w:val="00423972"/>
    <w:rsid w:val="00424B19"/>
    <w:rsid w:val="00425186"/>
    <w:rsid w:val="004251BB"/>
    <w:rsid w:val="00425A10"/>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941"/>
    <w:rsid w:val="00432A1D"/>
    <w:rsid w:val="00432B6D"/>
    <w:rsid w:val="00433DDA"/>
    <w:rsid w:val="00433DF0"/>
    <w:rsid w:val="00434332"/>
    <w:rsid w:val="0043520F"/>
    <w:rsid w:val="00435248"/>
    <w:rsid w:val="00435418"/>
    <w:rsid w:val="00436443"/>
    <w:rsid w:val="00436AEF"/>
    <w:rsid w:val="00436DEE"/>
    <w:rsid w:val="004370B8"/>
    <w:rsid w:val="004370B9"/>
    <w:rsid w:val="00437204"/>
    <w:rsid w:val="0043782C"/>
    <w:rsid w:val="00437841"/>
    <w:rsid w:val="00437C11"/>
    <w:rsid w:val="00440410"/>
    <w:rsid w:val="0044085A"/>
    <w:rsid w:val="00440D52"/>
    <w:rsid w:val="00440FC2"/>
    <w:rsid w:val="0044209B"/>
    <w:rsid w:val="004429E6"/>
    <w:rsid w:val="00442D97"/>
    <w:rsid w:val="00443128"/>
    <w:rsid w:val="004431F2"/>
    <w:rsid w:val="004433D9"/>
    <w:rsid w:val="0044360E"/>
    <w:rsid w:val="00444457"/>
    <w:rsid w:val="00446516"/>
    <w:rsid w:val="0044699F"/>
    <w:rsid w:val="00446EB5"/>
    <w:rsid w:val="00447155"/>
    <w:rsid w:val="00447176"/>
    <w:rsid w:val="004473AB"/>
    <w:rsid w:val="0044787C"/>
    <w:rsid w:val="00447EBC"/>
    <w:rsid w:val="004502CF"/>
    <w:rsid w:val="00450692"/>
    <w:rsid w:val="004509CC"/>
    <w:rsid w:val="0045165E"/>
    <w:rsid w:val="00451D7D"/>
    <w:rsid w:val="00451F55"/>
    <w:rsid w:val="0045238A"/>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174D"/>
    <w:rsid w:val="00461B8B"/>
    <w:rsid w:val="00462244"/>
    <w:rsid w:val="0046381D"/>
    <w:rsid w:val="00463C0B"/>
    <w:rsid w:val="0046463B"/>
    <w:rsid w:val="00464BE8"/>
    <w:rsid w:val="00465939"/>
    <w:rsid w:val="00466685"/>
    <w:rsid w:val="004667E5"/>
    <w:rsid w:val="00466CBB"/>
    <w:rsid w:val="004673E7"/>
    <w:rsid w:val="0046797C"/>
    <w:rsid w:val="004704E5"/>
    <w:rsid w:val="00470B76"/>
    <w:rsid w:val="00470C3B"/>
    <w:rsid w:val="00470FE0"/>
    <w:rsid w:val="0047115A"/>
    <w:rsid w:val="004717B1"/>
    <w:rsid w:val="00471D51"/>
    <w:rsid w:val="0047207D"/>
    <w:rsid w:val="0047211A"/>
    <w:rsid w:val="00472581"/>
    <w:rsid w:val="00472658"/>
    <w:rsid w:val="004726D6"/>
    <w:rsid w:val="00472799"/>
    <w:rsid w:val="00472825"/>
    <w:rsid w:val="004733E4"/>
    <w:rsid w:val="00473530"/>
    <w:rsid w:val="00473BD3"/>
    <w:rsid w:val="004743DA"/>
    <w:rsid w:val="00474D95"/>
    <w:rsid w:val="00475944"/>
    <w:rsid w:val="004759ED"/>
    <w:rsid w:val="00476317"/>
    <w:rsid w:val="00476478"/>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753"/>
    <w:rsid w:val="00487B01"/>
    <w:rsid w:val="00487B07"/>
    <w:rsid w:val="00490169"/>
    <w:rsid w:val="00490312"/>
    <w:rsid w:val="004903A7"/>
    <w:rsid w:val="004903E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54A"/>
    <w:rsid w:val="004A0767"/>
    <w:rsid w:val="004A0948"/>
    <w:rsid w:val="004A13C0"/>
    <w:rsid w:val="004A14B0"/>
    <w:rsid w:val="004A165E"/>
    <w:rsid w:val="004A16AC"/>
    <w:rsid w:val="004A17E9"/>
    <w:rsid w:val="004A1AB4"/>
    <w:rsid w:val="004A2A27"/>
    <w:rsid w:val="004A2C22"/>
    <w:rsid w:val="004A2EDE"/>
    <w:rsid w:val="004A32E3"/>
    <w:rsid w:val="004A3430"/>
    <w:rsid w:val="004A3833"/>
    <w:rsid w:val="004A48BF"/>
    <w:rsid w:val="004A4AF3"/>
    <w:rsid w:val="004A4DC3"/>
    <w:rsid w:val="004A537E"/>
    <w:rsid w:val="004A54BD"/>
    <w:rsid w:val="004A5C28"/>
    <w:rsid w:val="004A610C"/>
    <w:rsid w:val="004A6332"/>
    <w:rsid w:val="004A696E"/>
    <w:rsid w:val="004A712D"/>
    <w:rsid w:val="004A757E"/>
    <w:rsid w:val="004B023F"/>
    <w:rsid w:val="004B02D8"/>
    <w:rsid w:val="004B092E"/>
    <w:rsid w:val="004B0A17"/>
    <w:rsid w:val="004B0F0B"/>
    <w:rsid w:val="004B163E"/>
    <w:rsid w:val="004B1AAB"/>
    <w:rsid w:val="004B1C32"/>
    <w:rsid w:val="004B21D3"/>
    <w:rsid w:val="004B2439"/>
    <w:rsid w:val="004B270F"/>
    <w:rsid w:val="004B2A25"/>
    <w:rsid w:val="004B2CB9"/>
    <w:rsid w:val="004B2FA0"/>
    <w:rsid w:val="004B3EEF"/>
    <w:rsid w:val="004B466C"/>
    <w:rsid w:val="004B4BE4"/>
    <w:rsid w:val="004B5643"/>
    <w:rsid w:val="004B5769"/>
    <w:rsid w:val="004B5A50"/>
    <w:rsid w:val="004B5C9F"/>
    <w:rsid w:val="004B65D2"/>
    <w:rsid w:val="004B65EF"/>
    <w:rsid w:val="004B6DD0"/>
    <w:rsid w:val="004B6DDD"/>
    <w:rsid w:val="004B739A"/>
    <w:rsid w:val="004B73C2"/>
    <w:rsid w:val="004B7439"/>
    <w:rsid w:val="004B7B0B"/>
    <w:rsid w:val="004B7E30"/>
    <w:rsid w:val="004C09CF"/>
    <w:rsid w:val="004C0AB9"/>
    <w:rsid w:val="004C0F6B"/>
    <w:rsid w:val="004C0FC3"/>
    <w:rsid w:val="004C25BE"/>
    <w:rsid w:val="004C281A"/>
    <w:rsid w:val="004C2DA5"/>
    <w:rsid w:val="004C37AB"/>
    <w:rsid w:val="004C37CC"/>
    <w:rsid w:val="004C3C38"/>
    <w:rsid w:val="004C3E7C"/>
    <w:rsid w:val="004C4D22"/>
    <w:rsid w:val="004C5C53"/>
    <w:rsid w:val="004C6063"/>
    <w:rsid w:val="004C6489"/>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ABE"/>
    <w:rsid w:val="004D4B1B"/>
    <w:rsid w:val="004D4C41"/>
    <w:rsid w:val="004D4C76"/>
    <w:rsid w:val="004D5AFC"/>
    <w:rsid w:val="004D5D22"/>
    <w:rsid w:val="004D61F5"/>
    <w:rsid w:val="004D65DC"/>
    <w:rsid w:val="004D65FC"/>
    <w:rsid w:val="004D66BE"/>
    <w:rsid w:val="004D67A7"/>
    <w:rsid w:val="004D6CC9"/>
    <w:rsid w:val="004D6E57"/>
    <w:rsid w:val="004D715F"/>
    <w:rsid w:val="004D76AB"/>
    <w:rsid w:val="004D7C17"/>
    <w:rsid w:val="004E02AE"/>
    <w:rsid w:val="004E0715"/>
    <w:rsid w:val="004E0DDE"/>
    <w:rsid w:val="004E16DE"/>
    <w:rsid w:val="004E1AB7"/>
    <w:rsid w:val="004E1B32"/>
    <w:rsid w:val="004E2133"/>
    <w:rsid w:val="004E2194"/>
    <w:rsid w:val="004E3009"/>
    <w:rsid w:val="004E3850"/>
    <w:rsid w:val="004E3AB4"/>
    <w:rsid w:val="004E3BE9"/>
    <w:rsid w:val="004E4638"/>
    <w:rsid w:val="004E4A48"/>
    <w:rsid w:val="004E4AE9"/>
    <w:rsid w:val="004E4D92"/>
    <w:rsid w:val="004E5883"/>
    <w:rsid w:val="004E5D43"/>
    <w:rsid w:val="004E5EF4"/>
    <w:rsid w:val="004E5FA5"/>
    <w:rsid w:val="004E66DC"/>
    <w:rsid w:val="004E69A1"/>
    <w:rsid w:val="004E7992"/>
    <w:rsid w:val="004E7AC2"/>
    <w:rsid w:val="004E7D63"/>
    <w:rsid w:val="004E7EAB"/>
    <w:rsid w:val="004F05F5"/>
    <w:rsid w:val="004F0F4A"/>
    <w:rsid w:val="004F198A"/>
    <w:rsid w:val="004F1D5D"/>
    <w:rsid w:val="004F1E10"/>
    <w:rsid w:val="004F269F"/>
    <w:rsid w:val="004F2CA5"/>
    <w:rsid w:val="004F4866"/>
    <w:rsid w:val="004F4C5F"/>
    <w:rsid w:val="004F603C"/>
    <w:rsid w:val="004F6172"/>
    <w:rsid w:val="004F61F3"/>
    <w:rsid w:val="004F63F1"/>
    <w:rsid w:val="004F7443"/>
    <w:rsid w:val="004F7F84"/>
    <w:rsid w:val="005002F7"/>
    <w:rsid w:val="005009A2"/>
    <w:rsid w:val="00500A4E"/>
    <w:rsid w:val="00500E3D"/>
    <w:rsid w:val="0050109C"/>
    <w:rsid w:val="00501707"/>
    <w:rsid w:val="00501982"/>
    <w:rsid w:val="00501C15"/>
    <w:rsid w:val="005020A3"/>
    <w:rsid w:val="0050216C"/>
    <w:rsid w:val="005021BB"/>
    <w:rsid w:val="00502499"/>
    <w:rsid w:val="005024C5"/>
    <w:rsid w:val="00502709"/>
    <w:rsid w:val="00502B93"/>
    <w:rsid w:val="00502F2B"/>
    <w:rsid w:val="00503226"/>
    <w:rsid w:val="005034D4"/>
    <w:rsid w:val="00504296"/>
    <w:rsid w:val="005051AD"/>
    <w:rsid w:val="00505C8D"/>
    <w:rsid w:val="005062AE"/>
    <w:rsid w:val="005067A2"/>
    <w:rsid w:val="00506C59"/>
    <w:rsid w:val="00507706"/>
    <w:rsid w:val="00507ABD"/>
    <w:rsid w:val="00510268"/>
    <w:rsid w:val="005103AF"/>
    <w:rsid w:val="005107CE"/>
    <w:rsid w:val="005108FB"/>
    <w:rsid w:val="00510CC1"/>
    <w:rsid w:val="00510EDF"/>
    <w:rsid w:val="00511396"/>
    <w:rsid w:val="005114FE"/>
    <w:rsid w:val="00511709"/>
    <w:rsid w:val="00511F06"/>
    <w:rsid w:val="00511F3D"/>
    <w:rsid w:val="00511F6D"/>
    <w:rsid w:val="00512F42"/>
    <w:rsid w:val="005133EE"/>
    <w:rsid w:val="0051344A"/>
    <w:rsid w:val="005140F7"/>
    <w:rsid w:val="005145C7"/>
    <w:rsid w:val="00514A34"/>
    <w:rsid w:val="00514B65"/>
    <w:rsid w:val="00514DCE"/>
    <w:rsid w:val="00515029"/>
    <w:rsid w:val="005157C3"/>
    <w:rsid w:val="005159EC"/>
    <w:rsid w:val="0051603D"/>
    <w:rsid w:val="00516CE0"/>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014"/>
    <w:rsid w:val="005231A9"/>
    <w:rsid w:val="005236F1"/>
    <w:rsid w:val="005238FA"/>
    <w:rsid w:val="00523AA2"/>
    <w:rsid w:val="005246F5"/>
    <w:rsid w:val="00525325"/>
    <w:rsid w:val="00525EEE"/>
    <w:rsid w:val="00526537"/>
    <w:rsid w:val="005265B0"/>
    <w:rsid w:val="005266F6"/>
    <w:rsid w:val="00526710"/>
    <w:rsid w:val="00526CC4"/>
    <w:rsid w:val="005274E1"/>
    <w:rsid w:val="005275F9"/>
    <w:rsid w:val="00527B3F"/>
    <w:rsid w:val="00527C3F"/>
    <w:rsid w:val="00527E98"/>
    <w:rsid w:val="005302F2"/>
    <w:rsid w:val="00530A13"/>
    <w:rsid w:val="00531042"/>
    <w:rsid w:val="00531179"/>
    <w:rsid w:val="00531316"/>
    <w:rsid w:val="0053135D"/>
    <w:rsid w:val="00531675"/>
    <w:rsid w:val="00531784"/>
    <w:rsid w:val="00532036"/>
    <w:rsid w:val="005324E5"/>
    <w:rsid w:val="00532843"/>
    <w:rsid w:val="005328BC"/>
    <w:rsid w:val="00532951"/>
    <w:rsid w:val="00533E0A"/>
    <w:rsid w:val="00533E9C"/>
    <w:rsid w:val="005346BC"/>
    <w:rsid w:val="005347AD"/>
    <w:rsid w:val="00534ECA"/>
    <w:rsid w:val="00535199"/>
    <w:rsid w:val="005363D1"/>
    <w:rsid w:val="00537098"/>
    <w:rsid w:val="005370D3"/>
    <w:rsid w:val="005377D8"/>
    <w:rsid w:val="00537BB6"/>
    <w:rsid w:val="005400EA"/>
    <w:rsid w:val="00540AA6"/>
    <w:rsid w:val="00540CE0"/>
    <w:rsid w:val="00541040"/>
    <w:rsid w:val="00541A36"/>
    <w:rsid w:val="005420A6"/>
    <w:rsid w:val="0054303E"/>
    <w:rsid w:val="00543B81"/>
    <w:rsid w:val="005442F5"/>
    <w:rsid w:val="0054431E"/>
    <w:rsid w:val="005448F4"/>
    <w:rsid w:val="00544C3A"/>
    <w:rsid w:val="005452EE"/>
    <w:rsid w:val="005464E0"/>
    <w:rsid w:val="00547064"/>
    <w:rsid w:val="00547074"/>
    <w:rsid w:val="00547107"/>
    <w:rsid w:val="00550106"/>
    <w:rsid w:val="005509E1"/>
    <w:rsid w:val="00551548"/>
    <w:rsid w:val="00551C0E"/>
    <w:rsid w:val="00551D60"/>
    <w:rsid w:val="005526B8"/>
    <w:rsid w:val="005528CD"/>
    <w:rsid w:val="00552B6E"/>
    <w:rsid w:val="00552D3C"/>
    <w:rsid w:val="00553443"/>
    <w:rsid w:val="005536B2"/>
    <w:rsid w:val="00553C59"/>
    <w:rsid w:val="00553D0C"/>
    <w:rsid w:val="0055420D"/>
    <w:rsid w:val="00554894"/>
    <w:rsid w:val="00554C43"/>
    <w:rsid w:val="005551B9"/>
    <w:rsid w:val="00555848"/>
    <w:rsid w:val="0055597E"/>
    <w:rsid w:val="00555AEE"/>
    <w:rsid w:val="00555BAE"/>
    <w:rsid w:val="00556094"/>
    <w:rsid w:val="005562DA"/>
    <w:rsid w:val="005568C0"/>
    <w:rsid w:val="005568DF"/>
    <w:rsid w:val="00557251"/>
    <w:rsid w:val="00557BD5"/>
    <w:rsid w:val="005602CA"/>
    <w:rsid w:val="00561A37"/>
    <w:rsid w:val="00561E32"/>
    <w:rsid w:val="005623BF"/>
    <w:rsid w:val="00562657"/>
    <w:rsid w:val="005637E9"/>
    <w:rsid w:val="00563973"/>
    <w:rsid w:val="005643AB"/>
    <w:rsid w:val="005644A9"/>
    <w:rsid w:val="00564C02"/>
    <w:rsid w:val="00565491"/>
    <w:rsid w:val="005656F3"/>
    <w:rsid w:val="00565B53"/>
    <w:rsid w:val="00565C8A"/>
    <w:rsid w:val="00565D54"/>
    <w:rsid w:val="00566860"/>
    <w:rsid w:val="00567109"/>
    <w:rsid w:val="005675ED"/>
    <w:rsid w:val="005678BF"/>
    <w:rsid w:val="0056794D"/>
    <w:rsid w:val="00567B18"/>
    <w:rsid w:val="00570018"/>
    <w:rsid w:val="005705CE"/>
    <w:rsid w:val="005707B0"/>
    <w:rsid w:val="00571BAA"/>
    <w:rsid w:val="00571C33"/>
    <w:rsid w:val="00571EB9"/>
    <w:rsid w:val="00571FB3"/>
    <w:rsid w:val="005723F1"/>
    <w:rsid w:val="0057259E"/>
    <w:rsid w:val="00572B3A"/>
    <w:rsid w:val="00573049"/>
    <w:rsid w:val="005731CE"/>
    <w:rsid w:val="00573384"/>
    <w:rsid w:val="005736EB"/>
    <w:rsid w:val="005737DD"/>
    <w:rsid w:val="0057393D"/>
    <w:rsid w:val="00573D44"/>
    <w:rsid w:val="0057441F"/>
    <w:rsid w:val="00574D38"/>
    <w:rsid w:val="00574E10"/>
    <w:rsid w:val="005755CA"/>
    <w:rsid w:val="00575689"/>
    <w:rsid w:val="00575915"/>
    <w:rsid w:val="00575967"/>
    <w:rsid w:val="00575DB6"/>
    <w:rsid w:val="00575FD4"/>
    <w:rsid w:val="00576153"/>
    <w:rsid w:val="0057689C"/>
    <w:rsid w:val="00576F59"/>
    <w:rsid w:val="005779D1"/>
    <w:rsid w:val="00580433"/>
    <w:rsid w:val="00580F74"/>
    <w:rsid w:val="0058104C"/>
    <w:rsid w:val="005813D6"/>
    <w:rsid w:val="00582142"/>
    <w:rsid w:val="00582307"/>
    <w:rsid w:val="00582949"/>
    <w:rsid w:val="005836AA"/>
    <w:rsid w:val="0058438E"/>
    <w:rsid w:val="005849BB"/>
    <w:rsid w:val="005849E8"/>
    <w:rsid w:val="005852A3"/>
    <w:rsid w:val="00585305"/>
    <w:rsid w:val="0058570F"/>
    <w:rsid w:val="00585A49"/>
    <w:rsid w:val="00585E6B"/>
    <w:rsid w:val="00586E41"/>
    <w:rsid w:val="00587C1E"/>
    <w:rsid w:val="005903DE"/>
    <w:rsid w:val="005904EA"/>
    <w:rsid w:val="00590BB1"/>
    <w:rsid w:val="00590D80"/>
    <w:rsid w:val="00590F47"/>
    <w:rsid w:val="0059193C"/>
    <w:rsid w:val="00591CAA"/>
    <w:rsid w:val="00591EFA"/>
    <w:rsid w:val="005925DC"/>
    <w:rsid w:val="00592BEE"/>
    <w:rsid w:val="0059311F"/>
    <w:rsid w:val="0059351F"/>
    <w:rsid w:val="00593F83"/>
    <w:rsid w:val="005949A0"/>
    <w:rsid w:val="00594E65"/>
    <w:rsid w:val="00594F9F"/>
    <w:rsid w:val="00595576"/>
    <w:rsid w:val="00595670"/>
    <w:rsid w:val="005958D4"/>
    <w:rsid w:val="00595A7E"/>
    <w:rsid w:val="00596078"/>
    <w:rsid w:val="00596295"/>
    <w:rsid w:val="00596507"/>
    <w:rsid w:val="00596543"/>
    <w:rsid w:val="00596895"/>
    <w:rsid w:val="00596949"/>
    <w:rsid w:val="00596C08"/>
    <w:rsid w:val="00596CAF"/>
    <w:rsid w:val="00597394"/>
    <w:rsid w:val="0059754D"/>
    <w:rsid w:val="0059777A"/>
    <w:rsid w:val="00597924"/>
    <w:rsid w:val="005A0102"/>
    <w:rsid w:val="005A0159"/>
    <w:rsid w:val="005A0203"/>
    <w:rsid w:val="005A03D1"/>
    <w:rsid w:val="005A09B9"/>
    <w:rsid w:val="005A0ABA"/>
    <w:rsid w:val="005A0EB9"/>
    <w:rsid w:val="005A1CA9"/>
    <w:rsid w:val="005A2310"/>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363"/>
    <w:rsid w:val="005B4991"/>
    <w:rsid w:val="005B4DDD"/>
    <w:rsid w:val="005B53BE"/>
    <w:rsid w:val="005B556D"/>
    <w:rsid w:val="005B578E"/>
    <w:rsid w:val="005B62EF"/>
    <w:rsid w:val="005B7201"/>
    <w:rsid w:val="005B759A"/>
    <w:rsid w:val="005B763E"/>
    <w:rsid w:val="005B78D0"/>
    <w:rsid w:val="005C0002"/>
    <w:rsid w:val="005C0377"/>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D83"/>
    <w:rsid w:val="005C5E1E"/>
    <w:rsid w:val="005C64E2"/>
    <w:rsid w:val="005C6A65"/>
    <w:rsid w:val="005C6A76"/>
    <w:rsid w:val="005C6B4D"/>
    <w:rsid w:val="005C6D39"/>
    <w:rsid w:val="005C6E49"/>
    <w:rsid w:val="005C70A1"/>
    <w:rsid w:val="005C720A"/>
    <w:rsid w:val="005C74B0"/>
    <w:rsid w:val="005C776C"/>
    <w:rsid w:val="005C77AE"/>
    <w:rsid w:val="005C7A17"/>
    <w:rsid w:val="005C7E26"/>
    <w:rsid w:val="005D03B7"/>
    <w:rsid w:val="005D0627"/>
    <w:rsid w:val="005D15CC"/>
    <w:rsid w:val="005D182D"/>
    <w:rsid w:val="005D2148"/>
    <w:rsid w:val="005D220C"/>
    <w:rsid w:val="005D23E6"/>
    <w:rsid w:val="005D2D16"/>
    <w:rsid w:val="005D3266"/>
    <w:rsid w:val="005D33DC"/>
    <w:rsid w:val="005D4183"/>
    <w:rsid w:val="005D4679"/>
    <w:rsid w:val="005D4808"/>
    <w:rsid w:val="005D4940"/>
    <w:rsid w:val="005D4D45"/>
    <w:rsid w:val="005D50FF"/>
    <w:rsid w:val="005D5635"/>
    <w:rsid w:val="005D5962"/>
    <w:rsid w:val="005D5BB6"/>
    <w:rsid w:val="005D5E97"/>
    <w:rsid w:val="005D64BF"/>
    <w:rsid w:val="005D68DA"/>
    <w:rsid w:val="005D6B0E"/>
    <w:rsid w:val="005D6CFC"/>
    <w:rsid w:val="005D72BE"/>
    <w:rsid w:val="005D73EE"/>
    <w:rsid w:val="005D745F"/>
    <w:rsid w:val="005D7834"/>
    <w:rsid w:val="005D78BC"/>
    <w:rsid w:val="005E051B"/>
    <w:rsid w:val="005E06D0"/>
    <w:rsid w:val="005E08FC"/>
    <w:rsid w:val="005E0980"/>
    <w:rsid w:val="005E0A57"/>
    <w:rsid w:val="005E0BAD"/>
    <w:rsid w:val="005E0CF7"/>
    <w:rsid w:val="005E0E46"/>
    <w:rsid w:val="005E0F19"/>
    <w:rsid w:val="005E1C0D"/>
    <w:rsid w:val="005E298D"/>
    <w:rsid w:val="005E2D01"/>
    <w:rsid w:val="005E3447"/>
    <w:rsid w:val="005E3CA3"/>
    <w:rsid w:val="005E3CF1"/>
    <w:rsid w:val="005E43F6"/>
    <w:rsid w:val="005E492A"/>
    <w:rsid w:val="005E51D7"/>
    <w:rsid w:val="005E551A"/>
    <w:rsid w:val="005E5B7B"/>
    <w:rsid w:val="005E5CAB"/>
    <w:rsid w:val="005E5ECD"/>
    <w:rsid w:val="005E653C"/>
    <w:rsid w:val="005E6552"/>
    <w:rsid w:val="005E6D02"/>
    <w:rsid w:val="005E74F5"/>
    <w:rsid w:val="005F006C"/>
    <w:rsid w:val="005F00E4"/>
    <w:rsid w:val="005F049A"/>
    <w:rsid w:val="005F0E8C"/>
    <w:rsid w:val="005F10C6"/>
    <w:rsid w:val="005F1435"/>
    <w:rsid w:val="005F1857"/>
    <w:rsid w:val="005F2106"/>
    <w:rsid w:val="005F2389"/>
    <w:rsid w:val="005F259F"/>
    <w:rsid w:val="005F2784"/>
    <w:rsid w:val="005F2BD6"/>
    <w:rsid w:val="005F32F3"/>
    <w:rsid w:val="005F3DCB"/>
    <w:rsid w:val="005F3DD8"/>
    <w:rsid w:val="005F3FAE"/>
    <w:rsid w:val="005F42E5"/>
    <w:rsid w:val="005F5C52"/>
    <w:rsid w:val="005F60B0"/>
    <w:rsid w:val="005F61B5"/>
    <w:rsid w:val="005F62DF"/>
    <w:rsid w:val="005F7544"/>
    <w:rsid w:val="005F7561"/>
    <w:rsid w:val="005F7749"/>
    <w:rsid w:val="005F79A0"/>
    <w:rsid w:val="005F7BE7"/>
    <w:rsid w:val="005F7E71"/>
    <w:rsid w:val="005F7FF1"/>
    <w:rsid w:val="0060067F"/>
    <w:rsid w:val="006008B5"/>
    <w:rsid w:val="00600924"/>
    <w:rsid w:val="006014F3"/>
    <w:rsid w:val="006024A4"/>
    <w:rsid w:val="00602508"/>
    <w:rsid w:val="006028F8"/>
    <w:rsid w:val="006040FD"/>
    <w:rsid w:val="006046D6"/>
    <w:rsid w:val="00604CA6"/>
    <w:rsid w:val="006055D7"/>
    <w:rsid w:val="00605622"/>
    <w:rsid w:val="00605875"/>
    <w:rsid w:val="0060692D"/>
    <w:rsid w:val="00606FA9"/>
    <w:rsid w:val="006076DD"/>
    <w:rsid w:val="00607AE7"/>
    <w:rsid w:val="00607B62"/>
    <w:rsid w:val="00607ECE"/>
    <w:rsid w:val="00610247"/>
    <w:rsid w:val="00610529"/>
    <w:rsid w:val="006107CA"/>
    <w:rsid w:val="006109B4"/>
    <w:rsid w:val="00610BE8"/>
    <w:rsid w:val="00610E5A"/>
    <w:rsid w:val="00610ECA"/>
    <w:rsid w:val="00610EFC"/>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4F32"/>
    <w:rsid w:val="006153C5"/>
    <w:rsid w:val="00615577"/>
    <w:rsid w:val="00615600"/>
    <w:rsid w:val="00615B7C"/>
    <w:rsid w:val="00616047"/>
    <w:rsid w:val="00616154"/>
    <w:rsid w:val="00616F40"/>
    <w:rsid w:val="0061701E"/>
    <w:rsid w:val="00617255"/>
    <w:rsid w:val="00617769"/>
    <w:rsid w:val="00617C2D"/>
    <w:rsid w:val="00617CE9"/>
    <w:rsid w:val="0062019A"/>
    <w:rsid w:val="0062057F"/>
    <w:rsid w:val="0062108B"/>
    <w:rsid w:val="0062119B"/>
    <w:rsid w:val="006211B1"/>
    <w:rsid w:val="0062122A"/>
    <w:rsid w:val="00621610"/>
    <w:rsid w:val="006221C6"/>
    <w:rsid w:val="00622361"/>
    <w:rsid w:val="00622A3B"/>
    <w:rsid w:val="00622F8E"/>
    <w:rsid w:val="0062378F"/>
    <w:rsid w:val="006246C8"/>
    <w:rsid w:val="00624D5E"/>
    <w:rsid w:val="006251A6"/>
    <w:rsid w:val="006254EF"/>
    <w:rsid w:val="00625B22"/>
    <w:rsid w:val="006264F2"/>
    <w:rsid w:val="006265EE"/>
    <w:rsid w:val="00626666"/>
    <w:rsid w:val="00626D26"/>
    <w:rsid w:val="006271CF"/>
    <w:rsid w:val="006275FA"/>
    <w:rsid w:val="00627973"/>
    <w:rsid w:val="006300D8"/>
    <w:rsid w:val="006301B8"/>
    <w:rsid w:val="006303D6"/>
    <w:rsid w:val="00630493"/>
    <w:rsid w:val="00631948"/>
    <w:rsid w:val="00631D06"/>
    <w:rsid w:val="00631F3B"/>
    <w:rsid w:val="006329EA"/>
    <w:rsid w:val="00632B6E"/>
    <w:rsid w:val="00632CBA"/>
    <w:rsid w:val="00632D36"/>
    <w:rsid w:val="00632D4C"/>
    <w:rsid w:val="00634200"/>
    <w:rsid w:val="00634691"/>
    <w:rsid w:val="00634FC3"/>
    <w:rsid w:val="00635B72"/>
    <w:rsid w:val="00636345"/>
    <w:rsid w:val="00636A4A"/>
    <w:rsid w:val="006371FC"/>
    <w:rsid w:val="0063777C"/>
    <w:rsid w:val="006402E4"/>
    <w:rsid w:val="006408B7"/>
    <w:rsid w:val="00640CE9"/>
    <w:rsid w:val="00640DD8"/>
    <w:rsid w:val="00640E34"/>
    <w:rsid w:val="006411B1"/>
    <w:rsid w:val="0064124A"/>
    <w:rsid w:val="00641A63"/>
    <w:rsid w:val="0064219E"/>
    <w:rsid w:val="006424A4"/>
    <w:rsid w:val="00642CCE"/>
    <w:rsid w:val="00642F0D"/>
    <w:rsid w:val="00643014"/>
    <w:rsid w:val="0064351A"/>
    <w:rsid w:val="0064380C"/>
    <w:rsid w:val="006438C7"/>
    <w:rsid w:val="00643990"/>
    <w:rsid w:val="00644674"/>
    <w:rsid w:val="006448AC"/>
    <w:rsid w:val="006449C4"/>
    <w:rsid w:val="0064535B"/>
    <w:rsid w:val="006454C4"/>
    <w:rsid w:val="00645A33"/>
    <w:rsid w:val="006469C0"/>
    <w:rsid w:val="00646A27"/>
    <w:rsid w:val="00646AC4"/>
    <w:rsid w:val="00646BAA"/>
    <w:rsid w:val="00646D34"/>
    <w:rsid w:val="00646F41"/>
    <w:rsid w:val="00647BDF"/>
    <w:rsid w:val="0065110F"/>
    <w:rsid w:val="006514BB"/>
    <w:rsid w:val="00651D91"/>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579C1"/>
    <w:rsid w:val="00657C1A"/>
    <w:rsid w:val="00660E02"/>
    <w:rsid w:val="006614A2"/>
    <w:rsid w:val="0066177C"/>
    <w:rsid w:val="00661988"/>
    <w:rsid w:val="00661D42"/>
    <w:rsid w:val="006620AB"/>
    <w:rsid w:val="00662488"/>
    <w:rsid w:val="00663118"/>
    <w:rsid w:val="006634B3"/>
    <w:rsid w:val="0066354F"/>
    <w:rsid w:val="006638AD"/>
    <w:rsid w:val="00664167"/>
    <w:rsid w:val="00664631"/>
    <w:rsid w:val="006646CA"/>
    <w:rsid w:val="00664F0A"/>
    <w:rsid w:val="006653B5"/>
    <w:rsid w:val="006668FD"/>
    <w:rsid w:val="00666D98"/>
    <w:rsid w:val="00666FAF"/>
    <w:rsid w:val="006676F9"/>
    <w:rsid w:val="00667B47"/>
    <w:rsid w:val="0067042E"/>
    <w:rsid w:val="00670B69"/>
    <w:rsid w:val="00670E5D"/>
    <w:rsid w:val="006714F3"/>
    <w:rsid w:val="00671711"/>
    <w:rsid w:val="006718C8"/>
    <w:rsid w:val="00671C08"/>
    <w:rsid w:val="00671C93"/>
    <w:rsid w:val="00671E14"/>
    <w:rsid w:val="00671EF4"/>
    <w:rsid w:val="00672743"/>
    <w:rsid w:val="00672A86"/>
    <w:rsid w:val="0067307E"/>
    <w:rsid w:val="00673A83"/>
    <w:rsid w:val="00673E62"/>
    <w:rsid w:val="00674362"/>
    <w:rsid w:val="00674B03"/>
    <w:rsid w:val="00675658"/>
    <w:rsid w:val="006756BD"/>
    <w:rsid w:val="006757CF"/>
    <w:rsid w:val="00675FEA"/>
    <w:rsid w:val="00676A61"/>
    <w:rsid w:val="00676D77"/>
    <w:rsid w:val="00677605"/>
    <w:rsid w:val="00677ED8"/>
    <w:rsid w:val="00680248"/>
    <w:rsid w:val="006805F7"/>
    <w:rsid w:val="006818E1"/>
    <w:rsid w:val="00682094"/>
    <w:rsid w:val="00682A87"/>
    <w:rsid w:val="00682DD7"/>
    <w:rsid w:val="00682F01"/>
    <w:rsid w:val="00682F1B"/>
    <w:rsid w:val="0068302B"/>
    <w:rsid w:val="006832E5"/>
    <w:rsid w:val="00684019"/>
    <w:rsid w:val="00684A56"/>
    <w:rsid w:val="00684D3E"/>
    <w:rsid w:val="00684E2C"/>
    <w:rsid w:val="00684EAB"/>
    <w:rsid w:val="006850D8"/>
    <w:rsid w:val="00685BD6"/>
    <w:rsid w:val="00685E55"/>
    <w:rsid w:val="00686731"/>
    <w:rsid w:val="00686971"/>
    <w:rsid w:val="00686AEB"/>
    <w:rsid w:val="00686B6C"/>
    <w:rsid w:val="00686ED5"/>
    <w:rsid w:val="00687314"/>
    <w:rsid w:val="006902DB"/>
    <w:rsid w:val="00690379"/>
    <w:rsid w:val="006903C7"/>
    <w:rsid w:val="00690DD7"/>
    <w:rsid w:val="00691173"/>
    <w:rsid w:val="00691874"/>
    <w:rsid w:val="006918DA"/>
    <w:rsid w:val="00691D6B"/>
    <w:rsid w:val="00693589"/>
    <w:rsid w:val="006936A0"/>
    <w:rsid w:val="00693D30"/>
    <w:rsid w:val="00693D5C"/>
    <w:rsid w:val="00694895"/>
    <w:rsid w:val="006949ED"/>
    <w:rsid w:val="00694B7A"/>
    <w:rsid w:val="00694CA9"/>
    <w:rsid w:val="0069540A"/>
    <w:rsid w:val="00695538"/>
    <w:rsid w:val="00695896"/>
    <w:rsid w:val="0069615A"/>
    <w:rsid w:val="0069678A"/>
    <w:rsid w:val="006969BC"/>
    <w:rsid w:val="00696ADF"/>
    <w:rsid w:val="00696DFA"/>
    <w:rsid w:val="00696F37"/>
    <w:rsid w:val="00696F6F"/>
    <w:rsid w:val="006976BE"/>
    <w:rsid w:val="00697C84"/>
    <w:rsid w:val="006A082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1DC"/>
    <w:rsid w:val="006A4434"/>
    <w:rsid w:val="006A4455"/>
    <w:rsid w:val="006A4572"/>
    <w:rsid w:val="006A4BF3"/>
    <w:rsid w:val="006A4CD5"/>
    <w:rsid w:val="006A4FD3"/>
    <w:rsid w:val="006A57C3"/>
    <w:rsid w:val="006A5B1F"/>
    <w:rsid w:val="006A6420"/>
    <w:rsid w:val="006A649A"/>
    <w:rsid w:val="006A6B66"/>
    <w:rsid w:val="006A6BAE"/>
    <w:rsid w:val="006A6CB3"/>
    <w:rsid w:val="006A72D5"/>
    <w:rsid w:val="006A7A9B"/>
    <w:rsid w:val="006A7E61"/>
    <w:rsid w:val="006B00C1"/>
    <w:rsid w:val="006B00D1"/>
    <w:rsid w:val="006B04A0"/>
    <w:rsid w:val="006B084E"/>
    <w:rsid w:val="006B11E1"/>
    <w:rsid w:val="006B136E"/>
    <w:rsid w:val="006B1D1D"/>
    <w:rsid w:val="006B1D5E"/>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A1F"/>
    <w:rsid w:val="006B5B1C"/>
    <w:rsid w:val="006B5C49"/>
    <w:rsid w:val="006B696C"/>
    <w:rsid w:val="006B6B3D"/>
    <w:rsid w:val="006B79E2"/>
    <w:rsid w:val="006B7ACA"/>
    <w:rsid w:val="006B7DD9"/>
    <w:rsid w:val="006C00E7"/>
    <w:rsid w:val="006C0454"/>
    <w:rsid w:val="006C1D23"/>
    <w:rsid w:val="006C2076"/>
    <w:rsid w:val="006C20BD"/>
    <w:rsid w:val="006C2281"/>
    <w:rsid w:val="006C2BD6"/>
    <w:rsid w:val="006C3821"/>
    <w:rsid w:val="006C3D8D"/>
    <w:rsid w:val="006C4133"/>
    <w:rsid w:val="006C4696"/>
    <w:rsid w:val="006C50A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D75A4"/>
    <w:rsid w:val="006E0BC5"/>
    <w:rsid w:val="006E1ABE"/>
    <w:rsid w:val="006E245C"/>
    <w:rsid w:val="006E37BE"/>
    <w:rsid w:val="006E3C47"/>
    <w:rsid w:val="006E3D13"/>
    <w:rsid w:val="006E531F"/>
    <w:rsid w:val="006E616D"/>
    <w:rsid w:val="006E64FB"/>
    <w:rsid w:val="006E65BE"/>
    <w:rsid w:val="006E6723"/>
    <w:rsid w:val="006E703F"/>
    <w:rsid w:val="006E730E"/>
    <w:rsid w:val="006E773A"/>
    <w:rsid w:val="006E7843"/>
    <w:rsid w:val="006E79E4"/>
    <w:rsid w:val="006E7AF0"/>
    <w:rsid w:val="006E7B46"/>
    <w:rsid w:val="006F0122"/>
    <w:rsid w:val="006F0222"/>
    <w:rsid w:val="006F0EFA"/>
    <w:rsid w:val="006F22E1"/>
    <w:rsid w:val="006F24EE"/>
    <w:rsid w:val="006F26BE"/>
    <w:rsid w:val="006F4946"/>
    <w:rsid w:val="006F4DF9"/>
    <w:rsid w:val="006F4FC2"/>
    <w:rsid w:val="006F5076"/>
    <w:rsid w:val="006F5AAB"/>
    <w:rsid w:val="006F5B5F"/>
    <w:rsid w:val="006F5EA4"/>
    <w:rsid w:val="006F62B4"/>
    <w:rsid w:val="006F67E3"/>
    <w:rsid w:val="006F6C35"/>
    <w:rsid w:val="006F7742"/>
    <w:rsid w:val="006F7AA4"/>
    <w:rsid w:val="007011ED"/>
    <w:rsid w:val="007013FC"/>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570"/>
    <w:rsid w:val="00706873"/>
    <w:rsid w:val="00706DB6"/>
    <w:rsid w:val="00706DCE"/>
    <w:rsid w:val="00706E34"/>
    <w:rsid w:val="00706F4F"/>
    <w:rsid w:val="0070711F"/>
    <w:rsid w:val="007073C3"/>
    <w:rsid w:val="007074B8"/>
    <w:rsid w:val="007079AE"/>
    <w:rsid w:val="00707BE3"/>
    <w:rsid w:val="00710639"/>
    <w:rsid w:val="00710683"/>
    <w:rsid w:val="007106DB"/>
    <w:rsid w:val="00710962"/>
    <w:rsid w:val="00710984"/>
    <w:rsid w:val="007109AB"/>
    <w:rsid w:val="00710A6B"/>
    <w:rsid w:val="00710D9B"/>
    <w:rsid w:val="00710DB1"/>
    <w:rsid w:val="007112E5"/>
    <w:rsid w:val="007117BA"/>
    <w:rsid w:val="007119D4"/>
    <w:rsid w:val="00711BCD"/>
    <w:rsid w:val="007126E4"/>
    <w:rsid w:val="00712A20"/>
    <w:rsid w:val="007135B0"/>
    <w:rsid w:val="00713D61"/>
    <w:rsid w:val="00713EB0"/>
    <w:rsid w:val="00715924"/>
    <w:rsid w:val="00715BB0"/>
    <w:rsid w:val="0071651C"/>
    <w:rsid w:val="00716802"/>
    <w:rsid w:val="00716DF9"/>
    <w:rsid w:val="00716FED"/>
    <w:rsid w:val="0071715E"/>
    <w:rsid w:val="007175E4"/>
    <w:rsid w:val="00720385"/>
    <w:rsid w:val="007208ED"/>
    <w:rsid w:val="0072171C"/>
    <w:rsid w:val="007217E1"/>
    <w:rsid w:val="00721D13"/>
    <w:rsid w:val="00721E2A"/>
    <w:rsid w:val="00721F0F"/>
    <w:rsid w:val="00722650"/>
    <w:rsid w:val="00722B86"/>
    <w:rsid w:val="00722D51"/>
    <w:rsid w:val="007236F6"/>
    <w:rsid w:val="00723D4C"/>
    <w:rsid w:val="00723E1E"/>
    <w:rsid w:val="00724450"/>
    <w:rsid w:val="00724937"/>
    <w:rsid w:val="007249D0"/>
    <w:rsid w:val="0072511F"/>
    <w:rsid w:val="0072543E"/>
    <w:rsid w:val="00725770"/>
    <w:rsid w:val="0072578C"/>
    <w:rsid w:val="00725B9C"/>
    <w:rsid w:val="00726393"/>
    <w:rsid w:val="0072651A"/>
    <w:rsid w:val="007265A4"/>
    <w:rsid w:val="00726D35"/>
    <w:rsid w:val="00727212"/>
    <w:rsid w:val="007277FA"/>
    <w:rsid w:val="007279B0"/>
    <w:rsid w:val="00727D16"/>
    <w:rsid w:val="0073002D"/>
    <w:rsid w:val="00730064"/>
    <w:rsid w:val="00730296"/>
    <w:rsid w:val="0073088D"/>
    <w:rsid w:val="007309E7"/>
    <w:rsid w:val="00730DA3"/>
    <w:rsid w:val="00730F03"/>
    <w:rsid w:val="00731A6F"/>
    <w:rsid w:val="00731D88"/>
    <w:rsid w:val="0073266E"/>
    <w:rsid w:val="007329DE"/>
    <w:rsid w:val="00732EDB"/>
    <w:rsid w:val="007331F0"/>
    <w:rsid w:val="007333B2"/>
    <w:rsid w:val="007337FD"/>
    <w:rsid w:val="00733908"/>
    <w:rsid w:val="00733A49"/>
    <w:rsid w:val="00733D92"/>
    <w:rsid w:val="00733F6E"/>
    <w:rsid w:val="00734284"/>
    <w:rsid w:val="0073490B"/>
    <w:rsid w:val="00734F1B"/>
    <w:rsid w:val="007359B2"/>
    <w:rsid w:val="00736F5A"/>
    <w:rsid w:val="007379D1"/>
    <w:rsid w:val="007379E4"/>
    <w:rsid w:val="007383E7"/>
    <w:rsid w:val="00740BE5"/>
    <w:rsid w:val="007412BF"/>
    <w:rsid w:val="00741388"/>
    <w:rsid w:val="00741BD8"/>
    <w:rsid w:val="00741C28"/>
    <w:rsid w:val="00741DBD"/>
    <w:rsid w:val="007422CA"/>
    <w:rsid w:val="00742988"/>
    <w:rsid w:val="00742C92"/>
    <w:rsid w:val="007436E2"/>
    <w:rsid w:val="00744876"/>
    <w:rsid w:val="00744930"/>
    <w:rsid w:val="007449C5"/>
    <w:rsid w:val="007450CC"/>
    <w:rsid w:val="0074595B"/>
    <w:rsid w:val="007469D1"/>
    <w:rsid w:val="00746A0D"/>
    <w:rsid w:val="00746F0D"/>
    <w:rsid w:val="007471F0"/>
    <w:rsid w:val="00747F91"/>
    <w:rsid w:val="00750E47"/>
    <w:rsid w:val="00751CED"/>
    <w:rsid w:val="0075212F"/>
    <w:rsid w:val="007521AC"/>
    <w:rsid w:val="0075226F"/>
    <w:rsid w:val="007524F7"/>
    <w:rsid w:val="00752706"/>
    <w:rsid w:val="007528A3"/>
    <w:rsid w:val="00752DE2"/>
    <w:rsid w:val="00752F3D"/>
    <w:rsid w:val="007533C6"/>
    <w:rsid w:val="00754048"/>
    <w:rsid w:val="007541AB"/>
    <w:rsid w:val="007542E8"/>
    <w:rsid w:val="00754A9F"/>
    <w:rsid w:val="00755201"/>
    <w:rsid w:val="00755818"/>
    <w:rsid w:val="00755DBF"/>
    <w:rsid w:val="00755F61"/>
    <w:rsid w:val="007562DC"/>
    <w:rsid w:val="00756B58"/>
    <w:rsid w:val="00757A59"/>
    <w:rsid w:val="00757E84"/>
    <w:rsid w:val="007600F1"/>
    <w:rsid w:val="0076026B"/>
    <w:rsid w:val="00760637"/>
    <w:rsid w:val="00760692"/>
    <w:rsid w:val="007609E6"/>
    <w:rsid w:val="00760AD0"/>
    <w:rsid w:val="00761F47"/>
    <w:rsid w:val="00761F95"/>
    <w:rsid w:val="007622A3"/>
    <w:rsid w:val="007625AB"/>
    <w:rsid w:val="00762C57"/>
    <w:rsid w:val="0076340C"/>
    <w:rsid w:val="00763DEB"/>
    <w:rsid w:val="0076479E"/>
    <w:rsid w:val="007657E9"/>
    <w:rsid w:val="0076580D"/>
    <w:rsid w:val="00765C30"/>
    <w:rsid w:val="007664F9"/>
    <w:rsid w:val="00766660"/>
    <w:rsid w:val="007668B0"/>
    <w:rsid w:val="00767141"/>
    <w:rsid w:val="007674CB"/>
    <w:rsid w:val="00767F01"/>
    <w:rsid w:val="00770588"/>
    <w:rsid w:val="007705D1"/>
    <w:rsid w:val="007709A5"/>
    <w:rsid w:val="00770D17"/>
    <w:rsid w:val="00770DCE"/>
    <w:rsid w:val="00771D16"/>
    <w:rsid w:val="0077233F"/>
    <w:rsid w:val="007723BA"/>
    <w:rsid w:val="00772BD9"/>
    <w:rsid w:val="00773173"/>
    <w:rsid w:val="0077357B"/>
    <w:rsid w:val="00773964"/>
    <w:rsid w:val="00773AB1"/>
    <w:rsid w:val="0077466E"/>
    <w:rsid w:val="00774755"/>
    <w:rsid w:val="007747C0"/>
    <w:rsid w:val="00775048"/>
    <w:rsid w:val="00775398"/>
    <w:rsid w:val="00775B69"/>
    <w:rsid w:val="00775C9D"/>
    <w:rsid w:val="00775E2B"/>
    <w:rsid w:val="00775F60"/>
    <w:rsid w:val="00776CF2"/>
    <w:rsid w:val="00776E54"/>
    <w:rsid w:val="00776FDD"/>
    <w:rsid w:val="007771B4"/>
    <w:rsid w:val="007774D9"/>
    <w:rsid w:val="00777730"/>
    <w:rsid w:val="00777D27"/>
    <w:rsid w:val="00780426"/>
    <w:rsid w:val="00780674"/>
    <w:rsid w:val="00780876"/>
    <w:rsid w:val="00780ACC"/>
    <w:rsid w:val="00780B4A"/>
    <w:rsid w:val="00781156"/>
    <w:rsid w:val="007811EC"/>
    <w:rsid w:val="007811EE"/>
    <w:rsid w:val="00781393"/>
    <w:rsid w:val="00781F31"/>
    <w:rsid w:val="007821AA"/>
    <w:rsid w:val="0078322A"/>
    <w:rsid w:val="00783390"/>
    <w:rsid w:val="0078348A"/>
    <w:rsid w:val="00784021"/>
    <w:rsid w:val="007841DE"/>
    <w:rsid w:val="007844DB"/>
    <w:rsid w:val="0078451F"/>
    <w:rsid w:val="00784A4E"/>
    <w:rsid w:val="0078514A"/>
    <w:rsid w:val="0078582D"/>
    <w:rsid w:val="00785A57"/>
    <w:rsid w:val="0078643E"/>
    <w:rsid w:val="00786AC1"/>
    <w:rsid w:val="007875CF"/>
    <w:rsid w:val="00787CF5"/>
    <w:rsid w:val="0079088E"/>
    <w:rsid w:val="00790CF7"/>
    <w:rsid w:val="007914EF"/>
    <w:rsid w:val="007916A2"/>
    <w:rsid w:val="00791829"/>
    <w:rsid w:val="00791A9A"/>
    <w:rsid w:val="00791BE9"/>
    <w:rsid w:val="007926BE"/>
    <w:rsid w:val="00792D08"/>
    <w:rsid w:val="00792EEE"/>
    <w:rsid w:val="007934D1"/>
    <w:rsid w:val="007935BE"/>
    <w:rsid w:val="007938E4"/>
    <w:rsid w:val="00794041"/>
    <w:rsid w:val="00794165"/>
    <w:rsid w:val="00794584"/>
    <w:rsid w:val="007946FB"/>
    <w:rsid w:val="00795011"/>
    <w:rsid w:val="0079618B"/>
    <w:rsid w:val="00797DDC"/>
    <w:rsid w:val="00797E06"/>
    <w:rsid w:val="00797F3F"/>
    <w:rsid w:val="007A0138"/>
    <w:rsid w:val="007A0325"/>
    <w:rsid w:val="007A0598"/>
    <w:rsid w:val="007A0A41"/>
    <w:rsid w:val="007A1A17"/>
    <w:rsid w:val="007A1E9A"/>
    <w:rsid w:val="007A1EE7"/>
    <w:rsid w:val="007A242D"/>
    <w:rsid w:val="007A2E77"/>
    <w:rsid w:val="007A30FA"/>
    <w:rsid w:val="007A3A42"/>
    <w:rsid w:val="007A3E43"/>
    <w:rsid w:val="007A3F09"/>
    <w:rsid w:val="007A4369"/>
    <w:rsid w:val="007A4EE6"/>
    <w:rsid w:val="007A5411"/>
    <w:rsid w:val="007A578B"/>
    <w:rsid w:val="007A6065"/>
    <w:rsid w:val="007A662C"/>
    <w:rsid w:val="007A66A6"/>
    <w:rsid w:val="007A6BCE"/>
    <w:rsid w:val="007A6DA0"/>
    <w:rsid w:val="007A6E58"/>
    <w:rsid w:val="007A73DB"/>
    <w:rsid w:val="007A75D8"/>
    <w:rsid w:val="007A7711"/>
    <w:rsid w:val="007A7F3A"/>
    <w:rsid w:val="007B0251"/>
    <w:rsid w:val="007B045E"/>
    <w:rsid w:val="007B09BF"/>
    <w:rsid w:val="007B0DFD"/>
    <w:rsid w:val="007B145D"/>
    <w:rsid w:val="007B16EA"/>
    <w:rsid w:val="007B1896"/>
    <w:rsid w:val="007B1DB8"/>
    <w:rsid w:val="007B2450"/>
    <w:rsid w:val="007B2CA3"/>
    <w:rsid w:val="007B4635"/>
    <w:rsid w:val="007B4900"/>
    <w:rsid w:val="007B4978"/>
    <w:rsid w:val="007B4BDA"/>
    <w:rsid w:val="007B58C6"/>
    <w:rsid w:val="007B5B43"/>
    <w:rsid w:val="007B5E61"/>
    <w:rsid w:val="007B6686"/>
    <w:rsid w:val="007B7051"/>
    <w:rsid w:val="007B726D"/>
    <w:rsid w:val="007B78B4"/>
    <w:rsid w:val="007B7E0C"/>
    <w:rsid w:val="007C0C27"/>
    <w:rsid w:val="007C0D8A"/>
    <w:rsid w:val="007C0EBC"/>
    <w:rsid w:val="007C0F1A"/>
    <w:rsid w:val="007C2250"/>
    <w:rsid w:val="007C2441"/>
    <w:rsid w:val="007C247F"/>
    <w:rsid w:val="007C2979"/>
    <w:rsid w:val="007C2AF1"/>
    <w:rsid w:val="007C2E85"/>
    <w:rsid w:val="007C2E97"/>
    <w:rsid w:val="007C2F45"/>
    <w:rsid w:val="007C3BFA"/>
    <w:rsid w:val="007C4D92"/>
    <w:rsid w:val="007C53A2"/>
    <w:rsid w:val="007C57FF"/>
    <w:rsid w:val="007C580D"/>
    <w:rsid w:val="007C59DE"/>
    <w:rsid w:val="007C5F9A"/>
    <w:rsid w:val="007C5FE3"/>
    <w:rsid w:val="007C67A3"/>
    <w:rsid w:val="007C67F4"/>
    <w:rsid w:val="007C6E82"/>
    <w:rsid w:val="007C7B4F"/>
    <w:rsid w:val="007D0330"/>
    <w:rsid w:val="007D041A"/>
    <w:rsid w:val="007D0CB8"/>
    <w:rsid w:val="007D1200"/>
    <w:rsid w:val="007D187B"/>
    <w:rsid w:val="007D2A1C"/>
    <w:rsid w:val="007D307E"/>
    <w:rsid w:val="007D37B3"/>
    <w:rsid w:val="007D3DFD"/>
    <w:rsid w:val="007D4464"/>
    <w:rsid w:val="007D5269"/>
    <w:rsid w:val="007D5472"/>
    <w:rsid w:val="007D570C"/>
    <w:rsid w:val="007D642A"/>
    <w:rsid w:val="007D651E"/>
    <w:rsid w:val="007D67A1"/>
    <w:rsid w:val="007D6822"/>
    <w:rsid w:val="007D6B84"/>
    <w:rsid w:val="007D70B8"/>
    <w:rsid w:val="007D71FF"/>
    <w:rsid w:val="007D7673"/>
    <w:rsid w:val="007D7E52"/>
    <w:rsid w:val="007D7F81"/>
    <w:rsid w:val="007E00EB"/>
    <w:rsid w:val="007E0591"/>
    <w:rsid w:val="007E06DB"/>
    <w:rsid w:val="007E0C76"/>
    <w:rsid w:val="007E15C5"/>
    <w:rsid w:val="007E25A9"/>
    <w:rsid w:val="007E26B5"/>
    <w:rsid w:val="007E2D71"/>
    <w:rsid w:val="007E2EA1"/>
    <w:rsid w:val="007E2F0D"/>
    <w:rsid w:val="007E3838"/>
    <w:rsid w:val="007E3864"/>
    <w:rsid w:val="007E3C03"/>
    <w:rsid w:val="007E407D"/>
    <w:rsid w:val="007E40EC"/>
    <w:rsid w:val="007E4192"/>
    <w:rsid w:val="007E4280"/>
    <w:rsid w:val="007E4575"/>
    <w:rsid w:val="007E468D"/>
    <w:rsid w:val="007E585E"/>
    <w:rsid w:val="007E5C55"/>
    <w:rsid w:val="007E60A7"/>
    <w:rsid w:val="007E68E3"/>
    <w:rsid w:val="007E6B2C"/>
    <w:rsid w:val="007E6F27"/>
    <w:rsid w:val="007E71CE"/>
    <w:rsid w:val="007E7263"/>
    <w:rsid w:val="007E74AF"/>
    <w:rsid w:val="007F017D"/>
    <w:rsid w:val="007F0246"/>
    <w:rsid w:val="007F19D0"/>
    <w:rsid w:val="007F1CDF"/>
    <w:rsid w:val="007F237E"/>
    <w:rsid w:val="007F2618"/>
    <w:rsid w:val="007F2FAC"/>
    <w:rsid w:val="007F321E"/>
    <w:rsid w:val="007F4061"/>
    <w:rsid w:val="007F450A"/>
    <w:rsid w:val="007F471A"/>
    <w:rsid w:val="007F4C57"/>
    <w:rsid w:val="007F542F"/>
    <w:rsid w:val="007F5B7A"/>
    <w:rsid w:val="007F5D09"/>
    <w:rsid w:val="007F637F"/>
    <w:rsid w:val="007F6715"/>
    <w:rsid w:val="007F6899"/>
    <w:rsid w:val="007F6D5A"/>
    <w:rsid w:val="007F6EE0"/>
    <w:rsid w:val="007F7534"/>
    <w:rsid w:val="007F7758"/>
    <w:rsid w:val="007F7996"/>
    <w:rsid w:val="007F7A22"/>
    <w:rsid w:val="007F7E9B"/>
    <w:rsid w:val="00800465"/>
    <w:rsid w:val="008006AC"/>
    <w:rsid w:val="00800737"/>
    <w:rsid w:val="00801216"/>
    <w:rsid w:val="00801270"/>
    <w:rsid w:val="0080133F"/>
    <w:rsid w:val="00801E4F"/>
    <w:rsid w:val="00802298"/>
    <w:rsid w:val="008028BB"/>
    <w:rsid w:val="00802983"/>
    <w:rsid w:val="00802DBD"/>
    <w:rsid w:val="0080317C"/>
    <w:rsid w:val="008037F0"/>
    <w:rsid w:val="00803E47"/>
    <w:rsid w:val="008041D9"/>
    <w:rsid w:val="00804914"/>
    <w:rsid w:val="0080517E"/>
    <w:rsid w:val="00805515"/>
    <w:rsid w:val="00805F2E"/>
    <w:rsid w:val="0080627D"/>
    <w:rsid w:val="008064C0"/>
    <w:rsid w:val="00806F83"/>
    <w:rsid w:val="00807179"/>
    <w:rsid w:val="00807627"/>
    <w:rsid w:val="00807878"/>
    <w:rsid w:val="00807890"/>
    <w:rsid w:val="00807FCD"/>
    <w:rsid w:val="00810235"/>
    <w:rsid w:val="00810385"/>
    <w:rsid w:val="008107CD"/>
    <w:rsid w:val="00810954"/>
    <w:rsid w:val="00810B23"/>
    <w:rsid w:val="00810EB5"/>
    <w:rsid w:val="00810EF6"/>
    <w:rsid w:val="0081163A"/>
    <w:rsid w:val="008117F1"/>
    <w:rsid w:val="008120ED"/>
    <w:rsid w:val="00812397"/>
    <w:rsid w:val="00812486"/>
    <w:rsid w:val="00812666"/>
    <w:rsid w:val="00812690"/>
    <w:rsid w:val="00812907"/>
    <w:rsid w:val="00812BC3"/>
    <w:rsid w:val="00812CAA"/>
    <w:rsid w:val="00813DE3"/>
    <w:rsid w:val="00814EF9"/>
    <w:rsid w:val="00814F37"/>
    <w:rsid w:val="00815118"/>
    <w:rsid w:val="008151BB"/>
    <w:rsid w:val="00816385"/>
    <w:rsid w:val="00816E79"/>
    <w:rsid w:val="00817F57"/>
    <w:rsid w:val="008202A2"/>
    <w:rsid w:val="00820F15"/>
    <w:rsid w:val="0082184A"/>
    <w:rsid w:val="008218D8"/>
    <w:rsid w:val="00821B5F"/>
    <w:rsid w:val="00821BB1"/>
    <w:rsid w:val="00821CC5"/>
    <w:rsid w:val="00821CD2"/>
    <w:rsid w:val="0082249A"/>
    <w:rsid w:val="00822950"/>
    <w:rsid w:val="00822AD7"/>
    <w:rsid w:val="00822E0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049"/>
    <w:rsid w:val="00827125"/>
    <w:rsid w:val="0083007D"/>
    <w:rsid w:val="0083019E"/>
    <w:rsid w:val="008314B7"/>
    <w:rsid w:val="00831AFD"/>
    <w:rsid w:val="008321FA"/>
    <w:rsid w:val="0083225E"/>
    <w:rsid w:val="00832679"/>
    <w:rsid w:val="008329B6"/>
    <w:rsid w:val="00832E35"/>
    <w:rsid w:val="00833080"/>
    <w:rsid w:val="00833205"/>
    <w:rsid w:val="0083347A"/>
    <w:rsid w:val="00833769"/>
    <w:rsid w:val="008338AC"/>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09D"/>
    <w:rsid w:val="00843BE0"/>
    <w:rsid w:val="00846769"/>
    <w:rsid w:val="008467B3"/>
    <w:rsid w:val="00846A74"/>
    <w:rsid w:val="00846CA1"/>
    <w:rsid w:val="00847547"/>
    <w:rsid w:val="00847E37"/>
    <w:rsid w:val="0084D138"/>
    <w:rsid w:val="00850A81"/>
    <w:rsid w:val="00850D81"/>
    <w:rsid w:val="00851646"/>
    <w:rsid w:val="00851CB3"/>
    <w:rsid w:val="00851F27"/>
    <w:rsid w:val="00852057"/>
    <w:rsid w:val="0085225E"/>
    <w:rsid w:val="0085236A"/>
    <w:rsid w:val="00852B9C"/>
    <w:rsid w:val="00852E3F"/>
    <w:rsid w:val="008532A2"/>
    <w:rsid w:val="008541F0"/>
    <w:rsid w:val="008542BD"/>
    <w:rsid w:val="008548DF"/>
    <w:rsid w:val="008551BD"/>
    <w:rsid w:val="008555A0"/>
    <w:rsid w:val="00855B33"/>
    <w:rsid w:val="00856C57"/>
    <w:rsid w:val="00857422"/>
    <w:rsid w:val="00857C56"/>
    <w:rsid w:val="0086073C"/>
    <w:rsid w:val="00861563"/>
    <w:rsid w:val="0086163C"/>
    <w:rsid w:val="00861967"/>
    <w:rsid w:val="00861C33"/>
    <w:rsid w:val="00862833"/>
    <w:rsid w:val="00862DCC"/>
    <w:rsid w:val="00863555"/>
    <w:rsid w:val="008638A4"/>
    <w:rsid w:val="00864008"/>
    <w:rsid w:val="00864FE3"/>
    <w:rsid w:val="00865051"/>
    <w:rsid w:val="00865B64"/>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0F7"/>
    <w:rsid w:val="008735B1"/>
    <w:rsid w:val="008737F0"/>
    <w:rsid w:val="00873C64"/>
    <w:rsid w:val="00874168"/>
    <w:rsid w:val="008742ED"/>
    <w:rsid w:val="008742F6"/>
    <w:rsid w:val="008747F5"/>
    <w:rsid w:val="00874E7B"/>
    <w:rsid w:val="00874ED5"/>
    <w:rsid w:val="00875187"/>
    <w:rsid w:val="008753C9"/>
    <w:rsid w:val="00875B54"/>
    <w:rsid w:val="00876432"/>
    <w:rsid w:val="0087673A"/>
    <w:rsid w:val="00876745"/>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80"/>
    <w:rsid w:val="00883AA7"/>
    <w:rsid w:val="00883C03"/>
    <w:rsid w:val="00884271"/>
    <w:rsid w:val="00884B39"/>
    <w:rsid w:val="008852E3"/>
    <w:rsid w:val="00885678"/>
    <w:rsid w:val="00885F96"/>
    <w:rsid w:val="00886675"/>
    <w:rsid w:val="00886758"/>
    <w:rsid w:val="00886AB5"/>
    <w:rsid w:val="00886E3F"/>
    <w:rsid w:val="00886EC7"/>
    <w:rsid w:val="00890126"/>
    <w:rsid w:val="008903D2"/>
    <w:rsid w:val="00890C11"/>
    <w:rsid w:val="00891CC1"/>
    <w:rsid w:val="00891FD3"/>
    <w:rsid w:val="0089204A"/>
    <w:rsid w:val="0089263E"/>
    <w:rsid w:val="00893535"/>
    <w:rsid w:val="008941B2"/>
    <w:rsid w:val="00894417"/>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A55"/>
    <w:rsid w:val="008A0D2A"/>
    <w:rsid w:val="008A1121"/>
    <w:rsid w:val="008A1313"/>
    <w:rsid w:val="008A169B"/>
    <w:rsid w:val="008A16BF"/>
    <w:rsid w:val="008A1A5F"/>
    <w:rsid w:val="008A1D96"/>
    <w:rsid w:val="008A21F5"/>
    <w:rsid w:val="008A29D5"/>
    <w:rsid w:val="008A2D42"/>
    <w:rsid w:val="008A2E0B"/>
    <w:rsid w:val="008A2F57"/>
    <w:rsid w:val="008A36AF"/>
    <w:rsid w:val="008A3A86"/>
    <w:rsid w:val="008A3F2E"/>
    <w:rsid w:val="008A44A9"/>
    <w:rsid w:val="008A45FA"/>
    <w:rsid w:val="008A554C"/>
    <w:rsid w:val="008A5B46"/>
    <w:rsid w:val="008A5D05"/>
    <w:rsid w:val="008A5FB9"/>
    <w:rsid w:val="008A61F0"/>
    <w:rsid w:val="008A6558"/>
    <w:rsid w:val="008A6693"/>
    <w:rsid w:val="008A6775"/>
    <w:rsid w:val="008A685F"/>
    <w:rsid w:val="008A6F9D"/>
    <w:rsid w:val="008A71B9"/>
    <w:rsid w:val="008A723D"/>
    <w:rsid w:val="008A747F"/>
    <w:rsid w:val="008A74D6"/>
    <w:rsid w:val="008A78BA"/>
    <w:rsid w:val="008A7916"/>
    <w:rsid w:val="008A791F"/>
    <w:rsid w:val="008A7EC3"/>
    <w:rsid w:val="008B0C42"/>
    <w:rsid w:val="008B0E45"/>
    <w:rsid w:val="008B158C"/>
    <w:rsid w:val="008B1BEC"/>
    <w:rsid w:val="008B1F4E"/>
    <w:rsid w:val="008B2040"/>
    <w:rsid w:val="008B23DD"/>
    <w:rsid w:val="008B2AB3"/>
    <w:rsid w:val="008B2DC6"/>
    <w:rsid w:val="008B3DA5"/>
    <w:rsid w:val="008B44CF"/>
    <w:rsid w:val="008B4574"/>
    <w:rsid w:val="008B4776"/>
    <w:rsid w:val="008B4E7E"/>
    <w:rsid w:val="008B4FF2"/>
    <w:rsid w:val="008B5077"/>
    <w:rsid w:val="008B51AE"/>
    <w:rsid w:val="008B56F5"/>
    <w:rsid w:val="008B577C"/>
    <w:rsid w:val="008B578B"/>
    <w:rsid w:val="008B6207"/>
    <w:rsid w:val="008B659D"/>
    <w:rsid w:val="008B6A48"/>
    <w:rsid w:val="008B6AB8"/>
    <w:rsid w:val="008B6D32"/>
    <w:rsid w:val="008B6E21"/>
    <w:rsid w:val="008B6E63"/>
    <w:rsid w:val="008B7558"/>
    <w:rsid w:val="008B7598"/>
    <w:rsid w:val="008C05AA"/>
    <w:rsid w:val="008C0B93"/>
    <w:rsid w:val="008C0C3E"/>
    <w:rsid w:val="008C1407"/>
    <w:rsid w:val="008C1824"/>
    <w:rsid w:val="008C1909"/>
    <w:rsid w:val="008C1DD8"/>
    <w:rsid w:val="008C1FA0"/>
    <w:rsid w:val="008C27CA"/>
    <w:rsid w:val="008C29E3"/>
    <w:rsid w:val="008C2BCA"/>
    <w:rsid w:val="008C301F"/>
    <w:rsid w:val="008C3B3D"/>
    <w:rsid w:val="008C3D5A"/>
    <w:rsid w:val="008C4299"/>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5D5"/>
    <w:rsid w:val="008D170D"/>
    <w:rsid w:val="008D1AA8"/>
    <w:rsid w:val="008D1DA0"/>
    <w:rsid w:val="008D1E80"/>
    <w:rsid w:val="008D2187"/>
    <w:rsid w:val="008D2352"/>
    <w:rsid w:val="008D23E0"/>
    <w:rsid w:val="008D347F"/>
    <w:rsid w:val="008D359F"/>
    <w:rsid w:val="008D3644"/>
    <w:rsid w:val="008D385A"/>
    <w:rsid w:val="008D3C8E"/>
    <w:rsid w:val="008D4176"/>
    <w:rsid w:val="008D41F4"/>
    <w:rsid w:val="008D4302"/>
    <w:rsid w:val="008D4861"/>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3546"/>
    <w:rsid w:val="008E481D"/>
    <w:rsid w:val="008E4B65"/>
    <w:rsid w:val="008E4E10"/>
    <w:rsid w:val="008E51F5"/>
    <w:rsid w:val="008E58C2"/>
    <w:rsid w:val="008E59CE"/>
    <w:rsid w:val="008E5A88"/>
    <w:rsid w:val="008E6293"/>
    <w:rsid w:val="008E6BB7"/>
    <w:rsid w:val="008E6DE3"/>
    <w:rsid w:val="008E6DEC"/>
    <w:rsid w:val="008E7B95"/>
    <w:rsid w:val="008E7F2A"/>
    <w:rsid w:val="008F006F"/>
    <w:rsid w:val="008F032E"/>
    <w:rsid w:val="008F0600"/>
    <w:rsid w:val="008F06BD"/>
    <w:rsid w:val="008F0753"/>
    <w:rsid w:val="008F07FB"/>
    <w:rsid w:val="008F0888"/>
    <w:rsid w:val="008F0AB7"/>
    <w:rsid w:val="008F117C"/>
    <w:rsid w:val="008F11FF"/>
    <w:rsid w:val="008F1B36"/>
    <w:rsid w:val="008F1E6C"/>
    <w:rsid w:val="008F201C"/>
    <w:rsid w:val="008F2414"/>
    <w:rsid w:val="008F24C4"/>
    <w:rsid w:val="008F3AD4"/>
    <w:rsid w:val="008F3BD0"/>
    <w:rsid w:val="008F3D31"/>
    <w:rsid w:val="008F41B5"/>
    <w:rsid w:val="008F4206"/>
    <w:rsid w:val="008F42F6"/>
    <w:rsid w:val="008F505F"/>
    <w:rsid w:val="008F5629"/>
    <w:rsid w:val="008F58FF"/>
    <w:rsid w:val="008F622B"/>
    <w:rsid w:val="008F68AF"/>
    <w:rsid w:val="008F70A1"/>
    <w:rsid w:val="008F70C0"/>
    <w:rsid w:val="008F7D2D"/>
    <w:rsid w:val="009001B8"/>
    <w:rsid w:val="0090128F"/>
    <w:rsid w:val="00902EF6"/>
    <w:rsid w:val="00904294"/>
    <w:rsid w:val="009042D3"/>
    <w:rsid w:val="009042EB"/>
    <w:rsid w:val="00905F16"/>
    <w:rsid w:val="00906082"/>
    <w:rsid w:val="009069C5"/>
    <w:rsid w:val="00906C67"/>
    <w:rsid w:val="00906E50"/>
    <w:rsid w:val="009071F6"/>
    <w:rsid w:val="00907706"/>
    <w:rsid w:val="009100E7"/>
    <w:rsid w:val="00910379"/>
    <w:rsid w:val="009104F0"/>
    <w:rsid w:val="00910A4C"/>
    <w:rsid w:val="00910BDB"/>
    <w:rsid w:val="009111F3"/>
    <w:rsid w:val="00911470"/>
    <w:rsid w:val="00911CDC"/>
    <w:rsid w:val="00911E87"/>
    <w:rsid w:val="0091211F"/>
    <w:rsid w:val="00912ADC"/>
    <w:rsid w:val="00912FC5"/>
    <w:rsid w:val="0091360C"/>
    <w:rsid w:val="009141AE"/>
    <w:rsid w:val="009141DF"/>
    <w:rsid w:val="00914329"/>
    <w:rsid w:val="00915298"/>
    <w:rsid w:val="0091556E"/>
    <w:rsid w:val="009207D7"/>
    <w:rsid w:val="00920808"/>
    <w:rsid w:val="00920BBB"/>
    <w:rsid w:val="00920D46"/>
    <w:rsid w:val="009214E0"/>
    <w:rsid w:val="009219F1"/>
    <w:rsid w:val="009219F7"/>
    <w:rsid w:val="00921BCF"/>
    <w:rsid w:val="00921C16"/>
    <w:rsid w:val="00921E57"/>
    <w:rsid w:val="00922303"/>
    <w:rsid w:val="00922A75"/>
    <w:rsid w:val="00923306"/>
    <w:rsid w:val="00923616"/>
    <w:rsid w:val="009240F1"/>
    <w:rsid w:val="00924453"/>
    <w:rsid w:val="009245E3"/>
    <w:rsid w:val="009249A0"/>
    <w:rsid w:val="00924B8F"/>
    <w:rsid w:val="00924C06"/>
    <w:rsid w:val="0092505E"/>
    <w:rsid w:val="00925502"/>
    <w:rsid w:val="00925BD9"/>
    <w:rsid w:val="00925F0D"/>
    <w:rsid w:val="00925F73"/>
    <w:rsid w:val="009269EA"/>
    <w:rsid w:val="00926D70"/>
    <w:rsid w:val="009273F4"/>
    <w:rsid w:val="00927919"/>
    <w:rsid w:val="00927C04"/>
    <w:rsid w:val="00927ED2"/>
    <w:rsid w:val="0093129D"/>
    <w:rsid w:val="00931412"/>
    <w:rsid w:val="00932232"/>
    <w:rsid w:val="009326B9"/>
    <w:rsid w:val="00932958"/>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225"/>
    <w:rsid w:val="00937893"/>
    <w:rsid w:val="00937A75"/>
    <w:rsid w:val="00940399"/>
    <w:rsid w:val="009415C9"/>
    <w:rsid w:val="009417B1"/>
    <w:rsid w:val="00941927"/>
    <w:rsid w:val="00941E5F"/>
    <w:rsid w:val="009423D9"/>
    <w:rsid w:val="00942AE3"/>
    <w:rsid w:val="00942BBD"/>
    <w:rsid w:val="00943250"/>
    <w:rsid w:val="009433E8"/>
    <w:rsid w:val="00943CCC"/>
    <w:rsid w:val="00943D45"/>
    <w:rsid w:val="00943DB0"/>
    <w:rsid w:val="00943DB9"/>
    <w:rsid w:val="009444DC"/>
    <w:rsid w:val="00944997"/>
    <w:rsid w:val="00945165"/>
    <w:rsid w:val="00945831"/>
    <w:rsid w:val="00945A54"/>
    <w:rsid w:val="00945A7C"/>
    <w:rsid w:val="00945D9C"/>
    <w:rsid w:val="00946A4D"/>
    <w:rsid w:val="009478A2"/>
    <w:rsid w:val="00947A32"/>
    <w:rsid w:val="00947C71"/>
    <w:rsid w:val="009504F6"/>
    <w:rsid w:val="00950960"/>
    <w:rsid w:val="00950B94"/>
    <w:rsid w:val="0095102D"/>
    <w:rsid w:val="00951451"/>
    <w:rsid w:val="009516A6"/>
    <w:rsid w:val="0095239A"/>
    <w:rsid w:val="00952651"/>
    <w:rsid w:val="00952C4C"/>
    <w:rsid w:val="00953835"/>
    <w:rsid w:val="00953FF5"/>
    <w:rsid w:val="009554F8"/>
    <w:rsid w:val="00955683"/>
    <w:rsid w:val="0095586F"/>
    <w:rsid w:val="00955B60"/>
    <w:rsid w:val="00955EB8"/>
    <w:rsid w:val="009561E6"/>
    <w:rsid w:val="00956B3E"/>
    <w:rsid w:val="00956EC0"/>
    <w:rsid w:val="0095711B"/>
    <w:rsid w:val="00957200"/>
    <w:rsid w:val="009578D8"/>
    <w:rsid w:val="009579C5"/>
    <w:rsid w:val="00957A48"/>
    <w:rsid w:val="0096033B"/>
    <w:rsid w:val="0096056A"/>
    <w:rsid w:val="009610E0"/>
    <w:rsid w:val="0096157C"/>
    <w:rsid w:val="0096163D"/>
    <w:rsid w:val="0096191F"/>
    <w:rsid w:val="00961CB5"/>
    <w:rsid w:val="00961E3A"/>
    <w:rsid w:val="00962508"/>
    <w:rsid w:val="0096286B"/>
    <w:rsid w:val="0096370A"/>
    <w:rsid w:val="00964213"/>
    <w:rsid w:val="0096511A"/>
    <w:rsid w:val="009651EE"/>
    <w:rsid w:val="009652EF"/>
    <w:rsid w:val="00965CE1"/>
    <w:rsid w:val="00966563"/>
    <w:rsid w:val="00966BEB"/>
    <w:rsid w:val="00967030"/>
    <w:rsid w:val="00967651"/>
    <w:rsid w:val="0097091E"/>
    <w:rsid w:val="00971366"/>
    <w:rsid w:val="00971691"/>
    <w:rsid w:val="009718CA"/>
    <w:rsid w:val="009720FA"/>
    <w:rsid w:val="0097220B"/>
    <w:rsid w:val="00972E3C"/>
    <w:rsid w:val="009733B8"/>
    <w:rsid w:val="009742D2"/>
    <w:rsid w:val="00974423"/>
    <w:rsid w:val="009744B7"/>
    <w:rsid w:val="0097465C"/>
    <w:rsid w:val="00974737"/>
    <w:rsid w:val="009747A9"/>
    <w:rsid w:val="00974835"/>
    <w:rsid w:val="009750D6"/>
    <w:rsid w:val="009766BF"/>
    <w:rsid w:val="009772A5"/>
    <w:rsid w:val="00977C08"/>
    <w:rsid w:val="009810A2"/>
    <w:rsid w:val="00981152"/>
    <w:rsid w:val="009814CB"/>
    <w:rsid w:val="00981FF3"/>
    <w:rsid w:val="00982F26"/>
    <w:rsid w:val="009831C4"/>
    <w:rsid w:val="00983503"/>
    <w:rsid w:val="00983A53"/>
    <w:rsid w:val="00983BD4"/>
    <w:rsid w:val="00983E3C"/>
    <w:rsid w:val="0098427D"/>
    <w:rsid w:val="00984493"/>
    <w:rsid w:val="009849F9"/>
    <w:rsid w:val="00984A2C"/>
    <w:rsid w:val="00984E5F"/>
    <w:rsid w:val="009853B8"/>
    <w:rsid w:val="0098555E"/>
    <w:rsid w:val="00985847"/>
    <w:rsid w:val="00985ADF"/>
    <w:rsid w:val="0098627F"/>
    <w:rsid w:val="00986BCA"/>
    <w:rsid w:val="00987424"/>
    <w:rsid w:val="00987A84"/>
    <w:rsid w:val="00987DD0"/>
    <w:rsid w:val="009908EC"/>
    <w:rsid w:val="00990F53"/>
    <w:rsid w:val="009912F0"/>
    <w:rsid w:val="009915D0"/>
    <w:rsid w:val="00991E60"/>
    <w:rsid w:val="009924DE"/>
    <w:rsid w:val="00992F8B"/>
    <w:rsid w:val="00992FC3"/>
    <w:rsid w:val="00993A95"/>
    <w:rsid w:val="00993D44"/>
    <w:rsid w:val="009946CE"/>
    <w:rsid w:val="00994935"/>
    <w:rsid w:val="00994B0C"/>
    <w:rsid w:val="00994CD2"/>
    <w:rsid w:val="00995043"/>
    <w:rsid w:val="009951F4"/>
    <w:rsid w:val="0099528D"/>
    <w:rsid w:val="009952A5"/>
    <w:rsid w:val="0099561F"/>
    <w:rsid w:val="00995CB9"/>
    <w:rsid w:val="00996CB7"/>
    <w:rsid w:val="00997440"/>
    <w:rsid w:val="0099798C"/>
    <w:rsid w:val="009A02DD"/>
    <w:rsid w:val="009A049C"/>
    <w:rsid w:val="009A0B1F"/>
    <w:rsid w:val="009A1074"/>
    <w:rsid w:val="009A13DD"/>
    <w:rsid w:val="009A2277"/>
    <w:rsid w:val="009A244E"/>
    <w:rsid w:val="009A2F04"/>
    <w:rsid w:val="009A33CA"/>
    <w:rsid w:val="009A3512"/>
    <w:rsid w:val="009A3607"/>
    <w:rsid w:val="009A3AA9"/>
    <w:rsid w:val="009A3C3B"/>
    <w:rsid w:val="009A45BE"/>
    <w:rsid w:val="009A51F3"/>
    <w:rsid w:val="009A5BFC"/>
    <w:rsid w:val="009A5CC8"/>
    <w:rsid w:val="009A6428"/>
    <w:rsid w:val="009A65C5"/>
    <w:rsid w:val="009A66A7"/>
    <w:rsid w:val="009A6CA6"/>
    <w:rsid w:val="009A70FE"/>
    <w:rsid w:val="009A76B4"/>
    <w:rsid w:val="009B0012"/>
    <w:rsid w:val="009B0698"/>
    <w:rsid w:val="009B0818"/>
    <w:rsid w:val="009B0E9E"/>
    <w:rsid w:val="009B1A7E"/>
    <w:rsid w:val="009B1AB3"/>
    <w:rsid w:val="009B23D4"/>
    <w:rsid w:val="009B3F4A"/>
    <w:rsid w:val="009B4126"/>
    <w:rsid w:val="009B4D15"/>
    <w:rsid w:val="009B5AA4"/>
    <w:rsid w:val="009B5E7B"/>
    <w:rsid w:val="009B60B9"/>
    <w:rsid w:val="009B6B04"/>
    <w:rsid w:val="009B76B8"/>
    <w:rsid w:val="009B7A2F"/>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00D"/>
    <w:rsid w:val="009C44DD"/>
    <w:rsid w:val="009C45D0"/>
    <w:rsid w:val="009C48CB"/>
    <w:rsid w:val="009C4986"/>
    <w:rsid w:val="009C499F"/>
    <w:rsid w:val="009C49DB"/>
    <w:rsid w:val="009C4E19"/>
    <w:rsid w:val="009C51C8"/>
    <w:rsid w:val="009C6135"/>
    <w:rsid w:val="009C64C4"/>
    <w:rsid w:val="009C6734"/>
    <w:rsid w:val="009C6B53"/>
    <w:rsid w:val="009C6F6C"/>
    <w:rsid w:val="009C705D"/>
    <w:rsid w:val="009C7615"/>
    <w:rsid w:val="009D146A"/>
    <w:rsid w:val="009D15B6"/>
    <w:rsid w:val="009D184E"/>
    <w:rsid w:val="009D1D65"/>
    <w:rsid w:val="009D1ECB"/>
    <w:rsid w:val="009D2468"/>
    <w:rsid w:val="009D3029"/>
    <w:rsid w:val="009D34EB"/>
    <w:rsid w:val="009D39C9"/>
    <w:rsid w:val="009D3DFD"/>
    <w:rsid w:val="009D49A3"/>
    <w:rsid w:val="009D4DFE"/>
    <w:rsid w:val="009D55A4"/>
    <w:rsid w:val="009D59A2"/>
    <w:rsid w:val="009D5F77"/>
    <w:rsid w:val="009D604D"/>
    <w:rsid w:val="009D736B"/>
    <w:rsid w:val="009D76AC"/>
    <w:rsid w:val="009D772E"/>
    <w:rsid w:val="009D77D6"/>
    <w:rsid w:val="009D7B12"/>
    <w:rsid w:val="009E0903"/>
    <w:rsid w:val="009E0EE8"/>
    <w:rsid w:val="009E14B2"/>
    <w:rsid w:val="009E1681"/>
    <w:rsid w:val="009E1A79"/>
    <w:rsid w:val="009E2272"/>
    <w:rsid w:val="009E26B8"/>
    <w:rsid w:val="009E26BE"/>
    <w:rsid w:val="009E2737"/>
    <w:rsid w:val="009E353A"/>
    <w:rsid w:val="009E3789"/>
    <w:rsid w:val="009E3973"/>
    <w:rsid w:val="009E39C3"/>
    <w:rsid w:val="009E3A09"/>
    <w:rsid w:val="009E3B92"/>
    <w:rsid w:val="009E439B"/>
    <w:rsid w:val="009E467D"/>
    <w:rsid w:val="009E46E9"/>
    <w:rsid w:val="009E49AE"/>
    <w:rsid w:val="009E4C5C"/>
    <w:rsid w:val="009E4EFF"/>
    <w:rsid w:val="009E4F49"/>
    <w:rsid w:val="009E516C"/>
    <w:rsid w:val="009E5C96"/>
    <w:rsid w:val="009E6342"/>
    <w:rsid w:val="009E66E8"/>
    <w:rsid w:val="009E6957"/>
    <w:rsid w:val="009E7A6F"/>
    <w:rsid w:val="009E7CF9"/>
    <w:rsid w:val="009F0009"/>
    <w:rsid w:val="009F0338"/>
    <w:rsid w:val="009F0643"/>
    <w:rsid w:val="009F0ABD"/>
    <w:rsid w:val="009F137E"/>
    <w:rsid w:val="009F15BE"/>
    <w:rsid w:val="009F18FA"/>
    <w:rsid w:val="009F1B88"/>
    <w:rsid w:val="009F1CDD"/>
    <w:rsid w:val="009F2317"/>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1765"/>
    <w:rsid w:val="00A01ED1"/>
    <w:rsid w:val="00A02E3B"/>
    <w:rsid w:val="00A02FFE"/>
    <w:rsid w:val="00A030B4"/>
    <w:rsid w:val="00A0315E"/>
    <w:rsid w:val="00A03472"/>
    <w:rsid w:val="00A035B0"/>
    <w:rsid w:val="00A03A23"/>
    <w:rsid w:val="00A03A3E"/>
    <w:rsid w:val="00A03F02"/>
    <w:rsid w:val="00A047BF"/>
    <w:rsid w:val="00A04D5B"/>
    <w:rsid w:val="00A05020"/>
    <w:rsid w:val="00A05482"/>
    <w:rsid w:val="00A05A65"/>
    <w:rsid w:val="00A06545"/>
    <w:rsid w:val="00A070BA"/>
    <w:rsid w:val="00A07155"/>
    <w:rsid w:val="00A07310"/>
    <w:rsid w:val="00A079E3"/>
    <w:rsid w:val="00A0FEA4"/>
    <w:rsid w:val="00A107EA"/>
    <w:rsid w:val="00A113A7"/>
    <w:rsid w:val="00A120FC"/>
    <w:rsid w:val="00A1242C"/>
    <w:rsid w:val="00A12AE6"/>
    <w:rsid w:val="00A12DCB"/>
    <w:rsid w:val="00A131C5"/>
    <w:rsid w:val="00A13753"/>
    <w:rsid w:val="00A14AFD"/>
    <w:rsid w:val="00A150B8"/>
    <w:rsid w:val="00A15500"/>
    <w:rsid w:val="00A1550E"/>
    <w:rsid w:val="00A15E92"/>
    <w:rsid w:val="00A1634A"/>
    <w:rsid w:val="00A1667C"/>
    <w:rsid w:val="00A166CE"/>
    <w:rsid w:val="00A170BB"/>
    <w:rsid w:val="00A17E72"/>
    <w:rsid w:val="00A20221"/>
    <w:rsid w:val="00A202B0"/>
    <w:rsid w:val="00A2071C"/>
    <w:rsid w:val="00A20989"/>
    <w:rsid w:val="00A21AE9"/>
    <w:rsid w:val="00A21DC7"/>
    <w:rsid w:val="00A21FBC"/>
    <w:rsid w:val="00A2251D"/>
    <w:rsid w:val="00A22D95"/>
    <w:rsid w:val="00A22E17"/>
    <w:rsid w:val="00A2307C"/>
    <w:rsid w:val="00A233A3"/>
    <w:rsid w:val="00A23649"/>
    <w:rsid w:val="00A23B7A"/>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27E4E"/>
    <w:rsid w:val="00A301A3"/>
    <w:rsid w:val="00A31EAD"/>
    <w:rsid w:val="00A32585"/>
    <w:rsid w:val="00A329E4"/>
    <w:rsid w:val="00A33002"/>
    <w:rsid w:val="00A33460"/>
    <w:rsid w:val="00A33DE8"/>
    <w:rsid w:val="00A345C6"/>
    <w:rsid w:val="00A35290"/>
    <w:rsid w:val="00A352D8"/>
    <w:rsid w:val="00A35365"/>
    <w:rsid w:val="00A3548B"/>
    <w:rsid w:val="00A3585F"/>
    <w:rsid w:val="00A35A27"/>
    <w:rsid w:val="00A35ED2"/>
    <w:rsid w:val="00A35F42"/>
    <w:rsid w:val="00A36B99"/>
    <w:rsid w:val="00A37044"/>
    <w:rsid w:val="00A3722A"/>
    <w:rsid w:val="00A37237"/>
    <w:rsid w:val="00A373E7"/>
    <w:rsid w:val="00A4070D"/>
    <w:rsid w:val="00A40E8D"/>
    <w:rsid w:val="00A41D19"/>
    <w:rsid w:val="00A41EBD"/>
    <w:rsid w:val="00A42027"/>
    <w:rsid w:val="00A4275C"/>
    <w:rsid w:val="00A42CFC"/>
    <w:rsid w:val="00A43EB1"/>
    <w:rsid w:val="00A4452F"/>
    <w:rsid w:val="00A448B3"/>
    <w:rsid w:val="00A44EDD"/>
    <w:rsid w:val="00A45098"/>
    <w:rsid w:val="00A45555"/>
    <w:rsid w:val="00A4718D"/>
    <w:rsid w:val="00A47695"/>
    <w:rsid w:val="00A50E15"/>
    <w:rsid w:val="00A512F1"/>
    <w:rsid w:val="00A5134D"/>
    <w:rsid w:val="00A51CA1"/>
    <w:rsid w:val="00A52001"/>
    <w:rsid w:val="00A52129"/>
    <w:rsid w:val="00A52420"/>
    <w:rsid w:val="00A529F8"/>
    <w:rsid w:val="00A53025"/>
    <w:rsid w:val="00A5326D"/>
    <w:rsid w:val="00A532C8"/>
    <w:rsid w:val="00A53E1F"/>
    <w:rsid w:val="00A546DC"/>
    <w:rsid w:val="00A548F8"/>
    <w:rsid w:val="00A54F0E"/>
    <w:rsid w:val="00A54FC4"/>
    <w:rsid w:val="00A5553C"/>
    <w:rsid w:val="00A557BD"/>
    <w:rsid w:val="00A55968"/>
    <w:rsid w:val="00A55DD8"/>
    <w:rsid w:val="00A56450"/>
    <w:rsid w:val="00A56A15"/>
    <w:rsid w:val="00A56EC4"/>
    <w:rsid w:val="00A57127"/>
    <w:rsid w:val="00A57331"/>
    <w:rsid w:val="00A57377"/>
    <w:rsid w:val="00A57553"/>
    <w:rsid w:val="00A602FD"/>
    <w:rsid w:val="00A6064B"/>
    <w:rsid w:val="00A61214"/>
    <w:rsid w:val="00A618F5"/>
    <w:rsid w:val="00A61D36"/>
    <w:rsid w:val="00A621D1"/>
    <w:rsid w:val="00A628B4"/>
    <w:rsid w:val="00A62B54"/>
    <w:rsid w:val="00A62E24"/>
    <w:rsid w:val="00A637F5"/>
    <w:rsid w:val="00A63A0C"/>
    <w:rsid w:val="00A63D08"/>
    <w:rsid w:val="00A63D9C"/>
    <w:rsid w:val="00A63FF4"/>
    <w:rsid w:val="00A650C9"/>
    <w:rsid w:val="00A65CD5"/>
    <w:rsid w:val="00A65FEC"/>
    <w:rsid w:val="00A66017"/>
    <w:rsid w:val="00A663C6"/>
    <w:rsid w:val="00A668C4"/>
    <w:rsid w:val="00A67ACC"/>
    <w:rsid w:val="00A70A84"/>
    <w:rsid w:val="00A70CEE"/>
    <w:rsid w:val="00A7104A"/>
    <w:rsid w:val="00A711AA"/>
    <w:rsid w:val="00A713D4"/>
    <w:rsid w:val="00A71747"/>
    <w:rsid w:val="00A719A1"/>
    <w:rsid w:val="00A71A1C"/>
    <w:rsid w:val="00A72525"/>
    <w:rsid w:val="00A72ED8"/>
    <w:rsid w:val="00A7307A"/>
    <w:rsid w:val="00A735B8"/>
    <w:rsid w:val="00A7381B"/>
    <w:rsid w:val="00A73FA6"/>
    <w:rsid w:val="00A74F9D"/>
    <w:rsid w:val="00A753AB"/>
    <w:rsid w:val="00A75612"/>
    <w:rsid w:val="00A759D7"/>
    <w:rsid w:val="00A75F6D"/>
    <w:rsid w:val="00A761C3"/>
    <w:rsid w:val="00A7622E"/>
    <w:rsid w:val="00A76364"/>
    <w:rsid w:val="00A764FC"/>
    <w:rsid w:val="00A76A01"/>
    <w:rsid w:val="00A76BC3"/>
    <w:rsid w:val="00A77157"/>
    <w:rsid w:val="00A7794D"/>
    <w:rsid w:val="00A80629"/>
    <w:rsid w:val="00A80E93"/>
    <w:rsid w:val="00A8144F"/>
    <w:rsid w:val="00A8163E"/>
    <w:rsid w:val="00A823C3"/>
    <w:rsid w:val="00A82A9C"/>
    <w:rsid w:val="00A82B51"/>
    <w:rsid w:val="00A8337D"/>
    <w:rsid w:val="00A84240"/>
    <w:rsid w:val="00A843B1"/>
    <w:rsid w:val="00A84538"/>
    <w:rsid w:val="00A84D88"/>
    <w:rsid w:val="00A84F5A"/>
    <w:rsid w:val="00A8546B"/>
    <w:rsid w:val="00A8587C"/>
    <w:rsid w:val="00A85AE6"/>
    <w:rsid w:val="00A85BA1"/>
    <w:rsid w:val="00A862AB"/>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43"/>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1F70"/>
    <w:rsid w:val="00AA2055"/>
    <w:rsid w:val="00AA219F"/>
    <w:rsid w:val="00AA2563"/>
    <w:rsid w:val="00AA2BAA"/>
    <w:rsid w:val="00AA3278"/>
    <w:rsid w:val="00AA3683"/>
    <w:rsid w:val="00AA3CFB"/>
    <w:rsid w:val="00AA3D9B"/>
    <w:rsid w:val="00AA4056"/>
    <w:rsid w:val="00AA40A1"/>
    <w:rsid w:val="00AA4F76"/>
    <w:rsid w:val="00AA5479"/>
    <w:rsid w:val="00AA54F6"/>
    <w:rsid w:val="00AA57A3"/>
    <w:rsid w:val="00AA6363"/>
    <w:rsid w:val="00AA650F"/>
    <w:rsid w:val="00AA6F8A"/>
    <w:rsid w:val="00AA6FF3"/>
    <w:rsid w:val="00AA7907"/>
    <w:rsid w:val="00AB063D"/>
    <w:rsid w:val="00AB0AB0"/>
    <w:rsid w:val="00AB1D44"/>
    <w:rsid w:val="00AB2C4C"/>
    <w:rsid w:val="00AB2D2F"/>
    <w:rsid w:val="00AB3AFE"/>
    <w:rsid w:val="00AB3F3C"/>
    <w:rsid w:val="00AB46EA"/>
    <w:rsid w:val="00AB486B"/>
    <w:rsid w:val="00AB5292"/>
    <w:rsid w:val="00AB5407"/>
    <w:rsid w:val="00AB546E"/>
    <w:rsid w:val="00AB5955"/>
    <w:rsid w:val="00AB5C93"/>
    <w:rsid w:val="00AB672E"/>
    <w:rsid w:val="00AB6871"/>
    <w:rsid w:val="00AB6BB5"/>
    <w:rsid w:val="00AB6F96"/>
    <w:rsid w:val="00AB70E3"/>
    <w:rsid w:val="00AB718F"/>
    <w:rsid w:val="00AB7446"/>
    <w:rsid w:val="00AC02BF"/>
    <w:rsid w:val="00AC044F"/>
    <w:rsid w:val="00AC098F"/>
    <w:rsid w:val="00AC0E9F"/>
    <w:rsid w:val="00AC104B"/>
    <w:rsid w:val="00AC1123"/>
    <w:rsid w:val="00AC14B1"/>
    <w:rsid w:val="00AC1B0C"/>
    <w:rsid w:val="00AC1F58"/>
    <w:rsid w:val="00AC2161"/>
    <w:rsid w:val="00AC2786"/>
    <w:rsid w:val="00AC2CC2"/>
    <w:rsid w:val="00AC2E03"/>
    <w:rsid w:val="00AC2E1F"/>
    <w:rsid w:val="00AC30F3"/>
    <w:rsid w:val="00AC3620"/>
    <w:rsid w:val="00AC36FE"/>
    <w:rsid w:val="00AC4E67"/>
    <w:rsid w:val="00AC52CC"/>
    <w:rsid w:val="00AC54C6"/>
    <w:rsid w:val="00AC5547"/>
    <w:rsid w:val="00AC5769"/>
    <w:rsid w:val="00AC5E25"/>
    <w:rsid w:val="00AC7365"/>
    <w:rsid w:val="00AC7CFD"/>
    <w:rsid w:val="00AD00D9"/>
    <w:rsid w:val="00AD031E"/>
    <w:rsid w:val="00AD0AF8"/>
    <w:rsid w:val="00AD0BF0"/>
    <w:rsid w:val="00AD110F"/>
    <w:rsid w:val="00AD152C"/>
    <w:rsid w:val="00AD15CA"/>
    <w:rsid w:val="00AD2485"/>
    <w:rsid w:val="00AD31E2"/>
    <w:rsid w:val="00AD4171"/>
    <w:rsid w:val="00AD5136"/>
    <w:rsid w:val="00AD5751"/>
    <w:rsid w:val="00AD5A9B"/>
    <w:rsid w:val="00AD5D5E"/>
    <w:rsid w:val="00AD625E"/>
    <w:rsid w:val="00AD68A3"/>
    <w:rsid w:val="00AD6901"/>
    <w:rsid w:val="00AD780C"/>
    <w:rsid w:val="00AD7DB4"/>
    <w:rsid w:val="00AD7F2C"/>
    <w:rsid w:val="00AE008F"/>
    <w:rsid w:val="00AE06B4"/>
    <w:rsid w:val="00AE0EF5"/>
    <w:rsid w:val="00AE0F39"/>
    <w:rsid w:val="00AE1EF1"/>
    <w:rsid w:val="00AE20B4"/>
    <w:rsid w:val="00AE21B8"/>
    <w:rsid w:val="00AE2B17"/>
    <w:rsid w:val="00AE31F9"/>
    <w:rsid w:val="00AE324D"/>
    <w:rsid w:val="00AE3C19"/>
    <w:rsid w:val="00AE3E75"/>
    <w:rsid w:val="00AE3E8D"/>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AAD"/>
    <w:rsid w:val="00AF3ED6"/>
    <w:rsid w:val="00AF3FBD"/>
    <w:rsid w:val="00AF4187"/>
    <w:rsid w:val="00AF4962"/>
    <w:rsid w:val="00AF4969"/>
    <w:rsid w:val="00AF4BCD"/>
    <w:rsid w:val="00AF5673"/>
    <w:rsid w:val="00AF5A19"/>
    <w:rsid w:val="00AF5D8D"/>
    <w:rsid w:val="00AF5F27"/>
    <w:rsid w:val="00AF62B7"/>
    <w:rsid w:val="00AF6573"/>
    <w:rsid w:val="00AF685F"/>
    <w:rsid w:val="00AF7231"/>
    <w:rsid w:val="00AF79E1"/>
    <w:rsid w:val="00B00529"/>
    <w:rsid w:val="00B00B79"/>
    <w:rsid w:val="00B010AF"/>
    <w:rsid w:val="00B01297"/>
    <w:rsid w:val="00B01861"/>
    <w:rsid w:val="00B018D1"/>
    <w:rsid w:val="00B01CF4"/>
    <w:rsid w:val="00B01E27"/>
    <w:rsid w:val="00B0238F"/>
    <w:rsid w:val="00B0246B"/>
    <w:rsid w:val="00B0306C"/>
    <w:rsid w:val="00B03139"/>
    <w:rsid w:val="00B03194"/>
    <w:rsid w:val="00B03240"/>
    <w:rsid w:val="00B03657"/>
    <w:rsid w:val="00B03728"/>
    <w:rsid w:val="00B0399F"/>
    <w:rsid w:val="00B03C82"/>
    <w:rsid w:val="00B05198"/>
    <w:rsid w:val="00B054C6"/>
    <w:rsid w:val="00B05711"/>
    <w:rsid w:val="00B05B86"/>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8CF"/>
    <w:rsid w:val="00B15D65"/>
    <w:rsid w:val="00B16D17"/>
    <w:rsid w:val="00B16F45"/>
    <w:rsid w:val="00B171F9"/>
    <w:rsid w:val="00B17BB0"/>
    <w:rsid w:val="00B17EFD"/>
    <w:rsid w:val="00B20733"/>
    <w:rsid w:val="00B20807"/>
    <w:rsid w:val="00B2110B"/>
    <w:rsid w:val="00B21311"/>
    <w:rsid w:val="00B214A7"/>
    <w:rsid w:val="00B218EA"/>
    <w:rsid w:val="00B22A79"/>
    <w:rsid w:val="00B22BD4"/>
    <w:rsid w:val="00B24454"/>
    <w:rsid w:val="00B2448D"/>
    <w:rsid w:val="00B246FC"/>
    <w:rsid w:val="00B24C12"/>
    <w:rsid w:val="00B24D41"/>
    <w:rsid w:val="00B251D7"/>
    <w:rsid w:val="00B251DA"/>
    <w:rsid w:val="00B25924"/>
    <w:rsid w:val="00B25AE8"/>
    <w:rsid w:val="00B25F16"/>
    <w:rsid w:val="00B2615C"/>
    <w:rsid w:val="00B266AC"/>
    <w:rsid w:val="00B26B55"/>
    <w:rsid w:val="00B304CD"/>
    <w:rsid w:val="00B306A9"/>
    <w:rsid w:val="00B30793"/>
    <w:rsid w:val="00B308CA"/>
    <w:rsid w:val="00B30D0B"/>
    <w:rsid w:val="00B30DC0"/>
    <w:rsid w:val="00B31908"/>
    <w:rsid w:val="00B31AD6"/>
    <w:rsid w:val="00B32C9E"/>
    <w:rsid w:val="00B32D43"/>
    <w:rsid w:val="00B32F43"/>
    <w:rsid w:val="00B33806"/>
    <w:rsid w:val="00B33844"/>
    <w:rsid w:val="00B33C5D"/>
    <w:rsid w:val="00B34549"/>
    <w:rsid w:val="00B34572"/>
    <w:rsid w:val="00B345B7"/>
    <w:rsid w:val="00B34A08"/>
    <w:rsid w:val="00B35898"/>
    <w:rsid w:val="00B35953"/>
    <w:rsid w:val="00B35D7C"/>
    <w:rsid w:val="00B35E51"/>
    <w:rsid w:val="00B3646D"/>
    <w:rsid w:val="00B3650B"/>
    <w:rsid w:val="00B3653A"/>
    <w:rsid w:val="00B36576"/>
    <w:rsid w:val="00B36E73"/>
    <w:rsid w:val="00B36F11"/>
    <w:rsid w:val="00B3705F"/>
    <w:rsid w:val="00B3733E"/>
    <w:rsid w:val="00B3746F"/>
    <w:rsid w:val="00B37B3B"/>
    <w:rsid w:val="00B37CF7"/>
    <w:rsid w:val="00B40627"/>
    <w:rsid w:val="00B41843"/>
    <w:rsid w:val="00B420AF"/>
    <w:rsid w:val="00B4253D"/>
    <w:rsid w:val="00B42BB3"/>
    <w:rsid w:val="00B42C59"/>
    <w:rsid w:val="00B43259"/>
    <w:rsid w:val="00B4359F"/>
    <w:rsid w:val="00B43BFD"/>
    <w:rsid w:val="00B43D91"/>
    <w:rsid w:val="00B43E65"/>
    <w:rsid w:val="00B443B6"/>
    <w:rsid w:val="00B4479A"/>
    <w:rsid w:val="00B447A3"/>
    <w:rsid w:val="00B451BF"/>
    <w:rsid w:val="00B454A1"/>
    <w:rsid w:val="00B45A17"/>
    <w:rsid w:val="00B45E76"/>
    <w:rsid w:val="00B46208"/>
    <w:rsid w:val="00B4697B"/>
    <w:rsid w:val="00B46C1C"/>
    <w:rsid w:val="00B473FE"/>
    <w:rsid w:val="00B4742F"/>
    <w:rsid w:val="00B50527"/>
    <w:rsid w:val="00B50AEF"/>
    <w:rsid w:val="00B50F0A"/>
    <w:rsid w:val="00B50FAB"/>
    <w:rsid w:val="00B5112D"/>
    <w:rsid w:val="00B51BAB"/>
    <w:rsid w:val="00B51D57"/>
    <w:rsid w:val="00B51E7F"/>
    <w:rsid w:val="00B521DD"/>
    <w:rsid w:val="00B523C0"/>
    <w:rsid w:val="00B526AB"/>
    <w:rsid w:val="00B528B4"/>
    <w:rsid w:val="00B52A47"/>
    <w:rsid w:val="00B539A0"/>
    <w:rsid w:val="00B53F7A"/>
    <w:rsid w:val="00B5403B"/>
    <w:rsid w:val="00B540F5"/>
    <w:rsid w:val="00B544EB"/>
    <w:rsid w:val="00B54E8E"/>
    <w:rsid w:val="00B552FC"/>
    <w:rsid w:val="00B553FA"/>
    <w:rsid w:val="00B55E2B"/>
    <w:rsid w:val="00B560D2"/>
    <w:rsid w:val="00B5678C"/>
    <w:rsid w:val="00B5686E"/>
    <w:rsid w:val="00B56CEF"/>
    <w:rsid w:val="00B56D85"/>
    <w:rsid w:val="00B57832"/>
    <w:rsid w:val="00B6027A"/>
    <w:rsid w:val="00B60331"/>
    <w:rsid w:val="00B60494"/>
    <w:rsid w:val="00B6067E"/>
    <w:rsid w:val="00B60916"/>
    <w:rsid w:val="00B60A8B"/>
    <w:rsid w:val="00B60C29"/>
    <w:rsid w:val="00B61185"/>
    <w:rsid w:val="00B619E7"/>
    <w:rsid w:val="00B61AFB"/>
    <w:rsid w:val="00B621A6"/>
    <w:rsid w:val="00B62EC7"/>
    <w:rsid w:val="00B630E6"/>
    <w:rsid w:val="00B63396"/>
    <w:rsid w:val="00B6360F"/>
    <w:rsid w:val="00B63B59"/>
    <w:rsid w:val="00B63FB8"/>
    <w:rsid w:val="00B64302"/>
    <w:rsid w:val="00B645CA"/>
    <w:rsid w:val="00B659D2"/>
    <w:rsid w:val="00B660E3"/>
    <w:rsid w:val="00B663A3"/>
    <w:rsid w:val="00B6642C"/>
    <w:rsid w:val="00B66668"/>
    <w:rsid w:val="00B66754"/>
    <w:rsid w:val="00B6708F"/>
    <w:rsid w:val="00B67182"/>
    <w:rsid w:val="00B67405"/>
    <w:rsid w:val="00B67738"/>
    <w:rsid w:val="00B67B0A"/>
    <w:rsid w:val="00B67E6F"/>
    <w:rsid w:val="00B7009B"/>
    <w:rsid w:val="00B70182"/>
    <w:rsid w:val="00B7052E"/>
    <w:rsid w:val="00B705C8"/>
    <w:rsid w:val="00B719E6"/>
    <w:rsid w:val="00B71B77"/>
    <w:rsid w:val="00B71DBC"/>
    <w:rsid w:val="00B727CB"/>
    <w:rsid w:val="00B72D5D"/>
    <w:rsid w:val="00B72E2D"/>
    <w:rsid w:val="00B73591"/>
    <w:rsid w:val="00B73603"/>
    <w:rsid w:val="00B73AFF"/>
    <w:rsid w:val="00B73CFF"/>
    <w:rsid w:val="00B7406C"/>
    <w:rsid w:val="00B74151"/>
    <w:rsid w:val="00B747D2"/>
    <w:rsid w:val="00B756F1"/>
    <w:rsid w:val="00B760E3"/>
    <w:rsid w:val="00B7637B"/>
    <w:rsid w:val="00B76FE0"/>
    <w:rsid w:val="00B7779B"/>
    <w:rsid w:val="00B777AC"/>
    <w:rsid w:val="00B778E9"/>
    <w:rsid w:val="00B77999"/>
    <w:rsid w:val="00B8088D"/>
    <w:rsid w:val="00B80D71"/>
    <w:rsid w:val="00B815E2"/>
    <w:rsid w:val="00B81DF4"/>
    <w:rsid w:val="00B826AA"/>
    <w:rsid w:val="00B82AF3"/>
    <w:rsid w:val="00B83B5D"/>
    <w:rsid w:val="00B8436C"/>
    <w:rsid w:val="00B84B1B"/>
    <w:rsid w:val="00B84F1E"/>
    <w:rsid w:val="00B850A6"/>
    <w:rsid w:val="00B85324"/>
    <w:rsid w:val="00B85895"/>
    <w:rsid w:val="00B86076"/>
    <w:rsid w:val="00B8634A"/>
    <w:rsid w:val="00B864A9"/>
    <w:rsid w:val="00B86869"/>
    <w:rsid w:val="00B87730"/>
    <w:rsid w:val="00B87BB1"/>
    <w:rsid w:val="00B905DA"/>
    <w:rsid w:val="00B918A7"/>
    <w:rsid w:val="00B921A3"/>
    <w:rsid w:val="00B92498"/>
    <w:rsid w:val="00B92844"/>
    <w:rsid w:val="00B92A37"/>
    <w:rsid w:val="00B92EAB"/>
    <w:rsid w:val="00B92FB8"/>
    <w:rsid w:val="00B930AF"/>
    <w:rsid w:val="00B93F5B"/>
    <w:rsid w:val="00B9404E"/>
    <w:rsid w:val="00B940E1"/>
    <w:rsid w:val="00B947BF"/>
    <w:rsid w:val="00B94A15"/>
    <w:rsid w:val="00B94CDD"/>
    <w:rsid w:val="00B95029"/>
    <w:rsid w:val="00B9526A"/>
    <w:rsid w:val="00B959A6"/>
    <w:rsid w:val="00B96959"/>
    <w:rsid w:val="00B96BAE"/>
    <w:rsid w:val="00B96D9D"/>
    <w:rsid w:val="00B96E8F"/>
    <w:rsid w:val="00B97313"/>
    <w:rsid w:val="00B97334"/>
    <w:rsid w:val="00B97B26"/>
    <w:rsid w:val="00B97BD5"/>
    <w:rsid w:val="00B97CEA"/>
    <w:rsid w:val="00B97DB6"/>
    <w:rsid w:val="00BA06B2"/>
    <w:rsid w:val="00BA11D7"/>
    <w:rsid w:val="00BA136E"/>
    <w:rsid w:val="00BA1375"/>
    <w:rsid w:val="00BA155D"/>
    <w:rsid w:val="00BA2134"/>
    <w:rsid w:val="00BA2570"/>
    <w:rsid w:val="00BA27A0"/>
    <w:rsid w:val="00BA27F4"/>
    <w:rsid w:val="00BA2F0C"/>
    <w:rsid w:val="00BA35B9"/>
    <w:rsid w:val="00BA3700"/>
    <w:rsid w:val="00BA39C9"/>
    <w:rsid w:val="00BA3C47"/>
    <w:rsid w:val="00BA3DBB"/>
    <w:rsid w:val="00BA3F8E"/>
    <w:rsid w:val="00BA44DC"/>
    <w:rsid w:val="00BA4790"/>
    <w:rsid w:val="00BA47A5"/>
    <w:rsid w:val="00BA4884"/>
    <w:rsid w:val="00BA49B3"/>
    <w:rsid w:val="00BA4E09"/>
    <w:rsid w:val="00BA54C6"/>
    <w:rsid w:val="00BA56F0"/>
    <w:rsid w:val="00BA5926"/>
    <w:rsid w:val="00BA63FF"/>
    <w:rsid w:val="00BA6783"/>
    <w:rsid w:val="00BA680C"/>
    <w:rsid w:val="00BA6D5D"/>
    <w:rsid w:val="00BA6F24"/>
    <w:rsid w:val="00BB0169"/>
    <w:rsid w:val="00BB187C"/>
    <w:rsid w:val="00BB202D"/>
    <w:rsid w:val="00BB2347"/>
    <w:rsid w:val="00BB23DF"/>
    <w:rsid w:val="00BB25FD"/>
    <w:rsid w:val="00BB2B43"/>
    <w:rsid w:val="00BB2C22"/>
    <w:rsid w:val="00BB2E90"/>
    <w:rsid w:val="00BB34F3"/>
    <w:rsid w:val="00BB3A44"/>
    <w:rsid w:val="00BB4007"/>
    <w:rsid w:val="00BB4DE9"/>
    <w:rsid w:val="00BB5023"/>
    <w:rsid w:val="00BB546A"/>
    <w:rsid w:val="00BB5C60"/>
    <w:rsid w:val="00BB6079"/>
    <w:rsid w:val="00BB60A6"/>
    <w:rsid w:val="00BB628B"/>
    <w:rsid w:val="00BB68C4"/>
    <w:rsid w:val="00BB6A07"/>
    <w:rsid w:val="00BB6AA3"/>
    <w:rsid w:val="00BB6BC8"/>
    <w:rsid w:val="00BB78CC"/>
    <w:rsid w:val="00BC024E"/>
    <w:rsid w:val="00BC0C2D"/>
    <w:rsid w:val="00BC0E90"/>
    <w:rsid w:val="00BC1033"/>
    <w:rsid w:val="00BC1489"/>
    <w:rsid w:val="00BC1E99"/>
    <w:rsid w:val="00BC2239"/>
    <w:rsid w:val="00BC2831"/>
    <w:rsid w:val="00BC28C9"/>
    <w:rsid w:val="00BC2976"/>
    <w:rsid w:val="00BC2AA1"/>
    <w:rsid w:val="00BC38D6"/>
    <w:rsid w:val="00BC3FD3"/>
    <w:rsid w:val="00BC4404"/>
    <w:rsid w:val="00BC45C4"/>
    <w:rsid w:val="00BC4761"/>
    <w:rsid w:val="00BC4E69"/>
    <w:rsid w:val="00BC5636"/>
    <w:rsid w:val="00BC57A2"/>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AB8"/>
    <w:rsid w:val="00BD1D66"/>
    <w:rsid w:val="00BD238A"/>
    <w:rsid w:val="00BD25EF"/>
    <w:rsid w:val="00BD2ADA"/>
    <w:rsid w:val="00BD2C2E"/>
    <w:rsid w:val="00BD2C67"/>
    <w:rsid w:val="00BD2C94"/>
    <w:rsid w:val="00BD2FE6"/>
    <w:rsid w:val="00BD3C81"/>
    <w:rsid w:val="00BD3DC7"/>
    <w:rsid w:val="00BD40A7"/>
    <w:rsid w:val="00BD5233"/>
    <w:rsid w:val="00BD5319"/>
    <w:rsid w:val="00BD56E7"/>
    <w:rsid w:val="00BD5A4D"/>
    <w:rsid w:val="00BD5A98"/>
    <w:rsid w:val="00BD5DE7"/>
    <w:rsid w:val="00BD65FA"/>
    <w:rsid w:val="00BD669D"/>
    <w:rsid w:val="00BD68B5"/>
    <w:rsid w:val="00BD7419"/>
    <w:rsid w:val="00BD777D"/>
    <w:rsid w:val="00BD7C5A"/>
    <w:rsid w:val="00BE0385"/>
    <w:rsid w:val="00BE095C"/>
    <w:rsid w:val="00BE0BBF"/>
    <w:rsid w:val="00BE14B8"/>
    <w:rsid w:val="00BE2186"/>
    <w:rsid w:val="00BE2320"/>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3C1"/>
    <w:rsid w:val="00BE784E"/>
    <w:rsid w:val="00BE7FDA"/>
    <w:rsid w:val="00BF0092"/>
    <w:rsid w:val="00BF0835"/>
    <w:rsid w:val="00BF0C30"/>
    <w:rsid w:val="00BF0F68"/>
    <w:rsid w:val="00BF1065"/>
    <w:rsid w:val="00BF153B"/>
    <w:rsid w:val="00BF1AE4"/>
    <w:rsid w:val="00BF2478"/>
    <w:rsid w:val="00BF271A"/>
    <w:rsid w:val="00BF2B1C"/>
    <w:rsid w:val="00BF2E1F"/>
    <w:rsid w:val="00BF2E6D"/>
    <w:rsid w:val="00BF3268"/>
    <w:rsid w:val="00BF3920"/>
    <w:rsid w:val="00BF412E"/>
    <w:rsid w:val="00BF4505"/>
    <w:rsid w:val="00BF496B"/>
    <w:rsid w:val="00BF5231"/>
    <w:rsid w:val="00BF55CA"/>
    <w:rsid w:val="00BF5D3E"/>
    <w:rsid w:val="00BF5D4A"/>
    <w:rsid w:val="00BF5D7A"/>
    <w:rsid w:val="00BF65CC"/>
    <w:rsid w:val="00BF6A7E"/>
    <w:rsid w:val="00BF6CFC"/>
    <w:rsid w:val="00C00480"/>
    <w:rsid w:val="00C0089C"/>
    <w:rsid w:val="00C01577"/>
    <w:rsid w:val="00C0230C"/>
    <w:rsid w:val="00C026F0"/>
    <w:rsid w:val="00C027D1"/>
    <w:rsid w:val="00C027F2"/>
    <w:rsid w:val="00C02C28"/>
    <w:rsid w:val="00C034BC"/>
    <w:rsid w:val="00C03AF8"/>
    <w:rsid w:val="00C03B31"/>
    <w:rsid w:val="00C03C9E"/>
    <w:rsid w:val="00C04CAC"/>
    <w:rsid w:val="00C04E63"/>
    <w:rsid w:val="00C066FA"/>
    <w:rsid w:val="00C07077"/>
    <w:rsid w:val="00C07A46"/>
    <w:rsid w:val="00C07EEE"/>
    <w:rsid w:val="00C10474"/>
    <w:rsid w:val="00C10962"/>
    <w:rsid w:val="00C10B3A"/>
    <w:rsid w:val="00C10B4F"/>
    <w:rsid w:val="00C11518"/>
    <w:rsid w:val="00C11554"/>
    <w:rsid w:val="00C11CE5"/>
    <w:rsid w:val="00C123CB"/>
    <w:rsid w:val="00C12F94"/>
    <w:rsid w:val="00C13432"/>
    <w:rsid w:val="00C136ED"/>
    <w:rsid w:val="00C13A19"/>
    <w:rsid w:val="00C14248"/>
    <w:rsid w:val="00C1458F"/>
    <w:rsid w:val="00C14E25"/>
    <w:rsid w:val="00C15244"/>
    <w:rsid w:val="00C15261"/>
    <w:rsid w:val="00C15E06"/>
    <w:rsid w:val="00C16363"/>
    <w:rsid w:val="00C1691F"/>
    <w:rsid w:val="00C16A81"/>
    <w:rsid w:val="00C16B96"/>
    <w:rsid w:val="00C16F29"/>
    <w:rsid w:val="00C170EA"/>
    <w:rsid w:val="00C174DF"/>
    <w:rsid w:val="00C17B7A"/>
    <w:rsid w:val="00C2095B"/>
    <w:rsid w:val="00C21410"/>
    <w:rsid w:val="00C2212E"/>
    <w:rsid w:val="00C224B6"/>
    <w:rsid w:val="00C234F0"/>
    <w:rsid w:val="00C2362E"/>
    <w:rsid w:val="00C24246"/>
    <w:rsid w:val="00C251AF"/>
    <w:rsid w:val="00C2556C"/>
    <w:rsid w:val="00C25752"/>
    <w:rsid w:val="00C25947"/>
    <w:rsid w:val="00C25C70"/>
    <w:rsid w:val="00C25CE4"/>
    <w:rsid w:val="00C260E2"/>
    <w:rsid w:val="00C26C69"/>
    <w:rsid w:val="00C272F5"/>
    <w:rsid w:val="00C2748F"/>
    <w:rsid w:val="00C27CB1"/>
    <w:rsid w:val="00C308AC"/>
    <w:rsid w:val="00C30ADD"/>
    <w:rsid w:val="00C3132F"/>
    <w:rsid w:val="00C315E0"/>
    <w:rsid w:val="00C31ADD"/>
    <w:rsid w:val="00C31BD9"/>
    <w:rsid w:val="00C320B4"/>
    <w:rsid w:val="00C320F5"/>
    <w:rsid w:val="00C32F3C"/>
    <w:rsid w:val="00C33C72"/>
    <w:rsid w:val="00C33E81"/>
    <w:rsid w:val="00C33F94"/>
    <w:rsid w:val="00C34137"/>
    <w:rsid w:val="00C344F1"/>
    <w:rsid w:val="00C34591"/>
    <w:rsid w:val="00C345C3"/>
    <w:rsid w:val="00C34CAA"/>
    <w:rsid w:val="00C34D45"/>
    <w:rsid w:val="00C35038"/>
    <w:rsid w:val="00C3549F"/>
    <w:rsid w:val="00C35983"/>
    <w:rsid w:val="00C359BF"/>
    <w:rsid w:val="00C35A06"/>
    <w:rsid w:val="00C36C38"/>
    <w:rsid w:val="00C3707C"/>
    <w:rsid w:val="00C37748"/>
    <w:rsid w:val="00C37860"/>
    <w:rsid w:val="00C37B36"/>
    <w:rsid w:val="00C37F93"/>
    <w:rsid w:val="00C408A2"/>
    <w:rsid w:val="00C409ED"/>
    <w:rsid w:val="00C40A7F"/>
    <w:rsid w:val="00C40C27"/>
    <w:rsid w:val="00C41019"/>
    <w:rsid w:val="00C41761"/>
    <w:rsid w:val="00C41775"/>
    <w:rsid w:val="00C4250A"/>
    <w:rsid w:val="00C42A58"/>
    <w:rsid w:val="00C42A90"/>
    <w:rsid w:val="00C42FE6"/>
    <w:rsid w:val="00C432E6"/>
    <w:rsid w:val="00C43476"/>
    <w:rsid w:val="00C43EBC"/>
    <w:rsid w:val="00C443CF"/>
    <w:rsid w:val="00C44648"/>
    <w:rsid w:val="00C4477A"/>
    <w:rsid w:val="00C44CF4"/>
    <w:rsid w:val="00C44DBF"/>
    <w:rsid w:val="00C44EB2"/>
    <w:rsid w:val="00C4502B"/>
    <w:rsid w:val="00C451F3"/>
    <w:rsid w:val="00C45560"/>
    <w:rsid w:val="00C45A37"/>
    <w:rsid w:val="00C45B1D"/>
    <w:rsid w:val="00C45B53"/>
    <w:rsid w:val="00C45C1C"/>
    <w:rsid w:val="00C45E35"/>
    <w:rsid w:val="00C46274"/>
    <w:rsid w:val="00C46390"/>
    <w:rsid w:val="00C463F6"/>
    <w:rsid w:val="00C47230"/>
    <w:rsid w:val="00C475FD"/>
    <w:rsid w:val="00C47AA6"/>
    <w:rsid w:val="00C47F1C"/>
    <w:rsid w:val="00C500C3"/>
    <w:rsid w:val="00C5016D"/>
    <w:rsid w:val="00C50618"/>
    <w:rsid w:val="00C50842"/>
    <w:rsid w:val="00C50A43"/>
    <w:rsid w:val="00C50D84"/>
    <w:rsid w:val="00C51235"/>
    <w:rsid w:val="00C51A9F"/>
    <w:rsid w:val="00C51B51"/>
    <w:rsid w:val="00C51F6B"/>
    <w:rsid w:val="00C5276F"/>
    <w:rsid w:val="00C5287B"/>
    <w:rsid w:val="00C52A9D"/>
    <w:rsid w:val="00C52D56"/>
    <w:rsid w:val="00C52F3A"/>
    <w:rsid w:val="00C53120"/>
    <w:rsid w:val="00C5368C"/>
    <w:rsid w:val="00C53B31"/>
    <w:rsid w:val="00C54536"/>
    <w:rsid w:val="00C54807"/>
    <w:rsid w:val="00C54A5A"/>
    <w:rsid w:val="00C5502D"/>
    <w:rsid w:val="00C56870"/>
    <w:rsid w:val="00C56935"/>
    <w:rsid w:val="00C57529"/>
    <w:rsid w:val="00C57D17"/>
    <w:rsid w:val="00C60661"/>
    <w:rsid w:val="00C6076D"/>
    <w:rsid w:val="00C60923"/>
    <w:rsid w:val="00C60EF1"/>
    <w:rsid w:val="00C610A1"/>
    <w:rsid w:val="00C612A2"/>
    <w:rsid w:val="00C6193E"/>
    <w:rsid w:val="00C62060"/>
    <w:rsid w:val="00C629C1"/>
    <w:rsid w:val="00C6322A"/>
    <w:rsid w:val="00C63278"/>
    <w:rsid w:val="00C63ADE"/>
    <w:rsid w:val="00C63CC6"/>
    <w:rsid w:val="00C63D5C"/>
    <w:rsid w:val="00C64576"/>
    <w:rsid w:val="00C64DE9"/>
    <w:rsid w:val="00C65E8C"/>
    <w:rsid w:val="00C66524"/>
    <w:rsid w:val="00C6671F"/>
    <w:rsid w:val="00C668C8"/>
    <w:rsid w:val="00C66FB4"/>
    <w:rsid w:val="00C677F8"/>
    <w:rsid w:val="00C6782C"/>
    <w:rsid w:val="00C67C11"/>
    <w:rsid w:val="00C67CFF"/>
    <w:rsid w:val="00C7012D"/>
    <w:rsid w:val="00C701A7"/>
    <w:rsid w:val="00C70393"/>
    <w:rsid w:val="00C716F6"/>
    <w:rsid w:val="00C71A02"/>
    <w:rsid w:val="00C71A60"/>
    <w:rsid w:val="00C71C46"/>
    <w:rsid w:val="00C72786"/>
    <w:rsid w:val="00C72BFE"/>
    <w:rsid w:val="00C72CA6"/>
    <w:rsid w:val="00C72D52"/>
    <w:rsid w:val="00C737C8"/>
    <w:rsid w:val="00C73900"/>
    <w:rsid w:val="00C74C78"/>
    <w:rsid w:val="00C7526D"/>
    <w:rsid w:val="00C7596F"/>
    <w:rsid w:val="00C759D6"/>
    <w:rsid w:val="00C75B3A"/>
    <w:rsid w:val="00C763AC"/>
    <w:rsid w:val="00C76EDA"/>
    <w:rsid w:val="00C772B7"/>
    <w:rsid w:val="00C772CA"/>
    <w:rsid w:val="00C77B80"/>
    <w:rsid w:val="00C77B9A"/>
    <w:rsid w:val="00C77DC4"/>
    <w:rsid w:val="00C800E2"/>
    <w:rsid w:val="00C8193A"/>
    <w:rsid w:val="00C82DDB"/>
    <w:rsid w:val="00C831BA"/>
    <w:rsid w:val="00C83340"/>
    <w:rsid w:val="00C83433"/>
    <w:rsid w:val="00C83568"/>
    <w:rsid w:val="00C837A6"/>
    <w:rsid w:val="00C83D9C"/>
    <w:rsid w:val="00C846E8"/>
    <w:rsid w:val="00C852D0"/>
    <w:rsid w:val="00C8556F"/>
    <w:rsid w:val="00C85A5F"/>
    <w:rsid w:val="00C862F9"/>
    <w:rsid w:val="00C8674A"/>
    <w:rsid w:val="00C86FB1"/>
    <w:rsid w:val="00C87196"/>
    <w:rsid w:val="00C8776A"/>
    <w:rsid w:val="00C87D75"/>
    <w:rsid w:val="00C87DA9"/>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17FF"/>
    <w:rsid w:val="00CA223F"/>
    <w:rsid w:val="00CA22C7"/>
    <w:rsid w:val="00CA259B"/>
    <w:rsid w:val="00CA2A05"/>
    <w:rsid w:val="00CA3286"/>
    <w:rsid w:val="00CA3522"/>
    <w:rsid w:val="00CA36FF"/>
    <w:rsid w:val="00CA388E"/>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49FD"/>
    <w:rsid w:val="00CB4C29"/>
    <w:rsid w:val="00CB56CB"/>
    <w:rsid w:val="00CB5F81"/>
    <w:rsid w:val="00CB607A"/>
    <w:rsid w:val="00CB61FD"/>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7C5"/>
    <w:rsid w:val="00CC5AF7"/>
    <w:rsid w:val="00CC5B16"/>
    <w:rsid w:val="00CC5B88"/>
    <w:rsid w:val="00CC5C0E"/>
    <w:rsid w:val="00CC5C3C"/>
    <w:rsid w:val="00CC5CAB"/>
    <w:rsid w:val="00CC5D89"/>
    <w:rsid w:val="00CC5DFE"/>
    <w:rsid w:val="00CC652D"/>
    <w:rsid w:val="00CC6744"/>
    <w:rsid w:val="00CC6831"/>
    <w:rsid w:val="00CC6C78"/>
    <w:rsid w:val="00CC70A3"/>
    <w:rsid w:val="00CC7555"/>
    <w:rsid w:val="00CC7FDA"/>
    <w:rsid w:val="00CD0285"/>
    <w:rsid w:val="00CD072E"/>
    <w:rsid w:val="00CD077E"/>
    <w:rsid w:val="00CD0E1B"/>
    <w:rsid w:val="00CD2210"/>
    <w:rsid w:val="00CD3972"/>
    <w:rsid w:val="00CD3FE7"/>
    <w:rsid w:val="00CD499E"/>
    <w:rsid w:val="00CD50AF"/>
    <w:rsid w:val="00CD5735"/>
    <w:rsid w:val="00CD6C87"/>
    <w:rsid w:val="00CD6E61"/>
    <w:rsid w:val="00CD74FC"/>
    <w:rsid w:val="00CD750C"/>
    <w:rsid w:val="00CD7C76"/>
    <w:rsid w:val="00CE0B57"/>
    <w:rsid w:val="00CE0C0F"/>
    <w:rsid w:val="00CE165A"/>
    <w:rsid w:val="00CE1662"/>
    <w:rsid w:val="00CE1B29"/>
    <w:rsid w:val="00CE20D6"/>
    <w:rsid w:val="00CE213F"/>
    <w:rsid w:val="00CE24B9"/>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E7B7C"/>
    <w:rsid w:val="00CF0A85"/>
    <w:rsid w:val="00CF180C"/>
    <w:rsid w:val="00CF1C10"/>
    <w:rsid w:val="00CF1E34"/>
    <w:rsid w:val="00CF1EA8"/>
    <w:rsid w:val="00CF20FE"/>
    <w:rsid w:val="00CF22BB"/>
    <w:rsid w:val="00CF22DC"/>
    <w:rsid w:val="00CF243D"/>
    <w:rsid w:val="00CF265F"/>
    <w:rsid w:val="00CF26AD"/>
    <w:rsid w:val="00CF32A0"/>
    <w:rsid w:val="00CF35CD"/>
    <w:rsid w:val="00CF3D11"/>
    <w:rsid w:val="00CF3EE5"/>
    <w:rsid w:val="00CF4024"/>
    <w:rsid w:val="00CF43B3"/>
    <w:rsid w:val="00CF4701"/>
    <w:rsid w:val="00CF4855"/>
    <w:rsid w:val="00CF4DA6"/>
    <w:rsid w:val="00CF4E0B"/>
    <w:rsid w:val="00CF5E26"/>
    <w:rsid w:val="00CF6CEE"/>
    <w:rsid w:val="00CF6DEA"/>
    <w:rsid w:val="00CF6E5B"/>
    <w:rsid w:val="00CF6E81"/>
    <w:rsid w:val="00CF7387"/>
    <w:rsid w:val="00CF77BC"/>
    <w:rsid w:val="00CF797A"/>
    <w:rsid w:val="00D00150"/>
    <w:rsid w:val="00D002E7"/>
    <w:rsid w:val="00D00335"/>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03A"/>
    <w:rsid w:val="00D10A93"/>
    <w:rsid w:val="00D10BC5"/>
    <w:rsid w:val="00D11599"/>
    <w:rsid w:val="00D115D8"/>
    <w:rsid w:val="00D1160C"/>
    <w:rsid w:val="00D118A8"/>
    <w:rsid w:val="00D12010"/>
    <w:rsid w:val="00D12605"/>
    <w:rsid w:val="00D12694"/>
    <w:rsid w:val="00D12FCF"/>
    <w:rsid w:val="00D1305E"/>
    <w:rsid w:val="00D13FCA"/>
    <w:rsid w:val="00D1459F"/>
    <w:rsid w:val="00D14A9F"/>
    <w:rsid w:val="00D15440"/>
    <w:rsid w:val="00D15B41"/>
    <w:rsid w:val="00D16176"/>
    <w:rsid w:val="00D161C9"/>
    <w:rsid w:val="00D1638A"/>
    <w:rsid w:val="00D164D4"/>
    <w:rsid w:val="00D16EC4"/>
    <w:rsid w:val="00D16EC5"/>
    <w:rsid w:val="00D172AA"/>
    <w:rsid w:val="00D17BCF"/>
    <w:rsid w:val="00D20266"/>
    <w:rsid w:val="00D202A0"/>
    <w:rsid w:val="00D202DA"/>
    <w:rsid w:val="00D20398"/>
    <w:rsid w:val="00D2078D"/>
    <w:rsid w:val="00D20FE6"/>
    <w:rsid w:val="00D212C1"/>
    <w:rsid w:val="00D21388"/>
    <w:rsid w:val="00D213FA"/>
    <w:rsid w:val="00D21951"/>
    <w:rsid w:val="00D21C78"/>
    <w:rsid w:val="00D21F02"/>
    <w:rsid w:val="00D229B4"/>
    <w:rsid w:val="00D22F3E"/>
    <w:rsid w:val="00D23185"/>
    <w:rsid w:val="00D23446"/>
    <w:rsid w:val="00D23623"/>
    <w:rsid w:val="00D2449B"/>
    <w:rsid w:val="00D244F7"/>
    <w:rsid w:val="00D250C0"/>
    <w:rsid w:val="00D2512E"/>
    <w:rsid w:val="00D25385"/>
    <w:rsid w:val="00D25CE3"/>
    <w:rsid w:val="00D26588"/>
    <w:rsid w:val="00D269A2"/>
    <w:rsid w:val="00D26F64"/>
    <w:rsid w:val="00D272A7"/>
    <w:rsid w:val="00D276AA"/>
    <w:rsid w:val="00D27710"/>
    <w:rsid w:val="00D2782B"/>
    <w:rsid w:val="00D27B16"/>
    <w:rsid w:val="00D27DDD"/>
    <w:rsid w:val="00D27FC5"/>
    <w:rsid w:val="00D30465"/>
    <w:rsid w:val="00D3069B"/>
    <w:rsid w:val="00D30C4C"/>
    <w:rsid w:val="00D30C7F"/>
    <w:rsid w:val="00D30D19"/>
    <w:rsid w:val="00D31043"/>
    <w:rsid w:val="00D318B2"/>
    <w:rsid w:val="00D31920"/>
    <w:rsid w:val="00D32971"/>
    <w:rsid w:val="00D329FD"/>
    <w:rsid w:val="00D33FEB"/>
    <w:rsid w:val="00D349AB"/>
    <w:rsid w:val="00D34A23"/>
    <w:rsid w:val="00D34FB8"/>
    <w:rsid w:val="00D366ED"/>
    <w:rsid w:val="00D36718"/>
    <w:rsid w:val="00D37089"/>
    <w:rsid w:val="00D3713B"/>
    <w:rsid w:val="00D371CC"/>
    <w:rsid w:val="00D37832"/>
    <w:rsid w:val="00D3797D"/>
    <w:rsid w:val="00D405C9"/>
    <w:rsid w:val="00D40AF6"/>
    <w:rsid w:val="00D41361"/>
    <w:rsid w:val="00D41810"/>
    <w:rsid w:val="00D41826"/>
    <w:rsid w:val="00D41943"/>
    <w:rsid w:val="00D4198D"/>
    <w:rsid w:val="00D419E4"/>
    <w:rsid w:val="00D41A5B"/>
    <w:rsid w:val="00D41BDB"/>
    <w:rsid w:val="00D42857"/>
    <w:rsid w:val="00D42ED8"/>
    <w:rsid w:val="00D42FAD"/>
    <w:rsid w:val="00D443D1"/>
    <w:rsid w:val="00D448CC"/>
    <w:rsid w:val="00D45130"/>
    <w:rsid w:val="00D45221"/>
    <w:rsid w:val="00D45C56"/>
    <w:rsid w:val="00D4659E"/>
    <w:rsid w:val="00D467D6"/>
    <w:rsid w:val="00D467F8"/>
    <w:rsid w:val="00D46804"/>
    <w:rsid w:val="00D469E4"/>
    <w:rsid w:val="00D46F59"/>
    <w:rsid w:val="00D473E6"/>
    <w:rsid w:val="00D477EC"/>
    <w:rsid w:val="00D47E2C"/>
    <w:rsid w:val="00D504DA"/>
    <w:rsid w:val="00D50733"/>
    <w:rsid w:val="00D50EDE"/>
    <w:rsid w:val="00D515B9"/>
    <w:rsid w:val="00D51DE4"/>
    <w:rsid w:val="00D52378"/>
    <w:rsid w:val="00D524FA"/>
    <w:rsid w:val="00D52A7F"/>
    <w:rsid w:val="00D52B40"/>
    <w:rsid w:val="00D52E50"/>
    <w:rsid w:val="00D52FA5"/>
    <w:rsid w:val="00D532C3"/>
    <w:rsid w:val="00D537ED"/>
    <w:rsid w:val="00D5391F"/>
    <w:rsid w:val="00D53ACE"/>
    <w:rsid w:val="00D53E05"/>
    <w:rsid w:val="00D53EF3"/>
    <w:rsid w:val="00D5410B"/>
    <w:rsid w:val="00D5443D"/>
    <w:rsid w:val="00D544C5"/>
    <w:rsid w:val="00D54509"/>
    <w:rsid w:val="00D551AE"/>
    <w:rsid w:val="00D55FA3"/>
    <w:rsid w:val="00D56019"/>
    <w:rsid w:val="00D56239"/>
    <w:rsid w:val="00D56616"/>
    <w:rsid w:val="00D5679B"/>
    <w:rsid w:val="00D56892"/>
    <w:rsid w:val="00D56AB9"/>
    <w:rsid w:val="00D56AC1"/>
    <w:rsid w:val="00D5701D"/>
    <w:rsid w:val="00D57CF8"/>
    <w:rsid w:val="00D57D7F"/>
    <w:rsid w:val="00D57EE9"/>
    <w:rsid w:val="00D602D1"/>
    <w:rsid w:val="00D609F9"/>
    <w:rsid w:val="00D61180"/>
    <w:rsid w:val="00D61A8B"/>
    <w:rsid w:val="00D6210F"/>
    <w:rsid w:val="00D621D3"/>
    <w:rsid w:val="00D622DF"/>
    <w:rsid w:val="00D6253E"/>
    <w:rsid w:val="00D626BC"/>
    <w:rsid w:val="00D62E66"/>
    <w:rsid w:val="00D631C7"/>
    <w:rsid w:val="00D633DA"/>
    <w:rsid w:val="00D63741"/>
    <w:rsid w:val="00D63758"/>
    <w:rsid w:val="00D63D4C"/>
    <w:rsid w:val="00D63E96"/>
    <w:rsid w:val="00D63F1B"/>
    <w:rsid w:val="00D640D9"/>
    <w:rsid w:val="00D64235"/>
    <w:rsid w:val="00D647F5"/>
    <w:rsid w:val="00D64D3B"/>
    <w:rsid w:val="00D652F5"/>
    <w:rsid w:val="00D65682"/>
    <w:rsid w:val="00D66108"/>
    <w:rsid w:val="00D66608"/>
    <w:rsid w:val="00D66924"/>
    <w:rsid w:val="00D6794E"/>
    <w:rsid w:val="00D67BBF"/>
    <w:rsid w:val="00D67C21"/>
    <w:rsid w:val="00D67E57"/>
    <w:rsid w:val="00D7049F"/>
    <w:rsid w:val="00D704CA"/>
    <w:rsid w:val="00D70563"/>
    <w:rsid w:val="00D705B5"/>
    <w:rsid w:val="00D70621"/>
    <w:rsid w:val="00D707AF"/>
    <w:rsid w:val="00D71026"/>
    <w:rsid w:val="00D714DA"/>
    <w:rsid w:val="00D71C14"/>
    <w:rsid w:val="00D71E6C"/>
    <w:rsid w:val="00D72600"/>
    <w:rsid w:val="00D7280D"/>
    <w:rsid w:val="00D72BE5"/>
    <w:rsid w:val="00D72C5A"/>
    <w:rsid w:val="00D72D3F"/>
    <w:rsid w:val="00D73009"/>
    <w:rsid w:val="00D731D2"/>
    <w:rsid w:val="00D73355"/>
    <w:rsid w:val="00D7389D"/>
    <w:rsid w:val="00D740EF"/>
    <w:rsid w:val="00D74165"/>
    <w:rsid w:val="00D748B7"/>
    <w:rsid w:val="00D7501D"/>
    <w:rsid w:val="00D75B6C"/>
    <w:rsid w:val="00D75D7D"/>
    <w:rsid w:val="00D75E69"/>
    <w:rsid w:val="00D76687"/>
    <w:rsid w:val="00D7690F"/>
    <w:rsid w:val="00D76F1B"/>
    <w:rsid w:val="00D77373"/>
    <w:rsid w:val="00D80305"/>
    <w:rsid w:val="00D80C49"/>
    <w:rsid w:val="00D82DA2"/>
    <w:rsid w:val="00D82E8C"/>
    <w:rsid w:val="00D83250"/>
    <w:rsid w:val="00D833C0"/>
    <w:rsid w:val="00D8366C"/>
    <w:rsid w:val="00D83A88"/>
    <w:rsid w:val="00D840C5"/>
    <w:rsid w:val="00D8438C"/>
    <w:rsid w:val="00D854FE"/>
    <w:rsid w:val="00D85581"/>
    <w:rsid w:val="00D85826"/>
    <w:rsid w:val="00D85B07"/>
    <w:rsid w:val="00D85D3B"/>
    <w:rsid w:val="00D85DA8"/>
    <w:rsid w:val="00D86004"/>
    <w:rsid w:val="00D866B3"/>
    <w:rsid w:val="00D8679B"/>
    <w:rsid w:val="00D86BAA"/>
    <w:rsid w:val="00D87926"/>
    <w:rsid w:val="00D879FA"/>
    <w:rsid w:val="00D87AB4"/>
    <w:rsid w:val="00D87C47"/>
    <w:rsid w:val="00D87CF9"/>
    <w:rsid w:val="00D90434"/>
    <w:rsid w:val="00D90C9C"/>
    <w:rsid w:val="00D90C9F"/>
    <w:rsid w:val="00D91A4D"/>
    <w:rsid w:val="00D923EA"/>
    <w:rsid w:val="00D92515"/>
    <w:rsid w:val="00D93B2E"/>
    <w:rsid w:val="00D93EA7"/>
    <w:rsid w:val="00D9440E"/>
    <w:rsid w:val="00D951E9"/>
    <w:rsid w:val="00D95646"/>
    <w:rsid w:val="00D95660"/>
    <w:rsid w:val="00D9569D"/>
    <w:rsid w:val="00D95B9D"/>
    <w:rsid w:val="00D95C9E"/>
    <w:rsid w:val="00D95DAA"/>
    <w:rsid w:val="00D95E2D"/>
    <w:rsid w:val="00D967B1"/>
    <w:rsid w:val="00D96881"/>
    <w:rsid w:val="00D96C0A"/>
    <w:rsid w:val="00D973BD"/>
    <w:rsid w:val="00D978C6"/>
    <w:rsid w:val="00D979D1"/>
    <w:rsid w:val="00DA01E8"/>
    <w:rsid w:val="00DA0919"/>
    <w:rsid w:val="00DA0933"/>
    <w:rsid w:val="00DA2043"/>
    <w:rsid w:val="00DA22C7"/>
    <w:rsid w:val="00DA2A7C"/>
    <w:rsid w:val="00DA32AB"/>
    <w:rsid w:val="00DA403E"/>
    <w:rsid w:val="00DA433D"/>
    <w:rsid w:val="00DA46EB"/>
    <w:rsid w:val="00DA4E08"/>
    <w:rsid w:val="00DA503A"/>
    <w:rsid w:val="00DA5B51"/>
    <w:rsid w:val="00DA5CCC"/>
    <w:rsid w:val="00DA68BF"/>
    <w:rsid w:val="00DA7408"/>
    <w:rsid w:val="00DA7E1F"/>
    <w:rsid w:val="00DA7EC8"/>
    <w:rsid w:val="00DB00AC"/>
    <w:rsid w:val="00DB0128"/>
    <w:rsid w:val="00DB02FF"/>
    <w:rsid w:val="00DB0532"/>
    <w:rsid w:val="00DB0D3E"/>
    <w:rsid w:val="00DB1244"/>
    <w:rsid w:val="00DB1AC1"/>
    <w:rsid w:val="00DB2023"/>
    <w:rsid w:val="00DB20CF"/>
    <w:rsid w:val="00DB248B"/>
    <w:rsid w:val="00DB3060"/>
    <w:rsid w:val="00DB3A5E"/>
    <w:rsid w:val="00DB3E2B"/>
    <w:rsid w:val="00DB474D"/>
    <w:rsid w:val="00DB4B6B"/>
    <w:rsid w:val="00DB4D5B"/>
    <w:rsid w:val="00DB4E8C"/>
    <w:rsid w:val="00DB5589"/>
    <w:rsid w:val="00DB61D7"/>
    <w:rsid w:val="00DB62DF"/>
    <w:rsid w:val="00DB657B"/>
    <w:rsid w:val="00DB658C"/>
    <w:rsid w:val="00DB6951"/>
    <w:rsid w:val="00DB6BD6"/>
    <w:rsid w:val="00DB7DE2"/>
    <w:rsid w:val="00DC0300"/>
    <w:rsid w:val="00DC0A1C"/>
    <w:rsid w:val="00DC0E94"/>
    <w:rsid w:val="00DC0FFC"/>
    <w:rsid w:val="00DC101C"/>
    <w:rsid w:val="00DC1164"/>
    <w:rsid w:val="00DC1590"/>
    <w:rsid w:val="00DC159E"/>
    <w:rsid w:val="00DC1704"/>
    <w:rsid w:val="00DC1F60"/>
    <w:rsid w:val="00DC24C9"/>
    <w:rsid w:val="00DC2CC3"/>
    <w:rsid w:val="00DC3926"/>
    <w:rsid w:val="00DC3E98"/>
    <w:rsid w:val="00DC473D"/>
    <w:rsid w:val="00DC47E2"/>
    <w:rsid w:val="00DC489C"/>
    <w:rsid w:val="00DC492E"/>
    <w:rsid w:val="00DC4C09"/>
    <w:rsid w:val="00DC5300"/>
    <w:rsid w:val="00DC5D6E"/>
    <w:rsid w:val="00DC5E0A"/>
    <w:rsid w:val="00DC5F68"/>
    <w:rsid w:val="00DC6406"/>
    <w:rsid w:val="00DC64C3"/>
    <w:rsid w:val="00DC6745"/>
    <w:rsid w:val="00DC67FF"/>
    <w:rsid w:val="00DC6D04"/>
    <w:rsid w:val="00DC6F64"/>
    <w:rsid w:val="00DC71D3"/>
    <w:rsid w:val="00DC77BC"/>
    <w:rsid w:val="00DC7E80"/>
    <w:rsid w:val="00DD047D"/>
    <w:rsid w:val="00DD0723"/>
    <w:rsid w:val="00DD0937"/>
    <w:rsid w:val="00DD157B"/>
    <w:rsid w:val="00DD1959"/>
    <w:rsid w:val="00DD1961"/>
    <w:rsid w:val="00DD19AA"/>
    <w:rsid w:val="00DD1DAD"/>
    <w:rsid w:val="00DD2481"/>
    <w:rsid w:val="00DD32B6"/>
    <w:rsid w:val="00DD332A"/>
    <w:rsid w:val="00DD3789"/>
    <w:rsid w:val="00DD4323"/>
    <w:rsid w:val="00DD4982"/>
    <w:rsid w:val="00DD4AC6"/>
    <w:rsid w:val="00DD4F3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7A8"/>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24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278"/>
    <w:rsid w:val="00E03A20"/>
    <w:rsid w:val="00E05555"/>
    <w:rsid w:val="00E0691A"/>
    <w:rsid w:val="00E0699E"/>
    <w:rsid w:val="00E07458"/>
    <w:rsid w:val="00E07506"/>
    <w:rsid w:val="00E1041F"/>
    <w:rsid w:val="00E10E57"/>
    <w:rsid w:val="00E11021"/>
    <w:rsid w:val="00E111AF"/>
    <w:rsid w:val="00E11B61"/>
    <w:rsid w:val="00E11C69"/>
    <w:rsid w:val="00E11D70"/>
    <w:rsid w:val="00E1229E"/>
    <w:rsid w:val="00E1295D"/>
    <w:rsid w:val="00E12AA7"/>
    <w:rsid w:val="00E12B85"/>
    <w:rsid w:val="00E12E0F"/>
    <w:rsid w:val="00E12FCD"/>
    <w:rsid w:val="00E13A6A"/>
    <w:rsid w:val="00E14571"/>
    <w:rsid w:val="00E148DC"/>
    <w:rsid w:val="00E153BB"/>
    <w:rsid w:val="00E157CD"/>
    <w:rsid w:val="00E15AAF"/>
    <w:rsid w:val="00E160DC"/>
    <w:rsid w:val="00E161DC"/>
    <w:rsid w:val="00E1661D"/>
    <w:rsid w:val="00E16739"/>
    <w:rsid w:val="00E16770"/>
    <w:rsid w:val="00E169CC"/>
    <w:rsid w:val="00E16CB0"/>
    <w:rsid w:val="00E16D71"/>
    <w:rsid w:val="00E17288"/>
    <w:rsid w:val="00E17F25"/>
    <w:rsid w:val="00E20A98"/>
    <w:rsid w:val="00E20B91"/>
    <w:rsid w:val="00E20C74"/>
    <w:rsid w:val="00E20FED"/>
    <w:rsid w:val="00E223AA"/>
    <w:rsid w:val="00E224FC"/>
    <w:rsid w:val="00E2261D"/>
    <w:rsid w:val="00E238A8"/>
    <w:rsid w:val="00E242D5"/>
    <w:rsid w:val="00E2448A"/>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0E"/>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453D"/>
    <w:rsid w:val="00E44C30"/>
    <w:rsid w:val="00E45117"/>
    <w:rsid w:val="00E453A0"/>
    <w:rsid w:val="00E45B63"/>
    <w:rsid w:val="00E45C03"/>
    <w:rsid w:val="00E45E88"/>
    <w:rsid w:val="00E45F9F"/>
    <w:rsid w:val="00E46D60"/>
    <w:rsid w:val="00E46E94"/>
    <w:rsid w:val="00E47209"/>
    <w:rsid w:val="00E47C1C"/>
    <w:rsid w:val="00E47D3C"/>
    <w:rsid w:val="00E50476"/>
    <w:rsid w:val="00E5058D"/>
    <w:rsid w:val="00E505AC"/>
    <w:rsid w:val="00E50BEC"/>
    <w:rsid w:val="00E51E3A"/>
    <w:rsid w:val="00E5267D"/>
    <w:rsid w:val="00E52EAC"/>
    <w:rsid w:val="00E5311E"/>
    <w:rsid w:val="00E53432"/>
    <w:rsid w:val="00E53498"/>
    <w:rsid w:val="00E535AA"/>
    <w:rsid w:val="00E542F4"/>
    <w:rsid w:val="00E54442"/>
    <w:rsid w:val="00E54A98"/>
    <w:rsid w:val="00E54C4F"/>
    <w:rsid w:val="00E54D58"/>
    <w:rsid w:val="00E55BD2"/>
    <w:rsid w:val="00E55FA7"/>
    <w:rsid w:val="00E5615A"/>
    <w:rsid w:val="00E565E3"/>
    <w:rsid w:val="00E56D9B"/>
    <w:rsid w:val="00E57410"/>
    <w:rsid w:val="00E603EC"/>
    <w:rsid w:val="00E606B1"/>
    <w:rsid w:val="00E60D41"/>
    <w:rsid w:val="00E617F3"/>
    <w:rsid w:val="00E61999"/>
    <w:rsid w:val="00E62728"/>
    <w:rsid w:val="00E62C51"/>
    <w:rsid w:val="00E62EF0"/>
    <w:rsid w:val="00E63136"/>
    <w:rsid w:val="00E6334B"/>
    <w:rsid w:val="00E63B5E"/>
    <w:rsid w:val="00E6488A"/>
    <w:rsid w:val="00E64A22"/>
    <w:rsid w:val="00E64A2A"/>
    <w:rsid w:val="00E64B7A"/>
    <w:rsid w:val="00E64E21"/>
    <w:rsid w:val="00E654AD"/>
    <w:rsid w:val="00E65633"/>
    <w:rsid w:val="00E65DB8"/>
    <w:rsid w:val="00E66D2C"/>
    <w:rsid w:val="00E6721D"/>
    <w:rsid w:val="00E674C6"/>
    <w:rsid w:val="00E70225"/>
    <w:rsid w:val="00E70C2F"/>
    <w:rsid w:val="00E711C4"/>
    <w:rsid w:val="00E715FC"/>
    <w:rsid w:val="00E718F6"/>
    <w:rsid w:val="00E71C42"/>
    <w:rsid w:val="00E71D0F"/>
    <w:rsid w:val="00E71DBF"/>
    <w:rsid w:val="00E72628"/>
    <w:rsid w:val="00E731C3"/>
    <w:rsid w:val="00E740CA"/>
    <w:rsid w:val="00E74207"/>
    <w:rsid w:val="00E74781"/>
    <w:rsid w:val="00E74E53"/>
    <w:rsid w:val="00E7577C"/>
    <w:rsid w:val="00E75B88"/>
    <w:rsid w:val="00E75C8F"/>
    <w:rsid w:val="00E76102"/>
    <w:rsid w:val="00E76835"/>
    <w:rsid w:val="00E76BFB"/>
    <w:rsid w:val="00E76F19"/>
    <w:rsid w:val="00E7783F"/>
    <w:rsid w:val="00E804A4"/>
    <w:rsid w:val="00E808D5"/>
    <w:rsid w:val="00E80B5E"/>
    <w:rsid w:val="00E80C8E"/>
    <w:rsid w:val="00E8207A"/>
    <w:rsid w:val="00E8243A"/>
    <w:rsid w:val="00E827A3"/>
    <w:rsid w:val="00E829A7"/>
    <w:rsid w:val="00E82E78"/>
    <w:rsid w:val="00E82F2E"/>
    <w:rsid w:val="00E83493"/>
    <w:rsid w:val="00E84A99"/>
    <w:rsid w:val="00E8518B"/>
    <w:rsid w:val="00E85EC8"/>
    <w:rsid w:val="00E85F98"/>
    <w:rsid w:val="00E86AD3"/>
    <w:rsid w:val="00E87DC8"/>
    <w:rsid w:val="00E904A1"/>
    <w:rsid w:val="00E90C5E"/>
    <w:rsid w:val="00E91B03"/>
    <w:rsid w:val="00E91DBA"/>
    <w:rsid w:val="00E92281"/>
    <w:rsid w:val="00E9260A"/>
    <w:rsid w:val="00E928E3"/>
    <w:rsid w:val="00E92931"/>
    <w:rsid w:val="00E92C6E"/>
    <w:rsid w:val="00E92F25"/>
    <w:rsid w:val="00E9327F"/>
    <w:rsid w:val="00E9370C"/>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0DCE"/>
    <w:rsid w:val="00EA1585"/>
    <w:rsid w:val="00EA1A35"/>
    <w:rsid w:val="00EA22EA"/>
    <w:rsid w:val="00EA2831"/>
    <w:rsid w:val="00EA2D62"/>
    <w:rsid w:val="00EA3729"/>
    <w:rsid w:val="00EA3AC8"/>
    <w:rsid w:val="00EA3BFE"/>
    <w:rsid w:val="00EA4D14"/>
    <w:rsid w:val="00EA52E9"/>
    <w:rsid w:val="00EA58C3"/>
    <w:rsid w:val="00EA5C98"/>
    <w:rsid w:val="00EA6304"/>
    <w:rsid w:val="00EA68B2"/>
    <w:rsid w:val="00EA7585"/>
    <w:rsid w:val="00EA7C38"/>
    <w:rsid w:val="00EAE62B"/>
    <w:rsid w:val="00EB0140"/>
    <w:rsid w:val="00EB0162"/>
    <w:rsid w:val="00EB0471"/>
    <w:rsid w:val="00EB0F60"/>
    <w:rsid w:val="00EB1084"/>
    <w:rsid w:val="00EB1982"/>
    <w:rsid w:val="00EB1AE7"/>
    <w:rsid w:val="00EB1D7A"/>
    <w:rsid w:val="00EB1EC7"/>
    <w:rsid w:val="00EB2206"/>
    <w:rsid w:val="00EB2D59"/>
    <w:rsid w:val="00EB36CB"/>
    <w:rsid w:val="00EB3836"/>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2E2"/>
    <w:rsid w:val="00EC263B"/>
    <w:rsid w:val="00EC2732"/>
    <w:rsid w:val="00EC29C5"/>
    <w:rsid w:val="00EC2AB0"/>
    <w:rsid w:val="00EC2D6B"/>
    <w:rsid w:val="00EC2DC8"/>
    <w:rsid w:val="00EC3C3E"/>
    <w:rsid w:val="00EC3F30"/>
    <w:rsid w:val="00EC5269"/>
    <w:rsid w:val="00EC57CC"/>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113"/>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794"/>
    <w:rsid w:val="00EE1C06"/>
    <w:rsid w:val="00EE23D5"/>
    <w:rsid w:val="00EE26BE"/>
    <w:rsid w:val="00EE2724"/>
    <w:rsid w:val="00EE274F"/>
    <w:rsid w:val="00EE2F94"/>
    <w:rsid w:val="00EE30F7"/>
    <w:rsid w:val="00EE3414"/>
    <w:rsid w:val="00EE36B5"/>
    <w:rsid w:val="00EE3F10"/>
    <w:rsid w:val="00EE400D"/>
    <w:rsid w:val="00EE413B"/>
    <w:rsid w:val="00EE415F"/>
    <w:rsid w:val="00EE5571"/>
    <w:rsid w:val="00EE5E13"/>
    <w:rsid w:val="00EE5FF4"/>
    <w:rsid w:val="00EE6000"/>
    <w:rsid w:val="00EE6C97"/>
    <w:rsid w:val="00EE6DB5"/>
    <w:rsid w:val="00EE6E9A"/>
    <w:rsid w:val="00EE6F23"/>
    <w:rsid w:val="00EE7016"/>
    <w:rsid w:val="00EE7495"/>
    <w:rsid w:val="00EE7945"/>
    <w:rsid w:val="00EE7D82"/>
    <w:rsid w:val="00EF0B86"/>
    <w:rsid w:val="00EF18E2"/>
    <w:rsid w:val="00EF199B"/>
    <w:rsid w:val="00EF1F92"/>
    <w:rsid w:val="00EF22D6"/>
    <w:rsid w:val="00EF279C"/>
    <w:rsid w:val="00EF28B4"/>
    <w:rsid w:val="00EF28ED"/>
    <w:rsid w:val="00EF2BA8"/>
    <w:rsid w:val="00EF2C29"/>
    <w:rsid w:val="00EF2EB1"/>
    <w:rsid w:val="00EF307C"/>
    <w:rsid w:val="00EF32F2"/>
    <w:rsid w:val="00EF3AF4"/>
    <w:rsid w:val="00EF46CB"/>
    <w:rsid w:val="00EF51F3"/>
    <w:rsid w:val="00EF5571"/>
    <w:rsid w:val="00EF5C1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33B"/>
    <w:rsid w:val="00F07738"/>
    <w:rsid w:val="00F07955"/>
    <w:rsid w:val="00F07997"/>
    <w:rsid w:val="00F10406"/>
    <w:rsid w:val="00F10AA7"/>
    <w:rsid w:val="00F10D5E"/>
    <w:rsid w:val="00F11D31"/>
    <w:rsid w:val="00F12A51"/>
    <w:rsid w:val="00F12E60"/>
    <w:rsid w:val="00F1324E"/>
    <w:rsid w:val="00F13B0B"/>
    <w:rsid w:val="00F14285"/>
    <w:rsid w:val="00F147CE"/>
    <w:rsid w:val="00F149EB"/>
    <w:rsid w:val="00F1587D"/>
    <w:rsid w:val="00F16119"/>
    <w:rsid w:val="00F161B8"/>
    <w:rsid w:val="00F16599"/>
    <w:rsid w:val="00F17745"/>
    <w:rsid w:val="00F17BCA"/>
    <w:rsid w:val="00F17BD4"/>
    <w:rsid w:val="00F17C65"/>
    <w:rsid w:val="00F17ED0"/>
    <w:rsid w:val="00F20028"/>
    <w:rsid w:val="00F201F2"/>
    <w:rsid w:val="00F20736"/>
    <w:rsid w:val="00F214F3"/>
    <w:rsid w:val="00F223B4"/>
    <w:rsid w:val="00F22D59"/>
    <w:rsid w:val="00F22D68"/>
    <w:rsid w:val="00F22F1E"/>
    <w:rsid w:val="00F23134"/>
    <w:rsid w:val="00F232EC"/>
    <w:rsid w:val="00F23593"/>
    <w:rsid w:val="00F2377F"/>
    <w:rsid w:val="00F239C7"/>
    <w:rsid w:val="00F23F0E"/>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27F47"/>
    <w:rsid w:val="00F302CF"/>
    <w:rsid w:val="00F30584"/>
    <w:rsid w:val="00F3131D"/>
    <w:rsid w:val="00F31487"/>
    <w:rsid w:val="00F315B6"/>
    <w:rsid w:val="00F31A37"/>
    <w:rsid w:val="00F31AD2"/>
    <w:rsid w:val="00F31EE4"/>
    <w:rsid w:val="00F32266"/>
    <w:rsid w:val="00F32B52"/>
    <w:rsid w:val="00F32F82"/>
    <w:rsid w:val="00F3319F"/>
    <w:rsid w:val="00F33440"/>
    <w:rsid w:val="00F33A27"/>
    <w:rsid w:val="00F33DCA"/>
    <w:rsid w:val="00F343AA"/>
    <w:rsid w:val="00F34565"/>
    <w:rsid w:val="00F34C23"/>
    <w:rsid w:val="00F34CF6"/>
    <w:rsid w:val="00F35256"/>
    <w:rsid w:val="00F35C04"/>
    <w:rsid w:val="00F36178"/>
    <w:rsid w:val="00F36519"/>
    <w:rsid w:val="00F36546"/>
    <w:rsid w:val="00F3673D"/>
    <w:rsid w:val="00F367F0"/>
    <w:rsid w:val="00F3698C"/>
    <w:rsid w:val="00F36FC7"/>
    <w:rsid w:val="00F37AD0"/>
    <w:rsid w:val="00F37C0E"/>
    <w:rsid w:val="00F40228"/>
    <w:rsid w:val="00F40331"/>
    <w:rsid w:val="00F40C54"/>
    <w:rsid w:val="00F42F36"/>
    <w:rsid w:val="00F43753"/>
    <w:rsid w:val="00F43B90"/>
    <w:rsid w:val="00F43D3E"/>
    <w:rsid w:val="00F43FB5"/>
    <w:rsid w:val="00F441D0"/>
    <w:rsid w:val="00F4544E"/>
    <w:rsid w:val="00F46172"/>
    <w:rsid w:val="00F4621F"/>
    <w:rsid w:val="00F46410"/>
    <w:rsid w:val="00F464E1"/>
    <w:rsid w:val="00F46929"/>
    <w:rsid w:val="00F46950"/>
    <w:rsid w:val="00F46E59"/>
    <w:rsid w:val="00F46FB9"/>
    <w:rsid w:val="00F47857"/>
    <w:rsid w:val="00F4798B"/>
    <w:rsid w:val="00F502CD"/>
    <w:rsid w:val="00F51BAB"/>
    <w:rsid w:val="00F51C98"/>
    <w:rsid w:val="00F5220E"/>
    <w:rsid w:val="00F5229C"/>
    <w:rsid w:val="00F52353"/>
    <w:rsid w:val="00F525AE"/>
    <w:rsid w:val="00F52BA9"/>
    <w:rsid w:val="00F52F22"/>
    <w:rsid w:val="00F53A11"/>
    <w:rsid w:val="00F53F4B"/>
    <w:rsid w:val="00F53FBB"/>
    <w:rsid w:val="00F542FE"/>
    <w:rsid w:val="00F544F7"/>
    <w:rsid w:val="00F5463C"/>
    <w:rsid w:val="00F5503A"/>
    <w:rsid w:val="00F55548"/>
    <w:rsid w:val="00F56C23"/>
    <w:rsid w:val="00F56E89"/>
    <w:rsid w:val="00F57382"/>
    <w:rsid w:val="00F57EAD"/>
    <w:rsid w:val="00F60B09"/>
    <w:rsid w:val="00F6100F"/>
    <w:rsid w:val="00F612A2"/>
    <w:rsid w:val="00F614F8"/>
    <w:rsid w:val="00F62640"/>
    <w:rsid w:val="00F6270D"/>
    <w:rsid w:val="00F62E43"/>
    <w:rsid w:val="00F631C5"/>
    <w:rsid w:val="00F634B0"/>
    <w:rsid w:val="00F63CAD"/>
    <w:rsid w:val="00F641D7"/>
    <w:rsid w:val="00F643DF"/>
    <w:rsid w:val="00F64890"/>
    <w:rsid w:val="00F64EDF"/>
    <w:rsid w:val="00F65598"/>
    <w:rsid w:val="00F657E7"/>
    <w:rsid w:val="00F65864"/>
    <w:rsid w:val="00F65EBE"/>
    <w:rsid w:val="00F660F1"/>
    <w:rsid w:val="00F6612C"/>
    <w:rsid w:val="00F66EBB"/>
    <w:rsid w:val="00F6750D"/>
    <w:rsid w:val="00F67843"/>
    <w:rsid w:val="00F67AC6"/>
    <w:rsid w:val="00F67B11"/>
    <w:rsid w:val="00F67E74"/>
    <w:rsid w:val="00F7008A"/>
    <w:rsid w:val="00F706CC"/>
    <w:rsid w:val="00F70B83"/>
    <w:rsid w:val="00F70BCE"/>
    <w:rsid w:val="00F70E2C"/>
    <w:rsid w:val="00F720CB"/>
    <w:rsid w:val="00F7211A"/>
    <w:rsid w:val="00F72363"/>
    <w:rsid w:val="00F72429"/>
    <w:rsid w:val="00F724AA"/>
    <w:rsid w:val="00F72EF0"/>
    <w:rsid w:val="00F73370"/>
    <w:rsid w:val="00F735B7"/>
    <w:rsid w:val="00F73884"/>
    <w:rsid w:val="00F74287"/>
    <w:rsid w:val="00F74E91"/>
    <w:rsid w:val="00F74EA0"/>
    <w:rsid w:val="00F75269"/>
    <w:rsid w:val="00F75A11"/>
    <w:rsid w:val="00F75C5A"/>
    <w:rsid w:val="00F75D21"/>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2C5B"/>
    <w:rsid w:val="00F82E87"/>
    <w:rsid w:val="00F832AD"/>
    <w:rsid w:val="00F83AC4"/>
    <w:rsid w:val="00F83B0D"/>
    <w:rsid w:val="00F83F48"/>
    <w:rsid w:val="00F841E5"/>
    <w:rsid w:val="00F8441D"/>
    <w:rsid w:val="00F8457A"/>
    <w:rsid w:val="00F8513F"/>
    <w:rsid w:val="00F851F6"/>
    <w:rsid w:val="00F8540F"/>
    <w:rsid w:val="00F85554"/>
    <w:rsid w:val="00F85FF4"/>
    <w:rsid w:val="00F866C7"/>
    <w:rsid w:val="00F87293"/>
    <w:rsid w:val="00F87B5C"/>
    <w:rsid w:val="00F9035B"/>
    <w:rsid w:val="00F912DE"/>
    <w:rsid w:val="00F91822"/>
    <w:rsid w:val="00F91BDC"/>
    <w:rsid w:val="00F92D29"/>
    <w:rsid w:val="00F92F2D"/>
    <w:rsid w:val="00F93590"/>
    <w:rsid w:val="00F93707"/>
    <w:rsid w:val="00F937BE"/>
    <w:rsid w:val="00F93A16"/>
    <w:rsid w:val="00F93BE4"/>
    <w:rsid w:val="00F941C2"/>
    <w:rsid w:val="00F94E0D"/>
    <w:rsid w:val="00F953BD"/>
    <w:rsid w:val="00F953FC"/>
    <w:rsid w:val="00F95AEA"/>
    <w:rsid w:val="00F96E4D"/>
    <w:rsid w:val="00F96F76"/>
    <w:rsid w:val="00F97276"/>
    <w:rsid w:val="00F97683"/>
    <w:rsid w:val="00FA0535"/>
    <w:rsid w:val="00FA0DDA"/>
    <w:rsid w:val="00FA150D"/>
    <w:rsid w:val="00FA180F"/>
    <w:rsid w:val="00FA21F1"/>
    <w:rsid w:val="00FA2335"/>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4D8F"/>
    <w:rsid w:val="00FB5D78"/>
    <w:rsid w:val="00FB6011"/>
    <w:rsid w:val="00FB6228"/>
    <w:rsid w:val="00FB6F6F"/>
    <w:rsid w:val="00FB7411"/>
    <w:rsid w:val="00FB75C3"/>
    <w:rsid w:val="00FB7662"/>
    <w:rsid w:val="00FC16D7"/>
    <w:rsid w:val="00FC1C8A"/>
    <w:rsid w:val="00FC21B8"/>
    <w:rsid w:val="00FC2EEC"/>
    <w:rsid w:val="00FC321A"/>
    <w:rsid w:val="00FC354C"/>
    <w:rsid w:val="00FC38CD"/>
    <w:rsid w:val="00FC39FC"/>
    <w:rsid w:val="00FC3D46"/>
    <w:rsid w:val="00FC4A0E"/>
    <w:rsid w:val="00FC4BC2"/>
    <w:rsid w:val="00FC5195"/>
    <w:rsid w:val="00FC5323"/>
    <w:rsid w:val="00FC5414"/>
    <w:rsid w:val="00FC574F"/>
    <w:rsid w:val="00FC57C5"/>
    <w:rsid w:val="00FC57EA"/>
    <w:rsid w:val="00FC5F12"/>
    <w:rsid w:val="00FC61FC"/>
    <w:rsid w:val="00FC622F"/>
    <w:rsid w:val="00FC62DE"/>
    <w:rsid w:val="00FC62EC"/>
    <w:rsid w:val="00FC66CB"/>
    <w:rsid w:val="00FC6B1F"/>
    <w:rsid w:val="00FC6E1D"/>
    <w:rsid w:val="00FC6E5B"/>
    <w:rsid w:val="00FC6FCF"/>
    <w:rsid w:val="00FC7493"/>
    <w:rsid w:val="00FC7569"/>
    <w:rsid w:val="00FC78E4"/>
    <w:rsid w:val="00FC7D26"/>
    <w:rsid w:val="00FC7D5B"/>
    <w:rsid w:val="00FD0009"/>
    <w:rsid w:val="00FD0302"/>
    <w:rsid w:val="00FD08A1"/>
    <w:rsid w:val="00FD0B5F"/>
    <w:rsid w:val="00FD0CD6"/>
    <w:rsid w:val="00FD1210"/>
    <w:rsid w:val="00FD12D0"/>
    <w:rsid w:val="00FD166C"/>
    <w:rsid w:val="00FD1C7A"/>
    <w:rsid w:val="00FD293B"/>
    <w:rsid w:val="00FD2CB2"/>
    <w:rsid w:val="00FD32F4"/>
    <w:rsid w:val="00FD387E"/>
    <w:rsid w:val="00FD3BCE"/>
    <w:rsid w:val="00FD3EA0"/>
    <w:rsid w:val="00FD5C43"/>
    <w:rsid w:val="00FD5FCF"/>
    <w:rsid w:val="00FD6DD2"/>
    <w:rsid w:val="00FD6FFA"/>
    <w:rsid w:val="00FD720D"/>
    <w:rsid w:val="00FD73EF"/>
    <w:rsid w:val="00FD7554"/>
    <w:rsid w:val="00FD78E8"/>
    <w:rsid w:val="00FE0845"/>
    <w:rsid w:val="00FE122D"/>
    <w:rsid w:val="00FE126B"/>
    <w:rsid w:val="00FE140E"/>
    <w:rsid w:val="00FE1526"/>
    <w:rsid w:val="00FE1ED0"/>
    <w:rsid w:val="00FE260E"/>
    <w:rsid w:val="00FE39DA"/>
    <w:rsid w:val="00FE3ABB"/>
    <w:rsid w:val="00FE3F1A"/>
    <w:rsid w:val="00FE3FBB"/>
    <w:rsid w:val="00FE4BCA"/>
    <w:rsid w:val="00FE4C17"/>
    <w:rsid w:val="00FE4D30"/>
    <w:rsid w:val="00FE5252"/>
    <w:rsid w:val="00FE52F8"/>
    <w:rsid w:val="00FE55F0"/>
    <w:rsid w:val="00FE58A1"/>
    <w:rsid w:val="00FE6BAE"/>
    <w:rsid w:val="00FE6E53"/>
    <w:rsid w:val="00FE782B"/>
    <w:rsid w:val="00FE7B7A"/>
    <w:rsid w:val="00FF07CB"/>
    <w:rsid w:val="00FF0AA6"/>
    <w:rsid w:val="00FF0BB8"/>
    <w:rsid w:val="00FF2176"/>
    <w:rsid w:val="00FF23AE"/>
    <w:rsid w:val="00FF27AD"/>
    <w:rsid w:val="00FF2AD2"/>
    <w:rsid w:val="00FF2DEB"/>
    <w:rsid w:val="00FF34E9"/>
    <w:rsid w:val="00FF36E1"/>
    <w:rsid w:val="00FF4131"/>
    <w:rsid w:val="00FF4624"/>
    <w:rsid w:val="00FF4D6B"/>
    <w:rsid w:val="00FF4D95"/>
    <w:rsid w:val="00FF4E4B"/>
    <w:rsid w:val="00FF50E1"/>
    <w:rsid w:val="00FF5570"/>
    <w:rsid w:val="00FF55F0"/>
    <w:rsid w:val="00FF5754"/>
    <w:rsid w:val="00FF674C"/>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2AD1CB6"/>
    <w:rsid w:val="03161B5C"/>
    <w:rsid w:val="035BB566"/>
    <w:rsid w:val="035E15E7"/>
    <w:rsid w:val="0366EF01"/>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25918F"/>
    <w:rsid w:val="0A48C0C7"/>
    <w:rsid w:val="0A5F739F"/>
    <w:rsid w:val="0A777DDA"/>
    <w:rsid w:val="0ACABED6"/>
    <w:rsid w:val="0AD09763"/>
    <w:rsid w:val="0ADA9F85"/>
    <w:rsid w:val="0ADE4381"/>
    <w:rsid w:val="0AEC166A"/>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3AD984"/>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14ED8F"/>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9EF97A"/>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CF33441"/>
    <w:rsid w:val="1D5D8DCA"/>
    <w:rsid w:val="1D5E8356"/>
    <w:rsid w:val="1D7A086B"/>
    <w:rsid w:val="1D930713"/>
    <w:rsid w:val="1DAA7BCA"/>
    <w:rsid w:val="1DC157C6"/>
    <w:rsid w:val="1DC1D233"/>
    <w:rsid w:val="1DCF0631"/>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3AEB3"/>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E072"/>
    <w:rsid w:val="227EF092"/>
    <w:rsid w:val="2288B07B"/>
    <w:rsid w:val="228EF92A"/>
    <w:rsid w:val="229B1607"/>
    <w:rsid w:val="22ADBD69"/>
    <w:rsid w:val="22EB263C"/>
    <w:rsid w:val="22F6FADC"/>
    <w:rsid w:val="22FE62B0"/>
    <w:rsid w:val="2302CCF4"/>
    <w:rsid w:val="233CCBEB"/>
    <w:rsid w:val="236BEB77"/>
    <w:rsid w:val="23D9A455"/>
    <w:rsid w:val="23E015EB"/>
    <w:rsid w:val="23F3C5C3"/>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3875C"/>
    <w:rsid w:val="25276667"/>
    <w:rsid w:val="255890C9"/>
    <w:rsid w:val="256EBE22"/>
    <w:rsid w:val="2599202B"/>
    <w:rsid w:val="25C190FD"/>
    <w:rsid w:val="25E8A7F4"/>
    <w:rsid w:val="25F33375"/>
    <w:rsid w:val="2606535C"/>
    <w:rsid w:val="26090A22"/>
    <w:rsid w:val="260A430E"/>
    <w:rsid w:val="260EA904"/>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39EDD"/>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AF66D9"/>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5E891"/>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CA7BBF"/>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7B912"/>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653996"/>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2CE1A"/>
    <w:rsid w:val="3A1969EC"/>
    <w:rsid w:val="3A398253"/>
    <w:rsid w:val="3A3BB977"/>
    <w:rsid w:val="3A4C28B5"/>
    <w:rsid w:val="3A75A3E9"/>
    <w:rsid w:val="3A876EF7"/>
    <w:rsid w:val="3AFA6CB4"/>
    <w:rsid w:val="3AFE7208"/>
    <w:rsid w:val="3B1220EA"/>
    <w:rsid w:val="3B20B398"/>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389962"/>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8F4385"/>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90D08F"/>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A7500E"/>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663EC4"/>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EAD4EF"/>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B0668A"/>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8931CF"/>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5C42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2901B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6B4B19"/>
    <w:rsid w:val="588F762D"/>
    <w:rsid w:val="58A5686B"/>
    <w:rsid w:val="58A7BAC6"/>
    <w:rsid w:val="58EB211E"/>
    <w:rsid w:val="591DF346"/>
    <w:rsid w:val="593F04AB"/>
    <w:rsid w:val="5970A947"/>
    <w:rsid w:val="5996C093"/>
    <w:rsid w:val="59C9F565"/>
    <w:rsid w:val="59DBE75D"/>
    <w:rsid w:val="5A086539"/>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86BCF"/>
    <w:rsid w:val="5BDFFD98"/>
    <w:rsid w:val="5BECC02B"/>
    <w:rsid w:val="5BEFF8ED"/>
    <w:rsid w:val="5C096090"/>
    <w:rsid w:val="5C3088C4"/>
    <w:rsid w:val="5C39689A"/>
    <w:rsid w:val="5C443A9D"/>
    <w:rsid w:val="5C615565"/>
    <w:rsid w:val="5CA670DD"/>
    <w:rsid w:val="5CABA2AE"/>
    <w:rsid w:val="5CD89863"/>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561EA7"/>
    <w:rsid w:val="657C10A8"/>
    <w:rsid w:val="6593301C"/>
    <w:rsid w:val="6593B60E"/>
    <w:rsid w:val="659A51DD"/>
    <w:rsid w:val="65A51F6D"/>
    <w:rsid w:val="65A9C07E"/>
    <w:rsid w:val="65AFB437"/>
    <w:rsid w:val="65BCB755"/>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D521A2"/>
    <w:rsid w:val="66E2B1A9"/>
    <w:rsid w:val="66E31DC8"/>
    <w:rsid w:val="66EFFC3B"/>
    <w:rsid w:val="66F91A51"/>
    <w:rsid w:val="670C54D5"/>
    <w:rsid w:val="670DF145"/>
    <w:rsid w:val="67181475"/>
    <w:rsid w:val="671DE467"/>
    <w:rsid w:val="671E400B"/>
    <w:rsid w:val="674D3433"/>
    <w:rsid w:val="67675DC8"/>
    <w:rsid w:val="67990605"/>
    <w:rsid w:val="67C0AB27"/>
    <w:rsid w:val="67C121B5"/>
    <w:rsid w:val="67E704BB"/>
    <w:rsid w:val="682D36D8"/>
    <w:rsid w:val="6831D136"/>
    <w:rsid w:val="6859641B"/>
    <w:rsid w:val="685AAE70"/>
    <w:rsid w:val="6887D1C8"/>
    <w:rsid w:val="68A69AA9"/>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57C632"/>
    <w:rsid w:val="6B7D3335"/>
    <w:rsid w:val="6B7EE2BE"/>
    <w:rsid w:val="6BAECBCF"/>
    <w:rsid w:val="6BCB17B5"/>
    <w:rsid w:val="6BE1D313"/>
    <w:rsid w:val="6C26485A"/>
    <w:rsid w:val="6C3EABD5"/>
    <w:rsid w:val="6CBC5A3D"/>
    <w:rsid w:val="6CC64F67"/>
    <w:rsid w:val="6CCFF728"/>
    <w:rsid w:val="6CDAB81B"/>
    <w:rsid w:val="6CE32241"/>
    <w:rsid w:val="6CEE42CE"/>
    <w:rsid w:val="6D26237C"/>
    <w:rsid w:val="6D33BCA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0D5BC"/>
    <w:rsid w:val="6EF2DF21"/>
    <w:rsid w:val="6EFD08DD"/>
    <w:rsid w:val="6F052E8D"/>
    <w:rsid w:val="6F7F063E"/>
    <w:rsid w:val="6F80CD5B"/>
    <w:rsid w:val="6F881ED9"/>
    <w:rsid w:val="6F8D8D72"/>
    <w:rsid w:val="6FAE6614"/>
    <w:rsid w:val="6FB3E7A5"/>
    <w:rsid w:val="6FC68595"/>
    <w:rsid w:val="6FD24CC8"/>
    <w:rsid w:val="6FF490F1"/>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1E753E9"/>
    <w:rsid w:val="7203C199"/>
    <w:rsid w:val="7218AF9A"/>
    <w:rsid w:val="721F4708"/>
    <w:rsid w:val="722E4F8D"/>
    <w:rsid w:val="723764CC"/>
    <w:rsid w:val="72473C69"/>
    <w:rsid w:val="72597375"/>
    <w:rsid w:val="725DE695"/>
    <w:rsid w:val="72607A0E"/>
    <w:rsid w:val="7266FFD3"/>
    <w:rsid w:val="7274977D"/>
    <w:rsid w:val="72C1F9FF"/>
    <w:rsid w:val="72DAA040"/>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C5E024"/>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2D107"/>
    <w:rsid w:val="7739DD18"/>
    <w:rsid w:val="774E6828"/>
    <w:rsid w:val="77A6B2BA"/>
    <w:rsid w:val="77A8FFD9"/>
    <w:rsid w:val="77B8C7A7"/>
    <w:rsid w:val="77BD876A"/>
    <w:rsid w:val="77E7EA8C"/>
    <w:rsid w:val="77F48738"/>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7DD50A"/>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6EED62"/>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2E3BC"/>
    <w:rsid w:val="7EBFC9F5"/>
    <w:rsid w:val="7EC6749A"/>
    <w:rsid w:val="7F03AFEB"/>
    <w:rsid w:val="7F2F56A0"/>
    <w:rsid w:val="7F34D3C8"/>
    <w:rsid w:val="7F639331"/>
    <w:rsid w:val="7F70598D"/>
    <w:rsid w:val="7FA4D53A"/>
    <w:rsid w:val="7FACE640"/>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BD691"/>
  <w15:chartTrackingRefBased/>
  <w15:docId w15:val="{5A89596C-C452-4A3E-BCDC-649867FF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CommentSubject">
    <w:name w:val="annotation subject"/>
    <w:basedOn w:val="CommentText"/>
    <w:next w:val="CommentText"/>
    <w:link w:val="CommentSubjectChar"/>
    <w:uiPriority w:val="99"/>
    <w:semiHidden/>
    <w:unhideWhenUsed/>
    <w:rsid w:val="00B30793"/>
    <w:rPr>
      <w:b/>
      <w:bCs/>
    </w:rPr>
  </w:style>
  <w:style w:type="character" w:customStyle="1" w:styleId="CommentSubjectChar">
    <w:name w:val="Comment Subject Char"/>
    <w:basedOn w:val="CommentTextChar"/>
    <w:link w:val="CommentSubject"/>
    <w:uiPriority w:val="99"/>
    <w:semiHidden/>
    <w:rsid w:val="00B30793"/>
    <w:rPr>
      <w:rFonts w:ascii="Times New Roman" w:eastAsia="Times New Roman" w:hAnsi="Times New Roman" w:cs="Times New Roman"/>
      <w:b/>
      <w:bCs/>
      <w:sz w:val="20"/>
      <w:szCs w:val="20"/>
    </w:rPr>
  </w:style>
  <w:style w:type="paragraph" w:styleId="NormalWeb">
    <w:name w:val="Normal (Web)"/>
    <w:basedOn w:val="Normal"/>
    <w:uiPriority w:val="99"/>
    <w:unhideWhenUsed/>
    <w:rsid w:val="00B6642C"/>
    <w:pPr>
      <w:spacing w:before="100" w:beforeAutospacing="1" w:after="100" w:afterAutospacing="1"/>
    </w:pPr>
  </w:style>
  <w:style w:type="paragraph" w:styleId="FootnoteText">
    <w:name w:val="footnote text"/>
    <w:basedOn w:val="Normal"/>
    <w:link w:val="FootnoteTextChar"/>
    <w:uiPriority w:val="99"/>
    <w:semiHidden/>
    <w:unhideWhenUsed/>
    <w:rsid w:val="00B6642C"/>
    <w:rPr>
      <w:sz w:val="20"/>
      <w:szCs w:val="20"/>
    </w:rPr>
  </w:style>
  <w:style w:type="character" w:customStyle="1" w:styleId="FootnoteTextChar">
    <w:name w:val="Footnote Text Char"/>
    <w:basedOn w:val="DefaultParagraphFont"/>
    <w:link w:val="FootnoteText"/>
    <w:uiPriority w:val="99"/>
    <w:semiHidden/>
    <w:rsid w:val="00B664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6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header" Target="head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5214B-A37B-4061-BDFA-ECE2A021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853304A7-55CF-463A-BD20-77619E7C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37337</CharactersWithSpaces>
  <SharedDoc>false</SharedDoc>
  <HLinks>
    <vt:vector size="150" baseType="variant">
      <vt:variant>
        <vt:i4>4063336</vt:i4>
      </vt:variant>
      <vt:variant>
        <vt:i4>72</vt:i4>
      </vt:variant>
      <vt:variant>
        <vt:i4>0</vt:i4>
      </vt:variant>
      <vt:variant>
        <vt:i4>5</vt:i4>
      </vt:variant>
      <vt:variant>
        <vt:lpwstr>http://stemteachingtools.org/pd</vt:lpwstr>
      </vt:variant>
      <vt:variant>
        <vt:lpwstr/>
      </vt:variant>
      <vt:variant>
        <vt:i4>4849737</vt:i4>
      </vt:variant>
      <vt:variant>
        <vt:i4>69</vt:i4>
      </vt:variant>
      <vt:variant>
        <vt:i4>0</vt:i4>
      </vt:variant>
      <vt:variant>
        <vt:i4>5</vt:i4>
      </vt:variant>
      <vt:variant>
        <vt:lpwstr>https://knowlesteachers.org/knowles-academy/short-courses</vt:lpwstr>
      </vt:variant>
      <vt:variant>
        <vt:lpwstr/>
      </vt:variant>
      <vt:variant>
        <vt:i4>5439569</vt:i4>
      </vt:variant>
      <vt:variant>
        <vt:i4>66</vt:i4>
      </vt:variant>
      <vt:variant>
        <vt:i4>0</vt:i4>
      </vt:variant>
      <vt:variant>
        <vt:i4>5</vt:i4>
      </vt:variant>
      <vt:variant>
        <vt:lpwstr>https://www.teachertube.com/</vt:lpwstr>
      </vt:variant>
      <vt:variant>
        <vt:lpwstr/>
      </vt:variant>
      <vt:variant>
        <vt:i4>3997817</vt:i4>
      </vt:variant>
      <vt:variant>
        <vt:i4>63</vt:i4>
      </vt:variant>
      <vt:variant>
        <vt:i4>0</vt:i4>
      </vt:variant>
      <vt:variant>
        <vt:i4>5</vt:i4>
      </vt:variant>
      <vt:variant>
        <vt:lpwstr>https://www.calacademy.org/</vt:lpwstr>
      </vt:variant>
      <vt:variant>
        <vt:lpwstr/>
      </vt:variant>
      <vt:variant>
        <vt:i4>5046365</vt:i4>
      </vt:variant>
      <vt:variant>
        <vt:i4>60</vt:i4>
      </vt:variant>
      <vt:variant>
        <vt:i4>0</vt:i4>
      </vt:variant>
      <vt:variant>
        <vt:i4>5</vt:i4>
      </vt:variant>
      <vt:variant>
        <vt:lpwstr>https://www.teachingchannel.com/</vt:lpwstr>
      </vt:variant>
      <vt:variant>
        <vt:lpwstr/>
      </vt:variant>
      <vt:variant>
        <vt:i4>7536698</vt:i4>
      </vt:variant>
      <vt:variant>
        <vt:i4>57</vt:i4>
      </vt:variant>
      <vt:variant>
        <vt:i4>0</vt:i4>
      </vt:variant>
      <vt:variant>
        <vt:i4>5</vt:i4>
      </vt:variant>
      <vt:variant>
        <vt:lpwstr>https://www.mdek12.org/OPD/home</vt:lpwstr>
      </vt:variant>
      <vt:variant>
        <vt:lpwstr/>
      </vt:variant>
      <vt:variant>
        <vt:i4>2818080</vt:i4>
      </vt:variant>
      <vt:variant>
        <vt:i4>54</vt:i4>
      </vt:variant>
      <vt:variant>
        <vt:i4>0</vt:i4>
      </vt:variant>
      <vt:variant>
        <vt:i4>5</vt:i4>
      </vt:variant>
      <vt:variant>
        <vt:lpwstr>http://stemteachingtools.org/tgs/Assessment</vt:lpwstr>
      </vt:variant>
      <vt:variant>
        <vt:lpwstr/>
      </vt:variant>
      <vt:variant>
        <vt:i4>4980805</vt:i4>
      </vt:variant>
      <vt:variant>
        <vt:i4>51</vt:i4>
      </vt:variant>
      <vt:variant>
        <vt:i4>0</vt:i4>
      </vt:variant>
      <vt:variant>
        <vt:i4>5</vt:i4>
      </vt:variant>
      <vt:variant>
        <vt:lpwstr>https://www.edinformatics.com/testing/testing.htm</vt:lpwstr>
      </vt:variant>
      <vt:variant>
        <vt:lpwstr/>
      </vt:variant>
      <vt:variant>
        <vt:i4>6488102</vt:i4>
      </vt:variant>
      <vt:variant>
        <vt:i4>48</vt:i4>
      </vt:variant>
      <vt:variant>
        <vt:i4>0</vt:i4>
      </vt:variant>
      <vt:variant>
        <vt:i4>5</vt:i4>
      </vt:variant>
      <vt:variant>
        <vt:lpwstr>https://www.problem-attic.com/</vt:lpwstr>
      </vt:variant>
      <vt:variant>
        <vt:lpwstr/>
      </vt:variant>
      <vt:variant>
        <vt:i4>1048661</vt:i4>
      </vt:variant>
      <vt:variant>
        <vt:i4>45</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42</vt:i4>
      </vt:variant>
      <vt:variant>
        <vt:i4>0</vt:i4>
      </vt:variant>
      <vt:variant>
        <vt:i4>5</vt:i4>
      </vt:variant>
      <vt:variant>
        <vt:lpwstr>https://sites.google.com/3d-grcscience.org/going3d/home?authuser=0</vt:lpwstr>
      </vt:variant>
      <vt:variant>
        <vt:lpwstr/>
      </vt:variant>
      <vt:variant>
        <vt:i4>7405669</vt:i4>
      </vt:variant>
      <vt:variant>
        <vt:i4>39</vt:i4>
      </vt:variant>
      <vt:variant>
        <vt:i4>0</vt:i4>
      </vt:variant>
      <vt:variant>
        <vt:i4>5</vt:i4>
      </vt:variant>
      <vt:variant>
        <vt:lpwstr>https://phet.colorado.edu/</vt:lpwstr>
      </vt:variant>
      <vt:variant>
        <vt:lpwstr/>
      </vt:variant>
      <vt:variant>
        <vt:i4>5439569</vt:i4>
      </vt:variant>
      <vt:variant>
        <vt:i4>36</vt:i4>
      </vt:variant>
      <vt:variant>
        <vt:i4>0</vt:i4>
      </vt:variant>
      <vt:variant>
        <vt:i4>5</vt:i4>
      </vt:variant>
      <vt:variant>
        <vt:lpwstr>https://www.teachertube.com/</vt:lpwstr>
      </vt:variant>
      <vt:variant>
        <vt:lpwstr/>
      </vt:variant>
      <vt:variant>
        <vt:i4>3735673</vt:i4>
      </vt:variant>
      <vt:variant>
        <vt:i4>33</vt:i4>
      </vt:variant>
      <vt:variant>
        <vt:i4>0</vt:i4>
      </vt:variant>
      <vt:variant>
        <vt:i4>5</vt:i4>
      </vt:variant>
      <vt:variant>
        <vt:lpwstr>https://www.sciencebuddies.org/</vt:lpwstr>
      </vt:variant>
      <vt:variant>
        <vt:lpwstr/>
      </vt:variant>
      <vt:variant>
        <vt:i4>2293820</vt:i4>
      </vt:variant>
      <vt:variant>
        <vt:i4>30</vt:i4>
      </vt:variant>
      <vt:variant>
        <vt:i4>0</vt:i4>
      </vt:variant>
      <vt:variant>
        <vt:i4>5</vt:i4>
      </vt:variant>
      <vt:variant>
        <vt:lpwstr>https://www.openscied.org/</vt:lpwstr>
      </vt:variant>
      <vt:variant>
        <vt:lpwstr/>
      </vt:variant>
      <vt:variant>
        <vt:i4>3276842</vt:i4>
      </vt:variant>
      <vt:variant>
        <vt:i4>27</vt:i4>
      </vt:variant>
      <vt:variant>
        <vt:i4>0</vt:i4>
      </vt:variant>
      <vt:variant>
        <vt:i4>5</vt:i4>
      </vt:variant>
      <vt:variant>
        <vt:lpwstr>https://www.khanacademy.org/science</vt:lpwstr>
      </vt:variant>
      <vt:variant>
        <vt:lpwstr/>
      </vt:variant>
      <vt:variant>
        <vt:i4>852041</vt:i4>
      </vt:variant>
      <vt:variant>
        <vt:i4>24</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21</vt:i4>
      </vt:variant>
      <vt:variant>
        <vt:i4>0</vt:i4>
      </vt:variant>
      <vt:variant>
        <vt:i4>5</vt:i4>
      </vt:variant>
      <vt:variant>
        <vt:lpwstr>https://www.ngssphenomena.com/</vt:lpwstr>
      </vt:variant>
      <vt:variant>
        <vt:lpwstr/>
      </vt:variant>
      <vt:variant>
        <vt:i4>2424934</vt:i4>
      </vt:variant>
      <vt:variant>
        <vt:i4>18</vt:i4>
      </vt:variant>
      <vt:variant>
        <vt:i4>0</vt:i4>
      </vt:variant>
      <vt:variant>
        <vt:i4>5</vt:i4>
      </vt:variant>
      <vt:variant>
        <vt:lpwstr>https://www.nextgenscience.org/</vt:lpwstr>
      </vt:variant>
      <vt:variant>
        <vt:lpwstr/>
      </vt:variant>
      <vt:variant>
        <vt:i4>5439569</vt:i4>
      </vt:variant>
      <vt:variant>
        <vt:i4>15</vt:i4>
      </vt:variant>
      <vt:variant>
        <vt:i4>0</vt:i4>
      </vt:variant>
      <vt:variant>
        <vt:i4>5</vt:i4>
      </vt:variant>
      <vt:variant>
        <vt:lpwstr>https://www.teachertube.com/</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24</cp:revision>
  <cp:lastPrinted>2020-06-26T06:30:00Z</cp:lastPrinted>
  <dcterms:created xsi:type="dcterms:W3CDTF">2021-01-04T22:39:00Z</dcterms:created>
  <dcterms:modified xsi:type="dcterms:W3CDTF">2021-01-06T09:06:00Z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