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37B3DE43">
            <wp:simplePos x="0" y="0"/>
            <wp:positionH relativeFrom="column">
              <wp:posOffset>4179339</wp:posOffset>
            </wp:positionH>
            <wp:positionV relativeFrom="paragraph">
              <wp:posOffset>63212</wp:posOffset>
            </wp:positionV>
            <wp:extent cx="5198851" cy="696381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198851" cy="6963818"/>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045A94E8">
            <wp:extent cx="1799924" cy="705618"/>
            <wp:effectExtent l="0" t="0" r="3810" b="5715"/>
            <wp:docPr id="742811765"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A5553C" w:rsidRDefault="00871F91" w:rsidP="00871F91">
      <w:pPr>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4A04D408"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1C2CB3">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657383B3" w:rsidR="00D276AA" w:rsidRPr="00F91BDC" w:rsidRDefault="00184165" w:rsidP="00871F91">
      <w:pPr>
        <w:ind w:left="360"/>
        <w:rPr>
          <w:rFonts w:ascii="Georgia" w:hAnsi="Georgia" w:cs="Calibri"/>
          <w:i/>
          <w:iCs/>
          <w:color w:val="D7A64A"/>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2D3110F6" w:rsidR="00184165" w:rsidRPr="002B055D" w:rsidRDefault="007309E7" w:rsidP="00184165">
            <w:pPr>
              <w:ind w:left="-30"/>
              <w:jc w:val="center"/>
              <w:rPr>
                <w:rFonts w:ascii="Calibri" w:hAnsi="Calibri" w:cs="Calibri"/>
                <w:b/>
                <w:bCs/>
                <w:color w:val="FFFFFF" w:themeColor="background1"/>
                <w:sz w:val="76"/>
                <w:szCs w:val="76"/>
              </w:rPr>
            </w:pPr>
            <w:r>
              <w:rPr>
                <w:rFonts w:ascii="Calibri" w:hAnsi="Calibri" w:cs="Calibri"/>
                <w:b/>
                <w:bCs/>
                <w:color w:val="FFFFFF" w:themeColor="background1"/>
                <w:sz w:val="48"/>
                <w:szCs w:val="48"/>
              </w:rPr>
              <w:t xml:space="preserve">BIOLOGY </w:t>
            </w:r>
          </w:p>
        </w:tc>
      </w:tr>
    </w:tbl>
    <w:p w14:paraId="05C030BF" w14:textId="77777777" w:rsidR="001C2CB3" w:rsidRDefault="001C2CB3" w:rsidP="00490BFE"/>
    <w:p w14:paraId="3D9B10BC" w14:textId="77777777" w:rsidR="0096304F" w:rsidRPr="0096304F" w:rsidRDefault="0096304F" w:rsidP="0096304F"/>
    <w:p w14:paraId="580E1E2A" w14:textId="77777777" w:rsidR="0096304F" w:rsidRPr="0096304F" w:rsidRDefault="0096304F" w:rsidP="0096304F"/>
    <w:p w14:paraId="3A489503" w14:textId="77777777" w:rsidR="0096304F" w:rsidRPr="0096304F" w:rsidRDefault="0096304F" w:rsidP="0096304F"/>
    <w:p w14:paraId="6A204E17" w14:textId="77777777" w:rsidR="0096304F" w:rsidRPr="0096304F" w:rsidRDefault="0096304F" w:rsidP="0096304F"/>
    <w:p w14:paraId="3E5FDA1D" w14:textId="77777777" w:rsidR="0096304F" w:rsidRPr="0096304F" w:rsidRDefault="0096304F" w:rsidP="0096304F"/>
    <w:p w14:paraId="62FFF144" w14:textId="77777777" w:rsidR="0096304F" w:rsidRPr="0096304F" w:rsidRDefault="0096304F" w:rsidP="0096304F"/>
    <w:p w14:paraId="60A355B6" w14:textId="77777777" w:rsidR="0096304F" w:rsidRPr="0096304F" w:rsidRDefault="0096304F" w:rsidP="0096304F"/>
    <w:p w14:paraId="53820D72" w14:textId="77777777" w:rsidR="0096304F" w:rsidRPr="0096304F" w:rsidRDefault="0096304F" w:rsidP="0096304F"/>
    <w:p w14:paraId="2CEF2541" w14:textId="77777777" w:rsidR="0096304F" w:rsidRDefault="0096304F" w:rsidP="0096304F"/>
    <w:p w14:paraId="3B7676F9" w14:textId="77777777" w:rsidR="0096304F" w:rsidRPr="0096304F" w:rsidRDefault="0096304F" w:rsidP="0096304F"/>
    <w:p w14:paraId="3B80411B" w14:textId="77777777" w:rsidR="0096304F" w:rsidRDefault="0096304F" w:rsidP="0096304F"/>
    <w:p w14:paraId="33CDBFB8" w14:textId="77777777" w:rsidR="005F065B" w:rsidRDefault="005F065B" w:rsidP="001C2CB3">
      <w:pPr>
        <w:contextualSpacing/>
        <w:jc w:val="both"/>
        <w:rPr>
          <w:rFonts w:ascii="Calibri" w:hAnsi="Calibri"/>
          <w:color w:val="1F497D" w:themeColor="text2"/>
        </w:rPr>
      </w:pPr>
    </w:p>
    <w:p w14:paraId="624C5887" w14:textId="268768D7" w:rsidR="001C2CB3" w:rsidRPr="007D5E14" w:rsidRDefault="00544BA7" w:rsidP="001C2CB3">
      <w:pPr>
        <w:contextualSpacing/>
        <w:jc w:val="both"/>
        <w:rPr>
          <w:rFonts w:ascii="Calibri" w:hAnsi="Calibri"/>
          <w:color w:val="1F497D" w:themeColor="text2"/>
        </w:rPr>
      </w:pPr>
      <w:r>
        <w:rPr>
          <w:rFonts w:ascii="Calibri" w:hAnsi="Calibri"/>
          <w:color w:val="1F497D" w:themeColor="text2"/>
        </w:rPr>
        <w:t>T</w:t>
      </w:r>
      <w:r w:rsidR="001C2CB3" w:rsidRPr="007D5E14">
        <w:rPr>
          <w:rFonts w:ascii="Calibri" w:hAnsi="Calibri"/>
          <w:color w:val="1F497D" w:themeColor="text2"/>
        </w:rPr>
        <w: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001C2CB3" w:rsidRPr="007D5E14">
        <w:rPr>
          <w:rFonts w:ascii="Cambria Math" w:eastAsia="MS Mincho" w:hAnsi="Cambria Math" w:cs="Cambria Math"/>
          <w:color w:val="1F497D" w:themeColor="text2"/>
        </w:rPr>
        <w:t>‑</w:t>
      </w:r>
      <w:r w:rsidR="001C2CB3"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001C2CB3" w:rsidRPr="007D5E14">
        <w:rPr>
          <w:rFonts w:ascii="Cambria Math" w:eastAsia="MS Mincho" w:hAnsi="Cambria Math" w:cs="Cambria Math"/>
          <w:color w:val="1F497D" w:themeColor="text2"/>
        </w:rPr>
        <w:t>‑</w:t>
      </w:r>
      <w:r w:rsidR="001C2CB3" w:rsidRPr="007D5E14">
        <w:rPr>
          <w:rFonts w:ascii="Calibri" w:hAnsi="Calibri"/>
          <w:color w:val="1F497D" w:themeColor="text2"/>
        </w:rPr>
        <w:t>0771,  (601)359-3513.    </w:t>
      </w:r>
    </w:p>
    <w:p w14:paraId="25ED22EA" w14:textId="77777777" w:rsidR="001C2CB3" w:rsidRPr="007D5E14" w:rsidRDefault="001C2CB3" w:rsidP="00085D2B">
      <w:pPr>
        <w:spacing w:after="240" w:line="360" w:lineRule="atLeast"/>
        <w:ind w:left="720"/>
        <w:rPr>
          <w:rFonts w:ascii="Calibri" w:hAnsi="Calibri"/>
          <w:color w:val="1F497D" w:themeColor="text2"/>
        </w:rPr>
      </w:pPr>
    </w:p>
    <w:p w14:paraId="156125C1" w14:textId="77777777" w:rsidR="001C2CB3" w:rsidRPr="007D5E14" w:rsidRDefault="001C2CB3" w:rsidP="001C2CB3">
      <w:pPr>
        <w:spacing w:after="240" w:line="360" w:lineRule="atLeast"/>
        <w:rPr>
          <w:rFonts w:ascii="Calibri" w:hAnsi="Calibri"/>
          <w:color w:val="1F497D" w:themeColor="text2"/>
        </w:rPr>
      </w:pPr>
    </w:p>
    <w:p w14:paraId="4AF2202C" w14:textId="77777777" w:rsidR="001C2CB3" w:rsidRPr="007D5E14" w:rsidRDefault="001C2CB3"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45C927A1" w14:textId="77777777" w:rsidR="001C2CB3" w:rsidRPr="007D5E14" w:rsidRDefault="001C2CB3" w:rsidP="00822EE2">
      <w:pPr>
        <w:rPr>
          <w:rFonts w:ascii="Calibri" w:hAnsi="Calibri" w:cs="Times"/>
          <w:color w:val="1F497D" w:themeColor="text2"/>
        </w:rPr>
      </w:pPr>
      <w:r w:rsidRPr="007D5E14">
        <w:rPr>
          <w:rFonts w:ascii="Calibri" w:hAnsi="Calibri" w:cs="Times"/>
          <w:color w:val="1F497D" w:themeColor="text2"/>
        </w:rPr>
        <w:t xml:space="preserve">P. O. Box 771 </w:t>
      </w:r>
    </w:p>
    <w:p w14:paraId="510217B1" w14:textId="77777777" w:rsidR="001C2CB3" w:rsidRPr="007D5E14" w:rsidRDefault="001C2CB3"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5853B0B9" w14:textId="77777777" w:rsidR="001C2CB3" w:rsidRPr="007D5E14" w:rsidRDefault="001C2CB3"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69FE34B9" w14:textId="4FE3760C" w:rsidR="006F60A3" w:rsidRDefault="00A02777" w:rsidP="005D6CFC">
      <w:pPr>
        <w:rPr>
          <w:rFonts w:ascii="Calibri" w:hAnsi="Calibri" w:cs="Times"/>
          <w:color w:val="1F497D" w:themeColor="text2"/>
        </w:rPr>
      </w:pPr>
      <w:hyperlink r:id="rId13" w:history="1">
        <w:r w:rsidR="006F60A3" w:rsidRPr="00602A85">
          <w:rPr>
            <w:rStyle w:val="Hyperlink"/>
            <w:rFonts w:cs="Times"/>
            <w:sz w:val="24"/>
          </w:rPr>
          <w:t>www.mdek12.org</w:t>
        </w:r>
      </w:hyperlink>
    </w:p>
    <w:p w14:paraId="1DAF97BB" w14:textId="49EB7BEE" w:rsidR="001C2CB3" w:rsidRPr="00D63FE0" w:rsidRDefault="001C2CB3" w:rsidP="005D6CFC">
      <w:pPr>
        <w:rPr>
          <w:rFonts w:ascii="Georgia" w:hAnsi="Georgia" w:cs="Times"/>
          <w:color w:val="1F497D" w:themeColor="text2"/>
        </w:rPr>
      </w:pPr>
      <w:r w:rsidRPr="00D63FE0">
        <w:rPr>
          <w:color w:val="1F497D" w:themeColor="text2"/>
        </w:rPr>
        <w:br w:type="page"/>
      </w:r>
    </w:p>
    <w:p w14:paraId="745C9156" w14:textId="77777777" w:rsidR="001C2CB3" w:rsidRDefault="001C2CB3" w:rsidP="00684D3E">
      <w:pPr>
        <w:ind w:left="720"/>
        <w:rPr>
          <w:rFonts w:ascii="Calibri" w:hAnsi="Calibri" w:cs="Calibri"/>
          <w:spacing w:val="20"/>
        </w:rPr>
      </w:pP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1C2CB3" w14:paraId="2A26A2E0" w14:textId="77777777" w:rsidTr="001C2CB3">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1E40771F" w14:textId="77777777" w:rsidR="001C2CB3" w:rsidRPr="00484977" w:rsidRDefault="001C2CB3">
            <w:pPr>
              <w:jc w:val="center"/>
              <w:rPr>
                <w:rFonts w:ascii="Calibri" w:hAnsi="Calibri" w:cs="Calibri"/>
                <w:b/>
                <w:color w:val="FFFFFF" w:themeColor="background1"/>
                <w:spacing w:val="-1"/>
                <w:sz w:val="32"/>
                <w:szCs w:val="32"/>
              </w:rPr>
            </w:pPr>
            <w:r w:rsidRPr="00484977">
              <w:rPr>
                <w:rFonts w:ascii="Calibri" w:hAnsi="Calibri" w:cs="Calibri"/>
                <w:spacing w:val="20"/>
              </w:rPr>
              <w:br w:type="page"/>
            </w:r>
            <w:r w:rsidRPr="00484977">
              <w:rPr>
                <w:rFonts w:ascii="Calibri" w:hAnsi="Calibri" w:cs="Calibri"/>
                <w:b/>
                <w:color w:val="FFFFFF" w:themeColor="background1"/>
                <w:spacing w:val="30"/>
                <w:sz w:val="32"/>
                <w:szCs w:val="32"/>
              </w:rPr>
              <w:t xml:space="preserve">MISSISSIPPI DEPARTMENT OF EDUCATION </w:t>
            </w:r>
          </w:p>
        </w:tc>
      </w:tr>
      <w:tr w:rsidR="001C2CB3" w14:paraId="07580F41" w14:textId="77777777" w:rsidTr="001C2CB3">
        <w:trPr>
          <w:gridBefore w:val="1"/>
          <w:wBefore w:w="15" w:type="dxa"/>
          <w:trHeight w:val="737"/>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27433136" w14:textId="4F96178E" w:rsidR="001C2CB3" w:rsidRPr="00CC5610" w:rsidRDefault="001C2CB3" w:rsidP="001C2CB3">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6F60A3">
              <w:rPr>
                <w:rFonts w:ascii="Calibri" w:hAnsi="Calibri" w:cs="Calibri"/>
                <w:b/>
                <w:color w:val="244061" w:themeColor="accent1" w:themeShade="80"/>
                <w:sz w:val="32"/>
                <w:szCs w:val="32"/>
              </w:rPr>
              <w:t>, Ed.D.</w:t>
            </w:r>
          </w:p>
          <w:p w14:paraId="57C3A32E" w14:textId="77777777" w:rsidR="001C2CB3" w:rsidRDefault="001C2CB3">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1C2CB3" w14:paraId="1D31A4E8" w14:textId="77777777" w:rsidTr="00846AE6">
        <w:trPr>
          <w:gridBefore w:val="1"/>
          <w:wBefore w:w="15" w:type="dxa"/>
          <w:trHeight w:val="1129"/>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584DE789" w14:textId="3EAC57EC" w:rsidR="001C2CB3" w:rsidRPr="00CC5610" w:rsidRDefault="001C2CB3" w:rsidP="001C2CB3">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Nathan Oakley</w:t>
            </w:r>
            <w:r w:rsidR="006F60A3">
              <w:rPr>
                <w:rFonts w:ascii="Calibri" w:hAnsi="Calibri" w:cs="Calibri"/>
                <w:b/>
                <w:color w:val="244061" w:themeColor="accent1" w:themeShade="80"/>
                <w:sz w:val="32"/>
                <w:szCs w:val="32"/>
              </w:rPr>
              <w:t>, Ph.D.</w:t>
            </w:r>
          </w:p>
          <w:p w14:paraId="3FB85214" w14:textId="77777777" w:rsidR="001C2CB3" w:rsidRDefault="001C2CB3">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1C2CB3" w14:paraId="066E859A" w14:textId="77777777" w:rsidTr="00D4358A">
        <w:trPr>
          <w:gridBefore w:val="1"/>
          <w:wBefore w:w="15" w:type="dxa"/>
          <w:trHeight w:val="885"/>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14901161" w14:textId="77777777" w:rsidR="001C2CB3" w:rsidRDefault="001C2CB3" w:rsidP="001C2CB3">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31FB07FF" w14:textId="672BE2EA" w:rsidR="001C2CB3" w:rsidRDefault="001C2CB3">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6F60A3">
              <w:rPr>
                <w:rFonts w:ascii="Calibri" w:hAnsi="Calibri" w:cs="Calibri"/>
                <w:b/>
                <w:color w:val="244061" w:themeColor="accent1" w:themeShade="80"/>
                <w:sz w:val="32"/>
                <w:szCs w:val="32"/>
              </w:rPr>
              <w:t>, Ed.D.</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1C2CB3" w14:paraId="45AD0A01" w14:textId="77777777" w:rsidTr="00D4358A">
        <w:trPr>
          <w:gridBefore w:val="1"/>
          <w:wBefore w:w="15" w:type="dxa"/>
          <w:trHeight w:val="1309"/>
        </w:trPr>
        <w:tc>
          <w:tcPr>
            <w:tcW w:w="7192" w:type="dxa"/>
            <w:gridSpan w:val="2"/>
            <w:tcBorders>
              <w:top w:val="single" w:sz="4" w:space="0" w:color="FFFFFF" w:themeColor="background1"/>
              <w:left w:val="single" w:sz="12" w:space="0" w:color="244061" w:themeColor="accent1" w:themeShade="80"/>
              <w:bottom w:val="nil"/>
              <w:right w:val="single" w:sz="4" w:space="0" w:color="FFFFFF" w:themeColor="background1"/>
            </w:tcBorders>
            <w:vAlign w:val="center"/>
          </w:tcPr>
          <w:p w14:paraId="7A5019C6" w14:textId="55170B30" w:rsidR="001C2CB3" w:rsidRPr="00846AE6" w:rsidRDefault="001C2CB3" w:rsidP="00846AE6">
            <w:pPr>
              <w:jc w:val="center"/>
              <w:rPr>
                <w:rFonts w:ascii="Helvetica Neue" w:hAnsi="Helvetica Neue"/>
                <w:color w:val="76923C" w:themeColor="accent3" w:themeShade="BF"/>
                <w:sz w:val="21"/>
                <w:szCs w:val="21"/>
              </w:rPr>
            </w:pPr>
            <w:r w:rsidRPr="00CC5610">
              <w:rPr>
                <w:rFonts w:ascii="Calibri" w:hAnsi="Calibri" w:cs="Calibri"/>
                <w:b/>
                <w:color w:val="244061" w:themeColor="accent1" w:themeShade="80"/>
                <w:sz w:val="32"/>
                <w:szCs w:val="32"/>
              </w:rPr>
              <w:t>Marla Davis</w:t>
            </w:r>
            <w:r w:rsidR="006F60A3">
              <w:rPr>
                <w:rFonts w:ascii="Calibri" w:hAnsi="Calibri" w:cs="Calibri"/>
                <w:b/>
                <w:color w:val="244061" w:themeColor="accent1" w:themeShade="80"/>
                <w:sz w:val="32"/>
                <w:szCs w:val="32"/>
              </w:rPr>
              <w:t>, Ph.D.</w:t>
            </w:r>
            <w:r>
              <w:rPr>
                <w:rFonts w:ascii="Georgia" w:hAnsi="Georgia"/>
                <w:b/>
                <w:color w:val="244061" w:themeColor="accent1" w:themeShade="80"/>
                <w:sz w:val="22"/>
                <w:szCs w:val="22"/>
              </w:rPr>
              <w:br/>
            </w:r>
            <w:r>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nil"/>
              <w:right w:val="single" w:sz="12" w:space="0" w:color="244061" w:themeColor="accent1" w:themeShade="80"/>
            </w:tcBorders>
            <w:vAlign w:val="center"/>
            <w:hideMark/>
          </w:tcPr>
          <w:p w14:paraId="6DF9AB8D" w14:textId="6777E4A9" w:rsidR="001C2CB3" w:rsidRDefault="001C2CB3" w:rsidP="001C2CB3">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w:t>
            </w:r>
            <w:r w:rsidR="006F60A3">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State Assessment Director</w:t>
            </w:r>
          </w:p>
          <w:p w14:paraId="1E372C59" w14:textId="77777777" w:rsidR="001C2CB3" w:rsidRDefault="001C2CB3">
            <w:pPr>
              <w:jc w:val="center"/>
              <w:rPr>
                <w:rFonts w:ascii="Georgia" w:hAnsi="Georgia"/>
                <w:b/>
                <w:color w:val="244061" w:themeColor="accent1" w:themeShade="80"/>
                <w:sz w:val="21"/>
                <w:szCs w:val="21"/>
              </w:rPr>
            </w:pPr>
          </w:p>
        </w:tc>
      </w:tr>
      <w:tr w:rsidR="001C2CB3" w14:paraId="46DEFC67" w14:textId="77777777" w:rsidTr="00D4358A">
        <w:trPr>
          <w:gridBefore w:val="1"/>
          <w:wBefore w:w="15" w:type="dxa"/>
          <w:trHeight w:val="1064"/>
        </w:trPr>
        <w:tc>
          <w:tcPr>
            <w:tcW w:w="7192" w:type="dxa"/>
            <w:gridSpan w:val="2"/>
            <w:tcBorders>
              <w:top w:val="nil"/>
              <w:left w:val="single" w:sz="12" w:space="0" w:color="244061" w:themeColor="accent1" w:themeShade="80"/>
              <w:bottom w:val="single" w:sz="12" w:space="0" w:color="244061" w:themeColor="accent1" w:themeShade="80"/>
              <w:right w:val="single" w:sz="4" w:space="0" w:color="FFFFFF" w:themeColor="background1"/>
            </w:tcBorders>
            <w:vAlign w:val="center"/>
          </w:tcPr>
          <w:p w14:paraId="47D01947" w14:textId="0F69C202" w:rsidR="001C2CB3" w:rsidRPr="00846AE6" w:rsidRDefault="001C2CB3" w:rsidP="00846AE6">
            <w:pPr>
              <w:jc w:val="center"/>
              <w:rPr>
                <w:rFonts w:ascii="Helvetica Neue" w:hAnsi="Helvetica Neue"/>
                <w:color w:val="333333"/>
              </w:rPr>
            </w:pPr>
            <w:r w:rsidRPr="00CC5610">
              <w:rPr>
                <w:rFonts w:ascii="Calibri" w:hAnsi="Calibri" w:cs="Calibri"/>
                <w:b/>
                <w:color w:val="244061" w:themeColor="accent1" w:themeShade="80"/>
                <w:sz w:val="32"/>
                <w:szCs w:val="32"/>
              </w:rPr>
              <w:t>Kevin L. Gaylor</w:t>
            </w:r>
            <w:r w:rsidR="006F60A3">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K-12 Science Content Director</w:t>
            </w:r>
          </w:p>
        </w:tc>
        <w:tc>
          <w:tcPr>
            <w:tcW w:w="7193" w:type="dxa"/>
            <w:tcBorders>
              <w:top w:val="nil"/>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15669C00" w14:textId="77777777" w:rsidR="001C2CB3" w:rsidRPr="00CC5610" w:rsidRDefault="001C2CB3" w:rsidP="00846AE6">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1C7B725C" w14:textId="77777777" w:rsidR="001C2CB3" w:rsidRDefault="001C2CB3" w:rsidP="00846AE6">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1C2CB3" w14:paraId="270B584A" w14:textId="77777777" w:rsidTr="001C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7385D21B" w14:textId="77777777" w:rsidR="001C2CB3" w:rsidRPr="001E203C" w:rsidRDefault="001C2CB3" w:rsidP="001C2CB3">
            <w:pPr>
              <w:rPr>
                <w:rFonts w:ascii="Calibri" w:hAnsi="Calibri" w:cs="Calibri"/>
                <w:color w:val="1F497D" w:themeColor="text2"/>
                <w:spacing w:val="20"/>
              </w:rPr>
            </w:pPr>
          </w:p>
        </w:tc>
        <w:tc>
          <w:tcPr>
            <w:tcW w:w="7290" w:type="dxa"/>
            <w:gridSpan w:val="2"/>
          </w:tcPr>
          <w:p w14:paraId="6FDA5C14" w14:textId="77777777" w:rsidR="001C2CB3" w:rsidRPr="00384175" w:rsidRDefault="001C2CB3" w:rsidP="001C2CB3">
            <w:pPr>
              <w:jc w:val="center"/>
              <w:rPr>
                <w:rFonts w:ascii="Calibri" w:hAnsi="Calibri" w:cs="Calibri"/>
                <w:color w:val="1F497D" w:themeColor="text2"/>
                <w:spacing w:val="20"/>
              </w:rPr>
            </w:pPr>
          </w:p>
        </w:tc>
      </w:tr>
      <w:tr w:rsidR="001C2CB3" w14:paraId="5B3A4B13" w14:textId="77777777" w:rsidTr="001C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7946CD72" w14:textId="77777777" w:rsidR="001C2CB3" w:rsidRPr="001E5CE8" w:rsidRDefault="001C2CB3" w:rsidP="001C2CB3">
            <w:pPr>
              <w:jc w:val="center"/>
              <w:rPr>
                <w:rFonts w:ascii="Calibri" w:hAnsi="Calibri" w:cs="Calibri"/>
                <w:color w:val="1F497D" w:themeColor="text2"/>
                <w:spacing w:val="20"/>
              </w:rPr>
            </w:pPr>
          </w:p>
        </w:tc>
        <w:tc>
          <w:tcPr>
            <w:tcW w:w="7290" w:type="dxa"/>
            <w:gridSpan w:val="2"/>
          </w:tcPr>
          <w:p w14:paraId="2C4481F4" w14:textId="77777777" w:rsidR="001C2CB3" w:rsidRPr="0062533F" w:rsidRDefault="001C2CB3" w:rsidP="001C2CB3">
            <w:pPr>
              <w:rPr>
                <w:rFonts w:ascii="Calibri" w:hAnsi="Calibri" w:cs="Calibri"/>
                <w:color w:val="1F497D" w:themeColor="text2"/>
                <w:spacing w:val="20"/>
              </w:rPr>
            </w:pPr>
          </w:p>
        </w:tc>
      </w:tr>
      <w:tr w:rsidR="001C2CB3" w14:paraId="2965DA8B" w14:textId="77777777" w:rsidTr="001C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665F0525" w14:textId="77777777" w:rsidR="001C2CB3" w:rsidRPr="00CC5610" w:rsidRDefault="001C2CB3" w:rsidP="001C2CB3">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66555633" w14:textId="77777777" w:rsidR="001C2CB3" w:rsidRPr="008D0459" w:rsidRDefault="001C2CB3" w:rsidP="001C2CB3">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72D8C2BC" w14:textId="77777777" w:rsidR="001C2CB3" w:rsidRPr="008D0459" w:rsidRDefault="001C2CB3" w:rsidP="001C2CB3">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00B388D5" w14:textId="77777777" w:rsidR="001C2CB3" w:rsidRDefault="001C2CB3" w:rsidP="001C2CB3">
            <w:pPr>
              <w:jc w:val="center"/>
              <w:rPr>
                <w:rFonts w:ascii="Calibri" w:hAnsi="Calibri" w:cs="Calibri"/>
                <w:b/>
                <w:bCs/>
                <w:color w:val="1F497D" w:themeColor="text2"/>
                <w:spacing w:val="20"/>
                <w:sz w:val="32"/>
                <w:szCs w:val="32"/>
              </w:rPr>
            </w:pPr>
          </w:p>
          <w:p w14:paraId="02950177" w14:textId="77777777" w:rsidR="001C2CB3" w:rsidRPr="00D4078B" w:rsidRDefault="001C2CB3" w:rsidP="001C2CB3">
            <w:pPr>
              <w:jc w:val="center"/>
              <w:rPr>
                <w:rFonts w:ascii="Calibri" w:hAnsi="Calibri" w:cs="Calibri"/>
                <w:b/>
                <w:bCs/>
                <w:color w:val="1F497D" w:themeColor="text2"/>
                <w:spacing w:val="20"/>
                <w:sz w:val="32"/>
                <w:szCs w:val="32"/>
              </w:rPr>
            </w:pPr>
          </w:p>
        </w:tc>
      </w:tr>
    </w:tbl>
    <w:p w14:paraId="437DE132" w14:textId="77777777" w:rsidR="001C2CB3" w:rsidRPr="00D63FE0" w:rsidRDefault="001C2CB3" w:rsidP="001C2CB3">
      <w:pPr>
        <w:jc w:val="center"/>
        <w:rPr>
          <w:rFonts w:ascii="Calibri" w:hAnsi="Calibri" w:cs="Calibri"/>
          <w:color w:val="1F497D" w:themeColor="text2"/>
          <w:spacing w:val="20"/>
        </w:rPr>
      </w:pPr>
    </w:p>
    <w:p w14:paraId="4F350C6C" w14:textId="77777777" w:rsidR="001C2CB3" w:rsidRDefault="001C2CB3" w:rsidP="00684D3E">
      <w:pPr>
        <w:ind w:left="720"/>
        <w:rPr>
          <w:rFonts w:ascii="Calibri" w:hAnsi="Calibri" w:cs="Calibri"/>
          <w:spacing w:val="20"/>
        </w:rPr>
      </w:pPr>
    </w:p>
    <w:p w14:paraId="412A77E1" w14:textId="77777777" w:rsidR="001C2CB3" w:rsidRPr="00684D3E" w:rsidRDefault="001C2CB3" w:rsidP="00684D3E">
      <w:pPr>
        <w:ind w:left="720"/>
        <w:rPr>
          <w:rFonts w:ascii="Calibri" w:hAnsi="Calibri" w:cs="Calibri"/>
          <w:spacing w:val="20"/>
        </w:rPr>
      </w:pPr>
    </w:p>
    <w:p w14:paraId="1545DB1E" w14:textId="77777777" w:rsidR="001C2CB3" w:rsidRDefault="001C2CB3" w:rsidP="00684D3E">
      <w:pPr>
        <w:ind w:left="720"/>
        <w:rPr>
          <w:rFonts w:ascii="Calibri" w:hAnsi="Calibri" w:cs="Calibri"/>
          <w:spacing w:val="20"/>
        </w:rPr>
      </w:pPr>
    </w:p>
    <w:p w14:paraId="4F4DBDDF" w14:textId="67447182" w:rsidR="001C2CB3" w:rsidRDefault="001C2CB3" w:rsidP="001C2CB3">
      <w:pPr>
        <w:pStyle w:val="NormalWeb"/>
        <w:spacing w:before="0" w:beforeAutospacing="0" w:after="0" w:afterAutospacing="0"/>
        <w:rPr>
          <w:rFonts w:ascii="Calibri" w:hAnsi="Calibri" w:cs="Calibri"/>
          <w:b/>
          <w:bCs/>
        </w:rPr>
      </w:pPr>
    </w:p>
    <w:p w14:paraId="47C37D90" w14:textId="31B4E863" w:rsidR="006F60A3" w:rsidRDefault="006F60A3" w:rsidP="001C2CB3">
      <w:pPr>
        <w:pStyle w:val="NormalWeb"/>
        <w:spacing w:before="0" w:beforeAutospacing="0" w:after="0" w:afterAutospacing="0"/>
        <w:rPr>
          <w:rFonts w:ascii="Calibri" w:hAnsi="Calibri" w:cs="Calibri"/>
          <w:b/>
          <w:bCs/>
        </w:rPr>
      </w:pPr>
    </w:p>
    <w:p w14:paraId="0443E719" w14:textId="45258688" w:rsidR="006F60A3" w:rsidRPr="006F60A3" w:rsidRDefault="006F60A3" w:rsidP="006F60A3">
      <w:pPr>
        <w:rPr>
          <w:rFonts w:ascii="Calibri" w:eastAsiaTheme="minorEastAsia" w:hAnsi="Calibri" w:cs="Calibri"/>
          <w:b/>
          <w:bCs/>
          <w:color w:val="17365D" w:themeColor="text2" w:themeShade="BF"/>
          <w:spacing w:val="20"/>
          <w:sz w:val="32"/>
          <w:szCs w:val="32"/>
        </w:rPr>
      </w:pPr>
      <w:r w:rsidRPr="006F60A3">
        <w:rPr>
          <w:rFonts w:ascii="Calibri" w:eastAsiaTheme="minorEastAsia" w:hAnsi="Calibri" w:cs="Calibri"/>
          <w:b/>
          <w:bCs/>
          <w:color w:val="17365D" w:themeColor="text2" w:themeShade="BF"/>
          <w:spacing w:val="20"/>
          <w:sz w:val="32"/>
          <w:szCs w:val="32"/>
        </w:rPr>
        <w:t>INTRODUCTION</w:t>
      </w:r>
    </w:p>
    <w:p w14:paraId="3567726F" w14:textId="5C962E8D" w:rsidR="001C2CB3" w:rsidRPr="006F60A3" w:rsidRDefault="001C2CB3" w:rsidP="006F60A3">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49E0C7E2" w14:textId="77777777" w:rsidR="001C2CB3" w:rsidRDefault="001C2CB3" w:rsidP="001C2CB3">
      <w:pPr>
        <w:rPr>
          <w:rFonts w:ascii="Calibri" w:hAnsi="Calibri" w:cs="Calibri"/>
          <w:b/>
          <w:bCs/>
          <w:color w:val="17365D" w:themeColor="text2" w:themeShade="BF"/>
          <w:spacing w:val="20"/>
        </w:rPr>
      </w:pPr>
    </w:p>
    <w:p w14:paraId="5307AD27" w14:textId="77777777" w:rsidR="008004AE" w:rsidRPr="006F60A3" w:rsidRDefault="008004AE" w:rsidP="008004AE">
      <w:pPr>
        <w:rPr>
          <w:rFonts w:ascii="Calibri" w:eastAsiaTheme="minorEastAsia" w:hAnsi="Calibri" w:cs="Calibri"/>
          <w:b/>
          <w:bCs/>
          <w:color w:val="17365D" w:themeColor="text2" w:themeShade="BF"/>
          <w:spacing w:val="20"/>
          <w:sz w:val="32"/>
          <w:szCs w:val="32"/>
        </w:rPr>
      </w:pPr>
      <w:bookmarkStart w:id="0" w:name="_Hlk47234344"/>
      <w:r w:rsidRPr="006F60A3">
        <w:rPr>
          <w:rFonts w:ascii="Calibri" w:eastAsiaTheme="minorEastAsia" w:hAnsi="Calibri" w:cs="Calibri"/>
          <w:b/>
          <w:bCs/>
          <w:color w:val="17365D" w:themeColor="text2" w:themeShade="BF"/>
          <w:spacing w:val="20"/>
          <w:sz w:val="32"/>
          <w:szCs w:val="32"/>
        </w:rPr>
        <w:t>PURPOSE</w:t>
      </w:r>
    </w:p>
    <w:p w14:paraId="688AA0CF" w14:textId="77777777" w:rsidR="008004AE" w:rsidRPr="008004AE" w:rsidRDefault="008004AE" w:rsidP="008004AE">
      <w:pPr>
        <w:jc w:val="both"/>
        <w:rPr>
          <w:rFonts w:ascii="Calibri" w:eastAsiaTheme="minorEastAsia" w:hAnsi="Calibri" w:cs="Calibri"/>
          <w:color w:val="1F497D" w:themeColor="text2"/>
          <w:spacing w:val="20"/>
        </w:rPr>
      </w:pPr>
      <w:r w:rsidRPr="008004AE">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294817C4" w14:textId="77777777" w:rsidR="008004AE" w:rsidRPr="008004AE" w:rsidRDefault="008004AE" w:rsidP="008004AE">
      <w:pPr>
        <w:rPr>
          <w:rFonts w:ascii="Calibri" w:eastAsiaTheme="minorEastAsia" w:hAnsi="Calibri" w:cs="Calibri"/>
          <w:color w:val="000000" w:themeColor="text1"/>
          <w:spacing w:val="20"/>
        </w:rPr>
      </w:pPr>
    </w:p>
    <w:p w14:paraId="4DC489A0" w14:textId="77777777" w:rsidR="008004AE" w:rsidRPr="006F60A3" w:rsidRDefault="008004AE" w:rsidP="008004AE">
      <w:pPr>
        <w:rPr>
          <w:rFonts w:ascii="Calibri" w:eastAsiaTheme="minorEastAsia" w:hAnsi="Calibri" w:cs="Calibri"/>
          <w:b/>
          <w:bCs/>
          <w:color w:val="17365D" w:themeColor="text2" w:themeShade="BF"/>
          <w:spacing w:val="20"/>
          <w:sz w:val="32"/>
          <w:szCs w:val="32"/>
        </w:rPr>
      </w:pPr>
      <w:r w:rsidRPr="006F60A3">
        <w:rPr>
          <w:rFonts w:ascii="Calibri" w:eastAsiaTheme="minorEastAsia" w:hAnsi="Calibri" w:cs="Calibri"/>
          <w:b/>
          <w:bCs/>
          <w:color w:val="17365D" w:themeColor="text2" w:themeShade="BF"/>
          <w:spacing w:val="20"/>
          <w:sz w:val="32"/>
          <w:szCs w:val="32"/>
        </w:rPr>
        <w:t>DEVELOPMENT</w:t>
      </w:r>
    </w:p>
    <w:p w14:paraId="083E0EE8" w14:textId="0D604810" w:rsidR="001C2CB3" w:rsidRPr="00562E7B" w:rsidRDefault="008004AE" w:rsidP="008004AE">
      <w:pPr>
        <w:jc w:val="both"/>
        <w:rPr>
          <w:rFonts w:ascii="Calibri" w:hAnsi="Calibri" w:cs="Calibri"/>
          <w:color w:val="1F497D" w:themeColor="text2"/>
          <w:spacing w:val="20"/>
        </w:rPr>
      </w:pPr>
      <w:r w:rsidRPr="008004AE">
        <w:rPr>
          <w:rFonts w:ascii="Calibri" w:eastAsiaTheme="minorEastAsia" w:hAnsi="Calibri" w:cs="Calibri"/>
          <w:color w:val="1F497D" w:themeColor="text2"/>
          <w:spacing w:val="20"/>
        </w:rPr>
        <w:t>The following suggested</w:t>
      </w:r>
      <w:r w:rsidR="00586D54">
        <w:rPr>
          <w:rFonts w:ascii="Calibri" w:eastAsiaTheme="minorEastAsia" w:hAnsi="Calibri" w:cs="Calibri"/>
          <w:color w:val="1F497D" w:themeColor="text2"/>
          <w:spacing w:val="20"/>
        </w:rPr>
        <w:t xml:space="preserve"> Instructional Planning Guide</w:t>
      </w:r>
      <w:r w:rsidRPr="008004AE">
        <w:rPr>
          <w:rFonts w:ascii="Calibri" w:eastAsiaTheme="minorEastAsia" w:hAnsi="Calibri" w:cs="Calibri"/>
          <w:color w:val="1F497D" w:themeColor="text2"/>
          <w:spacing w:val="20"/>
        </w:rPr>
        <w:t xml:space="preserve"> was developed with a focus on the subsequent key areas</w:t>
      </w:r>
      <w:r w:rsidR="00586D54">
        <w:rPr>
          <w:rFonts w:ascii="Calibri" w:eastAsiaTheme="minorEastAsia" w:hAnsi="Calibri" w:cs="Calibri"/>
          <w:color w:val="1F497D" w:themeColor="text2"/>
          <w:spacing w:val="20"/>
        </w:rPr>
        <w:t>,</w:t>
      </w:r>
      <w:r w:rsidRPr="008004AE">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586D54">
        <w:rPr>
          <w:rFonts w:ascii="Calibri" w:eastAsiaTheme="minorEastAsia" w:hAnsi="Calibri" w:cs="Calibri"/>
          <w:color w:val="1F497D" w:themeColor="text2"/>
          <w:spacing w:val="20"/>
        </w:rPr>
        <w:t>Crosscutting Concepts</w:t>
      </w:r>
      <w:r w:rsidRPr="008004AE">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586D54">
        <w:rPr>
          <w:rFonts w:ascii="Calibri" w:eastAsiaTheme="minorEastAsia" w:hAnsi="Calibri" w:cs="Calibri"/>
          <w:color w:val="1F497D" w:themeColor="text2"/>
          <w:spacing w:val="20"/>
        </w:rPr>
        <w:t>Crosscutting Concepts</w:t>
      </w:r>
      <w:r w:rsidRPr="008004AE">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 mastery and knowledge comprehension.</w:t>
      </w:r>
      <w:bookmarkEnd w:id="0"/>
    </w:p>
    <w:p w14:paraId="4FCE9AF2" w14:textId="77777777" w:rsidR="001C2CB3" w:rsidRDefault="001C2CB3">
      <w:pPr>
        <w:rPr>
          <w:rFonts w:ascii="Calibri" w:hAnsi="Calibri" w:cs="Calibri"/>
          <w:spacing w:val="20"/>
        </w:rPr>
      </w:pPr>
      <w:r>
        <w:rPr>
          <w:rFonts w:ascii="Calibri" w:hAnsi="Calibri" w:cs="Calibri"/>
          <w:spacing w:val="20"/>
        </w:rPr>
        <w:br w:type="page"/>
      </w:r>
    </w:p>
    <w:p w14:paraId="51D9A937" w14:textId="05F3FD11" w:rsidR="001C2CB3" w:rsidRDefault="001C2CB3" w:rsidP="00DD4323">
      <w:pPr>
        <w:rPr>
          <w:rFonts w:ascii="Calibri" w:hAnsi="Calibri" w:cs="Calibri"/>
          <w:color w:val="201F1E"/>
          <w:bdr w:val="none" w:sz="0" w:space="0" w:color="auto" w:frame="1"/>
          <w:shd w:val="clear" w:color="auto" w:fill="FFFFFF"/>
        </w:rPr>
      </w:pPr>
    </w:p>
    <w:p w14:paraId="7C40340A" w14:textId="3FCD14CF" w:rsidR="006F60A3" w:rsidRDefault="006F60A3" w:rsidP="00DD4323">
      <w:pPr>
        <w:rPr>
          <w:rFonts w:ascii="Calibri" w:hAnsi="Calibri" w:cs="Calibri"/>
          <w:color w:val="201F1E"/>
          <w:bdr w:val="none" w:sz="0" w:space="0" w:color="auto" w:frame="1"/>
          <w:shd w:val="clear" w:color="auto" w:fill="FFFFFF"/>
        </w:rPr>
      </w:pPr>
      <w:r w:rsidRPr="006F60A3">
        <w:rPr>
          <w:rFonts w:ascii="Calibri" w:eastAsiaTheme="minorEastAsia" w:hAnsi="Calibri" w:cs="Calibri"/>
          <w:b/>
          <w:bCs/>
          <w:color w:val="17365D" w:themeColor="text2" w:themeShade="BF"/>
          <w:spacing w:val="20"/>
          <w:sz w:val="32"/>
          <w:szCs w:val="32"/>
        </w:rPr>
        <w:t>RESOURCES for CONSIDERATION</w:t>
      </w:r>
    </w:p>
    <w:p w14:paraId="263D7B3F" w14:textId="67DEF778" w:rsidR="001C2CB3" w:rsidRPr="00562E7B" w:rsidRDefault="001C2CB3" w:rsidP="001C2CB3">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C016B2">
        <w:rPr>
          <w:rFonts w:ascii="Calibri" w:hAnsi="Calibri" w:cs="Calibri"/>
          <w:color w:val="1F497D" w:themeColor="text2"/>
          <w:bdr w:val="none" w:sz="0" w:space="0" w:color="auto" w:frame="1"/>
          <w:shd w:val="clear" w:color="auto" w:fill="FFFFFF"/>
        </w:rPr>
        <w:t>Planning</w:t>
      </w:r>
      <w:r w:rsidRPr="00562E7B">
        <w:rPr>
          <w:rFonts w:ascii="Calibri" w:hAnsi="Calibri" w:cs="Calibri"/>
          <w:color w:val="1F497D" w:themeColor="text2"/>
          <w:bdr w:val="none" w:sz="0" w:space="0" w:color="auto" w:frame="1"/>
          <w:shd w:val="clear" w:color="auto" w:fill="FFFFFF"/>
        </w:rPr>
        <w:t xml:space="preserve"> Guides.   Educators are encouraged to use these resources in addition to those curriculum materials that meet the needs of the students they serve.</w:t>
      </w:r>
    </w:p>
    <w:p w14:paraId="1FADF8AE" w14:textId="77777777" w:rsidR="001C2CB3" w:rsidRPr="00D63FE0" w:rsidRDefault="001C2CB3"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6F60A3" w:rsidRPr="000C7432" w14:paraId="583AC0F4" w14:textId="77777777" w:rsidTr="006F60A3">
        <w:trPr>
          <w:jc w:val="center"/>
        </w:trPr>
        <w:tc>
          <w:tcPr>
            <w:tcW w:w="3765" w:type="dxa"/>
            <w:shd w:val="clear" w:color="auto" w:fill="1F497D" w:themeFill="text2"/>
            <w:vAlign w:val="bottom"/>
          </w:tcPr>
          <w:p w14:paraId="6DBF4F23" w14:textId="77777777" w:rsidR="006F60A3" w:rsidRDefault="006F60A3" w:rsidP="006F60A3">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5F4BDF09" w14:textId="77777777" w:rsidR="006F60A3" w:rsidRDefault="006F60A3" w:rsidP="006F60A3">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7CB836B4" w14:textId="77777777" w:rsidR="006F60A3" w:rsidRPr="00E47D3C" w:rsidRDefault="006F60A3" w:rsidP="006F60A3">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4217A0CF" w14:textId="77777777" w:rsidR="006F60A3" w:rsidRPr="00E47D3C" w:rsidRDefault="006F60A3" w:rsidP="006F60A3">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1F810423" w14:textId="77777777" w:rsidR="006F60A3" w:rsidRDefault="006F60A3" w:rsidP="006F60A3">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33886B83" w14:textId="77777777" w:rsidR="006F60A3" w:rsidRPr="00E47D3C" w:rsidRDefault="006F60A3" w:rsidP="006F60A3">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13914E4B" w14:textId="77777777" w:rsidR="006F60A3" w:rsidRDefault="006F60A3" w:rsidP="006F60A3">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48755495" w14:textId="77777777" w:rsidR="006F60A3" w:rsidRPr="00E47D3C" w:rsidRDefault="006F60A3" w:rsidP="006F60A3">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6F60A3" w:rsidRPr="003F53BF" w14:paraId="1B4756FD" w14:textId="77777777" w:rsidTr="006F60A3">
        <w:trPr>
          <w:jc w:val="center"/>
        </w:trPr>
        <w:tc>
          <w:tcPr>
            <w:tcW w:w="3765" w:type="dxa"/>
            <w:shd w:val="clear" w:color="auto" w:fill="auto"/>
          </w:tcPr>
          <w:p w14:paraId="61092EE6" w14:textId="77777777" w:rsidR="006F60A3" w:rsidRPr="00195971" w:rsidRDefault="00A02777" w:rsidP="006F60A3">
            <w:pPr>
              <w:pStyle w:val="ListParagraph"/>
              <w:numPr>
                <w:ilvl w:val="0"/>
                <w:numId w:val="1"/>
              </w:numPr>
              <w:rPr>
                <w:rStyle w:val="MDEHyperLink"/>
              </w:rPr>
            </w:pPr>
            <w:hyperlink r:id="rId14" w:history="1">
              <w:r w:rsidR="006F60A3" w:rsidRPr="00195971">
                <w:rPr>
                  <w:rStyle w:val="MDEHyperLink"/>
                </w:rPr>
                <w:t>Adopted Science Texts</w:t>
              </w:r>
            </w:hyperlink>
          </w:p>
          <w:p w14:paraId="38591ABA" w14:textId="77777777" w:rsidR="006F60A3" w:rsidRPr="00AB46EA" w:rsidRDefault="00A02777" w:rsidP="006F60A3">
            <w:pPr>
              <w:pStyle w:val="ListParagraph"/>
              <w:numPr>
                <w:ilvl w:val="0"/>
                <w:numId w:val="1"/>
              </w:numPr>
              <w:rPr>
                <w:rStyle w:val="Hyperlink"/>
                <w:b/>
                <w:i w:val="0"/>
                <w:color w:val="4F81BD" w:themeColor="accent1"/>
                <w:sz w:val="16"/>
                <w:u w:val="single"/>
              </w:rPr>
            </w:pPr>
            <w:hyperlink r:id="rId15" w:history="1">
              <w:r w:rsidR="006F60A3" w:rsidRPr="00195971">
                <w:rPr>
                  <w:rStyle w:val="MDEHyperLink"/>
                </w:rPr>
                <w:t>STEM Teaching Tools</w:t>
              </w:r>
            </w:hyperlink>
          </w:p>
        </w:tc>
        <w:tc>
          <w:tcPr>
            <w:tcW w:w="3133" w:type="dxa"/>
            <w:shd w:val="clear" w:color="auto" w:fill="auto"/>
          </w:tcPr>
          <w:p w14:paraId="4D631DFF" w14:textId="77777777" w:rsidR="006F60A3" w:rsidRPr="005B2EA0" w:rsidRDefault="00A02777" w:rsidP="006F60A3">
            <w:pPr>
              <w:pStyle w:val="ListParagraph"/>
              <w:numPr>
                <w:ilvl w:val="0"/>
                <w:numId w:val="1"/>
              </w:numPr>
              <w:rPr>
                <w:rStyle w:val="MDEHyperLink"/>
              </w:rPr>
            </w:pPr>
            <w:hyperlink r:id="rId16" w:history="1">
              <w:r w:rsidR="006F60A3" w:rsidRPr="005B2EA0">
                <w:rPr>
                  <w:rStyle w:val="MDEHyperLink"/>
                </w:rPr>
                <w:t>5 E Science Instructional Model</w:t>
              </w:r>
            </w:hyperlink>
          </w:p>
          <w:p w14:paraId="6E82A3F7" w14:textId="77777777" w:rsidR="006F60A3" w:rsidRPr="005B2EA0" w:rsidRDefault="00A02777" w:rsidP="006F60A3">
            <w:pPr>
              <w:pStyle w:val="ListParagraph"/>
              <w:numPr>
                <w:ilvl w:val="0"/>
                <w:numId w:val="1"/>
              </w:numPr>
              <w:rPr>
                <w:rStyle w:val="MDEHyperLink"/>
              </w:rPr>
            </w:pPr>
            <w:hyperlink r:id="rId17" w:history="1">
              <w:r w:rsidR="006F60A3" w:rsidRPr="005B2EA0">
                <w:rPr>
                  <w:rStyle w:val="MDEHyperLink"/>
                </w:rPr>
                <w:t>The Concord Consortium</w:t>
              </w:r>
            </w:hyperlink>
          </w:p>
          <w:p w14:paraId="24D91CE3" w14:textId="77777777" w:rsidR="006F60A3" w:rsidRPr="005B2EA0" w:rsidRDefault="00A02777" w:rsidP="006F60A3">
            <w:pPr>
              <w:pStyle w:val="ListParagraph"/>
              <w:numPr>
                <w:ilvl w:val="0"/>
                <w:numId w:val="1"/>
              </w:numPr>
              <w:rPr>
                <w:rStyle w:val="MDEHyperLink"/>
              </w:rPr>
            </w:pPr>
            <w:hyperlink r:id="rId18" w:history="1">
              <w:r w:rsidR="006F60A3" w:rsidRPr="005B2EA0">
                <w:rPr>
                  <w:rStyle w:val="MDEHyperLink"/>
                </w:rPr>
                <w:t>PBS Learning Media</w:t>
              </w:r>
            </w:hyperlink>
          </w:p>
          <w:p w14:paraId="38360882" w14:textId="77777777" w:rsidR="006F60A3" w:rsidRPr="005B2EA0" w:rsidRDefault="00A02777" w:rsidP="006F60A3">
            <w:pPr>
              <w:pStyle w:val="ListParagraph"/>
              <w:numPr>
                <w:ilvl w:val="0"/>
                <w:numId w:val="1"/>
              </w:numPr>
              <w:rPr>
                <w:rStyle w:val="MDEHyperLink"/>
              </w:rPr>
            </w:pPr>
            <w:hyperlink r:id="rId19" w:history="1">
              <w:r w:rsidR="006F60A3" w:rsidRPr="005B2EA0">
                <w:rPr>
                  <w:rStyle w:val="MDEHyperLink"/>
                </w:rPr>
                <w:t>Teacher Tube</w:t>
              </w:r>
            </w:hyperlink>
          </w:p>
          <w:p w14:paraId="0BF1271D" w14:textId="77777777" w:rsidR="006F60A3" w:rsidRPr="005B2EA0" w:rsidRDefault="00A02777" w:rsidP="006F60A3">
            <w:pPr>
              <w:pStyle w:val="ListParagraph"/>
              <w:numPr>
                <w:ilvl w:val="0"/>
                <w:numId w:val="1"/>
              </w:numPr>
              <w:rPr>
                <w:rStyle w:val="MDEHyperLink"/>
              </w:rPr>
            </w:pPr>
            <w:hyperlink r:id="rId20">
              <w:r w:rsidR="006F60A3" w:rsidRPr="65BCB755">
                <w:rPr>
                  <w:rStyle w:val="MDEHyperLink"/>
                </w:rPr>
                <w:t>Next Generation Science Standards</w:t>
              </w:r>
            </w:hyperlink>
          </w:p>
          <w:p w14:paraId="3D764CBE" w14:textId="77777777" w:rsidR="006F60A3" w:rsidRPr="005B2EA0" w:rsidRDefault="00A02777" w:rsidP="006F60A3">
            <w:pPr>
              <w:pStyle w:val="ListParagraph"/>
              <w:numPr>
                <w:ilvl w:val="0"/>
                <w:numId w:val="1"/>
              </w:numPr>
              <w:rPr>
                <w:rStyle w:val="MDEHyperLink"/>
              </w:rPr>
            </w:pPr>
            <w:hyperlink r:id="rId21" w:history="1">
              <w:r w:rsidR="006F60A3" w:rsidRPr="005B2EA0">
                <w:rPr>
                  <w:rStyle w:val="MDEHyperLink"/>
                </w:rPr>
                <w:t>Phenomena for Next Generation Science</w:t>
              </w:r>
            </w:hyperlink>
          </w:p>
          <w:p w14:paraId="7E6ADA41" w14:textId="77777777" w:rsidR="006F60A3" w:rsidRPr="006E1992" w:rsidRDefault="006F60A3" w:rsidP="006F60A3">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6443E985" w14:textId="77777777" w:rsidR="006F60A3" w:rsidRPr="005B2EA0" w:rsidRDefault="006F60A3" w:rsidP="006F60A3">
            <w:pPr>
              <w:pStyle w:val="ListParagraph"/>
              <w:numPr>
                <w:ilvl w:val="0"/>
                <w:numId w:val="1"/>
              </w:numPr>
              <w:rPr>
                <w:rStyle w:val="MDEHyperLink"/>
              </w:rPr>
            </w:pPr>
            <w:r>
              <w:rPr>
                <w:rStyle w:val="MDEHyperLink"/>
              </w:rPr>
              <w:fldChar w:fldCharType="end"/>
            </w:r>
            <w:hyperlink r:id="rId22" w:history="1">
              <w:r w:rsidRPr="005B2EA0">
                <w:rPr>
                  <w:rStyle w:val="MDEHyperLink"/>
                </w:rPr>
                <w:t>OpenSciEd</w:t>
              </w:r>
            </w:hyperlink>
          </w:p>
          <w:p w14:paraId="1C62818A" w14:textId="77777777" w:rsidR="006F60A3" w:rsidRPr="005B2EA0" w:rsidRDefault="00A02777" w:rsidP="006F60A3">
            <w:pPr>
              <w:pStyle w:val="ListParagraph"/>
              <w:numPr>
                <w:ilvl w:val="0"/>
                <w:numId w:val="1"/>
              </w:numPr>
              <w:rPr>
                <w:rStyle w:val="MDEHyperLink"/>
              </w:rPr>
            </w:pPr>
            <w:hyperlink r:id="rId23" w:history="1">
              <w:r w:rsidR="006F60A3" w:rsidRPr="005B2EA0">
                <w:rPr>
                  <w:rStyle w:val="MDEHyperLink"/>
                </w:rPr>
                <w:t>Science Buddies</w:t>
              </w:r>
            </w:hyperlink>
          </w:p>
          <w:p w14:paraId="0A104608" w14:textId="77777777" w:rsidR="006F60A3" w:rsidRPr="005B2EA0" w:rsidRDefault="00A02777" w:rsidP="006F60A3">
            <w:pPr>
              <w:pStyle w:val="ListParagraph"/>
              <w:numPr>
                <w:ilvl w:val="0"/>
                <w:numId w:val="1"/>
              </w:numPr>
              <w:rPr>
                <w:rStyle w:val="MDEHyperLink"/>
              </w:rPr>
            </w:pPr>
            <w:hyperlink r:id="rId24" w:history="1">
              <w:r w:rsidR="006F60A3" w:rsidRPr="005B2EA0">
                <w:rPr>
                  <w:rStyle w:val="MDEHyperLink"/>
                </w:rPr>
                <w:t>PhET Interactive Simulations</w:t>
              </w:r>
            </w:hyperlink>
          </w:p>
          <w:p w14:paraId="2D5B4B8B" w14:textId="77777777" w:rsidR="006F60A3" w:rsidRPr="006E1992" w:rsidRDefault="00A02777" w:rsidP="006F60A3">
            <w:pPr>
              <w:pStyle w:val="ListParagraph"/>
              <w:numPr>
                <w:ilvl w:val="0"/>
                <w:numId w:val="1"/>
              </w:numPr>
              <w:rPr>
                <w:rFonts w:ascii="Calibri" w:hAnsi="Calibri" w:cs="Calibri"/>
                <w:spacing w:val="20"/>
                <w:sz w:val="16"/>
                <w:szCs w:val="16"/>
              </w:rPr>
            </w:pPr>
            <w:hyperlink r:id="rId25" w:history="1">
              <w:r w:rsidR="006F60A3" w:rsidRPr="005B2EA0">
                <w:rPr>
                  <w:rStyle w:val="MDEHyperLink"/>
                </w:rPr>
                <w:t>Phenomenal GRC Lessons</w:t>
              </w:r>
            </w:hyperlink>
          </w:p>
        </w:tc>
        <w:tc>
          <w:tcPr>
            <w:tcW w:w="3719" w:type="dxa"/>
            <w:shd w:val="clear" w:color="auto" w:fill="auto"/>
          </w:tcPr>
          <w:p w14:paraId="226DD489" w14:textId="77777777" w:rsidR="006F60A3" w:rsidRPr="00CB0143" w:rsidRDefault="00A02777" w:rsidP="006F60A3">
            <w:pPr>
              <w:pStyle w:val="ListParagraph"/>
              <w:numPr>
                <w:ilvl w:val="0"/>
                <w:numId w:val="1"/>
              </w:numPr>
              <w:rPr>
                <w:rStyle w:val="MDEHyperLink"/>
              </w:rPr>
            </w:pPr>
            <w:hyperlink r:id="rId26" w:history="1">
              <w:r w:rsidR="006F60A3" w:rsidRPr="00CB0143">
                <w:rPr>
                  <w:rStyle w:val="MDEHyperLink"/>
                </w:rPr>
                <w:t>MS MAAP Program</w:t>
              </w:r>
            </w:hyperlink>
          </w:p>
          <w:p w14:paraId="6A7F58B8" w14:textId="77777777" w:rsidR="006F60A3" w:rsidRPr="00CB0143" w:rsidRDefault="00A02777" w:rsidP="006F60A3">
            <w:pPr>
              <w:pStyle w:val="ListParagraph"/>
              <w:numPr>
                <w:ilvl w:val="0"/>
                <w:numId w:val="1"/>
              </w:numPr>
              <w:rPr>
                <w:rStyle w:val="MDEHyperLink"/>
              </w:rPr>
            </w:pPr>
            <w:hyperlink r:id="rId27" w:history="1">
              <w:r w:rsidR="006F60A3" w:rsidRPr="00CB0143">
                <w:rPr>
                  <w:rStyle w:val="MDEHyperLink"/>
                </w:rPr>
                <w:t>MS MAAP-A Program</w:t>
              </w:r>
            </w:hyperlink>
          </w:p>
          <w:p w14:paraId="327B7997" w14:textId="77777777" w:rsidR="006F60A3" w:rsidRPr="00CB0143" w:rsidRDefault="00A02777" w:rsidP="006F60A3">
            <w:pPr>
              <w:pStyle w:val="ListParagraph"/>
              <w:numPr>
                <w:ilvl w:val="0"/>
                <w:numId w:val="1"/>
              </w:numPr>
              <w:rPr>
                <w:rStyle w:val="MDEHyperLink"/>
              </w:rPr>
            </w:pPr>
            <w:hyperlink r:id="rId28" w:history="1">
              <w:r w:rsidR="006F60A3" w:rsidRPr="00CB0143">
                <w:rPr>
                  <w:rStyle w:val="MDEHyperLink"/>
                </w:rPr>
                <w:t>Access for All Guidance</w:t>
              </w:r>
            </w:hyperlink>
          </w:p>
          <w:p w14:paraId="45F45B2A" w14:textId="77777777" w:rsidR="006F60A3" w:rsidRPr="005B2EA0" w:rsidRDefault="00A02777" w:rsidP="006F60A3">
            <w:pPr>
              <w:pStyle w:val="ListParagraph"/>
              <w:numPr>
                <w:ilvl w:val="0"/>
                <w:numId w:val="1"/>
              </w:numPr>
              <w:rPr>
                <w:rStyle w:val="MDEHyperLink"/>
              </w:rPr>
            </w:pPr>
            <w:hyperlink r:id="rId29" w:history="1">
              <w:r w:rsidR="006F60A3" w:rsidRPr="005B2EA0">
                <w:rPr>
                  <w:rStyle w:val="MDEHyperLink"/>
                </w:rPr>
                <w:t>Problem-Attic</w:t>
              </w:r>
            </w:hyperlink>
          </w:p>
          <w:p w14:paraId="4A5A34C5" w14:textId="77777777" w:rsidR="006F60A3" w:rsidRDefault="00A02777" w:rsidP="006F60A3">
            <w:pPr>
              <w:pStyle w:val="ListParagraph"/>
              <w:numPr>
                <w:ilvl w:val="0"/>
                <w:numId w:val="1"/>
              </w:numPr>
              <w:rPr>
                <w:rStyle w:val="MDEHyperLink"/>
              </w:rPr>
            </w:pPr>
            <w:hyperlink r:id="rId30" w:history="1">
              <w:r w:rsidR="006F60A3" w:rsidRPr="005B2EA0">
                <w:rPr>
                  <w:rStyle w:val="MDEHyperLink"/>
                </w:rPr>
                <w:t>EDInformatics</w:t>
              </w:r>
            </w:hyperlink>
          </w:p>
          <w:p w14:paraId="01A75398" w14:textId="77777777" w:rsidR="006F60A3" w:rsidRDefault="00A02777" w:rsidP="006F60A3">
            <w:pPr>
              <w:pStyle w:val="ListParagraph"/>
              <w:numPr>
                <w:ilvl w:val="0"/>
                <w:numId w:val="1"/>
              </w:numPr>
              <w:rPr>
                <w:rStyle w:val="MDEHyperLink"/>
              </w:rPr>
            </w:pPr>
            <w:hyperlink r:id="rId31" w:history="1">
              <w:r w:rsidR="006F60A3" w:rsidRPr="005B4DDD">
                <w:rPr>
                  <w:rStyle w:val="MDEHyperLink"/>
                </w:rPr>
                <w:t>STEM Teaching Tools for Assessments</w:t>
              </w:r>
            </w:hyperlink>
          </w:p>
          <w:p w14:paraId="0B3EA286" w14:textId="77777777" w:rsidR="006F60A3" w:rsidRPr="00A94E0E" w:rsidRDefault="00A02777" w:rsidP="006F60A3">
            <w:pPr>
              <w:pStyle w:val="ListParagraph"/>
              <w:numPr>
                <w:ilvl w:val="0"/>
                <w:numId w:val="1"/>
              </w:numPr>
              <w:rPr>
                <w:rFonts w:ascii="Calibri" w:hAnsi="Calibri"/>
                <w:b/>
                <w:color w:val="4F81BD" w:themeColor="accent1"/>
                <w:sz w:val="16"/>
                <w:u w:val="single"/>
              </w:rPr>
            </w:pPr>
            <w:hyperlink r:id="rId32" w:history="1">
              <w:r w:rsidR="006F60A3" w:rsidRPr="00947864">
                <w:rPr>
                  <w:rStyle w:val="MDEHyperLink"/>
                </w:rPr>
                <w:t>Next Generation Science Assessment</w:t>
              </w:r>
            </w:hyperlink>
            <w:r w:rsidR="006F60A3">
              <w:rPr>
                <w:rStyle w:val="MDEHyperLink"/>
              </w:rPr>
              <w:t xml:space="preserve"> (Middle Focus)</w:t>
            </w:r>
          </w:p>
        </w:tc>
        <w:tc>
          <w:tcPr>
            <w:tcW w:w="3773" w:type="dxa"/>
            <w:shd w:val="clear" w:color="auto" w:fill="auto"/>
          </w:tcPr>
          <w:p w14:paraId="7CED99E9" w14:textId="77777777" w:rsidR="006F60A3" w:rsidRPr="005B4DDD" w:rsidRDefault="00A02777" w:rsidP="006F60A3">
            <w:pPr>
              <w:pStyle w:val="ListParagraph"/>
              <w:numPr>
                <w:ilvl w:val="0"/>
                <w:numId w:val="1"/>
              </w:numPr>
              <w:rPr>
                <w:rStyle w:val="MDEHyperLink"/>
              </w:rPr>
            </w:pPr>
            <w:hyperlink r:id="rId33" w:history="1">
              <w:r w:rsidR="006F60A3" w:rsidRPr="005B4DDD">
                <w:rPr>
                  <w:rStyle w:val="MDEHyperLink"/>
                </w:rPr>
                <w:t>MDE Professional Development</w:t>
              </w:r>
            </w:hyperlink>
          </w:p>
          <w:p w14:paraId="423683EE" w14:textId="77777777" w:rsidR="006F60A3" w:rsidRPr="005B4DDD" w:rsidRDefault="00A02777" w:rsidP="006F60A3">
            <w:pPr>
              <w:pStyle w:val="ListParagraph"/>
              <w:numPr>
                <w:ilvl w:val="0"/>
                <w:numId w:val="1"/>
              </w:numPr>
              <w:rPr>
                <w:rStyle w:val="MDEHyperLink"/>
              </w:rPr>
            </w:pPr>
            <w:hyperlink r:id="rId34" w:history="1">
              <w:r w:rsidR="006F60A3" w:rsidRPr="005B4DDD">
                <w:rPr>
                  <w:rStyle w:val="MDEHyperLink"/>
                </w:rPr>
                <w:t>The Teaching Channel</w:t>
              </w:r>
            </w:hyperlink>
          </w:p>
          <w:p w14:paraId="4070227E" w14:textId="77777777" w:rsidR="006F60A3" w:rsidRPr="005B4DDD" w:rsidRDefault="00A02777" w:rsidP="006F60A3">
            <w:pPr>
              <w:pStyle w:val="ListParagraph"/>
              <w:numPr>
                <w:ilvl w:val="0"/>
                <w:numId w:val="1"/>
              </w:numPr>
              <w:rPr>
                <w:rStyle w:val="MDEHyperLink"/>
              </w:rPr>
            </w:pPr>
            <w:hyperlink r:id="rId35" w:history="1">
              <w:r w:rsidR="006F60A3" w:rsidRPr="005B4DDD">
                <w:rPr>
                  <w:rStyle w:val="MDEHyperLink"/>
                </w:rPr>
                <w:t>California Academy of Sciences</w:t>
              </w:r>
            </w:hyperlink>
          </w:p>
          <w:p w14:paraId="28E81E3B" w14:textId="77777777" w:rsidR="006F60A3" w:rsidRPr="005B4DDD" w:rsidRDefault="00A02777" w:rsidP="006F60A3">
            <w:pPr>
              <w:pStyle w:val="ListParagraph"/>
              <w:numPr>
                <w:ilvl w:val="0"/>
                <w:numId w:val="1"/>
              </w:numPr>
              <w:rPr>
                <w:rStyle w:val="MDEHyperLink"/>
              </w:rPr>
            </w:pPr>
            <w:hyperlink r:id="rId36" w:history="1">
              <w:r w:rsidR="006F60A3" w:rsidRPr="005B4DDD">
                <w:rPr>
                  <w:rStyle w:val="MDEHyperLink"/>
                </w:rPr>
                <w:t>Teacher Tube</w:t>
              </w:r>
            </w:hyperlink>
          </w:p>
          <w:p w14:paraId="6BDC8AD5" w14:textId="77777777" w:rsidR="006F60A3" w:rsidRDefault="00A02777" w:rsidP="006F60A3">
            <w:pPr>
              <w:pStyle w:val="ListParagraph"/>
              <w:numPr>
                <w:ilvl w:val="0"/>
                <w:numId w:val="1"/>
              </w:numPr>
              <w:rPr>
                <w:rStyle w:val="MDEHyperLink"/>
              </w:rPr>
            </w:pPr>
            <w:hyperlink r:id="rId37" w:history="1">
              <w:r w:rsidR="006F60A3" w:rsidRPr="005B4DDD">
                <w:rPr>
                  <w:rStyle w:val="MDEHyperLink"/>
                </w:rPr>
                <w:t>Knowles Teacher Short Courses</w:t>
              </w:r>
            </w:hyperlink>
          </w:p>
          <w:p w14:paraId="06C6FF93" w14:textId="77777777" w:rsidR="006F60A3" w:rsidRPr="008E1E24" w:rsidRDefault="00A02777" w:rsidP="006F60A3">
            <w:pPr>
              <w:pStyle w:val="ListParagraph"/>
              <w:numPr>
                <w:ilvl w:val="0"/>
                <w:numId w:val="1"/>
              </w:numPr>
              <w:rPr>
                <w:rStyle w:val="MDEHyperLink"/>
              </w:rPr>
            </w:pPr>
            <w:hyperlink r:id="rId38" w:history="1">
              <w:r w:rsidR="006F60A3" w:rsidRPr="008E1E24">
                <w:rPr>
                  <w:rStyle w:val="MDEHyperLink"/>
                </w:rPr>
                <w:t>STEM Teaching Tools OER PD</w:t>
              </w:r>
            </w:hyperlink>
          </w:p>
        </w:tc>
      </w:tr>
    </w:tbl>
    <w:p w14:paraId="7C780D44" w14:textId="77777777" w:rsidR="001C2CB3" w:rsidRPr="00794584" w:rsidRDefault="001C2CB3" w:rsidP="001C2CB3">
      <w:pPr>
        <w:spacing w:after="200" w:line="288" w:lineRule="auto"/>
        <w:rPr>
          <w:rFonts w:ascii="Georgia" w:hAnsi="Georgia" w:cs="Arial"/>
          <w:sz w:val="20"/>
          <w:szCs w:val="20"/>
        </w:rPr>
      </w:pPr>
    </w:p>
    <w:p w14:paraId="387D5534" w14:textId="77777777" w:rsidR="00EC33DE" w:rsidRPr="00794584" w:rsidRDefault="00EC33DE" w:rsidP="00EC33DE">
      <w:pPr>
        <w:spacing w:after="200" w:line="288" w:lineRule="auto"/>
        <w:rPr>
          <w:rFonts w:ascii="Georgia" w:hAnsi="Georgia" w:cs="Arial"/>
          <w:sz w:val="20"/>
          <w:szCs w:val="20"/>
        </w:rPr>
      </w:pPr>
    </w:p>
    <w:p w14:paraId="5FDBC346" w14:textId="77777777" w:rsidR="00984038" w:rsidRPr="00794584" w:rsidRDefault="00984038" w:rsidP="00984038">
      <w:pPr>
        <w:spacing w:after="200" w:line="288" w:lineRule="auto"/>
        <w:rPr>
          <w:rFonts w:ascii="Georgia" w:hAnsi="Georgia" w:cs="Arial"/>
          <w:sz w:val="20"/>
          <w:szCs w:val="20"/>
        </w:rPr>
      </w:pPr>
    </w:p>
    <w:p w14:paraId="6F96D122" w14:textId="77777777" w:rsidR="00984038" w:rsidRDefault="00984038">
      <w:r>
        <w:br w:type="page"/>
      </w:r>
    </w:p>
    <w:p w14:paraId="3901A2A2" w14:textId="53437A02" w:rsidR="00684D3E" w:rsidRPr="00684D3E" w:rsidRDefault="00684D3E" w:rsidP="00DD4323">
      <w:pPr>
        <w:rPr>
          <w:rFonts w:ascii="Calibri" w:hAnsi="Calibri" w:cs="Calibri"/>
          <w:spacing w:val="20"/>
        </w:rPr>
      </w:pPr>
    </w:p>
    <w:tbl>
      <w:tblPr>
        <w:tblStyle w:val="TableGrid"/>
        <w:tblW w:w="14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187"/>
        <w:gridCol w:w="3780"/>
        <w:gridCol w:w="2160"/>
      </w:tblGrid>
      <w:tr w:rsidR="009915D0" w14:paraId="4811B777" w14:textId="645F3208" w:rsidTr="009E78EF">
        <w:trPr>
          <w:trHeight w:val="400"/>
          <w:tblHeader/>
          <w:jc w:val="center"/>
        </w:trPr>
        <w:tc>
          <w:tcPr>
            <w:tcW w:w="14570" w:type="dxa"/>
            <w:gridSpan w:val="4"/>
            <w:shd w:val="clear" w:color="auto" w:fill="8DB3E2" w:themeFill="text2" w:themeFillTint="66"/>
            <w:vAlign w:val="bottom"/>
          </w:tcPr>
          <w:p w14:paraId="330F5218" w14:textId="74EA068B" w:rsidR="009915D0" w:rsidRPr="009D77D6" w:rsidRDefault="009D77D6" w:rsidP="00BE784E">
            <w:pPr>
              <w:pStyle w:val="Subtitle"/>
              <w:jc w:val="center"/>
              <w:rPr>
                <w:rFonts w:ascii="Calibri" w:hAnsi="Calibri"/>
                <w:color w:val="FFFFFF" w:themeColor="background1"/>
                <w:sz w:val="32"/>
                <w:szCs w:val="32"/>
              </w:rPr>
            </w:pPr>
            <w:bookmarkStart w:id="1" w:name="_Hlk40093963"/>
            <w:r w:rsidRPr="009D77D6">
              <w:rPr>
                <w:rFonts w:ascii="Calibri" w:hAnsi="Calibri" w:cs="Tahoma (Headings CS)"/>
                <w:b/>
                <w:bCs/>
                <w:color w:val="FF0000"/>
                <w:spacing w:val="20"/>
                <w:sz w:val="32"/>
                <w:szCs w:val="32"/>
              </w:rPr>
              <w:t xml:space="preserve">BIOLOGY </w:t>
            </w:r>
          </w:p>
        </w:tc>
      </w:tr>
      <w:tr w:rsidR="008004AE" w:rsidRPr="009E78EF" w14:paraId="73F64648" w14:textId="77777777" w:rsidTr="00FA7654">
        <w:trPr>
          <w:trHeight w:val="400"/>
          <w:tblHeader/>
          <w:jc w:val="center"/>
        </w:trPr>
        <w:tc>
          <w:tcPr>
            <w:tcW w:w="3443" w:type="dxa"/>
            <w:shd w:val="clear" w:color="auto" w:fill="1F497D" w:themeFill="text2"/>
            <w:vAlign w:val="bottom"/>
          </w:tcPr>
          <w:p w14:paraId="77D81142" w14:textId="77777777" w:rsidR="008004AE" w:rsidRPr="00EC33DE" w:rsidRDefault="008004AE" w:rsidP="008004AE">
            <w:pPr>
              <w:pStyle w:val="Subtitle"/>
              <w:jc w:val="center"/>
              <w:rPr>
                <w:rFonts w:ascii="Calibri" w:hAnsi="Calibri" w:cs="Tahoma (Headings CS)"/>
                <w:b/>
                <w:bCs/>
                <w:color w:val="FFFFFF" w:themeColor="background1"/>
                <w:spacing w:val="20"/>
                <w:sz w:val="16"/>
                <w:szCs w:val="16"/>
              </w:rPr>
            </w:pPr>
            <w:r w:rsidRPr="00EC33DE">
              <w:rPr>
                <w:rFonts w:ascii="Calibri" w:hAnsi="Calibri" w:cs="Tahoma (Headings CS)"/>
                <w:b/>
                <w:bCs/>
                <w:color w:val="FFFFFF" w:themeColor="background1"/>
                <w:spacing w:val="20"/>
                <w:sz w:val="16"/>
                <w:szCs w:val="16"/>
              </w:rPr>
              <w:t>UNIT OF STUDY</w:t>
            </w:r>
          </w:p>
          <w:p w14:paraId="371B165A" w14:textId="77777777" w:rsidR="008004AE" w:rsidRDefault="008004AE" w:rsidP="008004AE">
            <w:pPr>
              <w:jc w:val="both"/>
              <w:textAlignment w:val="baseline"/>
              <w:rPr>
                <w:rFonts w:ascii="Calibri" w:hAnsi="Calibri" w:cs="Calibri"/>
                <w:color w:val="FFFFFF" w:themeColor="background1"/>
                <w:sz w:val="16"/>
                <w:szCs w:val="16"/>
              </w:rPr>
            </w:pPr>
            <w:r w:rsidRPr="00EC33DE">
              <w:rPr>
                <w:rFonts w:ascii="Calibri" w:hAnsi="Calibri" w:cs="Calibri"/>
                <w:color w:val="FFFFFF" w:themeColor="background1"/>
                <w:sz w:val="16"/>
                <w:szCs w:val="16"/>
              </w:rPr>
              <w:t>(REAL-WORLD CONNECTIONS and PHENOMENA)</w:t>
            </w:r>
          </w:p>
          <w:p w14:paraId="3E18D9B6" w14:textId="25353A76" w:rsidR="008004AE" w:rsidRPr="009E78EF" w:rsidRDefault="008004AE" w:rsidP="008004AE">
            <w:pPr>
              <w:pStyle w:val="Subtitle"/>
              <w:jc w:val="center"/>
              <w:rPr>
                <w:rFonts w:ascii="Calibri" w:hAnsi="Calibri" w:cs="Tahoma (Headings CS)"/>
                <w:b/>
                <w:bCs/>
                <w:color w:val="FFFFFF" w:themeColor="background1"/>
                <w:spacing w:val="20"/>
                <w:sz w:val="16"/>
                <w:szCs w:val="16"/>
              </w:rPr>
            </w:pPr>
            <w:r w:rsidRPr="00EC33DE">
              <w:rPr>
                <w:rFonts w:ascii="Wingdings 3" w:hAnsi="Wingdings 3" w:cs="Tahoma (Headings CS)"/>
                <w:b/>
                <w:bCs/>
                <w:color w:val="FFFFFF" w:themeColor="background1"/>
                <w:spacing w:val="20"/>
                <w:sz w:val="16"/>
                <w:szCs w:val="16"/>
              </w:rPr>
              <w:t>q</w:t>
            </w:r>
          </w:p>
        </w:tc>
        <w:tc>
          <w:tcPr>
            <w:tcW w:w="5187" w:type="dxa"/>
            <w:shd w:val="clear" w:color="auto" w:fill="1F497D" w:themeFill="text2"/>
            <w:vAlign w:val="bottom"/>
          </w:tcPr>
          <w:p w14:paraId="5A64ECCA" w14:textId="1557CCAE" w:rsidR="008004AE" w:rsidRPr="009E78EF" w:rsidRDefault="008004AE" w:rsidP="008004AE">
            <w:pPr>
              <w:pStyle w:val="Subtitle"/>
              <w:jc w:val="center"/>
              <w:rPr>
                <w:rFonts w:ascii="Calibri" w:hAnsi="Calibri" w:cs="Tahoma (Headings CS)"/>
                <w:b/>
                <w:bCs/>
                <w:color w:val="FFFFFF" w:themeColor="background1"/>
                <w:spacing w:val="20"/>
                <w:sz w:val="16"/>
                <w:szCs w:val="16"/>
              </w:rPr>
            </w:pPr>
            <w:r w:rsidRPr="009E78EF">
              <w:rPr>
                <w:rFonts w:ascii="Calibri" w:hAnsi="Calibri" w:cs="Tahoma (Headings CS)"/>
                <w:b/>
                <w:bCs/>
                <w:color w:val="FFFFFF" w:themeColor="background1"/>
                <w:spacing w:val="20"/>
                <w:sz w:val="16"/>
                <w:szCs w:val="16"/>
              </w:rPr>
              <w:t>SCIENCE FOUNDATION STANDARDS</w:t>
            </w:r>
            <w:r w:rsidRPr="009E78EF">
              <w:rPr>
                <w:rFonts w:ascii="Calibri" w:hAnsi="Calibri" w:cs="Tahoma (Headings CS)"/>
                <w:b/>
                <w:bCs/>
                <w:color w:val="FFFFFF" w:themeColor="background1"/>
                <w:spacing w:val="20"/>
                <w:sz w:val="16"/>
                <w:szCs w:val="16"/>
              </w:rPr>
              <w:br/>
            </w:r>
            <w:r w:rsidRPr="009E78EF">
              <w:rPr>
                <w:rFonts w:ascii="Wingdings 3" w:hAnsi="Wingdings 3" w:cs="Tahoma (Headings CS)"/>
                <w:b/>
                <w:bCs/>
                <w:color w:val="FFFFFF" w:themeColor="background1"/>
                <w:spacing w:val="20"/>
                <w:sz w:val="16"/>
                <w:szCs w:val="16"/>
              </w:rPr>
              <w:t>q</w:t>
            </w:r>
          </w:p>
        </w:tc>
        <w:tc>
          <w:tcPr>
            <w:tcW w:w="3780" w:type="dxa"/>
            <w:shd w:val="clear" w:color="auto" w:fill="1F497D" w:themeFill="text2"/>
            <w:vAlign w:val="bottom"/>
          </w:tcPr>
          <w:p w14:paraId="3B2E10FA" w14:textId="77777777" w:rsidR="008004AE" w:rsidRPr="009E78EF" w:rsidRDefault="008004AE" w:rsidP="008004AE">
            <w:pPr>
              <w:pStyle w:val="Subtitle"/>
              <w:jc w:val="center"/>
              <w:rPr>
                <w:rFonts w:ascii="Calibri" w:hAnsi="Calibri" w:cs="Tahoma (Headings CS)"/>
                <w:b/>
                <w:bCs/>
                <w:color w:val="FFFFFF" w:themeColor="background1"/>
                <w:spacing w:val="20"/>
                <w:sz w:val="16"/>
                <w:szCs w:val="16"/>
              </w:rPr>
            </w:pPr>
            <w:r w:rsidRPr="009E78EF">
              <w:rPr>
                <w:rFonts w:ascii="Calibri" w:hAnsi="Calibri" w:cs="Tahoma (Headings CS)"/>
                <w:b/>
                <w:bCs/>
                <w:color w:val="FFFFFF" w:themeColor="background1"/>
                <w:spacing w:val="20"/>
                <w:sz w:val="16"/>
                <w:szCs w:val="16"/>
              </w:rPr>
              <w:t xml:space="preserve">SCIENCE AND ENGINEERING PRACTICES </w:t>
            </w:r>
          </w:p>
          <w:p w14:paraId="6CDCDAC5" w14:textId="7AE5273C" w:rsidR="008004AE" w:rsidRPr="009E78EF" w:rsidRDefault="008004AE" w:rsidP="008004AE">
            <w:pPr>
              <w:pStyle w:val="Subtitle"/>
              <w:jc w:val="center"/>
              <w:rPr>
                <w:rFonts w:ascii="Calibri" w:hAnsi="Calibri" w:cs="Tahoma (Headings CS)"/>
                <w:b/>
                <w:bCs/>
                <w:color w:val="FFFFFF" w:themeColor="background1"/>
                <w:spacing w:val="20"/>
                <w:sz w:val="16"/>
                <w:szCs w:val="16"/>
              </w:rPr>
            </w:pPr>
            <w:r w:rsidRPr="009E78EF">
              <w:rPr>
                <w:rFonts w:ascii="Calibri" w:hAnsi="Calibri" w:cs="Tahoma (Headings CS)"/>
                <w:b/>
                <w:bCs/>
                <w:color w:val="FFFFFF" w:themeColor="background1"/>
                <w:spacing w:val="20"/>
                <w:sz w:val="16"/>
                <w:szCs w:val="16"/>
              </w:rPr>
              <w:t xml:space="preserve">SCIENCE </w:t>
            </w:r>
            <w:r w:rsidR="00586D54">
              <w:rPr>
                <w:rFonts w:ascii="Calibri" w:hAnsi="Calibri" w:cs="Tahoma (Headings CS)"/>
                <w:b/>
                <w:bCs/>
                <w:color w:val="FFFFFF" w:themeColor="background1"/>
                <w:spacing w:val="20"/>
                <w:sz w:val="16"/>
                <w:szCs w:val="16"/>
              </w:rPr>
              <w:t>CROSSCUTTING CONCEPTS</w:t>
            </w:r>
            <w:r w:rsidRPr="009E78EF">
              <w:rPr>
                <w:rFonts w:ascii="Calibri" w:hAnsi="Calibri" w:cs="Tahoma (Headings CS)"/>
                <w:b/>
                <w:bCs/>
                <w:color w:val="FFFFFF" w:themeColor="background1"/>
                <w:spacing w:val="20"/>
                <w:sz w:val="16"/>
                <w:szCs w:val="16"/>
              </w:rPr>
              <w:t xml:space="preserve"> </w:t>
            </w:r>
            <w:r w:rsidRPr="009E78EF">
              <w:rPr>
                <w:rFonts w:ascii="Calibri" w:hAnsi="Calibri" w:cs="Tahoma (Headings CS)"/>
                <w:b/>
                <w:bCs/>
                <w:color w:val="FFFFFF" w:themeColor="background1"/>
                <w:spacing w:val="20"/>
                <w:sz w:val="16"/>
                <w:szCs w:val="16"/>
              </w:rPr>
              <w:br/>
            </w:r>
            <w:r w:rsidRPr="009E78EF">
              <w:rPr>
                <w:rFonts w:ascii="Wingdings 3" w:hAnsi="Wingdings 3" w:cs="Tahoma (Headings CS)"/>
                <w:b/>
                <w:bCs/>
                <w:color w:val="FFFFFF" w:themeColor="background1"/>
                <w:spacing w:val="20"/>
                <w:sz w:val="16"/>
                <w:szCs w:val="16"/>
              </w:rPr>
              <w:t>q</w:t>
            </w:r>
          </w:p>
        </w:tc>
        <w:tc>
          <w:tcPr>
            <w:tcW w:w="2160" w:type="dxa"/>
            <w:shd w:val="clear" w:color="auto" w:fill="1F497D" w:themeFill="text2"/>
            <w:vAlign w:val="bottom"/>
          </w:tcPr>
          <w:p w14:paraId="479BE489" w14:textId="77777777" w:rsidR="006F60A3" w:rsidRDefault="008004AE" w:rsidP="008004AE">
            <w:pPr>
              <w:pStyle w:val="Subtitle"/>
              <w:jc w:val="center"/>
              <w:rPr>
                <w:rFonts w:ascii="Calibri" w:hAnsi="Calibri"/>
                <w:color w:val="FFFFFF" w:themeColor="background1"/>
                <w:sz w:val="16"/>
                <w:szCs w:val="16"/>
              </w:rPr>
            </w:pPr>
            <w:r w:rsidRPr="009E78EF">
              <w:rPr>
                <w:rFonts w:ascii="Calibri" w:hAnsi="Calibri" w:cs="Tahoma (Headings CS)"/>
                <w:b/>
                <w:bCs/>
                <w:color w:val="FFFFFF" w:themeColor="background1"/>
                <w:spacing w:val="20"/>
                <w:sz w:val="16"/>
                <w:szCs w:val="16"/>
              </w:rPr>
              <w:t>VOCABULARY TERMS</w:t>
            </w:r>
            <w:r w:rsidRPr="009E78EF">
              <w:rPr>
                <w:rFonts w:ascii="Calibri" w:hAnsi="Calibri" w:cs="Tahoma (Headings CS)"/>
                <w:b/>
                <w:bCs/>
                <w:color w:val="FFFFFF" w:themeColor="background1"/>
                <w:spacing w:val="20"/>
                <w:sz w:val="16"/>
                <w:szCs w:val="16"/>
              </w:rPr>
              <w:br/>
            </w:r>
            <w:r w:rsidR="006F60A3" w:rsidRPr="009E78EF">
              <w:rPr>
                <w:rFonts w:ascii="Calibri Light" w:hAnsi="Calibri Light" w:cs="Calibri Light"/>
                <w:color w:val="FFFFFF" w:themeColor="background1"/>
                <w:spacing w:val="20"/>
                <w:sz w:val="16"/>
                <w:szCs w:val="16"/>
              </w:rPr>
              <w:t>CORE ACADEMIC</w:t>
            </w:r>
            <w:r w:rsidR="006F60A3" w:rsidRPr="009E78EF">
              <w:rPr>
                <w:rFonts w:ascii="Calibri" w:hAnsi="Calibri"/>
                <w:color w:val="FFFFFF" w:themeColor="background1"/>
                <w:sz w:val="16"/>
                <w:szCs w:val="16"/>
              </w:rPr>
              <w:t xml:space="preserve"> </w:t>
            </w:r>
          </w:p>
          <w:p w14:paraId="6FC1AC27" w14:textId="0EED7B32" w:rsidR="008004AE" w:rsidRPr="009E78EF" w:rsidRDefault="008004AE" w:rsidP="008004AE">
            <w:pPr>
              <w:pStyle w:val="Subtitle"/>
              <w:jc w:val="center"/>
              <w:rPr>
                <w:rFonts w:ascii="Calibri Light" w:hAnsi="Calibri Light" w:cs="Calibri Light"/>
                <w:color w:val="FFFFFF" w:themeColor="background1"/>
                <w:spacing w:val="20"/>
                <w:sz w:val="16"/>
                <w:szCs w:val="16"/>
              </w:rPr>
            </w:pPr>
            <w:r w:rsidRPr="009E78EF">
              <w:rPr>
                <w:rFonts w:ascii="Wingdings 3" w:hAnsi="Wingdings 3" w:cs="Tahoma (Headings CS)"/>
                <w:b/>
                <w:bCs/>
                <w:color w:val="FFFFFF" w:themeColor="background1"/>
                <w:spacing w:val="20"/>
                <w:sz w:val="16"/>
                <w:szCs w:val="16"/>
              </w:rPr>
              <w:t>q</w:t>
            </w:r>
          </w:p>
        </w:tc>
      </w:tr>
      <w:tr w:rsidR="009E78EF" w:rsidRPr="009C0397" w14:paraId="24AC65EA" w14:textId="77777777" w:rsidTr="00FA765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0A577BD2" w:rsidR="009E78EF" w:rsidRPr="009C0397" w:rsidRDefault="009E78EF" w:rsidP="00D767A2">
            <w:pPr>
              <w:textAlignment w:val="baseline"/>
              <w:rPr>
                <w:rFonts w:ascii="Calibri" w:hAnsi="Calibri" w:cs="Arabic Typesetting"/>
                <w:b/>
                <w:bCs/>
                <w:sz w:val="16"/>
                <w:szCs w:val="16"/>
              </w:rPr>
            </w:pPr>
            <w:r w:rsidRPr="009C0397">
              <w:rPr>
                <w:rFonts w:ascii="Calibri" w:hAnsi="Calibri" w:cs="Arabic Typesetting"/>
                <w:b/>
                <w:bCs/>
                <w:sz w:val="16"/>
                <w:szCs w:val="16"/>
              </w:rPr>
              <w:t>COURSE INTRODUCTION</w:t>
            </w:r>
          </w:p>
          <w:p w14:paraId="48F56535" w14:textId="2276B90E" w:rsidR="009E78EF" w:rsidRPr="00EA0DCE" w:rsidRDefault="009E78EF" w:rsidP="009E78EF">
            <w:pPr>
              <w:jc w:val="both"/>
              <w:textAlignment w:val="baseline"/>
              <w:rPr>
                <w:rFonts w:ascii="Calibri" w:hAnsi="Calibri" w:cs="Arabic Typesetting"/>
                <w:sz w:val="16"/>
                <w:szCs w:val="16"/>
              </w:rPr>
            </w:pPr>
            <w:r w:rsidRPr="00E12E0F">
              <w:rPr>
                <w:rFonts w:ascii="Calibri" w:hAnsi="Calibri" w:cs="Arabic Typesetting"/>
                <w:sz w:val="16"/>
                <w:szCs w:val="16"/>
              </w:rPr>
              <w:t>Biology, a one-credit course, is a laboratory-based course that is designed to build a life science foundation</w:t>
            </w:r>
            <w:r>
              <w:rPr>
                <w:rFonts w:ascii="Calibri" w:hAnsi="Calibri" w:cs="Arabic Typesetting"/>
                <w:sz w:val="16"/>
                <w:szCs w:val="16"/>
              </w:rPr>
              <w:t xml:space="preserve"> </w:t>
            </w:r>
            <w:r w:rsidRPr="00E12E0F">
              <w:rPr>
                <w:rFonts w:ascii="Calibri" w:hAnsi="Calibri" w:cs="Arabic Typesetting"/>
                <w:sz w:val="16"/>
                <w:szCs w:val="16"/>
              </w:rPr>
              <w:t>emphasizing patterns, processes, and interactions among organisms. Students are expected to master</w:t>
            </w:r>
            <w:r>
              <w:rPr>
                <w:rFonts w:ascii="Calibri" w:hAnsi="Calibri" w:cs="Arabic Typesetting"/>
                <w:sz w:val="16"/>
                <w:szCs w:val="16"/>
              </w:rPr>
              <w:t xml:space="preserve"> </w:t>
            </w:r>
            <w:r w:rsidRPr="00E12E0F">
              <w:rPr>
                <w:rFonts w:ascii="Calibri" w:hAnsi="Calibri" w:cs="Arabic Typesetting"/>
                <w:sz w:val="16"/>
                <w:szCs w:val="16"/>
              </w:rPr>
              <w:t>conceptual understandings based on both individual investigations and the investigations conducted by</w:t>
            </w:r>
            <w:r>
              <w:rPr>
                <w:rFonts w:ascii="Calibri" w:hAnsi="Calibri" w:cs="Arabic Typesetting"/>
                <w:sz w:val="16"/>
                <w:szCs w:val="16"/>
              </w:rPr>
              <w:t xml:space="preserve"> </w:t>
            </w:r>
            <w:r w:rsidRPr="00E12E0F">
              <w:rPr>
                <w:rFonts w:ascii="Calibri" w:hAnsi="Calibri" w:cs="Arabic Typesetting"/>
                <w:sz w:val="16"/>
                <w:szCs w:val="16"/>
              </w:rPr>
              <w:t>others. Individual learning experiences are used to support claims and engage in evidence-based</w:t>
            </w:r>
            <w:r>
              <w:rPr>
                <w:rFonts w:ascii="Calibri" w:hAnsi="Calibri" w:cs="Arabic Typesetting"/>
                <w:sz w:val="16"/>
                <w:szCs w:val="16"/>
              </w:rPr>
              <w:t xml:space="preserve"> </w:t>
            </w:r>
            <w:r w:rsidRPr="00E12E0F">
              <w:rPr>
                <w:rFonts w:ascii="Calibri" w:hAnsi="Calibri" w:cs="Arabic Typesetting"/>
                <w:sz w:val="16"/>
                <w:szCs w:val="16"/>
              </w:rPr>
              <w:t>arguments. In this way, students explore the organization of life; the interdependence between organisms</w:t>
            </w:r>
            <w:r>
              <w:rPr>
                <w:rFonts w:ascii="Calibri" w:hAnsi="Calibri" w:cs="Arabic Typesetting"/>
                <w:sz w:val="16"/>
                <w:szCs w:val="16"/>
              </w:rPr>
              <w:t xml:space="preserve"> </w:t>
            </w:r>
            <w:r w:rsidRPr="00E12E0F">
              <w:rPr>
                <w:rFonts w:ascii="Calibri" w:hAnsi="Calibri" w:cs="Arabic Typesetting"/>
                <w:sz w:val="16"/>
                <w:szCs w:val="16"/>
              </w:rPr>
              <w:t>and their environment; the chemical composition of life; the role of DNA, RNA, and protein in cellular</w:t>
            </w:r>
            <w:r>
              <w:rPr>
                <w:rFonts w:ascii="Calibri" w:hAnsi="Calibri" w:cs="Arabic Typesetting"/>
                <w:sz w:val="16"/>
                <w:szCs w:val="16"/>
              </w:rPr>
              <w:t xml:space="preserve"> </w:t>
            </w:r>
            <w:r w:rsidRPr="00E12E0F">
              <w:rPr>
                <w:rFonts w:ascii="Calibri" w:hAnsi="Calibri" w:cs="Arabic Typesetting"/>
                <w:sz w:val="16"/>
                <w:szCs w:val="16"/>
              </w:rPr>
              <w:t>structure and function; inheritance; and evolution. Local resources coupled with external resources,</w:t>
            </w:r>
            <w:r>
              <w:rPr>
                <w:rFonts w:ascii="Calibri" w:hAnsi="Calibri" w:cs="Arabic Typesetting"/>
                <w:sz w:val="16"/>
                <w:szCs w:val="16"/>
              </w:rPr>
              <w:t xml:space="preserve"> </w:t>
            </w:r>
            <w:r w:rsidRPr="00E12E0F">
              <w:rPr>
                <w:rFonts w:ascii="Calibri" w:hAnsi="Calibri" w:cs="Arabic Typesetting"/>
                <w:sz w:val="16"/>
                <w:szCs w:val="16"/>
              </w:rPr>
              <w:t>including evidence-based literature, will be used to extend and increase the complexity of these core ideas.</w:t>
            </w:r>
            <w:r>
              <w:t xml:space="preserve"> </w:t>
            </w:r>
            <w:r w:rsidRPr="00EA0DCE">
              <w:rPr>
                <w:rFonts w:ascii="Calibri" w:hAnsi="Calibri" w:cs="Arabic Typesetting"/>
                <w:sz w:val="16"/>
                <w:szCs w:val="16"/>
              </w:rPr>
              <w:t>As a laboratory-based course,</w:t>
            </w:r>
          </w:p>
          <w:p w14:paraId="7E4AA6CD" w14:textId="4F6CB8F7" w:rsidR="009E78EF" w:rsidRPr="009C0397" w:rsidRDefault="009E78EF" w:rsidP="009E78EF">
            <w:pPr>
              <w:jc w:val="both"/>
              <w:textAlignment w:val="baseline"/>
              <w:rPr>
                <w:rFonts w:ascii="Calibri" w:hAnsi="Calibri" w:cs="Arabic Typesetting"/>
                <w:sz w:val="16"/>
                <w:szCs w:val="16"/>
              </w:rPr>
            </w:pPr>
            <w:r w:rsidRPr="00EA0DCE">
              <w:rPr>
                <w:rFonts w:ascii="Calibri" w:hAnsi="Calibri" w:cs="Arabic Typesetting"/>
                <w:sz w:val="16"/>
                <w:szCs w:val="16"/>
              </w:rPr>
              <w:t>students are expected to utilize science and engineering practices to design and conduct investigations</w:t>
            </w:r>
            <w:r>
              <w:rPr>
                <w:rFonts w:ascii="Calibri" w:hAnsi="Calibri" w:cs="Arabic Typesetting"/>
                <w:sz w:val="16"/>
                <w:szCs w:val="16"/>
              </w:rPr>
              <w:t xml:space="preserve"> </w:t>
            </w:r>
            <w:r w:rsidRPr="00EA0DCE">
              <w:rPr>
                <w:rFonts w:ascii="Calibri" w:hAnsi="Calibri" w:cs="Arabic Typesetting"/>
                <w:sz w:val="16"/>
                <w:szCs w:val="16"/>
              </w:rPr>
              <w:t>using appropriate equipment, measurement (SI units), and safety procedures. Students should also design</w:t>
            </w:r>
            <w:r>
              <w:rPr>
                <w:rFonts w:ascii="Calibri" w:hAnsi="Calibri" w:cs="Arabic Typesetting"/>
                <w:sz w:val="16"/>
                <w:szCs w:val="16"/>
              </w:rPr>
              <w:t xml:space="preserve"> </w:t>
            </w:r>
            <w:r w:rsidRPr="00EA0DCE">
              <w:rPr>
                <w:rFonts w:ascii="Calibri" w:hAnsi="Calibri" w:cs="Arabic Typesetting"/>
                <w:sz w:val="16"/>
                <w:szCs w:val="16"/>
              </w:rPr>
              <w:t>data tables and draw conclusions using mathematical computations and/or graphical analysis. The</w:t>
            </w:r>
            <w:r>
              <w:rPr>
                <w:rFonts w:ascii="Calibri" w:hAnsi="Calibri" w:cs="Arabic Typesetting"/>
                <w:sz w:val="16"/>
                <w:szCs w:val="16"/>
              </w:rPr>
              <w:t xml:space="preserve"> </w:t>
            </w:r>
            <w:r w:rsidRPr="00EA0DCE">
              <w:rPr>
                <w:rFonts w:ascii="Calibri" w:hAnsi="Calibri" w:cs="Arabic Typesetting"/>
                <w:sz w:val="16"/>
                <w:szCs w:val="16"/>
              </w:rPr>
              <w:t>recommendation is that students should be actively engaged in inquiry activities, lab experiences, and</w:t>
            </w:r>
            <w:r>
              <w:rPr>
                <w:rFonts w:ascii="Calibri" w:hAnsi="Calibri" w:cs="Arabic Typesetting"/>
                <w:sz w:val="16"/>
                <w:szCs w:val="16"/>
              </w:rPr>
              <w:t xml:space="preserve"> </w:t>
            </w:r>
            <w:r w:rsidRPr="00EA0DCE">
              <w:rPr>
                <w:rFonts w:ascii="Calibri" w:hAnsi="Calibri" w:cs="Arabic Typesetting"/>
                <w:sz w:val="16"/>
                <w:szCs w:val="16"/>
              </w:rPr>
              <w:t>scientific research (projects) for a minimum of 30% of class time.</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E2684" w14:textId="77777777" w:rsidR="009E78EF" w:rsidRPr="009C0397" w:rsidRDefault="009E78EF" w:rsidP="009E78EF">
            <w:pPr>
              <w:jc w:val="both"/>
              <w:textAlignment w:val="baseline"/>
              <w:rPr>
                <w:rFonts w:ascii="Calibri" w:hAnsi="Calibri" w:cs="Arabic Typesetting"/>
                <w:sz w:val="16"/>
                <w:szCs w:val="16"/>
              </w:rPr>
            </w:pPr>
            <w:r w:rsidRPr="65BCB755">
              <w:rPr>
                <w:rFonts w:ascii="Calibri" w:hAnsi="Calibri" w:cs="Arabic Typesetting"/>
                <w:b/>
                <w:bCs/>
                <w:sz w:val="16"/>
                <w:szCs w:val="16"/>
              </w:rPr>
              <w:t>FOUNDATION STANDARDS</w:t>
            </w:r>
          </w:p>
          <w:p w14:paraId="7DC8830C" w14:textId="77777777" w:rsidR="009E78EF" w:rsidRPr="009C0397" w:rsidRDefault="009E78EF" w:rsidP="009E78EF">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Identify and select appropriate science and engineering tools to collect, analyze, and communicate science and engineering data and information. </w:t>
            </w:r>
          </w:p>
          <w:p w14:paraId="10584F2F" w14:textId="77777777" w:rsidR="009E78EF" w:rsidRPr="009C0397" w:rsidRDefault="009E78EF" w:rsidP="009E78EF">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Demonstrate effective questioning and observation skills </w:t>
            </w:r>
          </w:p>
          <w:p w14:paraId="26E2803D" w14:textId="77777777" w:rsidR="009E78EF" w:rsidRPr="009C0397" w:rsidRDefault="009E78EF" w:rsidP="009E78EF">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Communicate science and engineering data using appropriate SI units of measurement </w:t>
            </w:r>
          </w:p>
          <w:p w14:paraId="5A5E668C" w14:textId="77777777" w:rsidR="009E78EF" w:rsidRPr="009C0397" w:rsidRDefault="009E78EF" w:rsidP="009E78EF">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sz w:val="16"/>
                <w:szCs w:val="16"/>
              </w:rPr>
              <w:t>Identify and discuss science and engineering practices </w:t>
            </w:r>
          </w:p>
          <w:p w14:paraId="7290E026" w14:textId="76EB3F68" w:rsidR="009E78EF" w:rsidRPr="009849F9" w:rsidRDefault="009E78EF" w:rsidP="009E78EF">
            <w:pPr>
              <w:pStyle w:val="ListParagraph"/>
              <w:numPr>
                <w:ilvl w:val="0"/>
                <w:numId w:val="2"/>
              </w:numPr>
              <w:jc w:val="both"/>
              <w:textAlignment w:val="baseline"/>
              <w:rPr>
                <w:rFonts w:ascii="Calibri" w:hAnsi="Calibri" w:cs="Arabic Typesetting"/>
                <w:sz w:val="16"/>
                <w:szCs w:val="16"/>
              </w:rPr>
            </w:pPr>
            <w:r w:rsidRPr="009C0397">
              <w:rPr>
                <w:rFonts w:ascii="Calibri" w:hAnsi="Calibri" w:cs="Arabic Typesetting"/>
                <w:bCs/>
                <w:sz w:val="16"/>
                <w:szCs w:val="16"/>
              </w:rPr>
              <w:t>Identify</w:t>
            </w:r>
            <w:r w:rsidRPr="009C0397">
              <w:rPr>
                <w:rFonts w:ascii="Calibri" w:hAnsi="Calibri" w:cs="Arabic Typesetting"/>
                <w:sz w:val="16"/>
                <w:szCs w:val="16"/>
              </w:rPr>
              <w:t xml:space="preserve"> and discuss </w:t>
            </w:r>
            <w:r w:rsidR="00586D54">
              <w:rPr>
                <w:rFonts w:ascii="Calibri" w:hAnsi="Calibri" w:cs="Arabic Typesetting"/>
                <w:sz w:val="16"/>
                <w:szCs w:val="16"/>
              </w:rPr>
              <w:t>Crosscutting Concepts</w:t>
            </w:r>
            <w:r w:rsidRPr="009C0397">
              <w:rPr>
                <w:rFonts w:ascii="Calibri" w:hAnsi="Calibri" w:cs="Arabic Typesetting"/>
                <w:sz w:val="16"/>
                <w:szCs w:val="16"/>
              </w:rPr>
              <w:t> </w:t>
            </w:r>
          </w:p>
          <w:p w14:paraId="3AF40319" w14:textId="77777777" w:rsidR="009E78EF" w:rsidRPr="00A85AE6" w:rsidRDefault="009E78EF" w:rsidP="009E78EF">
            <w:pPr>
              <w:jc w:val="both"/>
              <w:textAlignment w:val="baseline"/>
              <w:rPr>
                <w:rFonts w:ascii="Calibri" w:hAnsi="Calibri" w:cs="Arabic Typesetting"/>
                <w:b/>
                <w:bCs/>
                <w:sz w:val="16"/>
                <w:szCs w:val="16"/>
              </w:rPr>
            </w:pPr>
            <w:r>
              <w:rPr>
                <w:rFonts w:ascii="Calibri" w:hAnsi="Calibri" w:cs="Arabic Typesetting"/>
                <w:b/>
                <w:bCs/>
                <w:sz w:val="16"/>
                <w:szCs w:val="16"/>
              </w:rPr>
              <w:t>OVERARCHING (start to finish) SEPs for INQUIRY EXTENSION of LABS</w:t>
            </w:r>
          </w:p>
          <w:p w14:paraId="3E27A222" w14:textId="77777777" w:rsidR="009E78EF" w:rsidRDefault="009E78EF" w:rsidP="009E78EF">
            <w:pPr>
              <w:jc w:val="both"/>
              <w:textAlignment w:val="baseline"/>
              <w:rPr>
                <w:rFonts w:ascii="Calibri" w:hAnsi="Calibri" w:cs="Arabic Typesetting"/>
                <w:sz w:val="16"/>
                <w:szCs w:val="16"/>
              </w:rPr>
            </w:pPr>
            <w:r>
              <w:rPr>
                <w:rFonts w:ascii="Calibri" w:hAnsi="Calibri" w:cs="Arabic Typesetting"/>
                <w:sz w:val="16"/>
                <w:szCs w:val="16"/>
              </w:rPr>
              <w:t>Ask questions to generate hypotheses for scientific investigations based on empirical evidence and observations and/or ask questions to clarify or refine models, explanations, or designs.</w:t>
            </w:r>
          </w:p>
          <w:p w14:paraId="1183DA35" w14:textId="77777777" w:rsidR="009E78EF" w:rsidRDefault="009E78EF" w:rsidP="009E78EF">
            <w:pPr>
              <w:jc w:val="both"/>
              <w:textAlignment w:val="baseline"/>
              <w:rPr>
                <w:rFonts w:ascii="Calibri" w:hAnsi="Calibri" w:cs="Arabic Typesetting"/>
                <w:sz w:val="16"/>
                <w:szCs w:val="16"/>
              </w:rPr>
            </w:pPr>
          </w:p>
          <w:p w14:paraId="0A56CD4B" w14:textId="77777777" w:rsidR="009E78EF" w:rsidRDefault="009E78EF" w:rsidP="009E78EF">
            <w:pPr>
              <w:jc w:val="both"/>
              <w:textAlignment w:val="baseline"/>
              <w:rPr>
                <w:rFonts w:ascii="Calibri" w:hAnsi="Calibri" w:cs="Arabic Typesetting"/>
                <w:sz w:val="16"/>
                <w:szCs w:val="16"/>
              </w:rPr>
            </w:pPr>
            <w:r>
              <w:rPr>
                <w:rFonts w:ascii="Calibri" w:hAnsi="Calibri" w:cs="Arabic Typesetting"/>
                <w:sz w:val="16"/>
                <w:szCs w:val="16"/>
              </w:rPr>
              <w:t>Plan and conduct controlled scientific investigations to produce data to answer questions, test hypotheses and predictions, and develop explanations or evaluate design solutions, which require the following:</w:t>
            </w:r>
          </w:p>
          <w:p w14:paraId="3F0E65E7" w14:textId="77777777" w:rsidR="009E78EF" w:rsidRDefault="009E78EF" w:rsidP="009E78EF">
            <w:pPr>
              <w:pStyle w:val="ListParagraph"/>
              <w:numPr>
                <w:ilvl w:val="0"/>
                <w:numId w:val="29"/>
              </w:numPr>
              <w:jc w:val="both"/>
              <w:textAlignment w:val="baseline"/>
              <w:rPr>
                <w:rFonts w:ascii="Calibri" w:hAnsi="Calibri" w:cs="Arabic Typesetting"/>
                <w:sz w:val="16"/>
                <w:szCs w:val="16"/>
              </w:rPr>
            </w:pPr>
            <w:r>
              <w:rPr>
                <w:rFonts w:ascii="Calibri" w:hAnsi="Calibri" w:cs="Arabic Typesetting"/>
                <w:sz w:val="16"/>
                <w:szCs w:val="16"/>
              </w:rPr>
              <w:t>Identify dependent and independent variables and appropriate controls</w:t>
            </w:r>
          </w:p>
          <w:p w14:paraId="2668167A" w14:textId="77777777" w:rsidR="009E78EF" w:rsidRDefault="009E78EF" w:rsidP="009E78EF">
            <w:pPr>
              <w:pStyle w:val="ListParagraph"/>
              <w:numPr>
                <w:ilvl w:val="0"/>
                <w:numId w:val="29"/>
              </w:numPr>
              <w:jc w:val="both"/>
              <w:textAlignment w:val="baseline"/>
              <w:rPr>
                <w:rFonts w:ascii="Calibri" w:hAnsi="Calibri" w:cs="Arabic Typesetting"/>
                <w:sz w:val="16"/>
                <w:szCs w:val="16"/>
              </w:rPr>
            </w:pPr>
            <w:r>
              <w:rPr>
                <w:rFonts w:ascii="Calibri" w:hAnsi="Calibri" w:cs="Arabic Typesetting"/>
                <w:sz w:val="16"/>
                <w:szCs w:val="16"/>
              </w:rPr>
              <w:t>Select and use appropriate tools or instruments to collect data and represent data in an appropriate form</w:t>
            </w:r>
          </w:p>
          <w:p w14:paraId="02330BB5" w14:textId="77777777" w:rsidR="009E78EF" w:rsidRDefault="009E78EF" w:rsidP="009E78EF">
            <w:pPr>
              <w:pStyle w:val="ListParagraph"/>
              <w:numPr>
                <w:ilvl w:val="0"/>
                <w:numId w:val="29"/>
              </w:numPr>
              <w:jc w:val="both"/>
              <w:textAlignment w:val="baseline"/>
              <w:rPr>
                <w:rFonts w:ascii="Calibri" w:hAnsi="Calibri" w:cs="Arabic Typesetting"/>
                <w:sz w:val="16"/>
                <w:szCs w:val="16"/>
              </w:rPr>
            </w:pPr>
            <w:r>
              <w:rPr>
                <w:rFonts w:ascii="Calibri" w:hAnsi="Calibri" w:cs="Arabic Typesetting"/>
                <w:sz w:val="16"/>
                <w:szCs w:val="16"/>
              </w:rPr>
              <w:t>Analyze and interpret various types of data sets, using appropriate mathematic to verify or refute hypothesis or determine an optimal design solution</w:t>
            </w:r>
          </w:p>
          <w:p w14:paraId="7B54D9DE" w14:textId="77777777" w:rsidR="009E78EF" w:rsidRDefault="009E78EF" w:rsidP="009E78EF">
            <w:pPr>
              <w:pStyle w:val="ListParagraph"/>
              <w:numPr>
                <w:ilvl w:val="0"/>
                <w:numId w:val="29"/>
              </w:numPr>
              <w:jc w:val="both"/>
              <w:textAlignment w:val="baseline"/>
              <w:rPr>
                <w:rFonts w:ascii="Calibri" w:hAnsi="Calibri" w:cs="Arabic Typesetting"/>
                <w:sz w:val="16"/>
                <w:szCs w:val="16"/>
              </w:rPr>
            </w:pPr>
            <w:r>
              <w:rPr>
                <w:rFonts w:ascii="Calibri" w:hAnsi="Calibri" w:cs="Arabic Typesetting"/>
                <w:sz w:val="16"/>
                <w:szCs w:val="16"/>
              </w:rPr>
              <w:t>Construct an explanation of observed relationships between variables</w:t>
            </w:r>
          </w:p>
          <w:p w14:paraId="013725EC" w14:textId="77777777" w:rsidR="009E78EF" w:rsidRPr="00F74E91" w:rsidRDefault="009E78EF" w:rsidP="009E78EF">
            <w:pPr>
              <w:pStyle w:val="ListParagraph"/>
              <w:numPr>
                <w:ilvl w:val="0"/>
                <w:numId w:val="29"/>
              </w:numPr>
              <w:jc w:val="both"/>
              <w:textAlignment w:val="baseline"/>
              <w:rPr>
                <w:rFonts w:ascii="Calibri" w:hAnsi="Calibri" w:cs="Arabic Typesetting"/>
                <w:sz w:val="16"/>
                <w:szCs w:val="16"/>
              </w:rPr>
            </w:pPr>
            <w:r>
              <w:rPr>
                <w:rFonts w:ascii="Calibri" w:hAnsi="Calibri" w:cs="Arabic Typesetting"/>
                <w:sz w:val="16"/>
                <w:szCs w:val="16"/>
              </w:rPr>
              <w:t>Communicate scientific and/or technical information in various formats.</w:t>
            </w:r>
          </w:p>
          <w:p w14:paraId="28F73B64" w14:textId="1F53303C" w:rsidR="009E78EF" w:rsidRPr="00F832AD" w:rsidRDefault="009E78EF" w:rsidP="009E78EF">
            <w:pPr>
              <w:jc w:val="center"/>
              <w:textAlignment w:val="baseline"/>
              <w:rPr>
                <w:rFonts w:ascii="Calibri" w:hAnsi="Calibri" w:cs="Arabic Typesetting"/>
                <w:sz w:val="16"/>
                <w:szCs w:val="16"/>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9E78EF" w:rsidRPr="009C0397" w:rsidRDefault="009E78EF" w:rsidP="009E78EF">
            <w:pPr>
              <w:ind w:right="45"/>
              <w:textAlignment w:val="baseline"/>
              <w:rPr>
                <w:rFonts w:ascii="Calibri" w:hAnsi="Calibri" w:cs="Arabic Typesetting"/>
                <w:sz w:val="16"/>
                <w:szCs w:val="16"/>
              </w:rPr>
            </w:pPr>
            <w:r w:rsidRPr="009C0397">
              <w:rPr>
                <w:rFonts w:ascii="Calibri" w:hAnsi="Calibri" w:cs="Arabic Typesetting"/>
                <w:b/>
                <w:bCs/>
                <w:sz w:val="16"/>
                <w:szCs w:val="16"/>
              </w:rPr>
              <w:t>SCIENCE and ENGINEERING PRACTICES</w:t>
            </w:r>
          </w:p>
          <w:p w14:paraId="4ABA5EA4" w14:textId="2ACA7943" w:rsidR="009E78EF" w:rsidRPr="009C0397" w:rsidRDefault="009E78EF" w:rsidP="009E78EF">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6ACD8361" w14:textId="349ACE2A" w:rsidR="009E78EF" w:rsidRPr="009C0397" w:rsidRDefault="009E78EF" w:rsidP="009E78EF">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69361D37" w14:textId="31E3FE65" w:rsidR="009E78EF" w:rsidRPr="009C0397" w:rsidRDefault="009E78EF" w:rsidP="009E78EF">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5C0BC648" w14:textId="12A33A11" w:rsidR="009E78EF" w:rsidRPr="009C0397" w:rsidRDefault="009E78EF" w:rsidP="009E78EF">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4AC2A94C" w14:textId="387845BF" w:rsidR="009E78EF" w:rsidRDefault="009E78EF" w:rsidP="009E78EF">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79187551" w14:textId="051EF0A3" w:rsidR="00D767A2" w:rsidRPr="009C0397" w:rsidRDefault="00D767A2" w:rsidP="009E78EF">
            <w:pPr>
              <w:pStyle w:val="ListParagraph"/>
              <w:numPr>
                <w:ilvl w:val="0"/>
                <w:numId w:val="3"/>
              </w:numPr>
              <w:textAlignment w:val="baseline"/>
              <w:rPr>
                <w:rFonts w:ascii="Calibri" w:hAnsi="Calibri" w:cs="Arabic Typesetting"/>
                <w:sz w:val="16"/>
                <w:szCs w:val="16"/>
              </w:rPr>
            </w:pPr>
            <w:r>
              <w:rPr>
                <w:rFonts w:ascii="Calibri" w:hAnsi="Calibri" w:cs="Arabic Typesetting"/>
                <w:sz w:val="16"/>
                <w:szCs w:val="16"/>
              </w:rPr>
              <w:t>Construct Explanations and Design Solutions</w:t>
            </w:r>
          </w:p>
          <w:p w14:paraId="28E5AD17" w14:textId="1E857403" w:rsidR="009E78EF" w:rsidRPr="009C0397" w:rsidRDefault="009E78EF" w:rsidP="009E78EF">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Engage in Scientific Argument from Evidence</w:t>
            </w:r>
          </w:p>
          <w:p w14:paraId="3077BCB5" w14:textId="00C06159" w:rsidR="009E78EF" w:rsidRPr="009C0397" w:rsidRDefault="009E78EF" w:rsidP="009E78EF">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Obtain, Evaluate, and Communicate Information</w:t>
            </w:r>
          </w:p>
          <w:p w14:paraId="20117D25" w14:textId="3EEA58E1" w:rsidR="009E78EF" w:rsidRPr="009C0397" w:rsidRDefault="00EC33DE" w:rsidP="009E78EF">
            <w:pPr>
              <w:textAlignment w:val="baseline"/>
              <w:rPr>
                <w:rFonts w:ascii="Calibri" w:hAnsi="Calibri" w:cs="Arabic Typesetting"/>
                <w:sz w:val="16"/>
                <w:szCs w:val="16"/>
              </w:rPr>
            </w:pPr>
            <w:r>
              <w:rPr>
                <w:rFonts w:ascii="Calibri" w:hAnsi="Calibri" w:cs="Arabic Typesetting"/>
                <w:b/>
                <w:bCs/>
                <w:sz w:val="16"/>
                <w:szCs w:val="16"/>
              </w:rPr>
              <w:t xml:space="preserve">SCIENCE </w:t>
            </w:r>
            <w:r w:rsidR="00586D54">
              <w:rPr>
                <w:rFonts w:ascii="Calibri" w:hAnsi="Calibri" w:cs="Arabic Typesetting"/>
                <w:b/>
                <w:bCs/>
                <w:sz w:val="16"/>
                <w:szCs w:val="16"/>
              </w:rPr>
              <w:t>CROSSCUTTING CONCEPTS</w:t>
            </w:r>
          </w:p>
          <w:p w14:paraId="26B0BCA4" w14:textId="6F634708" w:rsidR="009E78EF" w:rsidRPr="009C0397" w:rsidRDefault="009E78EF" w:rsidP="009E78EF">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6541A9FB" w14:textId="4EA8E47C" w:rsidR="009E78EF" w:rsidRPr="009C0397" w:rsidRDefault="009E78EF" w:rsidP="009E78EF">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2322EA30" w14:textId="405241B0" w:rsidR="009E78EF" w:rsidRPr="009C0397" w:rsidRDefault="009E78EF" w:rsidP="009E78EF">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0D7EEB6A" w14:textId="2EAED235" w:rsidR="009E78EF" w:rsidRPr="009C0397" w:rsidRDefault="009E78EF" w:rsidP="009E78EF">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5919E8EB" w14:textId="03C309DC" w:rsidR="009E78EF" w:rsidRPr="009C0397" w:rsidRDefault="009E78EF" w:rsidP="009E78EF">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52096E0A" w14:textId="6C5DDEC9" w:rsidR="009E78EF" w:rsidRPr="009C0397" w:rsidRDefault="009E78EF" w:rsidP="009E78EF">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4ECF5A56" w14:textId="6838C91E" w:rsidR="009E78EF" w:rsidRPr="009C0397" w:rsidRDefault="009E78EF" w:rsidP="009E78EF">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Stability and Change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Argument </w:t>
            </w:r>
          </w:p>
          <w:p w14:paraId="05D71137"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Change</w:t>
            </w:r>
          </w:p>
          <w:p w14:paraId="26BC171D"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Concepts </w:t>
            </w:r>
          </w:p>
          <w:p w14:paraId="18CF8CDA"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Data</w:t>
            </w:r>
          </w:p>
          <w:p w14:paraId="6D5B4E73"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Dependent Variable </w:t>
            </w:r>
          </w:p>
          <w:p w14:paraId="62DD8803"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Engineering </w:t>
            </w:r>
          </w:p>
          <w:p w14:paraId="67B7CD34"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Evaluate </w:t>
            </w:r>
          </w:p>
          <w:p w14:paraId="1148363C"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Evidence </w:t>
            </w:r>
          </w:p>
          <w:p w14:paraId="1A555652"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Gram </w:t>
            </w:r>
          </w:p>
          <w:p w14:paraId="56DD35F2"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Independent Variable </w:t>
            </w:r>
          </w:p>
          <w:p w14:paraId="7F6B5A8E"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Interpret</w:t>
            </w:r>
          </w:p>
          <w:p w14:paraId="547DEB07"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Investigation</w:t>
            </w:r>
          </w:p>
          <w:p w14:paraId="7DAE45AE"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Liter </w:t>
            </w:r>
          </w:p>
          <w:p w14:paraId="21B411C2"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Meter </w:t>
            </w:r>
          </w:p>
          <w:p w14:paraId="141A0889"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Observation </w:t>
            </w:r>
          </w:p>
          <w:p w14:paraId="45C62711"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Patterns </w:t>
            </w:r>
          </w:p>
          <w:p w14:paraId="5DD592F6"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Quantity</w:t>
            </w:r>
          </w:p>
          <w:p w14:paraId="6573D4C3"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Science  </w:t>
            </w:r>
          </w:p>
          <w:p w14:paraId="27B61E2C"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SI Units of Measurement </w:t>
            </w:r>
          </w:p>
          <w:p w14:paraId="10B055F4"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Stability</w:t>
            </w:r>
          </w:p>
          <w:p w14:paraId="7ABFA1BA" w14:textId="77777777" w:rsidR="009E78EF" w:rsidRPr="009C0397" w:rsidRDefault="009E78EF" w:rsidP="009E78EF">
            <w:pPr>
              <w:textAlignment w:val="baseline"/>
              <w:rPr>
                <w:rFonts w:ascii="Calibri" w:hAnsi="Calibri" w:cs="Arabic Typesetting"/>
                <w:sz w:val="16"/>
                <w:szCs w:val="16"/>
              </w:rPr>
            </w:pPr>
            <w:r w:rsidRPr="009C0397">
              <w:rPr>
                <w:rFonts w:ascii="Calibri" w:hAnsi="Calibri" w:cs="Arabic Typesetting"/>
                <w:sz w:val="16"/>
                <w:szCs w:val="16"/>
              </w:rPr>
              <w:t> </w:t>
            </w:r>
          </w:p>
        </w:tc>
      </w:tr>
    </w:tbl>
    <w:bookmarkEnd w:id="1"/>
    <w:p w14:paraId="49808018" w14:textId="27A5090F" w:rsidR="00936DAD" w:rsidRDefault="00D767A2" w:rsidP="00121CC8">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76473EB3">
                <wp:simplePos x="0" y="0"/>
                <wp:positionH relativeFrom="column">
                  <wp:posOffset>-69640</wp:posOffset>
                </wp:positionH>
                <wp:positionV relativeFrom="paragraph">
                  <wp:posOffset>157123</wp:posOffset>
                </wp:positionV>
                <wp:extent cx="9277224" cy="0"/>
                <wp:effectExtent l="0" t="19050" r="38735" b="38100"/>
                <wp:wrapNone/>
                <wp:docPr id="10" name="Straight Connector 10"/>
                <wp:cNvGraphicFramePr/>
                <a:graphic xmlns:a="http://schemas.openxmlformats.org/drawingml/2006/main">
                  <a:graphicData uri="http://schemas.microsoft.com/office/word/2010/wordprocessingShape">
                    <wps:wsp>
                      <wps:cNvCnPr/>
                      <wps:spPr>
                        <a:xfrm flipV="1">
                          <a:off x="0" y="0"/>
                          <a:ext cx="9277224" cy="0"/>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11959"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35pt" to="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" strokecolor="red" strokeweight="4.5pt">
                <v:stroke joinstyle="miter"/>
              </v:line>
            </w:pict>
          </mc:Fallback>
        </mc:AlternateContent>
      </w:r>
    </w:p>
    <w:p w14:paraId="2017C8F9" w14:textId="111D2F1C" w:rsidR="00551C0E" w:rsidRDefault="00121CC8" w:rsidP="00C91FE1">
      <w:pPr>
        <w:tabs>
          <w:tab w:val="left" w:pos="3921"/>
        </w:tabs>
        <w:rPr>
          <w:rFonts w:ascii="Georgia" w:hAnsi="Georgia" w:cs="Arial"/>
          <w:color w:val="1F497D" w:themeColor="text2"/>
          <w:sz w:val="20"/>
          <w:szCs w:val="20"/>
        </w:rPr>
      </w:pPr>
      <w:r>
        <w:rPr>
          <w:rFonts w:ascii="Georgia" w:hAnsi="Georgia" w:cs="Arial"/>
          <w:color w:val="1F497D" w:themeColor="text2"/>
          <w:sz w:val="20"/>
          <w:szCs w:val="20"/>
        </w:rPr>
        <w:tab/>
      </w:r>
      <w:r w:rsidR="00551C0E">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551C0E" w14:paraId="18B9AA33" w14:textId="77777777" w:rsidTr="0077233F">
        <w:trPr>
          <w:trHeight w:val="400"/>
          <w:tblHeader/>
          <w:jc w:val="center"/>
        </w:trPr>
        <w:tc>
          <w:tcPr>
            <w:tcW w:w="14400" w:type="dxa"/>
            <w:gridSpan w:val="4"/>
            <w:shd w:val="clear" w:color="auto" w:fill="8DB3E2" w:themeFill="text2" w:themeFillTint="66"/>
            <w:vAlign w:val="bottom"/>
          </w:tcPr>
          <w:p w14:paraId="53705D57" w14:textId="7B1644C1" w:rsidR="00551C0E" w:rsidRPr="00D767A2" w:rsidRDefault="00551C0E" w:rsidP="00BE784E">
            <w:pPr>
              <w:pStyle w:val="Subtitle"/>
              <w:jc w:val="center"/>
              <w:rPr>
                <w:rFonts w:ascii="Calibri" w:hAnsi="Calibri"/>
                <w:color w:val="FFFFFF" w:themeColor="background1"/>
                <w:sz w:val="32"/>
                <w:szCs w:val="32"/>
              </w:rPr>
            </w:pPr>
            <w:bookmarkStart w:id="2" w:name="_Hlk45038687"/>
            <w:r w:rsidRPr="00D767A2">
              <w:rPr>
                <w:rFonts w:ascii="Calibri" w:hAnsi="Calibri" w:cs="Tahoma (Headings CS)"/>
                <w:b/>
                <w:bCs/>
                <w:color w:val="FF0000"/>
                <w:spacing w:val="20"/>
                <w:sz w:val="32"/>
                <w:szCs w:val="32"/>
              </w:rPr>
              <w:lastRenderedPageBreak/>
              <w:t>TERM</w:t>
            </w:r>
            <w:r w:rsidR="00D767A2">
              <w:rPr>
                <w:rFonts w:ascii="Calibri" w:hAnsi="Calibri" w:cs="Tahoma (Headings CS)"/>
                <w:b/>
                <w:bCs/>
                <w:color w:val="FF0000"/>
                <w:spacing w:val="20"/>
                <w:sz w:val="32"/>
                <w:szCs w:val="32"/>
              </w:rPr>
              <w:t xml:space="preserve"> </w:t>
            </w:r>
            <w:r w:rsidRPr="00D767A2">
              <w:rPr>
                <w:rFonts w:ascii="Calibri" w:hAnsi="Calibri" w:cs="Tahoma (Headings CS)"/>
                <w:b/>
                <w:bCs/>
                <w:color w:val="FF0000"/>
                <w:spacing w:val="20"/>
                <w:sz w:val="32"/>
                <w:szCs w:val="32"/>
              </w:rPr>
              <w:t>1</w:t>
            </w:r>
          </w:p>
        </w:tc>
      </w:tr>
      <w:tr w:rsidR="00EC33DE" w:rsidRPr="00A52001" w14:paraId="4AD2A6F4" w14:textId="77777777" w:rsidTr="0077233F">
        <w:trPr>
          <w:trHeight w:val="400"/>
          <w:tblHeader/>
          <w:jc w:val="center"/>
        </w:trPr>
        <w:tc>
          <w:tcPr>
            <w:tcW w:w="3386" w:type="dxa"/>
            <w:shd w:val="clear" w:color="auto" w:fill="1F497D" w:themeFill="text2"/>
            <w:vAlign w:val="bottom"/>
          </w:tcPr>
          <w:p w14:paraId="43EE448F" w14:textId="77777777" w:rsidR="00EC33DE" w:rsidRPr="00EC33DE" w:rsidRDefault="00EC33DE" w:rsidP="00EC33DE">
            <w:pPr>
              <w:pStyle w:val="Subtitle"/>
              <w:jc w:val="center"/>
              <w:rPr>
                <w:rFonts w:ascii="Calibri" w:hAnsi="Calibri" w:cs="Tahoma (Headings CS)"/>
                <w:b/>
                <w:bCs/>
                <w:color w:val="FFFFFF" w:themeColor="background1"/>
                <w:spacing w:val="20"/>
                <w:sz w:val="16"/>
                <w:szCs w:val="16"/>
              </w:rPr>
            </w:pPr>
            <w:r w:rsidRPr="00EC33DE">
              <w:rPr>
                <w:rFonts w:ascii="Calibri" w:hAnsi="Calibri" w:cs="Tahoma (Headings CS)"/>
                <w:b/>
                <w:bCs/>
                <w:color w:val="FFFFFF" w:themeColor="background1"/>
                <w:spacing w:val="20"/>
                <w:sz w:val="16"/>
                <w:szCs w:val="16"/>
              </w:rPr>
              <w:t>UNIT OF STUDY</w:t>
            </w:r>
          </w:p>
          <w:p w14:paraId="26C8F845" w14:textId="77777777" w:rsidR="00EC33DE" w:rsidRDefault="00EC33DE" w:rsidP="00EC33DE">
            <w:pPr>
              <w:jc w:val="both"/>
              <w:textAlignment w:val="baseline"/>
              <w:rPr>
                <w:rFonts w:ascii="Calibri" w:hAnsi="Calibri" w:cs="Calibri"/>
                <w:color w:val="FFFFFF" w:themeColor="background1"/>
                <w:sz w:val="16"/>
                <w:szCs w:val="16"/>
              </w:rPr>
            </w:pPr>
            <w:r w:rsidRPr="00EC33DE">
              <w:rPr>
                <w:rFonts w:ascii="Calibri" w:hAnsi="Calibri" w:cs="Calibri"/>
                <w:color w:val="FFFFFF" w:themeColor="background1"/>
                <w:sz w:val="16"/>
                <w:szCs w:val="16"/>
              </w:rPr>
              <w:t>(REAL-WORLD CONNECTIONS and PHENOMENA)</w:t>
            </w:r>
          </w:p>
          <w:p w14:paraId="4ABAB3A9" w14:textId="06E92C23" w:rsidR="00EC33DE" w:rsidRPr="00A52001" w:rsidRDefault="00EC33DE" w:rsidP="00EC33DE">
            <w:pPr>
              <w:pStyle w:val="Subtitle"/>
              <w:jc w:val="center"/>
              <w:rPr>
                <w:rFonts w:ascii="Calibri" w:hAnsi="Calibri" w:cs="Tahoma (Headings CS)"/>
                <w:b/>
                <w:bCs/>
                <w:color w:val="FFFFFF" w:themeColor="background1"/>
                <w:spacing w:val="20"/>
                <w:sz w:val="16"/>
                <w:szCs w:val="16"/>
              </w:rPr>
            </w:pPr>
            <w:r w:rsidRPr="00EC33DE">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EC33DE" w:rsidRPr="00A52001" w:rsidRDefault="00EC33DE" w:rsidP="00EC33DE">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MS CCR STANDARDS</w:t>
            </w:r>
            <w:r w:rsidRPr="00A52001">
              <w:rPr>
                <w:rFonts w:ascii="Calibri" w:hAnsi="Calibri" w:cs="Tahoma (Headings CS)"/>
                <w:b/>
                <w:bCs/>
                <w:color w:val="FFFFFF" w:themeColor="background1"/>
                <w:spacing w:val="20"/>
                <w:sz w:val="16"/>
                <w:szCs w:val="16"/>
              </w:rPr>
              <w:br/>
            </w:r>
            <w:r w:rsidRPr="00A52001">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47647B6D" w14:textId="75096A41" w:rsidR="00EC33DE" w:rsidRPr="00A52001" w:rsidRDefault="00EC33DE" w:rsidP="00EC33DE">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 xml:space="preserve">SCIENCE AND ENGINEERING PRACTICES SCIENCE </w:t>
            </w:r>
            <w:r w:rsidR="00586D54">
              <w:rPr>
                <w:rFonts w:ascii="Calibri" w:hAnsi="Calibri" w:cs="Tahoma (Headings CS)"/>
                <w:b/>
                <w:bCs/>
                <w:color w:val="FFFFFF" w:themeColor="background1"/>
                <w:spacing w:val="20"/>
                <w:sz w:val="16"/>
                <w:szCs w:val="16"/>
              </w:rPr>
              <w:t>CROSSCUTTING CONCEPTS</w:t>
            </w:r>
            <w:r w:rsidRPr="00A52001">
              <w:rPr>
                <w:rFonts w:ascii="Calibri" w:hAnsi="Calibri" w:cs="Tahoma (Headings CS)"/>
                <w:b/>
                <w:bCs/>
                <w:color w:val="FFFFFF" w:themeColor="background1"/>
                <w:spacing w:val="20"/>
                <w:sz w:val="16"/>
                <w:szCs w:val="16"/>
              </w:rPr>
              <w:t xml:space="preserve"> </w:t>
            </w:r>
            <w:r w:rsidRPr="00A52001">
              <w:rPr>
                <w:rFonts w:ascii="Calibri" w:hAnsi="Calibri" w:cs="Tahoma (Headings CS)"/>
                <w:b/>
                <w:bCs/>
                <w:color w:val="FFFFFF" w:themeColor="background1"/>
                <w:spacing w:val="20"/>
                <w:sz w:val="16"/>
                <w:szCs w:val="16"/>
              </w:rPr>
              <w:br/>
            </w:r>
            <w:r w:rsidRPr="00A52001">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6C38E109" w14:textId="77777777" w:rsidR="006F60A3" w:rsidRDefault="00EC33DE" w:rsidP="00EC33DE">
            <w:pPr>
              <w:pStyle w:val="Subtitle"/>
              <w:jc w:val="center"/>
              <w:rPr>
                <w:rFonts w:ascii="Calibri" w:hAnsi="Calibri"/>
                <w:color w:val="FFFFFF" w:themeColor="background1"/>
                <w:sz w:val="16"/>
                <w:szCs w:val="16"/>
              </w:rPr>
            </w:pPr>
            <w:r w:rsidRPr="00A52001">
              <w:rPr>
                <w:rFonts w:ascii="Calibri" w:hAnsi="Calibri" w:cs="Tahoma (Headings CS)"/>
                <w:b/>
                <w:bCs/>
                <w:color w:val="FFFFFF" w:themeColor="background1"/>
                <w:spacing w:val="20"/>
                <w:sz w:val="16"/>
                <w:szCs w:val="16"/>
              </w:rPr>
              <w:t>VOCABULARY TERMS</w:t>
            </w:r>
            <w:r w:rsidRPr="00A52001">
              <w:rPr>
                <w:rFonts w:ascii="Calibri" w:hAnsi="Calibri" w:cs="Tahoma (Headings CS)"/>
                <w:b/>
                <w:bCs/>
                <w:color w:val="FFFFFF" w:themeColor="background1"/>
                <w:spacing w:val="20"/>
                <w:sz w:val="16"/>
                <w:szCs w:val="16"/>
              </w:rPr>
              <w:br/>
            </w:r>
            <w:r w:rsidR="006F60A3" w:rsidRPr="00A52001">
              <w:rPr>
                <w:rFonts w:ascii="Calibri Light" w:hAnsi="Calibri Light" w:cs="Calibri Light"/>
                <w:color w:val="FFFFFF" w:themeColor="background1"/>
                <w:spacing w:val="20"/>
                <w:sz w:val="16"/>
                <w:szCs w:val="16"/>
              </w:rPr>
              <w:t>CORE ACADEMIC</w:t>
            </w:r>
            <w:r w:rsidR="006F60A3" w:rsidRPr="00A52001">
              <w:rPr>
                <w:rFonts w:ascii="Calibri" w:hAnsi="Calibri"/>
                <w:color w:val="FFFFFF" w:themeColor="background1"/>
                <w:sz w:val="16"/>
                <w:szCs w:val="16"/>
              </w:rPr>
              <w:t xml:space="preserve"> </w:t>
            </w:r>
          </w:p>
          <w:p w14:paraId="74DFDA9D" w14:textId="54AF82C7" w:rsidR="00EC33DE" w:rsidRPr="00A52001" w:rsidRDefault="00EC33DE" w:rsidP="00EC33DE">
            <w:pPr>
              <w:pStyle w:val="Subtitle"/>
              <w:jc w:val="center"/>
              <w:rPr>
                <w:rFonts w:ascii="Calibri Light" w:hAnsi="Calibri Light" w:cs="Calibri Light"/>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r>
      <w:tr w:rsidR="00E224FC" w:rsidRPr="00613AC5" w14:paraId="4E7C67B7" w14:textId="77777777" w:rsidTr="00D4513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B0217" w14:textId="77777777" w:rsidR="00E224FC" w:rsidRDefault="00E224FC" w:rsidP="00E224FC">
            <w:pPr>
              <w:jc w:val="center"/>
              <w:textAlignment w:val="baseline"/>
              <w:rPr>
                <w:rFonts w:ascii="Calibri" w:hAnsi="Calibri" w:cs="Calibri"/>
                <w:b/>
                <w:bCs/>
                <w:sz w:val="16"/>
                <w:szCs w:val="16"/>
              </w:rPr>
            </w:pPr>
            <w:r>
              <w:rPr>
                <w:rFonts w:ascii="Calibri" w:hAnsi="Calibri" w:cs="Calibri"/>
                <w:b/>
                <w:bCs/>
                <w:sz w:val="16"/>
                <w:szCs w:val="16"/>
              </w:rPr>
              <w:t>CELLS and a SYSTEM:</w:t>
            </w:r>
          </w:p>
          <w:p w14:paraId="47661777" w14:textId="77777777" w:rsidR="00E224FC" w:rsidRPr="004A14B0" w:rsidRDefault="00E224FC" w:rsidP="00E224FC">
            <w:pPr>
              <w:jc w:val="center"/>
              <w:textAlignment w:val="baseline"/>
              <w:rPr>
                <w:rFonts w:ascii="Calibri" w:hAnsi="Calibri" w:cs="Calibri"/>
                <w:b/>
                <w:bCs/>
                <w:color w:val="FF0000"/>
                <w:sz w:val="16"/>
                <w:szCs w:val="16"/>
              </w:rPr>
            </w:pPr>
            <w:r w:rsidRPr="004A14B0">
              <w:rPr>
                <w:rFonts w:ascii="Calibri" w:hAnsi="Calibri" w:cs="Calibri"/>
                <w:b/>
                <w:bCs/>
                <w:color w:val="FF0000"/>
                <w:sz w:val="16"/>
                <w:szCs w:val="16"/>
              </w:rPr>
              <w:t>Cell Theory and Living Things</w:t>
            </w:r>
          </w:p>
          <w:p w14:paraId="1B7A38E5" w14:textId="77777777" w:rsidR="00E224FC" w:rsidRDefault="00E224FC" w:rsidP="00E224FC">
            <w:pPr>
              <w:jc w:val="center"/>
              <w:textAlignment w:val="baseline"/>
              <w:rPr>
                <w:rFonts w:ascii="Calibri" w:hAnsi="Calibri" w:cs="Calibri"/>
                <w:b/>
                <w:bCs/>
                <w:sz w:val="16"/>
                <w:szCs w:val="16"/>
              </w:rPr>
            </w:pPr>
          </w:p>
          <w:p w14:paraId="6899225D" w14:textId="30CAC236" w:rsidR="00E224FC" w:rsidRDefault="009E78EF" w:rsidP="00E224FC">
            <w:pPr>
              <w:textAlignment w:val="baseline"/>
              <w:rPr>
                <w:rFonts w:ascii="Calibri" w:hAnsi="Calibri" w:cs="Calibri"/>
                <w:b/>
                <w:bCs/>
                <w:sz w:val="16"/>
                <w:szCs w:val="16"/>
              </w:rPr>
            </w:pPr>
            <w:r>
              <w:rPr>
                <w:rFonts w:ascii="Calibri" w:hAnsi="Calibri" w:cs="Calibri"/>
                <w:b/>
                <w:bCs/>
                <w:sz w:val="16"/>
                <w:szCs w:val="16"/>
              </w:rPr>
              <w:t>REAL-WORLD CONNECTIONS and PHENOMENA</w:t>
            </w:r>
          </w:p>
          <w:p w14:paraId="1BC0B376" w14:textId="77777777" w:rsidR="00E224FC" w:rsidRDefault="00E224FC" w:rsidP="00E224FC">
            <w:pPr>
              <w:pStyle w:val="ListParagraph"/>
              <w:numPr>
                <w:ilvl w:val="0"/>
                <w:numId w:val="18"/>
              </w:numPr>
              <w:textAlignment w:val="baseline"/>
              <w:rPr>
                <w:rFonts w:ascii="Calibri" w:hAnsi="Calibri" w:cs="Calibri"/>
                <w:sz w:val="16"/>
                <w:szCs w:val="16"/>
              </w:rPr>
            </w:pPr>
            <w:r>
              <w:rPr>
                <w:rFonts w:ascii="Calibri" w:hAnsi="Calibri" w:cs="Calibri"/>
                <w:sz w:val="16"/>
                <w:szCs w:val="16"/>
              </w:rPr>
              <w:t>Model and discuss what is seen when samples of substances (fruits, plants leaves, cheek swab) are viewed under a microscope.</w:t>
            </w:r>
          </w:p>
          <w:p w14:paraId="59FE5BED" w14:textId="011774A6" w:rsidR="00E224FC" w:rsidRPr="004A14B0" w:rsidRDefault="00E224FC" w:rsidP="00E224FC">
            <w:pPr>
              <w:pStyle w:val="ListParagraph"/>
              <w:numPr>
                <w:ilvl w:val="0"/>
                <w:numId w:val="18"/>
              </w:numPr>
              <w:textAlignment w:val="baseline"/>
              <w:rPr>
                <w:rFonts w:ascii="Calibri" w:hAnsi="Calibri" w:cs="Calibri"/>
                <w:sz w:val="16"/>
                <w:szCs w:val="16"/>
              </w:rPr>
            </w:pPr>
            <w:r>
              <w:rPr>
                <w:rFonts w:ascii="Calibri" w:hAnsi="Calibri" w:cs="Calibri"/>
                <w:sz w:val="16"/>
                <w:szCs w:val="16"/>
              </w:rPr>
              <w:t>Research making organs with 3D Printing</w:t>
            </w:r>
            <w:r w:rsidR="00FA7654">
              <w:rPr>
                <w:rFonts w:ascii="Calibri" w:hAnsi="Calibri" w:cs="Calibri"/>
                <w:sz w:val="16"/>
                <w:szCs w:val="16"/>
              </w:rPr>
              <w:t>.</w:t>
            </w:r>
            <w:r>
              <w:rPr>
                <w:rFonts w:ascii="Calibri" w:hAnsi="Calibri" w:cs="Calibri"/>
                <w:sz w:val="16"/>
                <w:szCs w:val="16"/>
              </w:rPr>
              <w:t xml:space="preserve">  </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E553B" w14:textId="2E740246" w:rsidR="00E224FC" w:rsidRPr="008B4FF2" w:rsidRDefault="00E224FC" w:rsidP="00C315E0">
            <w:pPr>
              <w:jc w:val="both"/>
              <w:textAlignment w:val="baseline"/>
              <w:rPr>
                <w:rFonts w:ascii="Calibri" w:hAnsi="Calibri" w:cs="Calibri"/>
                <w:b/>
                <w:bCs/>
                <w:sz w:val="16"/>
                <w:szCs w:val="16"/>
              </w:rPr>
            </w:pPr>
            <w:r w:rsidRPr="007934D1">
              <w:rPr>
                <w:rFonts w:ascii="Calibri" w:hAnsi="Calibri" w:cs="Calibri"/>
                <w:b/>
                <w:bCs/>
                <w:color w:val="FF0000"/>
                <w:sz w:val="16"/>
                <w:szCs w:val="16"/>
              </w:rPr>
              <w:t xml:space="preserve">BIO.1A </w:t>
            </w:r>
            <w:r w:rsidRPr="008B4FF2">
              <w:rPr>
                <w:rFonts w:ascii="Calibri" w:hAnsi="Calibri" w:cs="Calibri"/>
                <w:b/>
                <w:bCs/>
                <w:sz w:val="16"/>
                <w:szCs w:val="16"/>
              </w:rPr>
              <w:t>Students will demonstrate an understanding of the characteristics of life and biological organization.</w:t>
            </w:r>
          </w:p>
          <w:p w14:paraId="6468A2FB" w14:textId="77777777" w:rsidR="00E224FC" w:rsidRPr="008B4FF2" w:rsidRDefault="00E224FC" w:rsidP="00C315E0">
            <w:pPr>
              <w:jc w:val="both"/>
              <w:textAlignment w:val="baseline"/>
              <w:rPr>
                <w:rFonts w:ascii="Calibri" w:hAnsi="Calibri" w:cs="Calibri"/>
                <w:sz w:val="16"/>
                <w:szCs w:val="16"/>
              </w:rPr>
            </w:pPr>
            <w:r w:rsidRPr="008B4FF2">
              <w:rPr>
                <w:rFonts w:ascii="Calibri" w:hAnsi="Calibri" w:cs="Calibri"/>
                <w:b/>
                <w:bCs/>
                <w:sz w:val="16"/>
                <w:szCs w:val="16"/>
              </w:rPr>
              <w:t>BIO.1A.</w:t>
            </w:r>
            <w:r w:rsidRPr="008B4FF2">
              <w:rPr>
                <w:rFonts w:ascii="Calibri" w:hAnsi="Calibri" w:cs="Calibri"/>
                <w:sz w:val="16"/>
                <w:szCs w:val="16"/>
              </w:rPr>
              <w:t>1 Develop criteria to differentiate between living and non-living things.</w:t>
            </w:r>
          </w:p>
          <w:p w14:paraId="75021F9C" w14:textId="63019641" w:rsidR="00E224FC" w:rsidRPr="008B4FF2" w:rsidRDefault="00E224FC" w:rsidP="00C315E0">
            <w:pPr>
              <w:jc w:val="both"/>
              <w:textAlignment w:val="baseline"/>
              <w:rPr>
                <w:rFonts w:ascii="Calibri" w:hAnsi="Calibri" w:cs="Calibri"/>
                <w:sz w:val="16"/>
                <w:szCs w:val="16"/>
              </w:rPr>
            </w:pPr>
            <w:r w:rsidRPr="008B4FF2">
              <w:rPr>
                <w:rFonts w:ascii="Calibri" w:hAnsi="Calibri" w:cs="Calibri"/>
                <w:b/>
                <w:bCs/>
                <w:sz w:val="16"/>
                <w:szCs w:val="16"/>
              </w:rPr>
              <w:t xml:space="preserve">BIO.1A.2 </w:t>
            </w:r>
            <w:r w:rsidRPr="008B4FF2">
              <w:rPr>
                <w:rFonts w:ascii="Calibri" w:hAnsi="Calibri" w:cs="Calibri"/>
                <w:sz w:val="16"/>
                <w:szCs w:val="16"/>
              </w:rPr>
              <w:t>Describe the tenets of cell theory and the contributions of Schwann, Hooke, Schleiden, and Virchow.</w:t>
            </w:r>
          </w:p>
          <w:p w14:paraId="793F1085" w14:textId="1B91C643" w:rsidR="00E224FC" w:rsidRPr="008B4FF2" w:rsidRDefault="00E224FC" w:rsidP="00C315E0">
            <w:pPr>
              <w:jc w:val="both"/>
              <w:textAlignment w:val="baseline"/>
              <w:rPr>
                <w:rFonts w:ascii="Calibri" w:hAnsi="Calibri" w:cs="Calibri"/>
                <w:sz w:val="16"/>
                <w:szCs w:val="16"/>
              </w:rPr>
            </w:pPr>
            <w:r w:rsidRPr="008B4FF2">
              <w:rPr>
                <w:rFonts w:ascii="Calibri" w:hAnsi="Calibri" w:cs="Calibri"/>
                <w:b/>
                <w:bCs/>
                <w:sz w:val="16"/>
                <w:szCs w:val="16"/>
              </w:rPr>
              <w:t xml:space="preserve">BIO.1A.3 </w:t>
            </w:r>
            <w:r w:rsidRPr="008B4FF2">
              <w:rPr>
                <w:rFonts w:ascii="Calibri" w:hAnsi="Calibri" w:cs="Calibri"/>
                <w:sz w:val="16"/>
                <w:szCs w:val="16"/>
              </w:rPr>
              <w:t>Using specific examples, explain how cells can be organized into complex tissues, organs, and organ systems in multicellular organisms.</w:t>
            </w:r>
          </w:p>
          <w:p w14:paraId="0E1988D0" w14:textId="0369C724" w:rsidR="00E224FC" w:rsidRPr="00613AC5" w:rsidRDefault="00E224FC" w:rsidP="00C315E0">
            <w:pPr>
              <w:jc w:val="both"/>
              <w:textAlignment w:val="baseline"/>
              <w:rPr>
                <w:rFonts w:ascii="Calibri" w:hAnsi="Calibri" w:cs="Calibri"/>
                <w:b/>
                <w:bCs/>
                <w:color w:val="FF0000"/>
                <w:sz w:val="16"/>
                <w:szCs w:val="16"/>
              </w:rPr>
            </w:pPr>
            <w:r w:rsidRPr="008B4FF2">
              <w:rPr>
                <w:rFonts w:ascii="Calibri" w:hAnsi="Calibri" w:cs="Calibri"/>
                <w:b/>
                <w:bCs/>
                <w:sz w:val="16"/>
                <w:szCs w:val="16"/>
              </w:rPr>
              <w:t xml:space="preserve">BIO.1A.4 </w:t>
            </w:r>
            <w:r w:rsidRPr="008B4FF2">
              <w:rPr>
                <w:rFonts w:ascii="Calibri" w:hAnsi="Calibri" w:cs="Calibri"/>
                <w:sz w:val="16"/>
                <w:szCs w:val="16"/>
              </w:rPr>
              <w:t>Use evidence from current scientific literature to support whether a virus is living or non-living.</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72E93" w14:textId="1F3A7FC6" w:rsidR="00E224FC" w:rsidRPr="009C0397" w:rsidRDefault="00EC33DE" w:rsidP="00E224FC">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08C29047" w14:textId="77777777" w:rsidR="00E224FC" w:rsidRPr="009C0397" w:rsidRDefault="00E224FC" w:rsidP="00E224FC">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2B25A339" w14:textId="77777777" w:rsidR="00E224FC" w:rsidRPr="009C0397" w:rsidRDefault="00E224FC" w:rsidP="00E224FC">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1D91331B" w14:textId="77777777" w:rsidR="00E224FC" w:rsidRPr="009C0397" w:rsidRDefault="00E224FC" w:rsidP="00E224FC">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Engage in Scientific Argument from Evidence</w:t>
            </w:r>
          </w:p>
          <w:p w14:paraId="66625EEF" w14:textId="77777777" w:rsidR="00E224FC" w:rsidRPr="009C0397" w:rsidRDefault="00E224FC" w:rsidP="00E224FC">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Obtain, Evaluate, and Communicate Information</w:t>
            </w:r>
          </w:p>
          <w:p w14:paraId="66E0F407" w14:textId="3F1D725E" w:rsidR="00E224FC" w:rsidRPr="009C0397" w:rsidRDefault="00EC33DE" w:rsidP="00E224FC">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5EFE9E63" w14:textId="77777777" w:rsidR="00E224FC" w:rsidRPr="009C0397" w:rsidRDefault="00E224FC" w:rsidP="00E224FC">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0467FEA1" w14:textId="77777777" w:rsidR="00E224FC" w:rsidRPr="009C0397" w:rsidRDefault="00E224FC" w:rsidP="00E224FC">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24A025A8" w14:textId="77777777" w:rsidR="00E224FC" w:rsidRPr="009C0397" w:rsidRDefault="00E224FC" w:rsidP="00E224FC">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04A254C1" w14:textId="1B4260FC" w:rsidR="00E224FC" w:rsidRPr="00F20028" w:rsidRDefault="00E224FC" w:rsidP="00F2002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57FF" w14:textId="77777777" w:rsidR="003C4AF4" w:rsidRPr="003C4AF4" w:rsidRDefault="003C4AF4" w:rsidP="003C4AF4">
            <w:pPr>
              <w:textAlignment w:val="baseline"/>
              <w:rPr>
                <w:rFonts w:ascii="Calibri" w:hAnsi="Calibri" w:cs="Calibri"/>
                <w:sz w:val="16"/>
                <w:szCs w:val="16"/>
              </w:rPr>
            </w:pPr>
            <w:r w:rsidRPr="003C4AF4">
              <w:rPr>
                <w:rFonts w:ascii="Calibri" w:hAnsi="Calibri" w:cs="Calibri"/>
                <w:sz w:val="16"/>
                <w:szCs w:val="16"/>
              </w:rPr>
              <w:t>Cell Organelle</w:t>
            </w:r>
          </w:p>
          <w:p w14:paraId="7386D5A8" w14:textId="77777777" w:rsidR="003C4AF4" w:rsidRPr="003C4AF4" w:rsidRDefault="003C4AF4" w:rsidP="003C4AF4">
            <w:pPr>
              <w:textAlignment w:val="baseline"/>
              <w:rPr>
                <w:rFonts w:ascii="Calibri" w:hAnsi="Calibri" w:cs="Calibri"/>
                <w:sz w:val="16"/>
                <w:szCs w:val="16"/>
              </w:rPr>
            </w:pPr>
            <w:r w:rsidRPr="003C4AF4">
              <w:rPr>
                <w:rFonts w:ascii="Calibri" w:hAnsi="Calibri" w:cs="Calibri"/>
                <w:sz w:val="16"/>
                <w:szCs w:val="16"/>
              </w:rPr>
              <w:t>Cell Theory</w:t>
            </w:r>
          </w:p>
          <w:p w14:paraId="4E10E1EC" w14:textId="77777777" w:rsidR="003C4AF4" w:rsidRPr="003C4AF4" w:rsidRDefault="003C4AF4" w:rsidP="003C4AF4">
            <w:pPr>
              <w:textAlignment w:val="baseline"/>
              <w:rPr>
                <w:rFonts w:ascii="Calibri" w:hAnsi="Calibri" w:cs="Calibri"/>
                <w:sz w:val="16"/>
                <w:szCs w:val="16"/>
              </w:rPr>
            </w:pPr>
            <w:r w:rsidRPr="003C4AF4">
              <w:rPr>
                <w:rFonts w:ascii="Calibri" w:hAnsi="Calibri" w:cs="Calibri"/>
                <w:sz w:val="16"/>
                <w:szCs w:val="16"/>
              </w:rPr>
              <w:t>Eukaryote</w:t>
            </w:r>
          </w:p>
          <w:p w14:paraId="78B7FACA" w14:textId="77777777" w:rsidR="003C4AF4" w:rsidRPr="00613AC5" w:rsidRDefault="003C4AF4" w:rsidP="003C4AF4">
            <w:pPr>
              <w:textAlignment w:val="baseline"/>
              <w:rPr>
                <w:rFonts w:ascii="Calibri" w:hAnsi="Calibri" w:cs="Calibri"/>
                <w:sz w:val="16"/>
                <w:szCs w:val="16"/>
              </w:rPr>
            </w:pPr>
            <w:r w:rsidRPr="003C4AF4">
              <w:rPr>
                <w:rFonts w:ascii="Calibri" w:hAnsi="Calibri" w:cs="Calibri"/>
                <w:sz w:val="16"/>
                <w:szCs w:val="16"/>
              </w:rPr>
              <w:t>Homeostasis</w:t>
            </w:r>
          </w:p>
          <w:p w14:paraId="451D1257" w14:textId="77777777" w:rsidR="003C4AF4" w:rsidRPr="003C4AF4" w:rsidRDefault="003C4AF4" w:rsidP="003C4AF4">
            <w:pPr>
              <w:textAlignment w:val="baseline"/>
              <w:rPr>
                <w:rFonts w:ascii="Calibri" w:hAnsi="Calibri" w:cs="Calibri"/>
                <w:sz w:val="16"/>
                <w:szCs w:val="16"/>
              </w:rPr>
            </w:pPr>
            <w:r w:rsidRPr="003C4AF4">
              <w:rPr>
                <w:rFonts w:ascii="Calibri" w:hAnsi="Calibri" w:cs="Calibri"/>
                <w:sz w:val="16"/>
                <w:szCs w:val="16"/>
              </w:rPr>
              <w:t>Law</w:t>
            </w:r>
          </w:p>
          <w:p w14:paraId="73C1BB2B" w14:textId="77777777" w:rsidR="003C4AF4" w:rsidRPr="003C4AF4" w:rsidRDefault="003C4AF4" w:rsidP="003C4AF4">
            <w:pPr>
              <w:textAlignment w:val="baseline"/>
              <w:rPr>
                <w:rFonts w:ascii="Calibri" w:hAnsi="Calibri" w:cs="Calibri"/>
                <w:sz w:val="16"/>
                <w:szCs w:val="16"/>
              </w:rPr>
            </w:pPr>
            <w:r w:rsidRPr="003C4AF4">
              <w:rPr>
                <w:rFonts w:ascii="Calibri" w:hAnsi="Calibri" w:cs="Calibri"/>
                <w:sz w:val="16"/>
                <w:szCs w:val="16"/>
              </w:rPr>
              <w:t>Prokaryote</w:t>
            </w:r>
          </w:p>
          <w:p w14:paraId="6A365D39" w14:textId="77777777" w:rsidR="003C4AF4" w:rsidRPr="003C4AF4" w:rsidRDefault="003C4AF4" w:rsidP="003C4AF4">
            <w:pPr>
              <w:textAlignment w:val="baseline"/>
              <w:rPr>
                <w:rFonts w:ascii="Calibri" w:hAnsi="Calibri" w:cs="Calibri"/>
                <w:sz w:val="16"/>
                <w:szCs w:val="16"/>
              </w:rPr>
            </w:pPr>
            <w:r w:rsidRPr="003C4AF4">
              <w:rPr>
                <w:rFonts w:ascii="Calibri" w:hAnsi="Calibri" w:cs="Calibri"/>
                <w:sz w:val="16"/>
                <w:szCs w:val="16"/>
              </w:rPr>
              <w:t>Scientific Claim</w:t>
            </w:r>
          </w:p>
          <w:p w14:paraId="3FF35C78" w14:textId="77777777" w:rsidR="00E224FC" w:rsidRDefault="00800465" w:rsidP="003C4AF4">
            <w:pPr>
              <w:textAlignment w:val="baseline"/>
              <w:rPr>
                <w:rFonts w:ascii="Calibri" w:hAnsi="Calibri" w:cs="Calibri"/>
                <w:sz w:val="16"/>
                <w:szCs w:val="16"/>
              </w:rPr>
            </w:pPr>
            <w:r>
              <w:rPr>
                <w:rFonts w:ascii="Calibri" w:hAnsi="Calibri" w:cs="Calibri"/>
                <w:sz w:val="16"/>
                <w:szCs w:val="16"/>
              </w:rPr>
              <w:t>Virus</w:t>
            </w:r>
          </w:p>
          <w:p w14:paraId="629A24A3" w14:textId="7D5B24B0" w:rsidR="00421027" w:rsidRPr="00613AC5" w:rsidRDefault="00421027" w:rsidP="003C4AF4">
            <w:pPr>
              <w:textAlignment w:val="baseline"/>
              <w:rPr>
                <w:rFonts w:ascii="Calibri" w:hAnsi="Calibri" w:cs="Calibri"/>
                <w:sz w:val="16"/>
                <w:szCs w:val="16"/>
              </w:rPr>
            </w:pPr>
            <w:r>
              <w:rPr>
                <w:rFonts w:ascii="Calibri" w:hAnsi="Calibri" w:cs="Calibri"/>
                <w:sz w:val="16"/>
                <w:szCs w:val="16"/>
              </w:rPr>
              <w:t>Bacteria</w:t>
            </w:r>
          </w:p>
        </w:tc>
      </w:tr>
      <w:tr w:rsidR="00B20807" w:rsidRPr="006F26BE" w14:paraId="535713F9" w14:textId="77777777" w:rsidTr="00D4513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8077B" w14:textId="77777777" w:rsidR="00B20807" w:rsidRDefault="00B20807" w:rsidP="00B20807">
            <w:pPr>
              <w:jc w:val="center"/>
              <w:textAlignment w:val="baseline"/>
              <w:rPr>
                <w:rFonts w:ascii="Calibri" w:hAnsi="Calibri" w:cs="Calibri"/>
                <w:b/>
                <w:bCs/>
                <w:sz w:val="16"/>
                <w:szCs w:val="16"/>
              </w:rPr>
            </w:pPr>
            <w:r>
              <w:rPr>
                <w:rFonts w:ascii="Calibri" w:hAnsi="Calibri" w:cs="Calibri"/>
                <w:b/>
                <w:bCs/>
                <w:sz w:val="16"/>
                <w:szCs w:val="16"/>
              </w:rPr>
              <w:t>CELLS and a SYSTEM:</w:t>
            </w:r>
          </w:p>
          <w:p w14:paraId="7613E7E6" w14:textId="147A716B" w:rsidR="00B20807" w:rsidRPr="004A14B0" w:rsidRDefault="00B20807" w:rsidP="00B20807">
            <w:pPr>
              <w:jc w:val="center"/>
              <w:textAlignment w:val="baseline"/>
              <w:rPr>
                <w:rFonts w:ascii="Calibri" w:hAnsi="Calibri" w:cs="Calibri"/>
                <w:b/>
                <w:bCs/>
                <w:color w:val="FF0000"/>
                <w:sz w:val="16"/>
                <w:szCs w:val="16"/>
              </w:rPr>
            </w:pPr>
            <w:r w:rsidRPr="004A14B0">
              <w:rPr>
                <w:rFonts w:ascii="Calibri" w:hAnsi="Calibri" w:cs="Calibri"/>
                <w:b/>
                <w:bCs/>
                <w:color w:val="FF0000"/>
                <w:sz w:val="16"/>
                <w:szCs w:val="16"/>
              </w:rPr>
              <w:t xml:space="preserve">Cell </w:t>
            </w:r>
            <w:r>
              <w:rPr>
                <w:rFonts w:ascii="Calibri" w:hAnsi="Calibri" w:cs="Calibri"/>
                <w:b/>
                <w:bCs/>
                <w:color w:val="FF0000"/>
                <w:sz w:val="16"/>
                <w:szCs w:val="16"/>
              </w:rPr>
              <w:t>Structures and Functions</w:t>
            </w:r>
          </w:p>
          <w:p w14:paraId="74B46A2C" w14:textId="77777777" w:rsidR="00B20807" w:rsidRDefault="00B20807" w:rsidP="00B20807">
            <w:pPr>
              <w:jc w:val="center"/>
              <w:textAlignment w:val="baseline"/>
              <w:rPr>
                <w:rFonts w:ascii="Calibri" w:hAnsi="Calibri" w:cs="Calibri"/>
                <w:b/>
                <w:bCs/>
                <w:sz w:val="16"/>
                <w:szCs w:val="16"/>
              </w:rPr>
            </w:pPr>
          </w:p>
          <w:p w14:paraId="485A117F" w14:textId="147D3985" w:rsidR="00B20807" w:rsidRDefault="009E78EF" w:rsidP="00B20807">
            <w:pPr>
              <w:textAlignment w:val="baseline"/>
              <w:rPr>
                <w:rFonts w:ascii="Calibri" w:hAnsi="Calibri" w:cs="Calibri"/>
                <w:b/>
                <w:bCs/>
                <w:sz w:val="16"/>
                <w:szCs w:val="16"/>
              </w:rPr>
            </w:pPr>
            <w:r>
              <w:rPr>
                <w:rFonts w:ascii="Calibri" w:hAnsi="Calibri" w:cs="Calibri"/>
                <w:b/>
                <w:bCs/>
                <w:sz w:val="16"/>
                <w:szCs w:val="16"/>
              </w:rPr>
              <w:t>REAL-WORLD CONNECTIONS and PHENOMENA</w:t>
            </w:r>
          </w:p>
          <w:p w14:paraId="0BBF34FC" w14:textId="340D6639" w:rsidR="00BC0C2D" w:rsidRDefault="00661D42" w:rsidP="00770DF1">
            <w:pPr>
              <w:pStyle w:val="ListParagraph"/>
              <w:numPr>
                <w:ilvl w:val="0"/>
                <w:numId w:val="19"/>
              </w:numPr>
              <w:jc w:val="both"/>
              <w:textAlignment w:val="baseline"/>
              <w:rPr>
                <w:rFonts w:ascii="Calibri" w:hAnsi="Calibri" w:cs="Calibri"/>
                <w:sz w:val="16"/>
                <w:szCs w:val="16"/>
              </w:rPr>
            </w:pPr>
            <w:r>
              <w:rPr>
                <w:rFonts w:ascii="Calibri" w:hAnsi="Calibri" w:cs="Calibri"/>
                <w:sz w:val="16"/>
                <w:szCs w:val="16"/>
              </w:rPr>
              <w:t>Research</w:t>
            </w:r>
            <w:r w:rsidR="00BC2AA1">
              <w:rPr>
                <w:rFonts w:ascii="Calibri" w:hAnsi="Calibri" w:cs="Calibri"/>
                <w:sz w:val="16"/>
                <w:szCs w:val="16"/>
              </w:rPr>
              <w:t xml:space="preserve"> viruses and explain how they </w:t>
            </w:r>
            <w:r w:rsidR="000C093C">
              <w:rPr>
                <w:rFonts w:ascii="Calibri" w:hAnsi="Calibri" w:cs="Calibri"/>
                <w:sz w:val="16"/>
                <w:szCs w:val="16"/>
              </w:rPr>
              <w:t xml:space="preserve">function in comparison to </w:t>
            </w:r>
            <w:r w:rsidR="00277E2B">
              <w:rPr>
                <w:rFonts w:ascii="Calibri" w:hAnsi="Calibri" w:cs="Calibri"/>
                <w:sz w:val="16"/>
                <w:szCs w:val="16"/>
              </w:rPr>
              <w:t>animal and plant cells</w:t>
            </w:r>
            <w:r w:rsidR="00FA7654">
              <w:rPr>
                <w:rFonts w:ascii="Calibri" w:hAnsi="Calibri" w:cs="Calibri"/>
                <w:sz w:val="16"/>
                <w:szCs w:val="16"/>
              </w:rPr>
              <w:t>.</w:t>
            </w:r>
            <w:r w:rsidR="00081369">
              <w:rPr>
                <w:rFonts w:ascii="Calibri" w:hAnsi="Calibri" w:cs="Calibri"/>
                <w:sz w:val="16"/>
                <w:szCs w:val="16"/>
              </w:rPr>
              <w:t xml:space="preserve"> </w:t>
            </w:r>
          </w:p>
          <w:p w14:paraId="188844FE" w14:textId="73D3C744" w:rsidR="005A2310" w:rsidRPr="00567109" w:rsidRDefault="005266F6" w:rsidP="00770DF1">
            <w:pPr>
              <w:pStyle w:val="ListParagraph"/>
              <w:numPr>
                <w:ilvl w:val="0"/>
                <w:numId w:val="19"/>
              </w:numPr>
              <w:jc w:val="both"/>
              <w:textAlignment w:val="baseline"/>
              <w:rPr>
                <w:rFonts w:ascii="Calibri" w:hAnsi="Calibri" w:cs="Calibri"/>
                <w:sz w:val="16"/>
                <w:szCs w:val="16"/>
              </w:rPr>
            </w:pPr>
            <w:r w:rsidRPr="00567109">
              <w:rPr>
                <w:rFonts w:ascii="Calibri" w:hAnsi="Calibri" w:cs="Calibri"/>
                <w:sz w:val="16"/>
                <w:szCs w:val="16"/>
              </w:rPr>
              <w:t>While viewing cell</w:t>
            </w:r>
            <w:r w:rsidR="00A02777">
              <w:rPr>
                <w:rFonts w:ascii="Calibri" w:hAnsi="Calibri" w:cs="Calibri"/>
                <w:sz w:val="16"/>
                <w:szCs w:val="16"/>
              </w:rPr>
              <w:t>s</w:t>
            </w:r>
            <w:r w:rsidRPr="00567109">
              <w:rPr>
                <w:rFonts w:ascii="Calibri" w:hAnsi="Calibri" w:cs="Calibri"/>
                <w:sz w:val="16"/>
                <w:szCs w:val="16"/>
              </w:rPr>
              <w:t xml:space="preserve"> </w:t>
            </w:r>
            <w:r w:rsidR="00044697" w:rsidRPr="00567109">
              <w:rPr>
                <w:rFonts w:ascii="Calibri" w:hAnsi="Calibri" w:cs="Calibri"/>
                <w:sz w:val="16"/>
                <w:szCs w:val="16"/>
              </w:rPr>
              <w:t xml:space="preserve">using science tools or various forms of media, you recognize </w:t>
            </w:r>
            <w:r w:rsidR="005034D4" w:rsidRPr="00567109">
              <w:rPr>
                <w:rFonts w:ascii="Calibri" w:hAnsi="Calibri" w:cs="Calibri"/>
                <w:sz w:val="16"/>
                <w:szCs w:val="16"/>
              </w:rPr>
              <w:t>organelles.  Discuss their actions</w:t>
            </w:r>
            <w:r w:rsidR="00567109" w:rsidRPr="00567109">
              <w:rPr>
                <w:rFonts w:ascii="Calibri" w:hAnsi="Calibri" w:cs="Calibri"/>
                <w:sz w:val="16"/>
                <w:szCs w:val="16"/>
              </w:rPr>
              <w:t xml:space="preserve"> and roles in sustaining the cell</w:t>
            </w:r>
            <w:r w:rsidR="00FA7654">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9DB78" w14:textId="4FD0D072" w:rsidR="00B20807" w:rsidRPr="006F26BE" w:rsidRDefault="00B20807" w:rsidP="00C315E0">
            <w:pPr>
              <w:jc w:val="both"/>
              <w:textAlignment w:val="baseline"/>
              <w:rPr>
                <w:rFonts w:ascii="Calibri" w:hAnsi="Calibri" w:cs="Calibri"/>
                <w:b/>
                <w:bCs/>
                <w:sz w:val="16"/>
                <w:szCs w:val="16"/>
              </w:rPr>
            </w:pPr>
            <w:r w:rsidRPr="006F26BE">
              <w:rPr>
                <w:rFonts w:ascii="Calibri" w:hAnsi="Calibri" w:cs="Calibri"/>
                <w:b/>
                <w:bCs/>
                <w:color w:val="FF0000"/>
                <w:sz w:val="16"/>
                <w:szCs w:val="16"/>
              </w:rPr>
              <w:t xml:space="preserve">BIO.1C </w:t>
            </w:r>
            <w:r w:rsidRPr="006F26BE">
              <w:rPr>
                <w:rFonts w:ascii="Calibri" w:hAnsi="Calibri" w:cs="Calibri"/>
                <w:b/>
                <w:bCs/>
                <w:sz w:val="16"/>
                <w:szCs w:val="16"/>
              </w:rPr>
              <w:t>Students will relate the diversity of organelles to a variety of specialized cellular</w:t>
            </w:r>
            <w:r>
              <w:rPr>
                <w:rFonts w:ascii="Calibri" w:hAnsi="Calibri" w:cs="Calibri"/>
                <w:b/>
                <w:bCs/>
                <w:sz w:val="16"/>
                <w:szCs w:val="16"/>
              </w:rPr>
              <w:t xml:space="preserve"> </w:t>
            </w:r>
            <w:r w:rsidRPr="006F26BE">
              <w:rPr>
                <w:rFonts w:ascii="Calibri" w:hAnsi="Calibri" w:cs="Calibri"/>
                <w:b/>
                <w:bCs/>
                <w:sz w:val="16"/>
                <w:szCs w:val="16"/>
              </w:rPr>
              <w:t>functions.</w:t>
            </w:r>
          </w:p>
          <w:p w14:paraId="0F1A543F" w14:textId="0DE41D22" w:rsidR="00B20807" w:rsidRPr="006F26BE" w:rsidRDefault="00B20807" w:rsidP="00C315E0">
            <w:pPr>
              <w:jc w:val="both"/>
              <w:textAlignment w:val="baseline"/>
              <w:rPr>
                <w:rFonts w:ascii="Calibri" w:hAnsi="Calibri" w:cs="Calibri"/>
                <w:sz w:val="16"/>
                <w:szCs w:val="16"/>
              </w:rPr>
            </w:pPr>
            <w:r w:rsidRPr="006F26BE">
              <w:rPr>
                <w:rFonts w:ascii="Calibri" w:hAnsi="Calibri" w:cs="Calibri"/>
                <w:b/>
                <w:bCs/>
                <w:sz w:val="16"/>
                <w:szCs w:val="16"/>
              </w:rPr>
              <w:t xml:space="preserve">BIO.1C.1 </w:t>
            </w:r>
            <w:r w:rsidRPr="006F26BE">
              <w:rPr>
                <w:rFonts w:ascii="Calibri" w:hAnsi="Calibri" w:cs="Calibri"/>
                <w:sz w:val="16"/>
                <w:szCs w:val="16"/>
              </w:rPr>
              <w:t>Develop and use models to explore how specialized structures within cells (e.g., nucleus, cytoskeleton, endoplasmic reticulum, ribosomes, Golgi apparatus, lysosomes, mitochondria, chloroplast, centrosomes, and vacuoles) interact to carry out the functions necessary for organism survival.</w:t>
            </w:r>
          </w:p>
          <w:p w14:paraId="2653DF74" w14:textId="6F3D7E4D" w:rsidR="00B20807" w:rsidRPr="006F26BE" w:rsidRDefault="00B20807" w:rsidP="00C315E0">
            <w:pPr>
              <w:jc w:val="both"/>
              <w:textAlignment w:val="baseline"/>
              <w:rPr>
                <w:rFonts w:ascii="Calibri" w:hAnsi="Calibri" w:cs="Calibri"/>
                <w:sz w:val="16"/>
                <w:szCs w:val="16"/>
              </w:rPr>
            </w:pPr>
            <w:r w:rsidRPr="006F26BE">
              <w:rPr>
                <w:rFonts w:ascii="Calibri" w:hAnsi="Calibri" w:cs="Calibri"/>
                <w:b/>
                <w:bCs/>
                <w:sz w:val="16"/>
                <w:szCs w:val="16"/>
              </w:rPr>
              <w:t xml:space="preserve">BIO.1C.2 </w:t>
            </w:r>
            <w:r w:rsidRPr="006F26BE">
              <w:rPr>
                <w:rFonts w:ascii="Calibri" w:hAnsi="Calibri" w:cs="Calibri"/>
                <w:sz w:val="16"/>
                <w:szCs w:val="16"/>
              </w:rPr>
              <w:t>Investigate to compare and contrast prokaryotic cells and eukaryotic cells, and plant, animal, and fungal cells.</w:t>
            </w:r>
          </w:p>
          <w:p w14:paraId="3ECB7859" w14:textId="3EFE07BC" w:rsidR="00B20807" w:rsidRPr="006F26BE" w:rsidRDefault="00B20807" w:rsidP="00C315E0">
            <w:pPr>
              <w:jc w:val="both"/>
              <w:textAlignment w:val="baseline"/>
              <w:rPr>
                <w:rFonts w:ascii="Calibri" w:hAnsi="Calibri" w:cs="Calibri"/>
                <w:b/>
                <w:bCs/>
                <w:sz w:val="16"/>
                <w:szCs w:val="16"/>
              </w:rPr>
            </w:pPr>
            <w:r w:rsidRPr="006F26BE">
              <w:rPr>
                <w:rFonts w:ascii="Calibri" w:hAnsi="Calibri" w:cs="Calibri"/>
                <w:b/>
                <w:bCs/>
                <w:sz w:val="16"/>
                <w:szCs w:val="16"/>
              </w:rPr>
              <w:t xml:space="preserve">BIO.1C.3 </w:t>
            </w:r>
            <w:r w:rsidRPr="006F26BE">
              <w:rPr>
                <w:rFonts w:ascii="Calibri" w:hAnsi="Calibri" w:cs="Calibri"/>
                <w:sz w:val="16"/>
                <w:szCs w:val="16"/>
              </w:rPr>
              <w:t xml:space="preserve">Contrast the structure of viruses with that of </w:t>
            </w:r>
            <w:r w:rsidR="00F82C5B" w:rsidRPr="006F26BE">
              <w:rPr>
                <w:rFonts w:ascii="Calibri" w:hAnsi="Calibri" w:cs="Calibri"/>
                <w:sz w:val="16"/>
                <w:szCs w:val="16"/>
              </w:rPr>
              <w:t>cells and</w:t>
            </w:r>
            <w:r w:rsidRPr="006F26BE">
              <w:rPr>
                <w:rFonts w:ascii="Calibri" w:hAnsi="Calibri" w:cs="Calibri"/>
                <w:sz w:val="16"/>
                <w:szCs w:val="16"/>
              </w:rPr>
              <w:t xml:space="preserve"> explain why viruses must use living cells to reproduce.</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BDD22" w14:textId="3B8917A7" w:rsidR="00B20807" w:rsidRPr="009C0397" w:rsidRDefault="00EC33DE" w:rsidP="00B2080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269F3F3D" w14:textId="77777777" w:rsidR="00B20807" w:rsidRPr="009C0397" w:rsidRDefault="00B20807" w:rsidP="00B2080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4649DCFE" w14:textId="77777777" w:rsidR="00B20807" w:rsidRPr="009C0397" w:rsidRDefault="00B20807" w:rsidP="00B2080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3F446EC3" w14:textId="4BDD6984" w:rsidR="00B20807" w:rsidRPr="004673E7" w:rsidRDefault="00B20807" w:rsidP="004673E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3F5A0469" w14:textId="4B62403B" w:rsidR="00B20807" w:rsidRPr="009C0397" w:rsidRDefault="00EC33DE" w:rsidP="00B2080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7B67F440" w14:textId="0FF0D6DE" w:rsidR="00B20807" w:rsidRDefault="00B20807" w:rsidP="00B2080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554372B8" w14:textId="32E0C43E" w:rsidR="00B20807" w:rsidRPr="00B97DB6" w:rsidRDefault="00B97DB6" w:rsidP="00B97DB6">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4578382D" w14:textId="77777777" w:rsidR="00B20807" w:rsidRPr="009C0397" w:rsidRDefault="00B20807" w:rsidP="00B2080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1ED4D164" w14:textId="300FE8D8" w:rsidR="00B20807" w:rsidRPr="00EB1EC7" w:rsidRDefault="00B20807" w:rsidP="00EB1EC7">
            <w:pPr>
              <w:pStyle w:val="ListParagraph"/>
              <w:numPr>
                <w:ilvl w:val="0"/>
                <w:numId w:val="4"/>
              </w:numPr>
              <w:ind w:right="45"/>
              <w:textAlignment w:val="baseline"/>
              <w:rPr>
                <w:rFonts w:ascii="Calibri" w:hAnsi="Calibri" w:cs="Calibri"/>
                <w:b/>
                <w:bCs/>
                <w:sz w:val="16"/>
                <w:szCs w:val="16"/>
              </w:rPr>
            </w:pPr>
            <w:r w:rsidRPr="00EB1EC7">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6E1A2" w14:textId="77777777" w:rsidR="008A1121" w:rsidRPr="00FD08A1" w:rsidRDefault="008A1121" w:rsidP="00FD08A1">
            <w:pPr>
              <w:textAlignment w:val="baseline"/>
              <w:rPr>
                <w:rFonts w:ascii="Calibri" w:hAnsi="Calibri" w:cs="Calibri"/>
                <w:sz w:val="16"/>
                <w:szCs w:val="16"/>
              </w:rPr>
            </w:pPr>
            <w:r w:rsidRPr="00FD08A1">
              <w:rPr>
                <w:rFonts w:ascii="Calibri" w:hAnsi="Calibri" w:cs="Calibri"/>
                <w:sz w:val="16"/>
                <w:szCs w:val="16"/>
              </w:rPr>
              <w:t>Cell Membrane</w:t>
            </w:r>
          </w:p>
          <w:p w14:paraId="3DDAE256" w14:textId="77777777" w:rsidR="008A1121" w:rsidRPr="00FD08A1" w:rsidRDefault="008A1121" w:rsidP="00FD08A1">
            <w:pPr>
              <w:textAlignment w:val="baseline"/>
              <w:rPr>
                <w:rFonts w:ascii="Calibri" w:hAnsi="Calibri" w:cs="Calibri"/>
                <w:sz w:val="16"/>
                <w:szCs w:val="16"/>
              </w:rPr>
            </w:pPr>
            <w:r w:rsidRPr="00FD08A1">
              <w:rPr>
                <w:rFonts w:ascii="Calibri" w:hAnsi="Calibri" w:cs="Calibri"/>
                <w:sz w:val="16"/>
                <w:szCs w:val="16"/>
              </w:rPr>
              <w:t>Cell Wall</w:t>
            </w:r>
          </w:p>
          <w:p w14:paraId="67C63034" w14:textId="3E5D6841" w:rsidR="008A1121" w:rsidRDefault="008A1121" w:rsidP="00FD08A1">
            <w:pPr>
              <w:textAlignment w:val="baseline"/>
              <w:rPr>
                <w:rFonts w:ascii="Calibri" w:hAnsi="Calibri" w:cs="Calibri"/>
                <w:sz w:val="16"/>
                <w:szCs w:val="16"/>
              </w:rPr>
            </w:pPr>
            <w:r w:rsidRPr="00FD08A1">
              <w:rPr>
                <w:rFonts w:ascii="Calibri" w:hAnsi="Calibri" w:cs="Calibri"/>
                <w:sz w:val="16"/>
                <w:szCs w:val="16"/>
              </w:rPr>
              <w:t>Mitochondri</w:t>
            </w:r>
            <w:r w:rsidR="001C748A">
              <w:rPr>
                <w:rFonts w:ascii="Calibri" w:hAnsi="Calibri" w:cs="Calibri"/>
                <w:sz w:val="16"/>
                <w:szCs w:val="16"/>
              </w:rPr>
              <w:t>a</w:t>
            </w:r>
          </w:p>
          <w:p w14:paraId="20754827" w14:textId="6DF772F7" w:rsidR="001C211B" w:rsidRPr="00FD08A1" w:rsidRDefault="001C211B" w:rsidP="00FD08A1">
            <w:pPr>
              <w:textAlignment w:val="baseline"/>
              <w:rPr>
                <w:rFonts w:ascii="Calibri" w:hAnsi="Calibri" w:cs="Calibri"/>
                <w:sz w:val="16"/>
                <w:szCs w:val="16"/>
              </w:rPr>
            </w:pPr>
            <w:r>
              <w:rPr>
                <w:rFonts w:ascii="Calibri" w:hAnsi="Calibri" w:cs="Calibri"/>
                <w:sz w:val="16"/>
                <w:szCs w:val="16"/>
              </w:rPr>
              <w:t>Chloroplast</w:t>
            </w:r>
          </w:p>
          <w:p w14:paraId="39343194" w14:textId="77777777" w:rsidR="008A1121" w:rsidRPr="00FD08A1" w:rsidRDefault="008A1121" w:rsidP="00FD08A1">
            <w:pPr>
              <w:textAlignment w:val="baseline"/>
              <w:rPr>
                <w:rFonts w:ascii="Calibri" w:hAnsi="Calibri" w:cs="Calibri"/>
                <w:sz w:val="16"/>
                <w:szCs w:val="16"/>
              </w:rPr>
            </w:pPr>
            <w:r w:rsidRPr="00FD08A1">
              <w:rPr>
                <w:rFonts w:ascii="Calibri" w:hAnsi="Calibri" w:cs="Calibri"/>
                <w:sz w:val="16"/>
                <w:szCs w:val="16"/>
              </w:rPr>
              <w:t>Nucleus</w:t>
            </w:r>
          </w:p>
          <w:p w14:paraId="225EC9D1" w14:textId="115E5C6F" w:rsidR="008A1121" w:rsidRPr="006F26BE" w:rsidRDefault="008A1121" w:rsidP="00FD08A1">
            <w:pPr>
              <w:textAlignment w:val="baseline"/>
              <w:rPr>
                <w:rFonts w:ascii="Calibri" w:hAnsi="Calibri" w:cs="Calibri"/>
                <w:sz w:val="16"/>
                <w:szCs w:val="16"/>
              </w:rPr>
            </w:pPr>
            <w:r w:rsidRPr="00FD08A1">
              <w:rPr>
                <w:rFonts w:ascii="Calibri" w:hAnsi="Calibri" w:cs="Calibri"/>
                <w:sz w:val="16"/>
                <w:szCs w:val="16"/>
              </w:rPr>
              <w:t>Organelle</w:t>
            </w:r>
          </w:p>
          <w:p w14:paraId="74495951" w14:textId="77777777" w:rsidR="008A1121" w:rsidRPr="00FD08A1" w:rsidRDefault="008A1121" w:rsidP="00FD08A1">
            <w:pPr>
              <w:textAlignment w:val="baseline"/>
              <w:rPr>
                <w:rFonts w:ascii="Calibri" w:hAnsi="Calibri" w:cs="Calibri"/>
                <w:sz w:val="16"/>
                <w:szCs w:val="16"/>
              </w:rPr>
            </w:pPr>
            <w:r w:rsidRPr="00FD08A1">
              <w:rPr>
                <w:rFonts w:ascii="Calibri" w:hAnsi="Calibri" w:cs="Calibri"/>
                <w:sz w:val="16"/>
                <w:szCs w:val="16"/>
              </w:rPr>
              <w:t>Ribosome</w:t>
            </w:r>
          </w:p>
          <w:p w14:paraId="41C62641" w14:textId="77777777" w:rsidR="00627973" w:rsidRDefault="008A1121" w:rsidP="00FD08A1">
            <w:pPr>
              <w:textAlignment w:val="baseline"/>
              <w:rPr>
                <w:rFonts w:ascii="Calibri" w:hAnsi="Calibri" w:cs="Calibri"/>
                <w:sz w:val="16"/>
                <w:szCs w:val="16"/>
              </w:rPr>
            </w:pPr>
            <w:r w:rsidRPr="00FD08A1">
              <w:rPr>
                <w:rFonts w:ascii="Calibri" w:hAnsi="Calibri" w:cs="Calibri"/>
                <w:sz w:val="16"/>
                <w:szCs w:val="16"/>
              </w:rPr>
              <w:t>Vacuole</w:t>
            </w:r>
          </w:p>
          <w:p w14:paraId="7969622F" w14:textId="77777777" w:rsidR="00F92D29" w:rsidRDefault="00F92D29" w:rsidP="00FD08A1">
            <w:pPr>
              <w:textAlignment w:val="baseline"/>
              <w:rPr>
                <w:rFonts w:ascii="Calibri" w:hAnsi="Calibri" w:cs="Calibri"/>
                <w:sz w:val="16"/>
                <w:szCs w:val="16"/>
              </w:rPr>
            </w:pPr>
            <w:r>
              <w:rPr>
                <w:rFonts w:ascii="Calibri" w:hAnsi="Calibri" w:cs="Calibri"/>
                <w:sz w:val="16"/>
                <w:szCs w:val="16"/>
              </w:rPr>
              <w:t>Golgi Body</w:t>
            </w:r>
          </w:p>
          <w:p w14:paraId="4014CB6A" w14:textId="77777777" w:rsidR="00F92D29" w:rsidRDefault="00F92D29" w:rsidP="00FD08A1">
            <w:pPr>
              <w:textAlignment w:val="baseline"/>
              <w:rPr>
                <w:rFonts w:ascii="Calibri" w:hAnsi="Calibri" w:cs="Calibri"/>
                <w:sz w:val="16"/>
                <w:szCs w:val="16"/>
              </w:rPr>
            </w:pPr>
            <w:r>
              <w:rPr>
                <w:rFonts w:ascii="Calibri" w:hAnsi="Calibri" w:cs="Calibri"/>
                <w:sz w:val="16"/>
                <w:szCs w:val="16"/>
              </w:rPr>
              <w:t>Lysosome</w:t>
            </w:r>
          </w:p>
          <w:p w14:paraId="6571A1BF" w14:textId="53784A15" w:rsidR="003A2010" w:rsidRPr="006F26BE" w:rsidRDefault="003A2010" w:rsidP="00FD08A1">
            <w:pPr>
              <w:textAlignment w:val="baseline"/>
              <w:rPr>
                <w:rFonts w:ascii="Calibri" w:hAnsi="Calibri" w:cs="Calibri"/>
                <w:sz w:val="16"/>
                <w:szCs w:val="16"/>
              </w:rPr>
            </w:pPr>
            <w:r>
              <w:rPr>
                <w:rFonts w:ascii="Calibri" w:hAnsi="Calibri" w:cs="Calibri"/>
                <w:sz w:val="16"/>
                <w:szCs w:val="16"/>
              </w:rPr>
              <w:t>Endoplasmic Reticulum</w:t>
            </w:r>
          </w:p>
        </w:tc>
      </w:tr>
      <w:tr w:rsidR="00383481" w:rsidRPr="00613AC5" w14:paraId="47A3F79B" w14:textId="77777777" w:rsidTr="00D4513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17CB0" w14:textId="77777777" w:rsidR="00383481" w:rsidRDefault="00383481" w:rsidP="00383481">
            <w:pPr>
              <w:jc w:val="center"/>
              <w:textAlignment w:val="baseline"/>
              <w:rPr>
                <w:rFonts w:ascii="Calibri" w:hAnsi="Calibri" w:cs="Calibri"/>
                <w:b/>
                <w:bCs/>
                <w:sz w:val="16"/>
                <w:szCs w:val="16"/>
              </w:rPr>
            </w:pPr>
            <w:r>
              <w:rPr>
                <w:rFonts w:ascii="Calibri" w:hAnsi="Calibri" w:cs="Calibri"/>
                <w:b/>
                <w:bCs/>
                <w:sz w:val="16"/>
                <w:szCs w:val="16"/>
              </w:rPr>
              <w:t>CELLS and a SYSTEM:</w:t>
            </w:r>
          </w:p>
          <w:p w14:paraId="7DC95C67" w14:textId="19038E56" w:rsidR="00383481" w:rsidRPr="004A14B0" w:rsidRDefault="00D767A2" w:rsidP="00383481">
            <w:pPr>
              <w:jc w:val="center"/>
              <w:textAlignment w:val="baseline"/>
              <w:rPr>
                <w:rFonts w:ascii="Calibri" w:hAnsi="Calibri" w:cs="Calibri"/>
                <w:b/>
                <w:bCs/>
                <w:color w:val="FF0000"/>
                <w:sz w:val="16"/>
                <w:szCs w:val="16"/>
              </w:rPr>
            </w:pPr>
            <w:r>
              <w:rPr>
                <w:rFonts w:ascii="Calibri" w:hAnsi="Calibri" w:cs="Calibri"/>
                <w:b/>
                <w:bCs/>
                <w:color w:val="FF0000"/>
                <w:sz w:val="16"/>
                <w:szCs w:val="16"/>
              </w:rPr>
              <w:t xml:space="preserve">Essential </w:t>
            </w:r>
            <w:r w:rsidR="00213BCC">
              <w:rPr>
                <w:rFonts w:ascii="Calibri" w:hAnsi="Calibri" w:cs="Calibri"/>
                <w:b/>
                <w:bCs/>
                <w:color w:val="FF0000"/>
                <w:sz w:val="16"/>
                <w:szCs w:val="16"/>
              </w:rPr>
              <w:t>Macro</w:t>
            </w:r>
            <w:r w:rsidR="00194588">
              <w:rPr>
                <w:rFonts w:ascii="Calibri" w:hAnsi="Calibri" w:cs="Calibri"/>
                <w:b/>
                <w:bCs/>
                <w:color w:val="FF0000"/>
                <w:sz w:val="16"/>
                <w:szCs w:val="16"/>
              </w:rPr>
              <w:t>molecules</w:t>
            </w:r>
          </w:p>
          <w:p w14:paraId="30EACDE9" w14:textId="77777777" w:rsidR="00383481" w:rsidRDefault="00383481" w:rsidP="00383481">
            <w:pPr>
              <w:jc w:val="center"/>
              <w:textAlignment w:val="baseline"/>
              <w:rPr>
                <w:rFonts w:ascii="Calibri" w:hAnsi="Calibri" w:cs="Calibri"/>
                <w:b/>
                <w:bCs/>
                <w:sz w:val="16"/>
                <w:szCs w:val="16"/>
              </w:rPr>
            </w:pPr>
          </w:p>
          <w:p w14:paraId="3AEA2C1A" w14:textId="627A0B91" w:rsidR="00383481" w:rsidRDefault="009E78EF" w:rsidP="00383481">
            <w:pPr>
              <w:textAlignment w:val="baseline"/>
              <w:rPr>
                <w:rFonts w:ascii="Calibri" w:hAnsi="Calibri" w:cs="Calibri"/>
                <w:b/>
                <w:bCs/>
                <w:sz w:val="16"/>
                <w:szCs w:val="16"/>
              </w:rPr>
            </w:pPr>
            <w:r>
              <w:rPr>
                <w:rFonts w:ascii="Calibri" w:hAnsi="Calibri" w:cs="Calibri"/>
                <w:b/>
                <w:bCs/>
                <w:sz w:val="16"/>
                <w:szCs w:val="16"/>
              </w:rPr>
              <w:t>REAL-WORLD CONNECTIONS and PHENOMENA</w:t>
            </w:r>
          </w:p>
          <w:p w14:paraId="116AA7B6" w14:textId="5EAF230B" w:rsidR="00383481" w:rsidRPr="005E51D7" w:rsidRDefault="00026A57" w:rsidP="00770DF1">
            <w:pPr>
              <w:pStyle w:val="ListParagraph"/>
              <w:numPr>
                <w:ilvl w:val="0"/>
                <w:numId w:val="20"/>
              </w:numPr>
              <w:jc w:val="both"/>
              <w:textAlignment w:val="baseline"/>
              <w:rPr>
                <w:rFonts w:ascii="Calibri" w:hAnsi="Calibri" w:cs="Calibri"/>
                <w:b/>
                <w:bCs/>
                <w:sz w:val="16"/>
                <w:szCs w:val="16"/>
              </w:rPr>
            </w:pPr>
            <w:r>
              <w:rPr>
                <w:rFonts w:ascii="Calibri" w:hAnsi="Calibri" w:cs="Calibri"/>
                <w:sz w:val="16"/>
                <w:szCs w:val="16"/>
              </w:rPr>
              <w:t xml:space="preserve">Research the importance and the impact of regulating </w:t>
            </w:r>
            <w:r w:rsidR="005E51D7">
              <w:rPr>
                <w:rFonts w:ascii="Calibri" w:hAnsi="Calibri" w:cs="Calibri"/>
                <w:sz w:val="16"/>
                <w:szCs w:val="16"/>
              </w:rPr>
              <w:t>triglycerides (lipids)</w:t>
            </w:r>
            <w:r w:rsidR="001C211B">
              <w:rPr>
                <w:rFonts w:ascii="Calibri" w:hAnsi="Calibri" w:cs="Calibri"/>
                <w:sz w:val="16"/>
                <w:szCs w:val="16"/>
              </w:rPr>
              <w:t xml:space="preserve"> levels</w:t>
            </w:r>
          </w:p>
          <w:p w14:paraId="3DB2428F" w14:textId="7BF46893" w:rsidR="005E51D7" w:rsidRPr="004D65DC" w:rsidRDefault="00A628B4" w:rsidP="00770DF1">
            <w:pPr>
              <w:pStyle w:val="ListParagraph"/>
              <w:numPr>
                <w:ilvl w:val="0"/>
                <w:numId w:val="20"/>
              </w:numPr>
              <w:jc w:val="both"/>
              <w:textAlignment w:val="baseline"/>
              <w:rPr>
                <w:rFonts w:ascii="Calibri" w:hAnsi="Calibri" w:cs="Calibri"/>
                <w:sz w:val="16"/>
                <w:szCs w:val="16"/>
              </w:rPr>
            </w:pPr>
            <w:r w:rsidRPr="004D65DC">
              <w:rPr>
                <w:rFonts w:ascii="Calibri" w:hAnsi="Calibri" w:cs="Calibri"/>
                <w:sz w:val="16"/>
                <w:szCs w:val="16"/>
              </w:rPr>
              <w:t>Research Gaucher Dis</w:t>
            </w:r>
            <w:r w:rsidR="004D65DC" w:rsidRPr="004D65DC">
              <w:rPr>
                <w:rFonts w:ascii="Calibri" w:hAnsi="Calibri" w:cs="Calibri"/>
                <w:sz w:val="16"/>
                <w:szCs w:val="16"/>
              </w:rPr>
              <w:t>ease and Enzyme Replacement Therapy</w:t>
            </w:r>
            <w:r w:rsidR="00FA7654">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92ADD" w14:textId="49D51C3E" w:rsidR="00383481" w:rsidRPr="00C315E0" w:rsidRDefault="00383481" w:rsidP="00383481">
            <w:pPr>
              <w:jc w:val="both"/>
              <w:textAlignment w:val="baseline"/>
              <w:rPr>
                <w:rFonts w:ascii="Calibri" w:hAnsi="Calibri" w:cs="Calibri"/>
                <w:b/>
                <w:bCs/>
                <w:sz w:val="16"/>
                <w:szCs w:val="16"/>
              </w:rPr>
            </w:pPr>
            <w:r w:rsidRPr="00BE0BBF">
              <w:rPr>
                <w:rFonts w:ascii="Calibri" w:hAnsi="Calibri" w:cs="Calibri"/>
                <w:b/>
                <w:bCs/>
                <w:color w:val="FF0000"/>
                <w:sz w:val="16"/>
                <w:szCs w:val="16"/>
              </w:rPr>
              <w:t>BIO.1B</w:t>
            </w:r>
            <w:r w:rsidRPr="00C315E0">
              <w:rPr>
                <w:rFonts w:ascii="Calibri" w:hAnsi="Calibri" w:cs="Calibri"/>
                <w:b/>
                <w:bCs/>
                <w:sz w:val="16"/>
                <w:szCs w:val="16"/>
              </w:rPr>
              <w:t xml:space="preserve"> Students will analyze the structure and function of the macromolecules that make u</w:t>
            </w:r>
            <w:r>
              <w:rPr>
                <w:rFonts w:ascii="Calibri" w:hAnsi="Calibri" w:cs="Calibri"/>
                <w:b/>
                <w:bCs/>
                <w:sz w:val="16"/>
                <w:szCs w:val="16"/>
              </w:rPr>
              <w:t xml:space="preserve">p </w:t>
            </w:r>
            <w:r w:rsidRPr="00C315E0">
              <w:rPr>
                <w:rFonts w:ascii="Calibri" w:hAnsi="Calibri" w:cs="Calibri"/>
                <w:b/>
                <w:bCs/>
                <w:sz w:val="16"/>
                <w:szCs w:val="16"/>
              </w:rPr>
              <w:t>cells.</w:t>
            </w:r>
          </w:p>
          <w:p w14:paraId="2413F4E7" w14:textId="5E5DE2E7" w:rsidR="00383481" w:rsidRPr="00C315E0" w:rsidRDefault="00383481" w:rsidP="00383481">
            <w:pPr>
              <w:jc w:val="both"/>
              <w:textAlignment w:val="baseline"/>
              <w:rPr>
                <w:rFonts w:ascii="Calibri" w:hAnsi="Calibri" w:cs="Calibri"/>
                <w:b/>
                <w:bCs/>
                <w:sz w:val="16"/>
                <w:szCs w:val="16"/>
              </w:rPr>
            </w:pPr>
            <w:r w:rsidRPr="00C315E0">
              <w:rPr>
                <w:rFonts w:ascii="Calibri" w:hAnsi="Calibri" w:cs="Calibri"/>
                <w:b/>
                <w:bCs/>
                <w:sz w:val="16"/>
                <w:szCs w:val="16"/>
              </w:rPr>
              <w:t xml:space="preserve">BIO.1B.1 </w:t>
            </w:r>
            <w:r w:rsidRPr="00BE0BBF">
              <w:rPr>
                <w:rFonts w:ascii="Calibri" w:hAnsi="Calibri" w:cs="Calibri"/>
                <w:sz w:val="16"/>
                <w:szCs w:val="16"/>
              </w:rPr>
              <w:t>Develop and use models to compare and contrast the structure and function of carbohydrates, lipids, proteins, and nucleic acids (DNA and RNA) in organisms.</w:t>
            </w:r>
          </w:p>
          <w:p w14:paraId="7AB0313A" w14:textId="1C900156" w:rsidR="00383481" w:rsidRPr="006F26BE" w:rsidRDefault="00383481" w:rsidP="00383481">
            <w:pPr>
              <w:jc w:val="both"/>
              <w:textAlignment w:val="baseline"/>
              <w:rPr>
                <w:rFonts w:ascii="Calibri" w:hAnsi="Calibri" w:cs="Calibri"/>
                <w:b/>
                <w:bCs/>
                <w:sz w:val="16"/>
                <w:szCs w:val="16"/>
              </w:rPr>
            </w:pPr>
            <w:r w:rsidRPr="00C315E0">
              <w:rPr>
                <w:rFonts w:ascii="Calibri" w:hAnsi="Calibri" w:cs="Calibri"/>
                <w:b/>
                <w:bCs/>
                <w:sz w:val="16"/>
                <w:szCs w:val="16"/>
              </w:rPr>
              <w:t xml:space="preserve">BIO.1B.2 </w:t>
            </w:r>
            <w:r>
              <w:rPr>
                <w:rFonts w:ascii="Calibri" w:hAnsi="Calibri" w:cs="Calibri"/>
                <w:sz w:val="16"/>
                <w:szCs w:val="16"/>
              </w:rPr>
              <w:t>Plan and conduct investigations</w:t>
            </w:r>
            <w:r w:rsidRPr="00BE0BBF">
              <w:rPr>
                <w:rFonts w:ascii="Calibri" w:hAnsi="Calibri" w:cs="Calibri"/>
                <w:sz w:val="16"/>
                <w:szCs w:val="16"/>
              </w:rPr>
              <w:t xml:space="preserve"> to determine how enzymes react given various environmental conditions (i.e., pH, temperature, and concentration). Analyze, interpret, graph, and present data to explain how those changing conditions affect the enzyme activity and the</w:t>
            </w:r>
            <w:r>
              <w:rPr>
                <w:rFonts w:ascii="Calibri" w:hAnsi="Calibri" w:cs="Calibri"/>
                <w:sz w:val="16"/>
                <w:szCs w:val="16"/>
              </w:rPr>
              <w:t xml:space="preserve"> </w:t>
            </w:r>
            <w:r w:rsidRPr="00BE0BBF">
              <w:rPr>
                <w:rFonts w:ascii="Calibri" w:hAnsi="Calibri" w:cs="Calibri"/>
                <w:sz w:val="16"/>
                <w:szCs w:val="16"/>
              </w:rPr>
              <w:t>rate of the reactions that take place in biological organisms.</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1692A" w14:textId="3515881F" w:rsidR="00383481" w:rsidRPr="009C0397" w:rsidRDefault="00EC33DE" w:rsidP="00383481">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53C9D44F" w14:textId="77777777" w:rsidR="00383481" w:rsidRPr="009C0397" w:rsidRDefault="00383481" w:rsidP="0038348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00E2AD93" w14:textId="77777777" w:rsidR="00383481" w:rsidRPr="009C0397" w:rsidRDefault="00383481" w:rsidP="0038348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13298FD6" w14:textId="77777777" w:rsidR="00383481" w:rsidRPr="009C0397" w:rsidRDefault="00383481" w:rsidP="0038348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3DB2109E" w14:textId="238EBD02" w:rsidR="00383481" w:rsidRPr="009C0397" w:rsidRDefault="00EC33DE" w:rsidP="00383481">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73344780" w14:textId="77777777" w:rsidR="00383481" w:rsidRPr="009C0397" w:rsidRDefault="00383481" w:rsidP="0038348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37A7EBFE" w14:textId="77777777" w:rsidR="00383481" w:rsidRPr="009C0397" w:rsidRDefault="00383481" w:rsidP="0038348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5974A220" w14:textId="77777777" w:rsidR="00383481" w:rsidRPr="009C0397" w:rsidRDefault="00383481" w:rsidP="0038348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545D70A2" w14:textId="6A7C7CC4" w:rsidR="00383481" w:rsidRPr="00D532C3" w:rsidRDefault="00383481" w:rsidP="00383481">
            <w:pPr>
              <w:pStyle w:val="ListParagraph"/>
              <w:numPr>
                <w:ilvl w:val="0"/>
                <w:numId w:val="4"/>
              </w:numPr>
              <w:ind w:right="45"/>
              <w:textAlignment w:val="baseline"/>
              <w:rPr>
                <w:rFonts w:ascii="Calibri" w:hAnsi="Calibri" w:cs="Calibri"/>
                <w:b/>
                <w:bCs/>
                <w:sz w:val="16"/>
                <w:szCs w:val="16"/>
              </w:rPr>
            </w:pPr>
            <w:r w:rsidRPr="00D532C3">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0153" w14:textId="77777777" w:rsidR="00A42027" w:rsidRPr="00A42027" w:rsidRDefault="00A42027" w:rsidP="00A42027">
            <w:pPr>
              <w:textAlignment w:val="baseline"/>
              <w:rPr>
                <w:rFonts w:ascii="Calibri" w:hAnsi="Calibri" w:cs="Calibri"/>
                <w:sz w:val="16"/>
                <w:szCs w:val="16"/>
              </w:rPr>
            </w:pPr>
            <w:r w:rsidRPr="00A42027">
              <w:rPr>
                <w:rFonts w:ascii="Calibri" w:hAnsi="Calibri" w:cs="Calibri"/>
                <w:sz w:val="16"/>
                <w:szCs w:val="16"/>
              </w:rPr>
              <w:t>Carbohydrate</w:t>
            </w:r>
          </w:p>
          <w:p w14:paraId="2C2695FC" w14:textId="77777777" w:rsidR="00A42027" w:rsidRPr="00A42027" w:rsidRDefault="00A42027" w:rsidP="00A42027">
            <w:pPr>
              <w:textAlignment w:val="baseline"/>
              <w:rPr>
                <w:rFonts w:ascii="Calibri" w:hAnsi="Calibri" w:cs="Calibri"/>
                <w:sz w:val="16"/>
                <w:szCs w:val="16"/>
              </w:rPr>
            </w:pPr>
            <w:r w:rsidRPr="00A42027">
              <w:rPr>
                <w:rFonts w:ascii="Calibri" w:hAnsi="Calibri" w:cs="Calibri"/>
                <w:sz w:val="16"/>
                <w:szCs w:val="16"/>
              </w:rPr>
              <w:t>Enzyme</w:t>
            </w:r>
          </w:p>
          <w:p w14:paraId="5F54AD4D" w14:textId="77777777" w:rsidR="00A42027" w:rsidRPr="00A42027" w:rsidRDefault="00A42027" w:rsidP="00A42027">
            <w:pPr>
              <w:textAlignment w:val="baseline"/>
              <w:rPr>
                <w:rFonts w:ascii="Calibri" w:hAnsi="Calibri" w:cs="Calibri"/>
                <w:sz w:val="16"/>
                <w:szCs w:val="16"/>
              </w:rPr>
            </w:pPr>
            <w:r w:rsidRPr="00A42027">
              <w:rPr>
                <w:rFonts w:ascii="Calibri" w:hAnsi="Calibri" w:cs="Calibri"/>
                <w:sz w:val="16"/>
                <w:szCs w:val="16"/>
              </w:rPr>
              <w:t>Fatty Acids</w:t>
            </w:r>
          </w:p>
          <w:p w14:paraId="4E894B1F" w14:textId="77777777" w:rsidR="00A42027" w:rsidRPr="00A42027" w:rsidRDefault="00A42027" w:rsidP="00A42027">
            <w:pPr>
              <w:textAlignment w:val="baseline"/>
              <w:rPr>
                <w:rFonts w:ascii="Calibri" w:hAnsi="Calibri" w:cs="Calibri"/>
                <w:sz w:val="16"/>
                <w:szCs w:val="16"/>
              </w:rPr>
            </w:pPr>
            <w:r w:rsidRPr="00A42027">
              <w:rPr>
                <w:rFonts w:ascii="Calibri" w:hAnsi="Calibri" w:cs="Calibri"/>
                <w:sz w:val="16"/>
                <w:szCs w:val="16"/>
              </w:rPr>
              <w:t>Lipid</w:t>
            </w:r>
          </w:p>
          <w:p w14:paraId="0413D089" w14:textId="77777777" w:rsidR="00A42027" w:rsidRPr="006F26BE" w:rsidRDefault="00A42027" w:rsidP="00A42027">
            <w:pPr>
              <w:textAlignment w:val="baseline"/>
              <w:rPr>
                <w:rFonts w:ascii="Calibri" w:hAnsi="Calibri" w:cs="Calibri"/>
                <w:sz w:val="16"/>
                <w:szCs w:val="16"/>
              </w:rPr>
            </w:pPr>
            <w:r w:rsidRPr="00A42027">
              <w:rPr>
                <w:rFonts w:ascii="Calibri" w:hAnsi="Calibri" w:cs="Calibri"/>
                <w:sz w:val="16"/>
                <w:szCs w:val="16"/>
              </w:rPr>
              <w:t>Monomer</w:t>
            </w:r>
          </w:p>
          <w:p w14:paraId="0733DD4F" w14:textId="77777777" w:rsidR="00A42027" w:rsidRPr="00A42027" w:rsidRDefault="00A42027" w:rsidP="00A42027">
            <w:pPr>
              <w:textAlignment w:val="baseline"/>
              <w:rPr>
                <w:rFonts w:ascii="Calibri" w:hAnsi="Calibri" w:cs="Calibri"/>
                <w:sz w:val="16"/>
                <w:szCs w:val="16"/>
              </w:rPr>
            </w:pPr>
            <w:r w:rsidRPr="00A42027">
              <w:rPr>
                <w:rFonts w:ascii="Calibri" w:hAnsi="Calibri" w:cs="Calibri"/>
                <w:sz w:val="16"/>
                <w:szCs w:val="16"/>
              </w:rPr>
              <w:t>Nucleic Acid</w:t>
            </w:r>
          </w:p>
          <w:p w14:paraId="69D753FC" w14:textId="77777777" w:rsidR="00A42027" w:rsidRPr="00A42027" w:rsidRDefault="00A42027" w:rsidP="00A42027">
            <w:pPr>
              <w:textAlignment w:val="baseline"/>
              <w:rPr>
                <w:rFonts w:ascii="Calibri" w:hAnsi="Calibri" w:cs="Calibri"/>
                <w:sz w:val="16"/>
                <w:szCs w:val="16"/>
              </w:rPr>
            </w:pPr>
            <w:r w:rsidRPr="00A42027">
              <w:rPr>
                <w:rFonts w:ascii="Calibri" w:hAnsi="Calibri" w:cs="Calibri"/>
                <w:sz w:val="16"/>
                <w:szCs w:val="16"/>
              </w:rPr>
              <w:t>Polymer</w:t>
            </w:r>
          </w:p>
          <w:p w14:paraId="1FB6ECB7" w14:textId="04BDECDA" w:rsidR="00383481" w:rsidRPr="006F26BE" w:rsidRDefault="00A42027" w:rsidP="00A42027">
            <w:pPr>
              <w:textAlignment w:val="baseline"/>
              <w:rPr>
                <w:rFonts w:ascii="Calibri" w:hAnsi="Calibri" w:cs="Calibri"/>
                <w:sz w:val="16"/>
                <w:szCs w:val="16"/>
              </w:rPr>
            </w:pPr>
            <w:r w:rsidRPr="00A42027">
              <w:rPr>
                <w:rFonts w:ascii="Calibri" w:hAnsi="Calibri" w:cs="Calibri"/>
                <w:sz w:val="16"/>
                <w:szCs w:val="16"/>
              </w:rPr>
              <w:t>Protein</w:t>
            </w:r>
          </w:p>
        </w:tc>
      </w:tr>
      <w:tr w:rsidR="00383481" w:rsidRPr="00613AC5" w14:paraId="11FC6F0B" w14:textId="77777777" w:rsidTr="00D4513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110D8" w14:textId="77777777" w:rsidR="00383481" w:rsidRDefault="00383481" w:rsidP="00383481">
            <w:pPr>
              <w:jc w:val="center"/>
              <w:textAlignment w:val="baseline"/>
              <w:rPr>
                <w:rFonts w:ascii="Calibri" w:hAnsi="Calibri" w:cs="Calibri"/>
                <w:b/>
                <w:bCs/>
                <w:sz w:val="16"/>
                <w:szCs w:val="16"/>
              </w:rPr>
            </w:pPr>
            <w:r>
              <w:rPr>
                <w:rFonts w:ascii="Calibri" w:hAnsi="Calibri" w:cs="Calibri"/>
                <w:b/>
                <w:bCs/>
                <w:sz w:val="16"/>
                <w:szCs w:val="16"/>
              </w:rPr>
              <w:t>CELLS and a SYSTEM:</w:t>
            </w:r>
          </w:p>
          <w:p w14:paraId="62A01412" w14:textId="2204403B" w:rsidR="00383481" w:rsidRPr="004A14B0" w:rsidRDefault="004473AB" w:rsidP="00383481">
            <w:pPr>
              <w:jc w:val="center"/>
              <w:textAlignment w:val="baseline"/>
              <w:rPr>
                <w:rFonts w:ascii="Calibri" w:hAnsi="Calibri" w:cs="Calibri"/>
                <w:b/>
                <w:bCs/>
                <w:color w:val="FF0000"/>
                <w:sz w:val="16"/>
                <w:szCs w:val="16"/>
              </w:rPr>
            </w:pPr>
            <w:r>
              <w:rPr>
                <w:rFonts w:ascii="Calibri" w:hAnsi="Calibri" w:cs="Calibri"/>
                <w:b/>
                <w:bCs/>
                <w:color w:val="FF0000"/>
                <w:sz w:val="16"/>
                <w:szCs w:val="16"/>
              </w:rPr>
              <w:t>Cellular Transport</w:t>
            </w:r>
          </w:p>
          <w:p w14:paraId="322EDC11" w14:textId="77777777" w:rsidR="00383481" w:rsidRDefault="00383481" w:rsidP="00383481">
            <w:pPr>
              <w:jc w:val="center"/>
              <w:textAlignment w:val="baseline"/>
              <w:rPr>
                <w:rFonts w:ascii="Calibri" w:hAnsi="Calibri" w:cs="Calibri"/>
                <w:b/>
                <w:bCs/>
                <w:sz w:val="16"/>
                <w:szCs w:val="16"/>
              </w:rPr>
            </w:pPr>
          </w:p>
          <w:p w14:paraId="4ABD56BC" w14:textId="3AFE7097" w:rsidR="00383481" w:rsidRDefault="009E78EF" w:rsidP="00383481">
            <w:pPr>
              <w:textAlignment w:val="baseline"/>
              <w:rPr>
                <w:rFonts w:ascii="Calibri" w:hAnsi="Calibri" w:cs="Calibri"/>
                <w:b/>
                <w:bCs/>
                <w:sz w:val="16"/>
                <w:szCs w:val="16"/>
              </w:rPr>
            </w:pPr>
            <w:r>
              <w:rPr>
                <w:rFonts w:ascii="Calibri" w:hAnsi="Calibri" w:cs="Calibri"/>
                <w:b/>
                <w:bCs/>
                <w:sz w:val="16"/>
                <w:szCs w:val="16"/>
              </w:rPr>
              <w:t>REAL-WORLD CONNECTIONS and PHENOMENA</w:t>
            </w:r>
          </w:p>
          <w:p w14:paraId="7DA376F3" w14:textId="60D2DE79" w:rsidR="00383481" w:rsidRPr="007359B2" w:rsidRDefault="00950960" w:rsidP="00770DF1">
            <w:pPr>
              <w:pStyle w:val="ListParagraph"/>
              <w:numPr>
                <w:ilvl w:val="0"/>
                <w:numId w:val="21"/>
              </w:numPr>
              <w:jc w:val="both"/>
              <w:textAlignment w:val="baseline"/>
              <w:rPr>
                <w:rFonts w:ascii="Calibri" w:hAnsi="Calibri" w:cs="Calibri"/>
                <w:b/>
                <w:bCs/>
                <w:sz w:val="16"/>
                <w:szCs w:val="16"/>
              </w:rPr>
            </w:pPr>
            <w:r>
              <w:rPr>
                <w:rFonts w:ascii="Calibri" w:hAnsi="Calibri" w:cs="Calibri"/>
                <w:sz w:val="16"/>
                <w:szCs w:val="16"/>
              </w:rPr>
              <w:t xml:space="preserve">Observe wilted </w:t>
            </w:r>
            <w:r w:rsidR="00180D9F">
              <w:rPr>
                <w:rFonts w:ascii="Calibri" w:hAnsi="Calibri" w:cs="Calibri"/>
                <w:sz w:val="16"/>
                <w:szCs w:val="16"/>
              </w:rPr>
              <w:t xml:space="preserve">celery in </w:t>
            </w:r>
            <w:r w:rsidR="007359B2">
              <w:rPr>
                <w:rFonts w:ascii="Calibri" w:hAnsi="Calibri" w:cs="Calibri"/>
                <w:sz w:val="16"/>
                <w:szCs w:val="16"/>
              </w:rPr>
              <w:t>water and discuss osmotic flow of water</w:t>
            </w:r>
            <w:r w:rsidR="00FA7654">
              <w:rPr>
                <w:rFonts w:ascii="Calibri" w:hAnsi="Calibri" w:cs="Calibri"/>
                <w:sz w:val="16"/>
                <w:szCs w:val="16"/>
              </w:rPr>
              <w:t>.</w:t>
            </w:r>
          </w:p>
          <w:p w14:paraId="730FC714" w14:textId="54B00870" w:rsidR="007359B2" w:rsidRPr="00C60EF1" w:rsidRDefault="003B146F" w:rsidP="00770DF1">
            <w:pPr>
              <w:pStyle w:val="ListParagraph"/>
              <w:numPr>
                <w:ilvl w:val="0"/>
                <w:numId w:val="21"/>
              </w:numPr>
              <w:jc w:val="both"/>
              <w:textAlignment w:val="baseline"/>
              <w:rPr>
                <w:rFonts w:ascii="Calibri" w:hAnsi="Calibri" w:cs="Calibri"/>
                <w:b/>
                <w:bCs/>
                <w:sz w:val="16"/>
                <w:szCs w:val="16"/>
              </w:rPr>
            </w:pPr>
            <w:r>
              <w:rPr>
                <w:rFonts w:ascii="Calibri" w:hAnsi="Calibri" w:cs="Calibri"/>
                <w:sz w:val="16"/>
                <w:szCs w:val="16"/>
              </w:rPr>
              <w:t xml:space="preserve">Examine </w:t>
            </w:r>
            <w:r w:rsidR="00DD332A">
              <w:rPr>
                <w:rFonts w:ascii="Calibri" w:hAnsi="Calibri" w:cs="Calibri"/>
                <w:sz w:val="16"/>
                <w:szCs w:val="16"/>
              </w:rPr>
              <w:t xml:space="preserve">media or investigate </w:t>
            </w:r>
            <w:r w:rsidR="007625AB">
              <w:rPr>
                <w:rFonts w:ascii="Calibri" w:hAnsi="Calibri" w:cs="Calibri"/>
                <w:sz w:val="16"/>
                <w:szCs w:val="16"/>
              </w:rPr>
              <w:t>results of salt solution</w:t>
            </w:r>
            <w:r w:rsidR="00770DF1">
              <w:rPr>
                <w:rFonts w:ascii="Calibri" w:hAnsi="Calibri" w:cs="Calibri"/>
                <w:sz w:val="16"/>
                <w:szCs w:val="16"/>
              </w:rPr>
              <w:t>s</w:t>
            </w:r>
            <w:r w:rsidR="007625AB">
              <w:rPr>
                <w:rFonts w:ascii="Calibri" w:hAnsi="Calibri" w:cs="Calibri"/>
                <w:sz w:val="16"/>
                <w:szCs w:val="16"/>
              </w:rPr>
              <w:t xml:space="preserve"> </w:t>
            </w:r>
            <w:r w:rsidR="00770DF1">
              <w:rPr>
                <w:rFonts w:ascii="Calibri" w:hAnsi="Calibri" w:cs="Calibri"/>
                <w:sz w:val="16"/>
                <w:szCs w:val="16"/>
              </w:rPr>
              <w:t>and increased salinity in soils</w:t>
            </w:r>
            <w:r w:rsidR="00770DF1">
              <w:rPr>
                <w:rFonts w:ascii="Calibri" w:hAnsi="Calibri" w:cs="Calibri"/>
                <w:sz w:val="16"/>
                <w:szCs w:val="16"/>
              </w:rPr>
              <w:t xml:space="preserve"> </w:t>
            </w:r>
            <w:r w:rsidR="007625AB">
              <w:rPr>
                <w:rFonts w:ascii="Calibri" w:hAnsi="Calibri" w:cs="Calibri"/>
                <w:sz w:val="16"/>
                <w:szCs w:val="16"/>
              </w:rPr>
              <w:t>on</w:t>
            </w:r>
            <w:r w:rsidR="003940B5">
              <w:rPr>
                <w:rFonts w:ascii="Calibri" w:hAnsi="Calibri" w:cs="Calibri"/>
                <w:sz w:val="16"/>
                <w:szCs w:val="16"/>
              </w:rPr>
              <w:t xml:space="preserve"> plant life</w:t>
            </w:r>
            <w:r w:rsidR="00770DF1">
              <w:rPr>
                <w:rFonts w:ascii="Calibri" w:hAnsi="Calibri" w:cs="Calibri"/>
                <w:sz w:val="16"/>
                <w:szCs w:val="16"/>
              </w:rPr>
              <w:t xml:space="preserve"> </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0AC22" w14:textId="5A0855BD" w:rsidR="00383481" w:rsidRPr="00D532C3" w:rsidRDefault="00383481" w:rsidP="00F83F48">
            <w:pPr>
              <w:jc w:val="both"/>
              <w:textAlignment w:val="baseline"/>
              <w:rPr>
                <w:rFonts w:ascii="Calibri" w:hAnsi="Calibri" w:cs="Calibri"/>
                <w:b/>
                <w:bCs/>
                <w:sz w:val="16"/>
                <w:szCs w:val="16"/>
              </w:rPr>
            </w:pPr>
            <w:r w:rsidRPr="00D532C3">
              <w:rPr>
                <w:rFonts w:ascii="Calibri" w:hAnsi="Calibri" w:cs="Calibri"/>
                <w:b/>
                <w:bCs/>
                <w:color w:val="FF0000"/>
                <w:sz w:val="16"/>
                <w:szCs w:val="16"/>
              </w:rPr>
              <w:t xml:space="preserve">BIO.1D </w:t>
            </w:r>
            <w:r w:rsidRPr="00D532C3">
              <w:rPr>
                <w:rFonts w:ascii="Calibri" w:hAnsi="Calibri" w:cs="Calibri"/>
                <w:b/>
                <w:bCs/>
                <w:sz w:val="16"/>
                <w:szCs w:val="16"/>
              </w:rPr>
              <w:t>Students will describe the structure of the cell membrane and analyze how the</w:t>
            </w:r>
            <w:r>
              <w:rPr>
                <w:rFonts w:ascii="Calibri" w:hAnsi="Calibri" w:cs="Calibri"/>
                <w:b/>
                <w:bCs/>
                <w:sz w:val="16"/>
                <w:szCs w:val="16"/>
              </w:rPr>
              <w:t xml:space="preserve"> </w:t>
            </w:r>
            <w:r w:rsidRPr="00D532C3">
              <w:rPr>
                <w:rFonts w:ascii="Calibri" w:hAnsi="Calibri" w:cs="Calibri"/>
                <w:b/>
                <w:bCs/>
                <w:sz w:val="16"/>
                <w:szCs w:val="16"/>
              </w:rPr>
              <w:t>structure is related to its primary function of regulating transport in and out of cells</w:t>
            </w:r>
            <w:r>
              <w:rPr>
                <w:rFonts w:ascii="Calibri" w:hAnsi="Calibri" w:cs="Calibri"/>
                <w:b/>
                <w:bCs/>
                <w:sz w:val="16"/>
                <w:szCs w:val="16"/>
              </w:rPr>
              <w:t xml:space="preserve"> </w:t>
            </w:r>
            <w:r w:rsidRPr="00D532C3">
              <w:rPr>
                <w:rFonts w:ascii="Calibri" w:hAnsi="Calibri" w:cs="Calibri"/>
                <w:b/>
                <w:bCs/>
                <w:sz w:val="16"/>
                <w:szCs w:val="16"/>
              </w:rPr>
              <w:t>to maintain homeostasis.</w:t>
            </w:r>
          </w:p>
          <w:p w14:paraId="30BE3016" w14:textId="6A9AEF90" w:rsidR="00383481" w:rsidRPr="00D532C3" w:rsidRDefault="00383481" w:rsidP="00F83F48">
            <w:pPr>
              <w:jc w:val="both"/>
              <w:textAlignment w:val="baseline"/>
              <w:rPr>
                <w:rFonts w:ascii="Calibri" w:hAnsi="Calibri" w:cs="Calibri"/>
                <w:b/>
                <w:bCs/>
                <w:sz w:val="16"/>
                <w:szCs w:val="16"/>
              </w:rPr>
            </w:pPr>
            <w:r w:rsidRPr="00D532C3">
              <w:rPr>
                <w:rFonts w:ascii="Calibri" w:hAnsi="Calibri" w:cs="Calibri"/>
                <w:b/>
                <w:bCs/>
                <w:sz w:val="16"/>
                <w:szCs w:val="16"/>
              </w:rPr>
              <w:t xml:space="preserve">BIO.1D.1 </w:t>
            </w:r>
            <w:r w:rsidRPr="00D532C3">
              <w:rPr>
                <w:rFonts w:ascii="Calibri" w:hAnsi="Calibri" w:cs="Calibri"/>
                <w:sz w:val="16"/>
                <w:szCs w:val="16"/>
              </w:rPr>
              <w:t>Plan and conduct investigations to prove that the cell membrane is a semi-permeable, allowing it to maintain homeostasis with its environment through active and passive transport processes.</w:t>
            </w:r>
          </w:p>
          <w:p w14:paraId="3F552C92" w14:textId="41703F2B" w:rsidR="00383481" w:rsidRPr="006F26BE" w:rsidRDefault="00383481" w:rsidP="00F83F48">
            <w:pPr>
              <w:jc w:val="both"/>
              <w:textAlignment w:val="baseline"/>
              <w:rPr>
                <w:rFonts w:ascii="Calibri" w:hAnsi="Calibri" w:cs="Calibri"/>
                <w:b/>
                <w:bCs/>
                <w:sz w:val="16"/>
                <w:szCs w:val="16"/>
              </w:rPr>
            </w:pPr>
            <w:r w:rsidRPr="00D532C3">
              <w:rPr>
                <w:rFonts w:ascii="Calibri" w:hAnsi="Calibri" w:cs="Calibri"/>
                <w:b/>
                <w:bCs/>
                <w:sz w:val="16"/>
                <w:szCs w:val="16"/>
              </w:rPr>
              <w:t xml:space="preserve">BIO.1D.2 </w:t>
            </w:r>
            <w:r w:rsidRPr="00D532C3">
              <w:rPr>
                <w:rFonts w:ascii="Calibri" w:hAnsi="Calibri" w:cs="Calibri"/>
                <w:sz w:val="16"/>
                <w:szCs w:val="16"/>
              </w:rPr>
              <w:t>Develop and use models to explain how the cell deals with imbalances of solute concentration across the cell membrane (i.e., hypertonic, hypotonic, and isotonic conditions, sodium/potassium pump).</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35A3" w14:textId="14116812" w:rsidR="00383481" w:rsidRPr="009C0397" w:rsidRDefault="00EC33DE" w:rsidP="00383481">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4869976A" w14:textId="77777777" w:rsidR="00383481" w:rsidRPr="009C0397" w:rsidRDefault="00383481" w:rsidP="0038348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15E29840" w14:textId="77777777" w:rsidR="00383481" w:rsidRPr="009C0397" w:rsidRDefault="00383481" w:rsidP="0038348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222E0D71" w14:textId="77777777" w:rsidR="00383481" w:rsidRPr="009C0397" w:rsidRDefault="00383481" w:rsidP="0038348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3C2221CA" w14:textId="30AA708D" w:rsidR="00383481" w:rsidRPr="009C0397" w:rsidRDefault="00EC33DE" w:rsidP="00383481">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6A8AD0F8" w14:textId="77777777" w:rsidR="00383481" w:rsidRPr="009C0397" w:rsidRDefault="00383481" w:rsidP="0038348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50663FD7" w14:textId="77777777" w:rsidR="00383481" w:rsidRPr="009C0397" w:rsidRDefault="00383481" w:rsidP="0038348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419BC2DE" w14:textId="7DABF5C4" w:rsidR="00383481" w:rsidRPr="004D4ABE" w:rsidRDefault="00383481" w:rsidP="00383481">
            <w:pPr>
              <w:pStyle w:val="ListParagraph"/>
              <w:numPr>
                <w:ilvl w:val="0"/>
                <w:numId w:val="4"/>
              </w:numPr>
              <w:ind w:right="45"/>
              <w:textAlignment w:val="baseline"/>
              <w:rPr>
                <w:rFonts w:ascii="Calibri" w:hAnsi="Calibri" w:cs="Calibri"/>
                <w:b/>
                <w:bCs/>
                <w:sz w:val="16"/>
                <w:szCs w:val="16"/>
              </w:rPr>
            </w:pPr>
            <w:r w:rsidRPr="004D4ABE">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B656F" w14:textId="77777777" w:rsidR="009D3DFD" w:rsidRPr="009D3DFD" w:rsidRDefault="009D3DFD" w:rsidP="009D3DFD">
            <w:pPr>
              <w:textAlignment w:val="baseline"/>
              <w:rPr>
                <w:rFonts w:ascii="Calibri" w:hAnsi="Calibri" w:cs="Calibri"/>
                <w:sz w:val="16"/>
                <w:szCs w:val="16"/>
              </w:rPr>
            </w:pPr>
            <w:r w:rsidRPr="009D3DFD">
              <w:rPr>
                <w:rFonts w:ascii="Calibri" w:hAnsi="Calibri" w:cs="Calibri"/>
                <w:sz w:val="16"/>
                <w:szCs w:val="16"/>
              </w:rPr>
              <w:t>Active Transport</w:t>
            </w:r>
          </w:p>
          <w:p w14:paraId="7B7427BE" w14:textId="77777777" w:rsidR="009D3DFD" w:rsidRPr="009D3DFD" w:rsidRDefault="009D3DFD" w:rsidP="009D3DFD">
            <w:pPr>
              <w:textAlignment w:val="baseline"/>
              <w:rPr>
                <w:rFonts w:ascii="Calibri" w:hAnsi="Calibri" w:cs="Calibri"/>
                <w:sz w:val="16"/>
                <w:szCs w:val="16"/>
              </w:rPr>
            </w:pPr>
            <w:r w:rsidRPr="009D3DFD">
              <w:rPr>
                <w:rFonts w:ascii="Calibri" w:hAnsi="Calibri" w:cs="Calibri"/>
                <w:sz w:val="16"/>
                <w:szCs w:val="16"/>
              </w:rPr>
              <w:t>Diffusion</w:t>
            </w:r>
          </w:p>
          <w:p w14:paraId="32258CED" w14:textId="77777777" w:rsidR="009D3DFD" w:rsidRPr="009D3DFD" w:rsidRDefault="009D3DFD" w:rsidP="009D3DFD">
            <w:pPr>
              <w:textAlignment w:val="baseline"/>
              <w:rPr>
                <w:rFonts w:ascii="Calibri" w:hAnsi="Calibri" w:cs="Calibri"/>
                <w:sz w:val="16"/>
                <w:szCs w:val="16"/>
              </w:rPr>
            </w:pPr>
            <w:r w:rsidRPr="009D3DFD">
              <w:rPr>
                <w:rFonts w:ascii="Calibri" w:hAnsi="Calibri" w:cs="Calibri"/>
                <w:sz w:val="16"/>
                <w:szCs w:val="16"/>
              </w:rPr>
              <w:t>Homeostasis</w:t>
            </w:r>
          </w:p>
          <w:p w14:paraId="659C1EF6" w14:textId="77777777" w:rsidR="009D3DFD" w:rsidRPr="009D3DFD" w:rsidRDefault="009D3DFD" w:rsidP="009D3DFD">
            <w:pPr>
              <w:textAlignment w:val="baseline"/>
              <w:rPr>
                <w:rFonts w:ascii="Calibri" w:hAnsi="Calibri" w:cs="Calibri"/>
                <w:sz w:val="16"/>
                <w:szCs w:val="16"/>
              </w:rPr>
            </w:pPr>
            <w:r w:rsidRPr="009D3DFD">
              <w:rPr>
                <w:rFonts w:ascii="Calibri" w:hAnsi="Calibri" w:cs="Calibri"/>
                <w:sz w:val="16"/>
                <w:szCs w:val="16"/>
              </w:rPr>
              <w:t>Metabolism</w:t>
            </w:r>
          </w:p>
          <w:p w14:paraId="4B4F51AC" w14:textId="77777777" w:rsidR="009D3DFD" w:rsidRPr="009D3DFD" w:rsidRDefault="009D3DFD" w:rsidP="009D3DFD">
            <w:pPr>
              <w:textAlignment w:val="baseline"/>
              <w:rPr>
                <w:rFonts w:ascii="Calibri" w:hAnsi="Calibri" w:cs="Calibri"/>
                <w:sz w:val="16"/>
                <w:szCs w:val="16"/>
              </w:rPr>
            </w:pPr>
            <w:r w:rsidRPr="009D3DFD">
              <w:rPr>
                <w:rFonts w:ascii="Calibri" w:hAnsi="Calibri" w:cs="Calibri"/>
                <w:sz w:val="16"/>
                <w:szCs w:val="16"/>
              </w:rPr>
              <w:t>Osmosis</w:t>
            </w:r>
          </w:p>
          <w:p w14:paraId="3CFD144B" w14:textId="77777777" w:rsidR="009D3DFD" w:rsidRPr="009D3DFD" w:rsidRDefault="009D3DFD" w:rsidP="009D3DFD">
            <w:pPr>
              <w:textAlignment w:val="baseline"/>
              <w:rPr>
                <w:rFonts w:ascii="Calibri" w:hAnsi="Calibri" w:cs="Calibri"/>
                <w:sz w:val="16"/>
                <w:szCs w:val="16"/>
              </w:rPr>
            </w:pPr>
            <w:r w:rsidRPr="009D3DFD">
              <w:rPr>
                <w:rFonts w:ascii="Calibri" w:hAnsi="Calibri" w:cs="Calibri"/>
                <w:sz w:val="16"/>
                <w:szCs w:val="16"/>
              </w:rPr>
              <w:t>Passive Transport</w:t>
            </w:r>
          </w:p>
          <w:p w14:paraId="0F8F92B9" w14:textId="4BA97914" w:rsidR="00383481" w:rsidRPr="006F26BE" w:rsidRDefault="009D3DFD" w:rsidP="009D3DFD">
            <w:pPr>
              <w:textAlignment w:val="baseline"/>
              <w:rPr>
                <w:rFonts w:ascii="Calibri" w:hAnsi="Calibri" w:cs="Calibri"/>
                <w:sz w:val="16"/>
                <w:szCs w:val="16"/>
              </w:rPr>
            </w:pPr>
            <w:r w:rsidRPr="009D3DFD">
              <w:rPr>
                <w:rFonts w:ascii="Calibri" w:hAnsi="Calibri" w:cs="Calibri"/>
                <w:sz w:val="16"/>
                <w:szCs w:val="16"/>
              </w:rPr>
              <w:t>Semi-Permeable (selectively permeable)</w:t>
            </w:r>
          </w:p>
        </w:tc>
      </w:tr>
      <w:bookmarkEnd w:id="2"/>
    </w:tbl>
    <w:p w14:paraId="1FDBFA1D" w14:textId="210AAECB" w:rsidR="00A21FBC" w:rsidRPr="00A21FBC" w:rsidRDefault="00A21FBC">
      <w:pPr>
        <w:rPr>
          <w:rFonts w:ascii="Calibri" w:hAnsi="Calibri" w:cs="Arial"/>
          <w:color w:val="1F497D" w:themeColor="text2"/>
          <w:sz w:val="16"/>
          <w:szCs w:val="16"/>
        </w:rPr>
      </w:pPr>
    </w:p>
    <w:p w14:paraId="31E052D3" w14:textId="5E54874D" w:rsidR="00A21FBC" w:rsidRDefault="00A21FBC">
      <w:pPr>
        <w:rPr>
          <w:rFonts w:ascii="Georgia" w:hAnsi="Georgia" w:cs="Arial"/>
          <w:color w:val="1F497D" w:themeColor="text2"/>
          <w:sz w:val="20"/>
          <w:szCs w:val="20"/>
        </w:rPr>
      </w:pPr>
      <w:r>
        <w:rPr>
          <w:rFonts w:ascii="Georgia" w:hAnsi="Georgia" w:cs="Arial"/>
          <w:noProof/>
          <w:color w:val="1F497D" w:themeColor="text2"/>
          <w:sz w:val="20"/>
          <w:szCs w:val="20"/>
        </w:rPr>
        <w:drawing>
          <wp:inline distT="0" distB="0" distL="0" distR="0" wp14:anchorId="062C0EDE" wp14:editId="3FC0B109">
            <wp:extent cx="9175115" cy="48895"/>
            <wp:effectExtent l="0" t="0" r="698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75115" cy="48895"/>
                    </a:xfrm>
                    <a:prstGeom prst="rect">
                      <a:avLst/>
                    </a:prstGeom>
                    <a:noFill/>
                  </pic:spPr>
                </pic:pic>
              </a:graphicData>
            </a:graphic>
          </wp:inline>
        </w:drawing>
      </w:r>
    </w:p>
    <w:p w14:paraId="13CDD8F1" w14:textId="77777777" w:rsidR="00A21FBC" w:rsidRDefault="00A21FBC">
      <w:pPr>
        <w:rPr>
          <w:rFonts w:ascii="Georgia" w:hAnsi="Georgia" w:cs="Arial"/>
          <w:color w:val="1F497D" w:themeColor="text2"/>
          <w:sz w:val="20"/>
          <w:szCs w:val="20"/>
        </w:rPr>
      </w:pPr>
    </w:p>
    <w:p w14:paraId="139B9CEF" w14:textId="05AE3C06" w:rsidR="007A662C" w:rsidRPr="00A21FBC" w:rsidRDefault="007A662C">
      <w:pPr>
        <w:rPr>
          <w:rFonts w:ascii="Georgia" w:hAnsi="Georgia" w:cs="Arial"/>
          <w:color w:val="1F497D" w:themeColor="text2"/>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A35ED2" w14:paraId="1541FBEB" w14:textId="77777777" w:rsidTr="00984038">
        <w:trPr>
          <w:trHeight w:val="400"/>
          <w:tblHeader/>
          <w:jc w:val="center"/>
        </w:trPr>
        <w:tc>
          <w:tcPr>
            <w:tcW w:w="14400" w:type="dxa"/>
            <w:gridSpan w:val="4"/>
            <w:shd w:val="clear" w:color="auto" w:fill="8DB3E2" w:themeFill="text2" w:themeFillTint="66"/>
            <w:vAlign w:val="bottom"/>
          </w:tcPr>
          <w:p w14:paraId="2F98D577" w14:textId="79662386" w:rsidR="00A35ED2" w:rsidRPr="00D767A2" w:rsidRDefault="00A35ED2" w:rsidP="00984038">
            <w:pPr>
              <w:pStyle w:val="Subtitle"/>
              <w:jc w:val="center"/>
              <w:rPr>
                <w:rFonts w:ascii="Calibri" w:hAnsi="Calibri"/>
                <w:color w:val="FFFFFF" w:themeColor="background1"/>
                <w:sz w:val="32"/>
                <w:szCs w:val="32"/>
              </w:rPr>
            </w:pPr>
            <w:r w:rsidRPr="00D767A2">
              <w:rPr>
                <w:rFonts w:ascii="Calibri" w:hAnsi="Calibri" w:cs="Tahoma (Headings CS)"/>
                <w:b/>
                <w:bCs/>
                <w:color w:val="FF0000"/>
                <w:spacing w:val="20"/>
                <w:sz w:val="32"/>
                <w:szCs w:val="32"/>
              </w:rPr>
              <w:lastRenderedPageBreak/>
              <w:t>TERM</w:t>
            </w:r>
            <w:r w:rsidR="00343939" w:rsidRPr="00D767A2">
              <w:rPr>
                <w:rFonts w:ascii="Calibri" w:hAnsi="Calibri" w:cs="Tahoma (Headings CS)"/>
                <w:b/>
                <w:bCs/>
                <w:color w:val="FF0000"/>
                <w:spacing w:val="20"/>
                <w:sz w:val="32"/>
                <w:szCs w:val="32"/>
              </w:rPr>
              <w:t xml:space="preserve"> 2</w:t>
            </w:r>
          </w:p>
        </w:tc>
      </w:tr>
      <w:tr w:rsidR="00A35ED2" w:rsidRPr="008B44CF" w14:paraId="63652C7F" w14:textId="77777777" w:rsidTr="00984038">
        <w:trPr>
          <w:trHeight w:val="400"/>
          <w:tblHeader/>
          <w:jc w:val="center"/>
        </w:trPr>
        <w:tc>
          <w:tcPr>
            <w:tcW w:w="3386" w:type="dxa"/>
            <w:shd w:val="clear" w:color="auto" w:fill="1F497D" w:themeFill="text2"/>
            <w:vAlign w:val="bottom"/>
          </w:tcPr>
          <w:p w14:paraId="1F6A1700" w14:textId="77777777" w:rsidR="00A35ED2" w:rsidRPr="00EC33DE" w:rsidRDefault="00A35ED2" w:rsidP="008B44CF">
            <w:pPr>
              <w:pStyle w:val="Subtitle"/>
              <w:jc w:val="center"/>
              <w:rPr>
                <w:rFonts w:ascii="Calibri" w:hAnsi="Calibri" w:cs="Tahoma (Headings CS)"/>
                <w:b/>
                <w:bCs/>
                <w:color w:val="FFFFFF" w:themeColor="background1"/>
                <w:spacing w:val="20"/>
                <w:sz w:val="16"/>
                <w:szCs w:val="16"/>
              </w:rPr>
            </w:pPr>
            <w:r w:rsidRPr="00EC33DE">
              <w:rPr>
                <w:rFonts w:ascii="Calibri" w:hAnsi="Calibri" w:cs="Tahoma (Headings CS)"/>
                <w:b/>
                <w:bCs/>
                <w:color w:val="FFFFFF" w:themeColor="background1"/>
                <w:spacing w:val="20"/>
                <w:sz w:val="16"/>
                <w:szCs w:val="16"/>
              </w:rPr>
              <w:t>UNIT OF STUDY</w:t>
            </w:r>
          </w:p>
          <w:p w14:paraId="71E832F7" w14:textId="77777777" w:rsidR="00A35ED2" w:rsidRDefault="00EC33DE" w:rsidP="00EC33DE">
            <w:pPr>
              <w:jc w:val="both"/>
              <w:textAlignment w:val="baseline"/>
              <w:rPr>
                <w:rFonts w:ascii="Calibri" w:hAnsi="Calibri" w:cs="Calibri"/>
                <w:color w:val="FFFFFF" w:themeColor="background1"/>
                <w:sz w:val="16"/>
                <w:szCs w:val="16"/>
              </w:rPr>
            </w:pPr>
            <w:r w:rsidRPr="00EC33DE">
              <w:rPr>
                <w:rFonts w:ascii="Calibri" w:hAnsi="Calibri" w:cs="Calibri"/>
                <w:color w:val="FFFFFF" w:themeColor="background1"/>
                <w:sz w:val="16"/>
                <w:szCs w:val="16"/>
              </w:rPr>
              <w:t>(REAL-WORLD CONNECTIONS and PHENOMENA)</w:t>
            </w:r>
          </w:p>
          <w:p w14:paraId="4401306B" w14:textId="188B4AA0" w:rsidR="00EC33DE" w:rsidRPr="00EC33DE" w:rsidRDefault="00EC33DE" w:rsidP="00EC33DE">
            <w:pPr>
              <w:jc w:val="center"/>
              <w:textAlignment w:val="baseline"/>
              <w:rPr>
                <w:rFonts w:ascii="Calibri" w:hAnsi="Calibri" w:cs="Calibri"/>
                <w:color w:val="FFFFFF" w:themeColor="background1"/>
                <w:sz w:val="16"/>
                <w:szCs w:val="16"/>
              </w:rPr>
            </w:pPr>
            <w:r w:rsidRPr="00EC33DE">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CAB5567" w14:textId="77777777" w:rsidR="00A35ED2" w:rsidRPr="008B44CF" w:rsidRDefault="00A35ED2" w:rsidP="008B44CF">
            <w:pPr>
              <w:pStyle w:val="Subtitle"/>
              <w:jc w:val="center"/>
              <w:rPr>
                <w:rFonts w:ascii="Calibri" w:hAnsi="Calibri" w:cs="Tahoma (Headings CS)"/>
                <w:b/>
                <w:bCs/>
                <w:color w:val="FFFFFF" w:themeColor="background1"/>
                <w:spacing w:val="20"/>
                <w:sz w:val="16"/>
                <w:szCs w:val="16"/>
              </w:rPr>
            </w:pPr>
            <w:r w:rsidRPr="008B44CF">
              <w:rPr>
                <w:rFonts w:ascii="Calibri" w:hAnsi="Calibri" w:cs="Tahoma (Headings CS)"/>
                <w:b/>
                <w:bCs/>
                <w:color w:val="FFFFFF" w:themeColor="background1"/>
                <w:spacing w:val="20"/>
                <w:sz w:val="16"/>
                <w:szCs w:val="16"/>
              </w:rPr>
              <w:t>MS CCR STANDARDS</w:t>
            </w:r>
            <w:r w:rsidRPr="008B44CF">
              <w:rPr>
                <w:rFonts w:ascii="Calibri" w:hAnsi="Calibri" w:cs="Tahoma (Headings CS)"/>
                <w:b/>
                <w:bCs/>
                <w:color w:val="FFFFFF" w:themeColor="background1"/>
                <w:spacing w:val="20"/>
                <w:sz w:val="16"/>
                <w:szCs w:val="16"/>
              </w:rPr>
              <w:br/>
            </w:r>
            <w:r w:rsidRPr="008B44CF">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7A19BFFC" w14:textId="1800E678" w:rsidR="00A35ED2" w:rsidRPr="008B44CF" w:rsidRDefault="00A35ED2" w:rsidP="009E78EF">
            <w:pPr>
              <w:pStyle w:val="Subtitle"/>
              <w:jc w:val="center"/>
              <w:rPr>
                <w:rFonts w:ascii="Calibri" w:hAnsi="Calibri" w:cs="Tahoma (Headings CS)"/>
                <w:b/>
                <w:bCs/>
                <w:color w:val="FFFFFF" w:themeColor="background1"/>
                <w:spacing w:val="20"/>
                <w:sz w:val="16"/>
                <w:szCs w:val="16"/>
              </w:rPr>
            </w:pPr>
            <w:r w:rsidRPr="008B44CF">
              <w:rPr>
                <w:rFonts w:ascii="Calibri" w:hAnsi="Calibri" w:cs="Tahoma (Headings CS)"/>
                <w:b/>
                <w:bCs/>
                <w:color w:val="FFFFFF" w:themeColor="background1"/>
                <w:spacing w:val="20"/>
                <w:sz w:val="16"/>
                <w:szCs w:val="16"/>
              </w:rPr>
              <w:t>SCIENCE AND ENGINEERING PRACTICES</w:t>
            </w:r>
            <w:r w:rsidR="009E78EF" w:rsidRPr="008B44CF">
              <w:rPr>
                <w:rFonts w:ascii="Calibri" w:hAnsi="Calibri" w:cs="Tahoma (Headings CS)"/>
                <w:b/>
                <w:bCs/>
                <w:color w:val="FFFFFF" w:themeColor="background1"/>
                <w:spacing w:val="20"/>
                <w:sz w:val="16"/>
                <w:szCs w:val="16"/>
              </w:rPr>
              <w:t xml:space="preserve"> SCIENCE </w:t>
            </w:r>
            <w:r w:rsidR="00586D54">
              <w:rPr>
                <w:rFonts w:ascii="Calibri" w:hAnsi="Calibri" w:cs="Tahoma (Headings CS)"/>
                <w:b/>
                <w:bCs/>
                <w:color w:val="FFFFFF" w:themeColor="background1"/>
                <w:spacing w:val="20"/>
                <w:sz w:val="16"/>
                <w:szCs w:val="16"/>
              </w:rPr>
              <w:t>CROSSCUTTING CONCEPTS</w:t>
            </w:r>
            <w:r w:rsidR="009E78EF" w:rsidRPr="008B44CF">
              <w:rPr>
                <w:rFonts w:ascii="Calibri" w:hAnsi="Calibri" w:cs="Tahoma (Headings CS)"/>
                <w:b/>
                <w:bCs/>
                <w:color w:val="FFFFFF" w:themeColor="background1"/>
                <w:spacing w:val="20"/>
                <w:sz w:val="16"/>
                <w:szCs w:val="16"/>
              </w:rPr>
              <w:t xml:space="preserve"> </w:t>
            </w:r>
            <w:r w:rsidRPr="008B44CF">
              <w:rPr>
                <w:rFonts w:ascii="Calibri" w:hAnsi="Calibri" w:cs="Tahoma (Headings CS)"/>
                <w:b/>
                <w:bCs/>
                <w:color w:val="FFFFFF" w:themeColor="background1"/>
                <w:spacing w:val="20"/>
                <w:sz w:val="16"/>
                <w:szCs w:val="16"/>
              </w:rPr>
              <w:br/>
            </w:r>
            <w:r w:rsidRPr="008B44CF">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3ECB99AE" w14:textId="77777777" w:rsidR="006F60A3" w:rsidRDefault="00A35ED2" w:rsidP="008B44CF">
            <w:pPr>
              <w:pStyle w:val="Subtitle"/>
              <w:jc w:val="center"/>
              <w:rPr>
                <w:rFonts w:ascii="Calibri" w:hAnsi="Calibri"/>
                <w:color w:val="FFFFFF" w:themeColor="background1"/>
                <w:sz w:val="16"/>
                <w:szCs w:val="16"/>
              </w:rPr>
            </w:pPr>
            <w:r w:rsidRPr="008B44CF">
              <w:rPr>
                <w:rFonts w:ascii="Calibri" w:hAnsi="Calibri" w:cs="Tahoma (Headings CS)"/>
                <w:b/>
                <w:bCs/>
                <w:color w:val="FFFFFF" w:themeColor="background1"/>
                <w:spacing w:val="20"/>
                <w:sz w:val="16"/>
                <w:szCs w:val="16"/>
              </w:rPr>
              <w:t>VOCABULARY TERMS</w:t>
            </w:r>
            <w:r w:rsidRPr="008B44CF">
              <w:rPr>
                <w:rFonts w:ascii="Calibri" w:hAnsi="Calibri" w:cs="Tahoma (Headings CS)"/>
                <w:b/>
                <w:bCs/>
                <w:color w:val="FFFFFF" w:themeColor="background1"/>
                <w:spacing w:val="20"/>
                <w:sz w:val="16"/>
                <w:szCs w:val="16"/>
              </w:rPr>
              <w:br/>
            </w:r>
            <w:r w:rsidR="006F60A3" w:rsidRPr="008B44CF">
              <w:rPr>
                <w:rFonts w:ascii="Calibri Light" w:hAnsi="Calibri Light" w:cs="Calibri Light"/>
                <w:color w:val="FFFFFF" w:themeColor="background1"/>
                <w:spacing w:val="20"/>
                <w:sz w:val="16"/>
                <w:szCs w:val="16"/>
              </w:rPr>
              <w:t>CORE ACADEMIC</w:t>
            </w:r>
            <w:r w:rsidR="006F60A3" w:rsidRPr="008B44CF">
              <w:rPr>
                <w:rFonts w:ascii="Calibri" w:hAnsi="Calibri"/>
                <w:color w:val="FFFFFF" w:themeColor="background1"/>
                <w:sz w:val="16"/>
                <w:szCs w:val="16"/>
              </w:rPr>
              <w:t xml:space="preserve"> </w:t>
            </w:r>
          </w:p>
          <w:p w14:paraId="48E71032" w14:textId="7E0FCA2A" w:rsidR="00A35ED2" w:rsidRPr="008B44CF" w:rsidRDefault="00A35ED2" w:rsidP="008B44CF">
            <w:pPr>
              <w:pStyle w:val="Subtitle"/>
              <w:jc w:val="center"/>
              <w:rPr>
                <w:rFonts w:ascii="Calibri Light" w:hAnsi="Calibri Light" w:cs="Calibri Light"/>
                <w:color w:val="FFFFFF" w:themeColor="background1"/>
                <w:spacing w:val="20"/>
                <w:sz w:val="16"/>
                <w:szCs w:val="16"/>
              </w:rPr>
            </w:pPr>
            <w:r w:rsidRPr="008B44CF">
              <w:rPr>
                <w:rFonts w:ascii="Wingdings 3" w:hAnsi="Wingdings 3" w:cs="Tahoma (Headings CS)"/>
                <w:b/>
                <w:bCs/>
                <w:color w:val="FFFFFF" w:themeColor="background1"/>
                <w:spacing w:val="20"/>
                <w:sz w:val="16"/>
                <w:szCs w:val="16"/>
              </w:rPr>
              <w:t>q</w:t>
            </w:r>
          </w:p>
        </w:tc>
      </w:tr>
      <w:tr w:rsidR="00194588" w:rsidRPr="00613AC5" w14:paraId="15086852"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4B31" w14:textId="77777777" w:rsidR="00194588" w:rsidRDefault="00194588" w:rsidP="00194588">
            <w:pPr>
              <w:jc w:val="center"/>
              <w:textAlignment w:val="baseline"/>
              <w:rPr>
                <w:rFonts w:ascii="Calibri" w:hAnsi="Calibri" w:cs="Calibri"/>
                <w:b/>
                <w:bCs/>
                <w:sz w:val="16"/>
                <w:szCs w:val="16"/>
              </w:rPr>
            </w:pPr>
            <w:r>
              <w:rPr>
                <w:rFonts w:ascii="Calibri" w:hAnsi="Calibri" w:cs="Calibri"/>
                <w:b/>
                <w:bCs/>
                <w:sz w:val="16"/>
                <w:szCs w:val="16"/>
              </w:rPr>
              <w:t>ENERGY TRANSFER:</w:t>
            </w:r>
          </w:p>
          <w:p w14:paraId="45D3F0F8" w14:textId="77777777" w:rsidR="00194588" w:rsidRPr="00290114" w:rsidRDefault="00194588" w:rsidP="00194588">
            <w:pPr>
              <w:jc w:val="center"/>
              <w:textAlignment w:val="baseline"/>
              <w:rPr>
                <w:rFonts w:ascii="Calibri" w:hAnsi="Calibri" w:cs="Calibri"/>
                <w:b/>
                <w:bCs/>
                <w:color w:val="FF0000"/>
                <w:sz w:val="16"/>
                <w:szCs w:val="16"/>
              </w:rPr>
            </w:pPr>
            <w:r w:rsidRPr="00290114">
              <w:rPr>
                <w:rFonts w:ascii="Calibri" w:hAnsi="Calibri" w:cs="Calibri"/>
                <w:b/>
                <w:bCs/>
                <w:color w:val="FF0000"/>
                <w:sz w:val="16"/>
                <w:szCs w:val="16"/>
              </w:rPr>
              <w:t>Photosynthesis and Cellular Respiration</w:t>
            </w:r>
          </w:p>
          <w:p w14:paraId="45E6582B" w14:textId="77777777" w:rsidR="00194588" w:rsidRDefault="00194588" w:rsidP="00194588">
            <w:pPr>
              <w:jc w:val="center"/>
              <w:textAlignment w:val="baseline"/>
              <w:rPr>
                <w:rFonts w:ascii="Calibri" w:hAnsi="Calibri" w:cs="Calibri"/>
                <w:b/>
                <w:bCs/>
                <w:sz w:val="16"/>
                <w:szCs w:val="16"/>
              </w:rPr>
            </w:pPr>
          </w:p>
          <w:p w14:paraId="5A51CE96" w14:textId="73B9D60F" w:rsidR="00194588" w:rsidRDefault="009E78EF" w:rsidP="00194588">
            <w:pPr>
              <w:textAlignment w:val="baseline"/>
              <w:rPr>
                <w:rFonts w:ascii="Calibri" w:hAnsi="Calibri" w:cs="Calibri"/>
                <w:b/>
                <w:bCs/>
                <w:sz w:val="16"/>
                <w:szCs w:val="16"/>
              </w:rPr>
            </w:pPr>
            <w:r>
              <w:rPr>
                <w:rFonts w:ascii="Calibri" w:hAnsi="Calibri" w:cs="Calibri"/>
                <w:b/>
                <w:bCs/>
                <w:sz w:val="16"/>
                <w:szCs w:val="16"/>
              </w:rPr>
              <w:t>REAL-WORLD CONNECTIONS and PHENOMENA</w:t>
            </w:r>
          </w:p>
          <w:p w14:paraId="09813447" w14:textId="0099F86F" w:rsidR="00194588" w:rsidRPr="00E8243A" w:rsidRDefault="00194588" w:rsidP="00770DF1">
            <w:pPr>
              <w:pStyle w:val="ListParagraph"/>
              <w:numPr>
                <w:ilvl w:val="0"/>
                <w:numId w:val="23"/>
              </w:numPr>
              <w:jc w:val="both"/>
              <w:textAlignment w:val="baseline"/>
              <w:rPr>
                <w:rFonts w:ascii="Calibri" w:hAnsi="Calibri" w:cs="Calibri"/>
                <w:b/>
                <w:bCs/>
                <w:sz w:val="16"/>
                <w:szCs w:val="16"/>
              </w:rPr>
            </w:pPr>
            <w:r>
              <w:rPr>
                <w:rFonts w:ascii="Calibri" w:hAnsi="Calibri" w:cs="Calibri"/>
                <w:sz w:val="16"/>
                <w:szCs w:val="16"/>
              </w:rPr>
              <w:t>Research and explain the fermenting process as it relates to rotting or spoiling fruits and how might this impact the environment</w:t>
            </w:r>
            <w:r w:rsidR="00FA7654">
              <w:rPr>
                <w:rFonts w:ascii="Calibri" w:hAnsi="Calibri" w:cs="Calibri"/>
                <w:sz w:val="16"/>
                <w:szCs w:val="16"/>
              </w:rPr>
              <w:t>.</w:t>
            </w:r>
          </w:p>
          <w:p w14:paraId="4B07D0C4" w14:textId="77777777" w:rsidR="00194588" w:rsidRDefault="00194588" w:rsidP="00770DF1">
            <w:pPr>
              <w:jc w:val="both"/>
              <w:textAlignment w:val="baseline"/>
              <w:rPr>
                <w:rFonts w:ascii="Calibri" w:hAnsi="Calibri" w:cs="Calibri"/>
                <w:b/>
                <w:bCs/>
                <w:sz w:val="16"/>
                <w:szCs w:val="16"/>
              </w:rPr>
            </w:pPr>
          </w:p>
          <w:p w14:paraId="016C9108" w14:textId="77777777" w:rsidR="00194588" w:rsidRDefault="00194588" w:rsidP="00770DF1">
            <w:pPr>
              <w:jc w:val="both"/>
              <w:textAlignment w:val="baseline"/>
              <w:rPr>
                <w:rFonts w:ascii="Calibri" w:hAnsi="Calibri" w:cs="Calibri"/>
                <w:b/>
                <w:bCs/>
                <w:sz w:val="16"/>
                <w:szCs w:val="16"/>
              </w:rPr>
            </w:pPr>
          </w:p>
          <w:p w14:paraId="7D348C01" w14:textId="77777777" w:rsidR="00194588" w:rsidRPr="0046174D" w:rsidRDefault="00194588" w:rsidP="00770DF1">
            <w:pPr>
              <w:jc w:val="both"/>
              <w:textAlignment w:val="baseline"/>
              <w:rPr>
                <w:rFonts w:ascii="Calibri" w:hAnsi="Calibri" w:cs="Calibri"/>
                <w:b/>
                <w:bCs/>
                <w:sz w:val="16"/>
                <w:szCs w:val="16"/>
              </w:rPr>
            </w:pPr>
            <w:r w:rsidRPr="00A862AB">
              <w:rPr>
                <w:rFonts w:ascii="Calibri" w:hAnsi="Calibri" w:cs="Calibri"/>
                <w:b/>
                <w:bCs/>
                <w:color w:val="FF0000"/>
                <w:sz w:val="16"/>
                <w:szCs w:val="16"/>
              </w:rPr>
              <w:t xml:space="preserve">BIO.2.5 Enrichment: </w:t>
            </w:r>
            <w:r w:rsidRPr="0046174D">
              <w:rPr>
                <w:rFonts w:ascii="Calibri" w:hAnsi="Calibri" w:cs="Calibri"/>
                <w:sz w:val="16"/>
                <w:szCs w:val="16"/>
              </w:rPr>
              <w:t>Investigate variables (e.g., nutrient availability, temperature) that affect anaerobic respiration and current real-world applications of fermentation</w:t>
            </w:r>
            <w:r w:rsidRPr="0046174D">
              <w:rPr>
                <w:rFonts w:ascii="Calibri" w:hAnsi="Calibri" w:cs="Calibri"/>
                <w:b/>
                <w:bCs/>
                <w:sz w:val="16"/>
                <w:szCs w:val="16"/>
              </w:rPr>
              <w:t>.</w:t>
            </w:r>
          </w:p>
          <w:p w14:paraId="3B68F847" w14:textId="33D63E75" w:rsidR="00194588" w:rsidRPr="00C224B6" w:rsidRDefault="00194588" w:rsidP="00770DF1">
            <w:pPr>
              <w:jc w:val="both"/>
              <w:textAlignment w:val="baseline"/>
              <w:rPr>
                <w:rFonts w:ascii="Calibri" w:hAnsi="Calibri" w:cs="Calibri"/>
                <w:b/>
                <w:bCs/>
                <w:color w:val="FF0000"/>
                <w:sz w:val="16"/>
                <w:szCs w:val="16"/>
              </w:rPr>
            </w:pPr>
            <w:r w:rsidRPr="00A862AB">
              <w:rPr>
                <w:rFonts w:ascii="Calibri" w:hAnsi="Calibri" w:cs="Calibri"/>
                <w:b/>
                <w:bCs/>
                <w:color w:val="FF0000"/>
                <w:sz w:val="16"/>
                <w:szCs w:val="16"/>
              </w:rPr>
              <w:t xml:space="preserve">BIO.2.6 Enrichment: </w:t>
            </w:r>
            <w:r w:rsidRPr="0046174D">
              <w:rPr>
                <w:rFonts w:ascii="Calibri" w:hAnsi="Calibri" w:cs="Calibri"/>
                <w:sz w:val="16"/>
                <w:szCs w:val="16"/>
              </w:rPr>
              <w:t>Use an engineering design process to manipulate factors involved in fermentation to optimize energy production. *</w:t>
            </w:r>
            <w:r w:rsidR="00B42BB3" w:rsidRPr="00B42BB3">
              <w:rPr>
                <w:rFonts w:ascii="Calibri" w:hAnsi="Calibri" w:cs="Calibri"/>
                <w:b/>
                <w:bCs/>
                <w:color w:val="FF0000"/>
                <w:sz w:val="16"/>
                <w:szCs w:val="16"/>
              </w:rPr>
              <w:t xml:space="preserve"> All SEPs and CCCs are applicable</w:t>
            </w:r>
            <w:r w:rsidR="00FA7654">
              <w:rPr>
                <w:rFonts w:ascii="Calibri" w:hAnsi="Calibri" w:cs="Calibri"/>
                <w:b/>
                <w:bCs/>
                <w:color w:val="FF0000"/>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65BA8" w14:textId="57FC18AF" w:rsidR="00194588" w:rsidRPr="0046174D" w:rsidRDefault="00194588" w:rsidP="00194588">
            <w:pPr>
              <w:jc w:val="both"/>
              <w:textAlignment w:val="baseline"/>
              <w:rPr>
                <w:rFonts w:ascii="Calibri" w:hAnsi="Calibri" w:cs="Calibri"/>
                <w:b/>
                <w:bCs/>
                <w:sz w:val="16"/>
                <w:szCs w:val="16"/>
              </w:rPr>
            </w:pPr>
            <w:r w:rsidRPr="00A862AB">
              <w:rPr>
                <w:rFonts w:ascii="Calibri" w:hAnsi="Calibri" w:cs="Calibri"/>
                <w:b/>
                <w:bCs/>
                <w:color w:val="FF0000"/>
                <w:sz w:val="16"/>
                <w:szCs w:val="16"/>
              </w:rPr>
              <w:t xml:space="preserve">BIO.2 </w:t>
            </w:r>
            <w:r w:rsidRPr="0046174D">
              <w:rPr>
                <w:rFonts w:ascii="Calibri" w:hAnsi="Calibri" w:cs="Calibri"/>
                <w:b/>
                <w:bCs/>
                <w:sz w:val="16"/>
                <w:szCs w:val="16"/>
              </w:rPr>
              <w:t>Students will explain that cells transform energy through the processes of photosynthesis and cellular respiration to drive cellular functions.</w:t>
            </w:r>
          </w:p>
          <w:p w14:paraId="5B2BD2C3" w14:textId="10C507A1" w:rsidR="00194588" w:rsidRPr="0046174D" w:rsidRDefault="00194588" w:rsidP="00194588">
            <w:pPr>
              <w:jc w:val="both"/>
              <w:textAlignment w:val="baseline"/>
              <w:rPr>
                <w:rFonts w:ascii="Calibri" w:hAnsi="Calibri" w:cs="Calibri"/>
                <w:sz w:val="16"/>
                <w:szCs w:val="16"/>
              </w:rPr>
            </w:pPr>
            <w:r w:rsidRPr="0046174D">
              <w:rPr>
                <w:rFonts w:ascii="Calibri" w:hAnsi="Calibri" w:cs="Calibri"/>
                <w:b/>
                <w:bCs/>
                <w:sz w:val="16"/>
                <w:szCs w:val="16"/>
              </w:rPr>
              <w:t xml:space="preserve">BIO.2.1 </w:t>
            </w:r>
            <w:r w:rsidRPr="0046174D">
              <w:rPr>
                <w:rFonts w:ascii="Calibri" w:hAnsi="Calibri" w:cs="Calibri"/>
                <w:sz w:val="16"/>
                <w:szCs w:val="16"/>
              </w:rPr>
              <w:t>Use models to demonstrate that ATP and ADP are cycled within a cell as a means to transfer energy.</w:t>
            </w:r>
          </w:p>
          <w:p w14:paraId="4A1743E6" w14:textId="5E5A0CCD" w:rsidR="00194588" w:rsidRPr="0046174D" w:rsidRDefault="00194588" w:rsidP="00194588">
            <w:pPr>
              <w:jc w:val="both"/>
              <w:textAlignment w:val="baseline"/>
              <w:rPr>
                <w:rFonts w:ascii="Calibri" w:hAnsi="Calibri" w:cs="Calibri"/>
                <w:sz w:val="16"/>
                <w:szCs w:val="16"/>
              </w:rPr>
            </w:pPr>
            <w:r w:rsidRPr="0046174D">
              <w:rPr>
                <w:rFonts w:ascii="Calibri" w:hAnsi="Calibri" w:cs="Calibri"/>
                <w:b/>
                <w:bCs/>
                <w:sz w:val="16"/>
                <w:szCs w:val="16"/>
              </w:rPr>
              <w:t xml:space="preserve">BIO.2.2 </w:t>
            </w:r>
            <w:r w:rsidRPr="0046174D">
              <w:rPr>
                <w:rFonts w:ascii="Calibri" w:hAnsi="Calibri" w:cs="Calibri"/>
                <w:sz w:val="16"/>
                <w:szCs w:val="16"/>
              </w:rPr>
              <w:t>Develop models of the major reactants and products of photosynthesis to demonstrate the transformation of light energy into stored chemical energy in cells. Emphasize the chemical processes in which bonds are broken and energy is released, and new bonds are formed and</w:t>
            </w:r>
          </w:p>
          <w:p w14:paraId="55B9CB9F" w14:textId="152E24C0" w:rsidR="00194588" w:rsidRPr="0046174D" w:rsidRDefault="00194588" w:rsidP="00194588">
            <w:pPr>
              <w:jc w:val="both"/>
              <w:textAlignment w:val="baseline"/>
              <w:rPr>
                <w:rFonts w:ascii="Calibri" w:hAnsi="Calibri" w:cs="Calibri"/>
                <w:sz w:val="16"/>
                <w:szCs w:val="16"/>
              </w:rPr>
            </w:pPr>
            <w:r w:rsidRPr="0046174D">
              <w:rPr>
                <w:rFonts w:ascii="Calibri" w:hAnsi="Calibri" w:cs="Calibri"/>
                <w:sz w:val="16"/>
                <w:szCs w:val="16"/>
              </w:rPr>
              <w:t>energy is stored.</w:t>
            </w:r>
          </w:p>
          <w:p w14:paraId="1111F7E3" w14:textId="3F1FA21B" w:rsidR="00194588" w:rsidRPr="0046174D" w:rsidRDefault="00194588" w:rsidP="00194588">
            <w:pPr>
              <w:jc w:val="both"/>
              <w:textAlignment w:val="baseline"/>
              <w:rPr>
                <w:rFonts w:ascii="Calibri" w:hAnsi="Calibri" w:cs="Calibri"/>
                <w:sz w:val="16"/>
                <w:szCs w:val="16"/>
              </w:rPr>
            </w:pPr>
            <w:r w:rsidRPr="0046174D">
              <w:rPr>
                <w:rFonts w:ascii="Calibri" w:hAnsi="Calibri" w:cs="Calibri"/>
                <w:b/>
                <w:bCs/>
                <w:sz w:val="16"/>
                <w:szCs w:val="16"/>
              </w:rPr>
              <w:t xml:space="preserve">BIO.2.3 </w:t>
            </w:r>
            <w:r w:rsidRPr="0046174D">
              <w:rPr>
                <w:rFonts w:ascii="Calibri" w:hAnsi="Calibri" w:cs="Calibri"/>
                <w:sz w:val="16"/>
                <w:szCs w:val="16"/>
              </w:rPr>
              <w:t>Develop models of the major reactants and products of cellular respiration (aerobic and anaerobic) to demonstrate the transformation of the chemical energy stored in food to the available energy of ATP. Emphasize the chemical processes in which bonds are broken and</w:t>
            </w:r>
            <w:r w:rsidR="001A12DC">
              <w:rPr>
                <w:rFonts w:ascii="Calibri" w:hAnsi="Calibri" w:cs="Calibri"/>
                <w:sz w:val="16"/>
                <w:szCs w:val="16"/>
              </w:rPr>
              <w:t xml:space="preserve"> </w:t>
            </w:r>
            <w:r w:rsidRPr="0046174D">
              <w:rPr>
                <w:rFonts w:ascii="Calibri" w:hAnsi="Calibri" w:cs="Calibri"/>
                <w:sz w:val="16"/>
                <w:szCs w:val="16"/>
              </w:rPr>
              <w:t>energy is released, and new bonds are formed, and energy is stored.</w:t>
            </w:r>
          </w:p>
          <w:p w14:paraId="45098419" w14:textId="6F965797" w:rsidR="00194588" w:rsidRPr="00E8243A" w:rsidRDefault="00194588" w:rsidP="00194588">
            <w:pPr>
              <w:jc w:val="both"/>
              <w:textAlignment w:val="baseline"/>
              <w:rPr>
                <w:rFonts w:ascii="Calibri" w:hAnsi="Calibri" w:cs="Calibri"/>
                <w:b/>
                <w:bCs/>
                <w:sz w:val="16"/>
                <w:szCs w:val="16"/>
              </w:rPr>
            </w:pPr>
            <w:r w:rsidRPr="0046174D">
              <w:rPr>
                <w:rFonts w:ascii="Calibri" w:hAnsi="Calibri" w:cs="Calibri"/>
                <w:b/>
                <w:bCs/>
                <w:sz w:val="16"/>
                <w:szCs w:val="16"/>
              </w:rPr>
              <w:t xml:space="preserve">BIO.2.4 </w:t>
            </w:r>
            <w:r w:rsidRPr="0046174D">
              <w:rPr>
                <w:rFonts w:ascii="Calibri" w:hAnsi="Calibri" w:cs="Calibri"/>
                <w:sz w:val="16"/>
                <w:szCs w:val="16"/>
              </w:rPr>
              <w:t>Conduct scientific investigations or computer simulations to compare aerobic and anaerobic cellular respiration in plants and animals, using real world examples.</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F9AFF" w14:textId="6BD4A5C7" w:rsidR="00194588" w:rsidRPr="009C0397" w:rsidRDefault="00EC33DE" w:rsidP="00194588">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1A39FBCF" w14:textId="77777777" w:rsidR="00194588" w:rsidRPr="009C0397" w:rsidRDefault="00194588" w:rsidP="00194588">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3D7DFF81" w14:textId="77777777" w:rsidR="00194588" w:rsidRPr="009C0397" w:rsidRDefault="00194588" w:rsidP="00194588">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4844B5F0" w14:textId="77777777" w:rsidR="00194588" w:rsidRPr="009C0397" w:rsidRDefault="00194588" w:rsidP="00194588">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1602E943" w14:textId="1EC8D7B0" w:rsidR="00194588" w:rsidRPr="009C0397" w:rsidRDefault="00EC33DE" w:rsidP="00194588">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08BB5F26" w14:textId="77777777" w:rsidR="00194588" w:rsidRPr="009C0397" w:rsidRDefault="00194588" w:rsidP="0019458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173DE3F0" w14:textId="77777777" w:rsidR="00194588" w:rsidRPr="009C0397" w:rsidRDefault="00194588" w:rsidP="0019458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3BE8D93F" w14:textId="77777777" w:rsidR="00194588" w:rsidRPr="009C0397" w:rsidRDefault="00194588" w:rsidP="0019458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6EE31E13" w14:textId="77777777" w:rsidR="00194588" w:rsidRPr="009C0397" w:rsidRDefault="00194588" w:rsidP="0019458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191D97CA" w14:textId="1A05B717" w:rsidR="00194588" w:rsidRPr="00D27B16" w:rsidRDefault="00194588" w:rsidP="00D27B16">
            <w:pPr>
              <w:pStyle w:val="ListParagraph"/>
              <w:numPr>
                <w:ilvl w:val="0"/>
                <w:numId w:val="4"/>
              </w:numPr>
              <w:ind w:right="45"/>
              <w:textAlignment w:val="baseline"/>
              <w:rPr>
                <w:rFonts w:ascii="Calibri" w:hAnsi="Calibri" w:cs="Calibri"/>
                <w:b/>
                <w:bCs/>
                <w:sz w:val="16"/>
                <w:szCs w:val="16"/>
              </w:rPr>
            </w:pPr>
            <w:r w:rsidRPr="00D27B16">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F639"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Adenosine Triphosphate</w:t>
            </w:r>
          </w:p>
          <w:p w14:paraId="66E7BFB2" w14:textId="77777777" w:rsidR="00340C5D" w:rsidRPr="00613AC5" w:rsidRDefault="00340C5D" w:rsidP="00340C5D">
            <w:pPr>
              <w:textAlignment w:val="baseline"/>
              <w:rPr>
                <w:rFonts w:ascii="Calibri" w:hAnsi="Calibri" w:cs="Calibri"/>
                <w:sz w:val="16"/>
                <w:szCs w:val="16"/>
              </w:rPr>
            </w:pPr>
            <w:r w:rsidRPr="00340C5D">
              <w:rPr>
                <w:rFonts w:ascii="Calibri" w:hAnsi="Calibri" w:cs="Calibri"/>
                <w:sz w:val="16"/>
                <w:szCs w:val="16"/>
              </w:rPr>
              <w:t>Aerobic Cellular Respiration</w:t>
            </w:r>
          </w:p>
          <w:p w14:paraId="63B20B72"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Anaerobic Cellular Respiration</w:t>
            </w:r>
          </w:p>
          <w:p w14:paraId="406DF0F3"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Cellular Respiration</w:t>
            </w:r>
          </w:p>
          <w:p w14:paraId="54C180A1"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Electron Transport Chain</w:t>
            </w:r>
          </w:p>
          <w:p w14:paraId="1E707EFA"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Glucose</w:t>
            </w:r>
          </w:p>
          <w:p w14:paraId="5CC3F22B"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Glycolysis</w:t>
            </w:r>
          </w:p>
          <w:p w14:paraId="642E420C"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Krebs Cycle</w:t>
            </w:r>
          </w:p>
          <w:p w14:paraId="5DA8ABD0"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Light-Dependent Reactions</w:t>
            </w:r>
          </w:p>
          <w:p w14:paraId="2AD42228"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Light-Independent Reactions (Calvin Cycle)</w:t>
            </w:r>
          </w:p>
          <w:p w14:paraId="272F18F9" w14:textId="77777777" w:rsidR="00340C5D" w:rsidRPr="00340C5D" w:rsidRDefault="00340C5D" w:rsidP="00340C5D">
            <w:pPr>
              <w:textAlignment w:val="baseline"/>
              <w:rPr>
                <w:rFonts w:ascii="Calibri" w:hAnsi="Calibri" w:cs="Calibri"/>
                <w:sz w:val="16"/>
                <w:szCs w:val="16"/>
              </w:rPr>
            </w:pPr>
            <w:r w:rsidRPr="00340C5D">
              <w:rPr>
                <w:rFonts w:ascii="Calibri" w:hAnsi="Calibri" w:cs="Calibri"/>
                <w:sz w:val="16"/>
                <w:szCs w:val="16"/>
              </w:rPr>
              <w:t>Photosynthesis</w:t>
            </w:r>
          </w:p>
          <w:p w14:paraId="1F54D8A8" w14:textId="54DDC406" w:rsidR="00194588" w:rsidRPr="00613AC5" w:rsidRDefault="00340C5D" w:rsidP="00340C5D">
            <w:pPr>
              <w:textAlignment w:val="baseline"/>
              <w:rPr>
                <w:rFonts w:ascii="Calibri" w:hAnsi="Calibri" w:cs="Calibri"/>
                <w:sz w:val="16"/>
                <w:szCs w:val="16"/>
              </w:rPr>
            </w:pPr>
            <w:r w:rsidRPr="00340C5D">
              <w:rPr>
                <w:rFonts w:ascii="Calibri" w:hAnsi="Calibri" w:cs="Calibri"/>
                <w:sz w:val="16"/>
                <w:szCs w:val="16"/>
              </w:rPr>
              <w:t>Reactant</w:t>
            </w:r>
          </w:p>
        </w:tc>
      </w:tr>
      <w:tr w:rsidR="00BD2C67" w:rsidRPr="00613AC5" w14:paraId="4DBD627C"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A57F9" w14:textId="6F7F6BEC" w:rsidR="00BD2C67" w:rsidRDefault="002654A6" w:rsidP="00BD2C67">
            <w:pPr>
              <w:jc w:val="center"/>
              <w:textAlignment w:val="baseline"/>
              <w:rPr>
                <w:rFonts w:ascii="Calibri" w:hAnsi="Calibri" w:cs="Calibri"/>
                <w:b/>
                <w:bCs/>
                <w:sz w:val="16"/>
                <w:szCs w:val="16"/>
              </w:rPr>
            </w:pPr>
            <w:r>
              <w:rPr>
                <w:rFonts w:ascii="Calibri" w:hAnsi="Calibri" w:cs="Calibri"/>
                <w:b/>
                <w:bCs/>
                <w:sz w:val="16"/>
                <w:szCs w:val="16"/>
              </w:rPr>
              <w:t>CELL as a SYSTEM</w:t>
            </w:r>
            <w:r w:rsidR="00BD2C67">
              <w:rPr>
                <w:rFonts w:ascii="Calibri" w:hAnsi="Calibri" w:cs="Calibri"/>
                <w:b/>
                <w:bCs/>
                <w:sz w:val="16"/>
                <w:szCs w:val="16"/>
              </w:rPr>
              <w:t>:</w:t>
            </w:r>
          </w:p>
          <w:p w14:paraId="59FDBBEE" w14:textId="446CAB15" w:rsidR="00BD2C67" w:rsidRPr="00290114" w:rsidRDefault="002654A6" w:rsidP="00BD2C67">
            <w:pPr>
              <w:jc w:val="center"/>
              <w:textAlignment w:val="baseline"/>
              <w:rPr>
                <w:rFonts w:ascii="Calibri" w:hAnsi="Calibri" w:cs="Calibri"/>
                <w:b/>
                <w:bCs/>
                <w:color w:val="FF0000"/>
                <w:sz w:val="16"/>
                <w:szCs w:val="16"/>
              </w:rPr>
            </w:pPr>
            <w:r>
              <w:rPr>
                <w:rFonts w:ascii="Calibri" w:hAnsi="Calibri" w:cs="Calibri"/>
                <w:b/>
                <w:bCs/>
                <w:color w:val="FF0000"/>
                <w:sz w:val="16"/>
                <w:szCs w:val="16"/>
              </w:rPr>
              <w:t>Cellular Growth and Division</w:t>
            </w:r>
          </w:p>
          <w:p w14:paraId="761F7672" w14:textId="77777777" w:rsidR="00BD2C67" w:rsidRDefault="00BD2C67" w:rsidP="00BD2C67">
            <w:pPr>
              <w:jc w:val="center"/>
              <w:textAlignment w:val="baseline"/>
              <w:rPr>
                <w:rFonts w:ascii="Calibri" w:hAnsi="Calibri" w:cs="Calibri"/>
                <w:b/>
                <w:bCs/>
                <w:sz w:val="16"/>
                <w:szCs w:val="16"/>
              </w:rPr>
            </w:pPr>
          </w:p>
          <w:p w14:paraId="300FDD37" w14:textId="6D247F16" w:rsidR="00BD2C67" w:rsidRDefault="009E78EF" w:rsidP="00BD2C67">
            <w:pPr>
              <w:textAlignment w:val="baseline"/>
              <w:rPr>
                <w:rFonts w:ascii="Calibri" w:hAnsi="Calibri" w:cs="Calibri"/>
                <w:b/>
                <w:bCs/>
                <w:sz w:val="16"/>
                <w:szCs w:val="16"/>
              </w:rPr>
            </w:pPr>
            <w:r>
              <w:rPr>
                <w:rFonts w:ascii="Calibri" w:hAnsi="Calibri" w:cs="Calibri"/>
                <w:b/>
                <w:bCs/>
                <w:sz w:val="16"/>
                <w:szCs w:val="16"/>
              </w:rPr>
              <w:t>REAL-WORLD CONNECTIONS and PHENOMENA</w:t>
            </w:r>
          </w:p>
          <w:p w14:paraId="6BA64CBD" w14:textId="150A03E6" w:rsidR="00BD2C67" w:rsidRPr="00E8243A" w:rsidRDefault="00472799" w:rsidP="00770DF1">
            <w:pPr>
              <w:pStyle w:val="ListParagraph"/>
              <w:numPr>
                <w:ilvl w:val="0"/>
                <w:numId w:val="23"/>
              </w:numPr>
              <w:jc w:val="both"/>
              <w:textAlignment w:val="baseline"/>
              <w:rPr>
                <w:rFonts w:ascii="Calibri" w:hAnsi="Calibri" w:cs="Calibri"/>
                <w:b/>
                <w:bCs/>
                <w:sz w:val="16"/>
                <w:szCs w:val="16"/>
              </w:rPr>
            </w:pPr>
            <w:r>
              <w:rPr>
                <w:rFonts w:ascii="Calibri" w:hAnsi="Calibri" w:cs="Calibri"/>
                <w:sz w:val="16"/>
                <w:szCs w:val="16"/>
              </w:rPr>
              <w:t>Re</w:t>
            </w:r>
            <w:r w:rsidR="00ED3113">
              <w:rPr>
                <w:rFonts w:ascii="Calibri" w:hAnsi="Calibri" w:cs="Calibri"/>
                <w:sz w:val="16"/>
                <w:szCs w:val="16"/>
              </w:rPr>
              <w:t>search</w:t>
            </w:r>
            <w:r w:rsidR="00DA32AB">
              <w:rPr>
                <w:rFonts w:ascii="Calibri" w:hAnsi="Calibri" w:cs="Calibri"/>
                <w:sz w:val="16"/>
                <w:szCs w:val="16"/>
              </w:rPr>
              <w:t xml:space="preserve"> e</w:t>
            </w:r>
            <w:r w:rsidR="003B3BB9">
              <w:rPr>
                <w:rFonts w:ascii="Calibri" w:hAnsi="Calibri" w:cs="Calibri"/>
                <w:sz w:val="16"/>
                <w:szCs w:val="16"/>
              </w:rPr>
              <w:t xml:space="preserve">pimorphic regeneration in amphibians and </w:t>
            </w:r>
            <w:r w:rsidR="00A843B1">
              <w:rPr>
                <w:rFonts w:ascii="Calibri" w:hAnsi="Calibri" w:cs="Calibri"/>
                <w:sz w:val="16"/>
                <w:szCs w:val="16"/>
              </w:rPr>
              <w:t>gather information on studies in mammals</w:t>
            </w:r>
          </w:p>
          <w:p w14:paraId="65DACC9E" w14:textId="77777777" w:rsidR="00BD2C67" w:rsidRDefault="00BD2C67" w:rsidP="00BD2C67">
            <w:pPr>
              <w:textAlignment w:val="baseline"/>
              <w:rPr>
                <w:rFonts w:ascii="Calibri" w:hAnsi="Calibri" w:cs="Calibri"/>
                <w:b/>
                <w:bCs/>
                <w:sz w:val="16"/>
                <w:szCs w:val="16"/>
              </w:rPr>
            </w:pPr>
          </w:p>
          <w:p w14:paraId="7E96C99B" w14:textId="0F27B00F" w:rsidR="00BD2C67" w:rsidRPr="00C224B6" w:rsidRDefault="00FA7654" w:rsidP="00770DF1">
            <w:pPr>
              <w:jc w:val="both"/>
              <w:textAlignment w:val="baseline"/>
              <w:rPr>
                <w:rFonts w:ascii="Calibri" w:hAnsi="Calibri" w:cs="Calibri"/>
                <w:b/>
                <w:bCs/>
                <w:color w:val="FF0000"/>
                <w:sz w:val="16"/>
                <w:szCs w:val="16"/>
              </w:rPr>
            </w:pPr>
            <w:r w:rsidRPr="00BD2C67">
              <w:rPr>
                <w:rFonts w:ascii="Calibri" w:hAnsi="Calibri" w:cs="Calibri"/>
                <w:b/>
                <w:bCs/>
                <w:color w:val="FF0000"/>
                <w:sz w:val="16"/>
                <w:szCs w:val="16"/>
              </w:rPr>
              <w:t xml:space="preserve">BIO.1E.4 </w:t>
            </w:r>
            <w:r w:rsidRPr="00993D44">
              <w:rPr>
                <w:rFonts w:ascii="Calibri" w:hAnsi="Calibri" w:cs="Calibri"/>
                <w:b/>
                <w:bCs/>
                <w:color w:val="FF0000"/>
                <w:sz w:val="16"/>
                <w:szCs w:val="16"/>
              </w:rPr>
              <w:t>Enrichment</w:t>
            </w:r>
            <w:r w:rsidRPr="00BD2C67">
              <w:rPr>
                <w:rFonts w:ascii="Calibri" w:hAnsi="Calibri" w:cs="Calibri"/>
                <w:b/>
                <w:bCs/>
                <w:sz w:val="16"/>
                <w:szCs w:val="16"/>
              </w:rPr>
              <w:t xml:space="preserve">: </w:t>
            </w:r>
            <w:r w:rsidRPr="00993D44">
              <w:rPr>
                <w:rFonts w:ascii="Calibri" w:hAnsi="Calibri" w:cs="Calibri"/>
                <w:sz w:val="16"/>
                <w:szCs w:val="16"/>
              </w:rPr>
              <w:t>Use an engineering design process to investigate the role of stem cells in regeneration and asexual reproduction, then develop applications of stem cell research to solve human medical conditions. *</w:t>
            </w:r>
            <w:r>
              <w:rPr>
                <w:rFonts w:ascii="Calibri" w:hAnsi="Calibri" w:cs="Calibri"/>
                <w:sz w:val="16"/>
                <w:szCs w:val="16"/>
              </w:rPr>
              <w:t xml:space="preserve"> </w:t>
            </w:r>
            <w:r w:rsidRPr="00B42BB3">
              <w:rPr>
                <w:rFonts w:ascii="Calibri" w:hAnsi="Calibri" w:cs="Calibri"/>
                <w:b/>
                <w:bCs/>
                <w:color w:val="FF0000"/>
                <w:sz w:val="16"/>
                <w:szCs w:val="16"/>
              </w:rPr>
              <w:t>All SEPs and CCCs are applicable</w:t>
            </w:r>
            <w:r>
              <w:rPr>
                <w:rFonts w:ascii="Calibri" w:hAnsi="Calibri" w:cs="Calibri"/>
                <w:b/>
                <w:bCs/>
                <w:color w:val="FF0000"/>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97531" w14:textId="522B4BC1" w:rsidR="00BD2C67" w:rsidRPr="00BD2C67" w:rsidRDefault="00BD2C67" w:rsidP="001A12DC">
            <w:pPr>
              <w:jc w:val="both"/>
              <w:textAlignment w:val="baseline"/>
              <w:rPr>
                <w:rFonts w:ascii="Calibri" w:hAnsi="Calibri" w:cs="Calibri"/>
                <w:b/>
                <w:bCs/>
                <w:sz w:val="16"/>
                <w:szCs w:val="16"/>
              </w:rPr>
            </w:pPr>
            <w:r w:rsidRPr="0011720C">
              <w:rPr>
                <w:rFonts w:ascii="Calibri" w:hAnsi="Calibri" w:cs="Calibri"/>
                <w:b/>
                <w:bCs/>
                <w:color w:val="FF0000"/>
                <w:sz w:val="16"/>
                <w:szCs w:val="16"/>
              </w:rPr>
              <w:t xml:space="preserve">BIO.1E </w:t>
            </w:r>
            <w:r w:rsidRPr="00BD2C67">
              <w:rPr>
                <w:rFonts w:ascii="Calibri" w:hAnsi="Calibri" w:cs="Calibri"/>
                <w:b/>
                <w:bCs/>
                <w:sz w:val="16"/>
                <w:szCs w:val="16"/>
              </w:rPr>
              <w:t>Students will develop and use models to explain the role of the cell cycle during</w:t>
            </w:r>
            <w:r>
              <w:rPr>
                <w:rFonts w:ascii="Calibri" w:hAnsi="Calibri" w:cs="Calibri"/>
                <w:b/>
                <w:bCs/>
                <w:sz w:val="16"/>
                <w:szCs w:val="16"/>
              </w:rPr>
              <w:t xml:space="preserve"> </w:t>
            </w:r>
            <w:r w:rsidRPr="00BD2C67">
              <w:rPr>
                <w:rFonts w:ascii="Calibri" w:hAnsi="Calibri" w:cs="Calibri"/>
                <w:b/>
                <w:bCs/>
                <w:sz w:val="16"/>
                <w:szCs w:val="16"/>
              </w:rPr>
              <w:t>growth, development, and maintenance in multicellular organisms.</w:t>
            </w:r>
          </w:p>
          <w:p w14:paraId="4D398AF1" w14:textId="064128A2" w:rsidR="00BD2C67" w:rsidRPr="00BD2C67" w:rsidRDefault="00BD2C67" w:rsidP="001A12DC">
            <w:pPr>
              <w:jc w:val="both"/>
              <w:textAlignment w:val="baseline"/>
              <w:rPr>
                <w:rFonts w:ascii="Calibri" w:hAnsi="Calibri" w:cs="Calibri"/>
                <w:b/>
                <w:bCs/>
                <w:sz w:val="16"/>
                <w:szCs w:val="16"/>
              </w:rPr>
            </w:pPr>
            <w:r w:rsidRPr="00BD2C67">
              <w:rPr>
                <w:rFonts w:ascii="Calibri" w:hAnsi="Calibri" w:cs="Calibri"/>
                <w:b/>
                <w:bCs/>
                <w:sz w:val="16"/>
                <w:szCs w:val="16"/>
              </w:rPr>
              <w:t xml:space="preserve">BIO.1E.1 </w:t>
            </w:r>
            <w:r w:rsidR="00F34565">
              <w:rPr>
                <w:rFonts w:ascii="Calibri" w:hAnsi="Calibri" w:cs="Calibri"/>
                <w:sz w:val="16"/>
                <w:szCs w:val="16"/>
              </w:rPr>
              <w:t>Develop</w:t>
            </w:r>
            <w:r w:rsidRPr="0011720C">
              <w:rPr>
                <w:rFonts w:ascii="Calibri" w:hAnsi="Calibri" w:cs="Calibri"/>
                <w:sz w:val="16"/>
                <w:szCs w:val="16"/>
              </w:rPr>
              <w:t xml:space="preserve"> models to explain how the processes of cell division and cell differentiation produce and maintain complex multicellular organisms.</w:t>
            </w:r>
          </w:p>
          <w:p w14:paraId="63710E63" w14:textId="3E319059" w:rsidR="00BD2C67" w:rsidRPr="00BD2C67" w:rsidRDefault="00BD2C67" w:rsidP="001A12DC">
            <w:pPr>
              <w:jc w:val="both"/>
              <w:textAlignment w:val="baseline"/>
              <w:rPr>
                <w:rFonts w:ascii="Calibri" w:hAnsi="Calibri" w:cs="Calibri"/>
                <w:b/>
                <w:bCs/>
                <w:sz w:val="16"/>
                <w:szCs w:val="16"/>
              </w:rPr>
            </w:pPr>
            <w:r w:rsidRPr="00BD2C67">
              <w:rPr>
                <w:rFonts w:ascii="Calibri" w:hAnsi="Calibri" w:cs="Calibri"/>
                <w:b/>
                <w:bCs/>
                <w:sz w:val="16"/>
                <w:szCs w:val="16"/>
              </w:rPr>
              <w:t xml:space="preserve">BIO.1E.2 </w:t>
            </w:r>
            <w:r w:rsidRPr="0011720C">
              <w:rPr>
                <w:rFonts w:ascii="Calibri" w:hAnsi="Calibri" w:cs="Calibri"/>
                <w:sz w:val="16"/>
                <w:szCs w:val="16"/>
              </w:rPr>
              <w:t>Identify and describe the changes that occur in a cell during replication. Explore problems that might occur if the cell does not progress through the cycle correctly (cancer).</w:t>
            </w:r>
          </w:p>
          <w:p w14:paraId="20C7D578" w14:textId="77777777" w:rsidR="00FA7654" w:rsidRDefault="00BD2C67" w:rsidP="001A12DC">
            <w:pPr>
              <w:jc w:val="both"/>
              <w:textAlignment w:val="baseline"/>
              <w:rPr>
                <w:rFonts w:ascii="Calibri" w:hAnsi="Calibri" w:cs="Calibri"/>
                <w:b/>
                <w:bCs/>
                <w:color w:val="FF0000"/>
                <w:sz w:val="16"/>
                <w:szCs w:val="16"/>
              </w:rPr>
            </w:pPr>
            <w:r w:rsidRPr="00BD2C67">
              <w:rPr>
                <w:rFonts w:ascii="Calibri" w:hAnsi="Calibri" w:cs="Calibri"/>
                <w:b/>
                <w:bCs/>
                <w:sz w:val="16"/>
                <w:szCs w:val="16"/>
              </w:rPr>
              <w:t xml:space="preserve">BIO.1E.3 </w:t>
            </w:r>
            <w:r w:rsidRPr="0011720C">
              <w:rPr>
                <w:rFonts w:ascii="Calibri" w:hAnsi="Calibri" w:cs="Calibri"/>
                <w:sz w:val="16"/>
                <w:szCs w:val="16"/>
              </w:rPr>
              <w:t>Relate the processes of cellular reproduction to asexual reproduction in simple organisms (i.e., budding, vegetative propagation, regeneration, binary fission). Explain why the DNA of the daughter cells is the same as the parent cell</w:t>
            </w:r>
            <w:r w:rsidR="001A12DC">
              <w:rPr>
                <w:rFonts w:ascii="Calibri" w:hAnsi="Calibri" w:cs="Calibri"/>
                <w:sz w:val="16"/>
                <w:szCs w:val="16"/>
              </w:rPr>
              <w:t>.</w:t>
            </w:r>
            <w:r w:rsidR="00FA7654" w:rsidRPr="00BD2C67">
              <w:rPr>
                <w:rFonts w:ascii="Calibri" w:hAnsi="Calibri" w:cs="Calibri"/>
                <w:b/>
                <w:bCs/>
                <w:color w:val="FF0000"/>
                <w:sz w:val="16"/>
                <w:szCs w:val="16"/>
              </w:rPr>
              <w:t xml:space="preserve"> </w:t>
            </w:r>
          </w:p>
          <w:p w14:paraId="79C14BDF" w14:textId="48D42F4E" w:rsidR="00BD2C67" w:rsidRPr="005238FA" w:rsidRDefault="00BD2C67" w:rsidP="001A12DC">
            <w:pPr>
              <w:jc w:val="both"/>
              <w:textAlignment w:val="baseline"/>
              <w:rPr>
                <w:rFonts w:ascii="Calibri" w:hAnsi="Calibri" w:cs="Calibri"/>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6DED" w14:textId="16D1BA33" w:rsidR="00BD2C67" w:rsidRPr="009C0397" w:rsidRDefault="00EC33DE" w:rsidP="00BD2C67">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6CBD18F4" w14:textId="77777777" w:rsidR="00BD2C67" w:rsidRPr="009C0397" w:rsidRDefault="00BD2C67" w:rsidP="00BD2C6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2D732C26" w14:textId="77777777" w:rsidR="00BD2C67" w:rsidRPr="009C0397" w:rsidRDefault="00BD2C67" w:rsidP="00BD2C6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367169AC" w14:textId="77777777" w:rsidR="00BD2C67" w:rsidRPr="009C0397" w:rsidRDefault="00BD2C67" w:rsidP="00BD2C6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37EFCA58" w14:textId="77777777" w:rsidR="00BD2C67" w:rsidRPr="009C0397" w:rsidRDefault="00BD2C67" w:rsidP="00BD2C67">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1B712A42" w14:textId="2485FC66" w:rsidR="00BD2C67" w:rsidRPr="009C0397" w:rsidRDefault="00EC33DE" w:rsidP="00BD2C67">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5F6EF972" w14:textId="77777777" w:rsidR="00BD2C67" w:rsidRPr="009C0397" w:rsidRDefault="00BD2C67" w:rsidP="00BD2C6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3F647197" w14:textId="77777777" w:rsidR="00BD2C67" w:rsidRPr="009C0397" w:rsidRDefault="00BD2C67" w:rsidP="00BD2C6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22160E99" w14:textId="77777777" w:rsidR="00BD2C67" w:rsidRPr="009C0397" w:rsidRDefault="00BD2C67" w:rsidP="00BD2C67">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0788A0ED" w14:textId="433AC658" w:rsidR="00BD2C67" w:rsidRPr="0011720C" w:rsidRDefault="00BD2C67" w:rsidP="0011720C">
            <w:pPr>
              <w:pStyle w:val="ListParagraph"/>
              <w:numPr>
                <w:ilvl w:val="0"/>
                <w:numId w:val="4"/>
              </w:numPr>
              <w:ind w:right="45"/>
              <w:textAlignment w:val="baseline"/>
              <w:rPr>
                <w:rFonts w:ascii="Calibri" w:hAnsi="Calibri" w:cs="Calibri"/>
                <w:b/>
                <w:bCs/>
                <w:sz w:val="16"/>
                <w:szCs w:val="16"/>
              </w:rPr>
            </w:pPr>
            <w:r w:rsidRPr="0011720C">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D16C4"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Anaphase</w:t>
            </w:r>
          </w:p>
          <w:p w14:paraId="143F388B"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Binary Fission</w:t>
            </w:r>
          </w:p>
          <w:p w14:paraId="5868F015"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Cancer</w:t>
            </w:r>
          </w:p>
          <w:p w14:paraId="4CCF2953"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Cell Cycle</w:t>
            </w:r>
          </w:p>
          <w:p w14:paraId="42712ADF"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Cytokinesis</w:t>
            </w:r>
          </w:p>
          <w:p w14:paraId="0A867F10"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DNA Replication</w:t>
            </w:r>
          </w:p>
          <w:p w14:paraId="64C53851"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Interphase</w:t>
            </w:r>
          </w:p>
          <w:p w14:paraId="7D0E5B68"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Metaphase</w:t>
            </w:r>
          </w:p>
          <w:p w14:paraId="2AD598C6"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Mitosis</w:t>
            </w:r>
          </w:p>
          <w:p w14:paraId="5F529E4C"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Prophase</w:t>
            </w:r>
          </w:p>
          <w:p w14:paraId="7F8FB68D" w14:textId="77777777" w:rsidR="00BE2320" w:rsidRPr="00BE2320" w:rsidRDefault="00BE2320" w:rsidP="00BE2320">
            <w:pPr>
              <w:textAlignment w:val="baseline"/>
              <w:rPr>
                <w:rFonts w:ascii="Calibri" w:hAnsi="Calibri" w:cs="Calibri"/>
                <w:sz w:val="16"/>
                <w:szCs w:val="16"/>
              </w:rPr>
            </w:pPr>
            <w:r w:rsidRPr="00BE2320">
              <w:rPr>
                <w:rFonts w:ascii="Calibri" w:hAnsi="Calibri" w:cs="Calibri"/>
                <w:sz w:val="16"/>
                <w:szCs w:val="16"/>
              </w:rPr>
              <w:t>Somatic Cell</w:t>
            </w:r>
          </w:p>
          <w:p w14:paraId="475B4379" w14:textId="77777777" w:rsidR="00BE2320" w:rsidRPr="00613AC5" w:rsidRDefault="00BE2320" w:rsidP="00BE2320">
            <w:pPr>
              <w:textAlignment w:val="baseline"/>
              <w:rPr>
                <w:rFonts w:ascii="Calibri" w:hAnsi="Calibri" w:cs="Calibri"/>
                <w:sz w:val="16"/>
                <w:szCs w:val="16"/>
              </w:rPr>
            </w:pPr>
            <w:r w:rsidRPr="00BE2320">
              <w:rPr>
                <w:rFonts w:ascii="Calibri" w:hAnsi="Calibri" w:cs="Calibri"/>
                <w:sz w:val="16"/>
                <w:szCs w:val="16"/>
              </w:rPr>
              <w:t>Stem Cell</w:t>
            </w:r>
          </w:p>
          <w:p w14:paraId="1F9261C4" w14:textId="1338435D" w:rsidR="00BD2C67" w:rsidRPr="00613AC5" w:rsidRDefault="00BE2320" w:rsidP="00BE2320">
            <w:pPr>
              <w:textAlignment w:val="baseline"/>
              <w:rPr>
                <w:rFonts w:ascii="Calibri" w:hAnsi="Calibri" w:cs="Calibri"/>
                <w:sz w:val="16"/>
                <w:szCs w:val="16"/>
              </w:rPr>
            </w:pPr>
            <w:r w:rsidRPr="00BE2320">
              <w:rPr>
                <w:rFonts w:ascii="Calibri" w:hAnsi="Calibri" w:cs="Calibri"/>
                <w:sz w:val="16"/>
                <w:szCs w:val="16"/>
              </w:rPr>
              <w:t>Telophase</w:t>
            </w:r>
          </w:p>
        </w:tc>
      </w:tr>
      <w:tr w:rsidR="00177AC0" w:rsidRPr="00613AC5" w14:paraId="2EAA1A9C"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CE518" w14:textId="12F126FB" w:rsidR="00177AC0" w:rsidRDefault="00AA54F6" w:rsidP="00177AC0">
            <w:pPr>
              <w:jc w:val="center"/>
              <w:textAlignment w:val="baseline"/>
              <w:rPr>
                <w:rFonts w:ascii="Calibri" w:hAnsi="Calibri" w:cs="Calibri"/>
                <w:b/>
                <w:bCs/>
                <w:sz w:val="16"/>
                <w:szCs w:val="16"/>
              </w:rPr>
            </w:pPr>
            <w:r>
              <w:rPr>
                <w:rFonts w:ascii="Calibri" w:hAnsi="Calibri" w:cs="Calibri"/>
                <w:b/>
                <w:bCs/>
                <w:sz w:val="16"/>
                <w:szCs w:val="16"/>
              </w:rPr>
              <w:t>REPRODCUCTION and HEREDITY</w:t>
            </w:r>
            <w:r w:rsidR="00177AC0">
              <w:rPr>
                <w:rFonts w:ascii="Calibri" w:hAnsi="Calibri" w:cs="Calibri"/>
                <w:b/>
                <w:bCs/>
                <w:sz w:val="16"/>
                <w:szCs w:val="16"/>
              </w:rPr>
              <w:t>:</w:t>
            </w:r>
          </w:p>
          <w:p w14:paraId="0BFDC61A" w14:textId="6E89D6B7" w:rsidR="00177AC0" w:rsidRPr="00290114" w:rsidRDefault="009E78EF" w:rsidP="00177AC0">
            <w:pPr>
              <w:jc w:val="center"/>
              <w:textAlignment w:val="baseline"/>
              <w:rPr>
                <w:rFonts w:ascii="Calibri" w:hAnsi="Calibri" w:cs="Calibri"/>
                <w:b/>
                <w:bCs/>
                <w:color w:val="FF0000"/>
                <w:sz w:val="16"/>
                <w:szCs w:val="16"/>
              </w:rPr>
            </w:pPr>
            <w:r>
              <w:rPr>
                <w:rFonts w:ascii="Calibri" w:hAnsi="Calibri" w:cs="Calibri"/>
                <w:b/>
                <w:bCs/>
                <w:color w:val="FF0000"/>
                <w:sz w:val="16"/>
                <w:szCs w:val="16"/>
              </w:rPr>
              <w:t xml:space="preserve"> </w:t>
            </w:r>
            <w:r w:rsidR="00F2377F">
              <w:rPr>
                <w:rFonts w:ascii="Calibri" w:hAnsi="Calibri" w:cs="Calibri"/>
                <w:b/>
                <w:bCs/>
                <w:color w:val="FF0000"/>
                <w:sz w:val="16"/>
                <w:szCs w:val="16"/>
              </w:rPr>
              <w:t>Meiosis</w:t>
            </w:r>
          </w:p>
          <w:p w14:paraId="21A59B01" w14:textId="77777777" w:rsidR="00177AC0" w:rsidRDefault="00177AC0" w:rsidP="00177AC0">
            <w:pPr>
              <w:jc w:val="center"/>
              <w:textAlignment w:val="baseline"/>
              <w:rPr>
                <w:rFonts w:ascii="Calibri" w:hAnsi="Calibri" w:cs="Calibri"/>
                <w:b/>
                <w:bCs/>
                <w:sz w:val="16"/>
                <w:szCs w:val="16"/>
              </w:rPr>
            </w:pPr>
          </w:p>
          <w:p w14:paraId="69383ABF" w14:textId="3B4EB567" w:rsidR="00177AC0" w:rsidRDefault="009E78EF" w:rsidP="00177AC0">
            <w:pPr>
              <w:textAlignment w:val="baseline"/>
              <w:rPr>
                <w:rFonts w:ascii="Calibri" w:hAnsi="Calibri" w:cs="Calibri"/>
                <w:b/>
                <w:bCs/>
                <w:sz w:val="16"/>
                <w:szCs w:val="16"/>
              </w:rPr>
            </w:pPr>
            <w:r>
              <w:rPr>
                <w:rFonts w:ascii="Calibri" w:hAnsi="Calibri" w:cs="Calibri"/>
                <w:b/>
                <w:bCs/>
                <w:sz w:val="16"/>
                <w:szCs w:val="16"/>
              </w:rPr>
              <w:t>REAL-WORLD CONNECTIONS and PHENOMENA</w:t>
            </w:r>
          </w:p>
          <w:p w14:paraId="48BA91CC" w14:textId="218F5928" w:rsidR="00586D54" w:rsidRPr="00586D54" w:rsidRDefault="002A4565" w:rsidP="00770DF1">
            <w:pPr>
              <w:pStyle w:val="ListParagraph"/>
              <w:numPr>
                <w:ilvl w:val="0"/>
                <w:numId w:val="23"/>
              </w:numPr>
              <w:jc w:val="both"/>
              <w:textAlignment w:val="baseline"/>
              <w:rPr>
                <w:rFonts w:ascii="Calibri" w:hAnsi="Calibri" w:cs="Calibri"/>
                <w:b/>
                <w:bCs/>
                <w:sz w:val="16"/>
                <w:szCs w:val="16"/>
              </w:rPr>
            </w:pPr>
            <w:r>
              <w:rPr>
                <w:rFonts w:ascii="Calibri" w:hAnsi="Calibri" w:cs="Calibri"/>
                <w:sz w:val="16"/>
                <w:szCs w:val="16"/>
              </w:rPr>
              <w:t xml:space="preserve">Research and </w:t>
            </w:r>
            <w:r w:rsidR="00BE7FDA">
              <w:rPr>
                <w:rFonts w:ascii="Calibri" w:hAnsi="Calibri" w:cs="Calibri"/>
                <w:sz w:val="16"/>
                <w:szCs w:val="16"/>
              </w:rPr>
              <w:t xml:space="preserve">investigate genetic </w:t>
            </w:r>
            <w:r w:rsidR="00443128">
              <w:rPr>
                <w:rFonts w:ascii="Calibri" w:hAnsi="Calibri" w:cs="Calibri"/>
                <w:sz w:val="16"/>
                <w:szCs w:val="16"/>
              </w:rPr>
              <w:t xml:space="preserve">conditions such as genetically related </w:t>
            </w:r>
            <w:r w:rsidR="009E6342">
              <w:rPr>
                <w:rFonts w:ascii="Calibri" w:hAnsi="Calibri" w:cs="Calibri"/>
                <w:sz w:val="16"/>
                <w:szCs w:val="16"/>
              </w:rPr>
              <w:t>diseases</w:t>
            </w:r>
            <w:r w:rsidR="00FA7654">
              <w:rPr>
                <w:rFonts w:ascii="Calibri" w:hAnsi="Calibri" w:cs="Calibri"/>
                <w:sz w:val="16"/>
                <w:szCs w:val="16"/>
              </w:rPr>
              <w:t>.</w:t>
            </w:r>
          </w:p>
          <w:p w14:paraId="135C24FB" w14:textId="004091A6" w:rsidR="00586D54" w:rsidRPr="00352622" w:rsidRDefault="00586D54" w:rsidP="00770DF1">
            <w:pPr>
              <w:pStyle w:val="ListParagraph"/>
              <w:numPr>
                <w:ilvl w:val="0"/>
                <w:numId w:val="23"/>
              </w:numPr>
              <w:jc w:val="both"/>
              <w:textAlignment w:val="baseline"/>
              <w:rPr>
                <w:rFonts w:ascii="Calibri" w:hAnsi="Calibri" w:cs="Calibri"/>
                <w:sz w:val="16"/>
                <w:szCs w:val="16"/>
              </w:rPr>
            </w:pPr>
            <w:r w:rsidRPr="00352622">
              <w:rPr>
                <w:rFonts w:ascii="Calibri" w:hAnsi="Calibri" w:cs="Calibri"/>
                <w:sz w:val="16"/>
                <w:szCs w:val="16"/>
              </w:rPr>
              <w:t>Obtain and evaluate statistical data that give insight on the types and kinds of gen</w:t>
            </w:r>
            <w:r w:rsidR="00352622" w:rsidRPr="00352622">
              <w:rPr>
                <w:rFonts w:ascii="Calibri" w:hAnsi="Calibri" w:cs="Calibri"/>
                <w:sz w:val="16"/>
                <w:szCs w:val="16"/>
              </w:rPr>
              <w:t>etic diseases in Mississippi and discuss what current works are being done to combat such conditions.</w:t>
            </w:r>
          </w:p>
          <w:p w14:paraId="7578176B" w14:textId="7A7EA214" w:rsidR="00EA7585" w:rsidRPr="00080D46" w:rsidRDefault="00EA7585" w:rsidP="00080D46">
            <w:pP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8458C" w14:textId="111A935A" w:rsidR="00177AC0" w:rsidRPr="000D3187" w:rsidRDefault="00177AC0" w:rsidP="00F46FB9">
            <w:pPr>
              <w:jc w:val="both"/>
              <w:textAlignment w:val="baseline"/>
              <w:rPr>
                <w:rFonts w:ascii="Calibri" w:hAnsi="Calibri" w:cs="Calibri"/>
                <w:b/>
                <w:bCs/>
                <w:sz w:val="16"/>
                <w:szCs w:val="16"/>
              </w:rPr>
            </w:pPr>
            <w:r w:rsidRPr="00236748">
              <w:rPr>
                <w:rFonts w:ascii="Calibri" w:hAnsi="Calibri" w:cs="Calibri"/>
                <w:b/>
                <w:bCs/>
                <w:color w:val="FF0000"/>
                <w:sz w:val="16"/>
                <w:szCs w:val="16"/>
              </w:rPr>
              <w:t xml:space="preserve">BIO.3A </w:t>
            </w:r>
            <w:r w:rsidRPr="000D3187">
              <w:rPr>
                <w:rFonts w:ascii="Calibri" w:hAnsi="Calibri" w:cs="Calibri"/>
                <w:b/>
                <w:bCs/>
                <w:sz w:val="16"/>
                <w:szCs w:val="16"/>
              </w:rPr>
              <w:t>Students will develop and use models to explain the role of meiosis in the production of haploid gametes required for sexual reproduction.</w:t>
            </w:r>
          </w:p>
          <w:p w14:paraId="1053E4D2" w14:textId="001BE567" w:rsidR="00177AC0" w:rsidRPr="000D3187" w:rsidRDefault="00177AC0" w:rsidP="00F46FB9">
            <w:pPr>
              <w:jc w:val="both"/>
              <w:textAlignment w:val="baseline"/>
              <w:rPr>
                <w:rFonts w:ascii="Calibri" w:hAnsi="Calibri" w:cs="Calibri"/>
                <w:sz w:val="16"/>
                <w:szCs w:val="16"/>
              </w:rPr>
            </w:pPr>
            <w:r w:rsidRPr="000D3187">
              <w:rPr>
                <w:rFonts w:ascii="Calibri" w:hAnsi="Calibri" w:cs="Calibri"/>
                <w:b/>
                <w:bCs/>
                <w:sz w:val="16"/>
                <w:szCs w:val="16"/>
              </w:rPr>
              <w:t xml:space="preserve">BIO.3A.1 </w:t>
            </w:r>
            <w:r w:rsidRPr="000D3187">
              <w:rPr>
                <w:rFonts w:ascii="Calibri" w:hAnsi="Calibri" w:cs="Calibri"/>
                <w:sz w:val="16"/>
                <w:szCs w:val="16"/>
              </w:rPr>
              <w:t>Model sex cell formation (meiosis) and combination (fertilization) to demonstrate the maintenance of chromosome number through each generation in sexually reproducing populations. Explain why the DNA of the daughter cells is different from the DNA of the parent</w:t>
            </w:r>
          </w:p>
          <w:p w14:paraId="69112E1C" w14:textId="78F672A2" w:rsidR="00177AC0" w:rsidRPr="000D3187" w:rsidRDefault="00177AC0" w:rsidP="00F46FB9">
            <w:pPr>
              <w:jc w:val="both"/>
              <w:textAlignment w:val="baseline"/>
              <w:rPr>
                <w:rFonts w:ascii="Calibri" w:hAnsi="Calibri" w:cs="Calibri"/>
                <w:sz w:val="16"/>
                <w:szCs w:val="16"/>
              </w:rPr>
            </w:pPr>
            <w:r w:rsidRPr="000D3187">
              <w:rPr>
                <w:rFonts w:ascii="Calibri" w:hAnsi="Calibri" w:cs="Calibri"/>
                <w:sz w:val="16"/>
                <w:szCs w:val="16"/>
              </w:rPr>
              <w:t>cell.</w:t>
            </w:r>
          </w:p>
          <w:p w14:paraId="4C39D9C9" w14:textId="4F954A1A" w:rsidR="005D2D16" w:rsidRPr="00305DDA" w:rsidRDefault="00177AC0" w:rsidP="00F46FB9">
            <w:pPr>
              <w:jc w:val="both"/>
              <w:textAlignment w:val="baseline"/>
              <w:rPr>
                <w:rFonts w:ascii="Calibri" w:hAnsi="Calibri" w:cs="Calibri"/>
                <w:sz w:val="16"/>
                <w:szCs w:val="16"/>
              </w:rPr>
            </w:pPr>
            <w:r w:rsidRPr="000D3187">
              <w:rPr>
                <w:rFonts w:ascii="Calibri" w:hAnsi="Calibri" w:cs="Calibri"/>
                <w:b/>
                <w:bCs/>
                <w:sz w:val="16"/>
                <w:szCs w:val="16"/>
              </w:rPr>
              <w:t xml:space="preserve">BIO.3A.2 </w:t>
            </w:r>
            <w:r w:rsidRPr="000D3187">
              <w:rPr>
                <w:rFonts w:ascii="Calibri" w:hAnsi="Calibri" w:cs="Calibri"/>
                <w:sz w:val="16"/>
                <w:szCs w:val="16"/>
              </w:rPr>
              <w:t>Compare and contrast mitosis and meiosis in terms of reproduction.</w:t>
            </w:r>
          </w:p>
          <w:p w14:paraId="5B60F83D" w14:textId="77777777" w:rsidR="00177AC0" w:rsidRDefault="00177AC0" w:rsidP="00F46FB9">
            <w:pPr>
              <w:jc w:val="both"/>
              <w:textAlignment w:val="baseline"/>
              <w:rPr>
                <w:rFonts w:ascii="Calibri" w:hAnsi="Calibri" w:cs="Calibri"/>
                <w:sz w:val="16"/>
                <w:szCs w:val="16"/>
              </w:rPr>
            </w:pPr>
            <w:r w:rsidRPr="000D3187">
              <w:rPr>
                <w:rFonts w:ascii="Calibri" w:hAnsi="Calibri" w:cs="Calibri"/>
                <w:b/>
                <w:bCs/>
                <w:sz w:val="16"/>
                <w:szCs w:val="16"/>
              </w:rPr>
              <w:t xml:space="preserve">BIO.3A.3 </w:t>
            </w:r>
            <w:r w:rsidRPr="000D3187">
              <w:rPr>
                <w:rFonts w:ascii="Calibri" w:hAnsi="Calibri" w:cs="Calibri"/>
                <w:sz w:val="16"/>
                <w:szCs w:val="16"/>
              </w:rPr>
              <w:t xml:space="preserve">Investigate chromosomal abnormalities (e.g., Down syndrome, Turner’s syndrome, </w:t>
            </w:r>
            <w:r w:rsidRPr="00DF5247">
              <w:rPr>
                <w:rFonts w:ascii="Calibri" w:hAnsi="Calibri" w:cs="Calibri"/>
                <w:sz w:val="16"/>
                <w:szCs w:val="16"/>
              </w:rPr>
              <w:t>and</w:t>
            </w:r>
            <w:r w:rsidR="00DF5247">
              <w:rPr>
                <w:rFonts w:ascii="Calibri" w:hAnsi="Calibri" w:cs="Calibri"/>
                <w:sz w:val="16"/>
                <w:szCs w:val="16"/>
              </w:rPr>
              <w:t xml:space="preserve"> </w:t>
            </w:r>
            <w:r w:rsidRPr="00DF5247">
              <w:rPr>
                <w:rFonts w:ascii="Calibri" w:hAnsi="Calibri" w:cs="Calibri"/>
                <w:sz w:val="16"/>
                <w:szCs w:val="16"/>
              </w:rPr>
              <w:t>Klinefelter syndrome) that might arise from errors in meiosis (nondisjunction) and how these</w:t>
            </w:r>
            <w:r w:rsidR="005D2D16">
              <w:rPr>
                <w:rFonts w:ascii="Calibri" w:hAnsi="Calibri" w:cs="Calibri"/>
                <w:sz w:val="16"/>
                <w:szCs w:val="16"/>
              </w:rPr>
              <w:t xml:space="preserve"> </w:t>
            </w:r>
            <w:r w:rsidRPr="00DF5247">
              <w:rPr>
                <w:rFonts w:ascii="Calibri" w:hAnsi="Calibri" w:cs="Calibri"/>
                <w:sz w:val="16"/>
                <w:szCs w:val="16"/>
              </w:rPr>
              <w:t>abnormalities are identified (karyotypes).</w:t>
            </w:r>
          </w:p>
          <w:p w14:paraId="1B27650D" w14:textId="6A04F612" w:rsidR="00FC16D7" w:rsidRPr="00F1324E" w:rsidRDefault="00FC16D7" w:rsidP="00F46FB9">
            <w:pPr>
              <w:jc w:val="both"/>
              <w:textAlignment w:val="baseline"/>
              <w:rPr>
                <w:rFonts w:ascii="Calibri" w:hAnsi="Calibri" w:cs="Calibri"/>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9BDB2" w14:textId="7CF1205E" w:rsidR="00177AC0" w:rsidRPr="009C0397" w:rsidRDefault="00EC33DE" w:rsidP="00177AC0">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4DFF4827" w14:textId="77777777" w:rsidR="00177AC0" w:rsidRPr="009C0397" w:rsidRDefault="00177AC0" w:rsidP="00177AC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557FEEFC" w14:textId="77777777" w:rsidR="00177AC0" w:rsidRPr="009C0397" w:rsidRDefault="00177AC0" w:rsidP="00177AC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29AC03D5" w14:textId="77777777" w:rsidR="00177AC0" w:rsidRPr="009C0397" w:rsidRDefault="00177AC0" w:rsidP="00177AC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48076EA9" w14:textId="77777777" w:rsidR="00177AC0" w:rsidRPr="009C0397" w:rsidRDefault="00177AC0" w:rsidP="00177AC0">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Obtain, Evaluate, and Communicate Information</w:t>
            </w:r>
          </w:p>
          <w:p w14:paraId="602D1DB0" w14:textId="3D78DB73" w:rsidR="00177AC0" w:rsidRPr="009C0397" w:rsidRDefault="00EC33DE" w:rsidP="00177AC0">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3DD8D00A" w14:textId="77777777" w:rsidR="00177AC0" w:rsidRPr="009C0397" w:rsidRDefault="00177AC0" w:rsidP="00177AC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41B1E713" w14:textId="77777777" w:rsidR="00177AC0" w:rsidRPr="009C0397" w:rsidRDefault="00177AC0" w:rsidP="00177AC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4708ADAD" w14:textId="77777777" w:rsidR="00177AC0" w:rsidRPr="009C0397" w:rsidRDefault="00177AC0" w:rsidP="00177AC0">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515C5CE4" w14:textId="32FB9905" w:rsidR="00177AC0" w:rsidRPr="008D170D" w:rsidRDefault="00177AC0" w:rsidP="008D170D">
            <w:pPr>
              <w:pStyle w:val="ListParagraph"/>
              <w:numPr>
                <w:ilvl w:val="0"/>
                <w:numId w:val="4"/>
              </w:numPr>
              <w:ind w:right="45"/>
              <w:textAlignment w:val="baseline"/>
              <w:rPr>
                <w:rFonts w:ascii="Calibri" w:hAnsi="Calibri" w:cs="Calibri"/>
                <w:b/>
                <w:bCs/>
                <w:sz w:val="16"/>
                <w:szCs w:val="16"/>
              </w:rPr>
            </w:pPr>
            <w:r w:rsidRPr="008D170D">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825FF"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Allele</w:t>
            </w:r>
          </w:p>
          <w:p w14:paraId="44469448"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Cell Cycle</w:t>
            </w:r>
          </w:p>
          <w:p w14:paraId="62B37688"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Chromosome</w:t>
            </w:r>
          </w:p>
          <w:p w14:paraId="6C15B5E0"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Crossing Over</w:t>
            </w:r>
          </w:p>
          <w:p w14:paraId="50E7049E"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Diploid</w:t>
            </w:r>
          </w:p>
          <w:p w14:paraId="49A8F3AB"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Gametes</w:t>
            </w:r>
          </w:p>
          <w:p w14:paraId="7198D1E4"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Genetic Modification</w:t>
            </w:r>
          </w:p>
          <w:p w14:paraId="6109FE3A"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Haploid</w:t>
            </w:r>
          </w:p>
          <w:p w14:paraId="2D3236F6"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Meiosis</w:t>
            </w:r>
          </w:p>
          <w:p w14:paraId="30B63C2F" w14:textId="77777777" w:rsidR="001F3580" w:rsidRPr="00613AC5" w:rsidRDefault="001F3580" w:rsidP="00BC3FD3">
            <w:pPr>
              <w:textAlignment w:val="baseline"/>
              <w:rPr>
                <w:rFonts w:ascii="Calibri" w:hAnsi="Calibri" w:cs="Calibri"/>
                <w:sz w:val="16"/>
                <w:szCs w:val="16"/>
              </w:rPr>
            </w:pPr>
            <w:r w:rsidRPr="00BC3FD3">
              <w:rPr>
                <w:rFonts w:ascii="Calibri" w:hAnsi="Calibri" w:cs="Calibri"/>
                <w:sz w:val="16"/>
                <w:szCs w:val="16"/>
              </w:rPr>
              <w:t>Mutation</w:t>
            </w:r>
          </w:p>
          <w:p w14:paraId="63DDA658" w14:textId="77777777" w:rsidR="001F3580" w:rsidRPr="00BC3FD3" w:rsidRDefault="001F3580" w:rsidP="00BC3FD3">
            <w:pPr>
              <w:textAlignment w:val="baseline"/>
              <w:rPr>
                <w:rFonts w:ascii="Calibri" w:hAnsi="Calibri" w:cs="Calibri"/>
                <w:sz w:val="16"/>
                <w:szCs w:val="16"/>
              </w:rPr>
            </w:pPr>
            <w:r w:rsidRPr="00BC3FD3">
              <w:rPr>
                <w:rFonts w:ascii="Calibri" w:hAnsi="Calibri" w:cs="Calibri"/>
                <w:sz w:val="16"/>
                <w:szCs w:val="16"/>
              </w:rPr>
              <w:t>Spore</w:t>
            </w:r>
          </w:p>
          <w:p w14:paraId="5F64875E" w14:textId="4943630C" w:rsidR="00177AC0" w:rsidRPr="00613AC5" w:rsidRDefault="001F3580" w:rsidP="00BC3FD3">
            <w:pPr>
              <w:textAlignment w:val="baseline"/>
              <w:rPr>
                <w:rFonts w:ascii="Calibri" w:hAnsi="Calibri" w:cs="Calibri"/>
                <w:sz w:val="16"/>
                <w:szCs w:val="16"/>
              </w:rPr>
            </w:pPr>
            <w:r w:rsidRPr="00BC3FD3">
              <w:rPr>
                <w:rFonts w:ascii="Calibri" w:hAnsi="Calibri" w:cs="Calibri"/>
                <w:sz w:val="16"/>
                <w:szCs w:val="16"/>
              </w:rPr>
              <w:t>Trait</w:t>
            </w:r>
          </w:p>
        </w:tc>
      </w:tr>
      <w:tr w:rsidR="00432941" w:rsidRPr="00613AC5" w14:paraId="250FF213"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AD352" w14:textId="77777777" w:rsidR="00432941" w:rsidRDefault="00432941" w:rsidP="00432941">
            <w:pPr>
              <w:jc w:val="center"/>
              <w:textAlignment w:val="baseline"/>
              <w:rPr>
                <w:rFonts w:ascii="Calibri" w:hAnsi="Calibri" w:cs="Calibri"/>
                <w:b/>
                <w:bCs/>
                <w:sz w:val="16"/>
                <w:szCs w:val="16"/>
              </w:rPr>
            </w:pPr>
            <w:r>
              <w:rPr>
                <w:rFonts w:ascii="Calibri" w:hAnsi="Calibri" w:cs="Calibri"/>
                <w:b/>
                <w:bCs/>
                <w:sz w:val="16"/>
                <w:szCs w:val="16"/>
              </w:rPr>
              <w:lastRenderedPageBreak/>
              <w:t>REPRODCUCTION and HEREDITY:</w:t>
            </w:r>
          </w:p>
          <w:p w14:paraId="3389E933" w14:textId="41DB0D35" w:rsidR="00432941" w:rsidRPr="00290114" w:rsidRDefault="009E78EF" w:rsidP="00432941">
            <w:pPr>
              <w:jc w:val="center"/>
              <w:textAlignment w:val="baseline"/>
              <w:rPr>
                <w:rFonts w:ascii="Calibri" w:hAnsi="Calibri" w:cs="Calibri"/>
                <w:b/>
                <w:bCs/>
                <w:color w:val="FF0000"/>
                <w:sz w:val="16"/>
                <w:szCs w:val="16"/>
              </w:rPr>
            </w:pPr>
            <w:r>
              <w:rPr>
                <w:rFonts w:ascii="Calibri" w:hAnsi="Calibri" w:cs="Calibri"/>
                <w:b/>
                <w:bCs/>
                <w:color w:val="FF0000"/>
                <w:sz w:val="16"/>
                <w:szCs w:val="16"/>
              </w:rPr>
              <w:t>The Central Dogma and DNA Technology</w:t>
            </w:r>
          </w:p>
          <w:p w14:paraId="4CC41F78" w14:textId="77777777" w:rsidR="00432941" w:rsidRDefault="00432941" w:rsidP="00432941">
            <w:pPr>
              <w:jc w:val="center"/>
              <w:textAlignment w:val="baseline"/>
              <w:rPr>
                <w:rFonts w:ascii="Calibri" w:hAnsi="Calibri" w:cs="Calibri"/>
                <w:b/>
                <w:bCs/>
                <w:sz w:val="16"/>
                <w:szCs w:val="16"/>
              </w:rPr>
            </w:pPr>
          </w:p>
          <w:p w14:paraId="1AF8258C" w14:textId="5E91F84B" w:rsidR="00432941" w:rsidRDefault="009E78EF" w:rsidP="006F60A3">
            <w:pPr>
              <w:jc w:val="both"/>
              <w:textAlignment w:val="baseline"/>
              <w:rPr>
                <w:rFonts w:ascii="Calibri" w:hAnsi="Calibri" w:cs="Calibri"/>
                <w:b/>
                <w:bCs/>
                <w:sz w:val="16"/>
                <w:szCs w:val="16"/>
              </w:rPr>
            </w:pPr>
            <w:r>
              <w:rPr>
                <w:rFonts w:ascii="Calibri" w:hAnsi="Calibri" w:cs="Calibri"/>
                <w:b/>
                <w:bCs/>
                <w:sz w:val="16"/>
                <w:szCs w:val="16"/>
              </w:rPr>
              <w:t>REAL-WORLD CONNECTIONS and PHENOMENA</w:t>
            </w:r>
          </w:p>
          <w:p w14:paraId="12580624" w14:textId="3D08E73B" w:rsidR="007533C6" w:rsidRPr="00A71747" w:rsidRDefault="00432941" w:rsidP="006F60A3">
            <w:pPr>
              <w:pStyle w:val="ListParagraph"/>
              <w:numPr>
                <w:ilvl w:val="0"/>
                <w:numId w:val="23"/>
              </w:numPr>
              <w:jc w:val="both"/>
              <w:textAlignment w:val="baseline"/>
              <w:rPr>
                <w:rFonts w:ascii="Calibri" w:hAnsi="Calibri" w:cs="Calibri"/>
                <w:b/>
                <w:bCs/>
                <w:color w:val="FF0000"/>
                <w:sz w:val="16"/>
                <w:szCs w:val="16"/>
              </w:rPr>
            </w:pPr>
            <w:r w:rsidRPr="00A71747">
              <w:rPr>
                <w:rFonts w:ascii="Calibri" w:hAnsi="Calibri" w:cs="Calibri"/>
                <w:sz w:val="16"/>
                <w:szCs w:val="16"/>
              </w:rPr>
              <w:t>Discuss instances of genetic modification in animals and humans.  Explore the CRISPR-Cas9 technology and the associated ethical and beneficial aspects</w:t>
            </w:r>
            <w:r w:rsidR="00FA7654">
              <w:rPr>
                <w:rFonts w:ascii="Calibri" w:hAnsi="Calibri" w:cs="Calibri"/>
                <w:sz w:val="16"/>
                <w:szCs w:val="16"/>
              </w:rPr>
              <w:t>.</w:t>
            </w:r>
            <w:r w:rsidR="007533C6" w:rsidRPr="00A71747">
              <w:rPr>
                <w:rFonts w:ascii="Calibri" w:hAnsi="Calibri" w:cs="Calibri"/>
                <w:b/>
                <w:bCs/>
                <w:color w:val="FF0000"/>
                <w:sz w:val="16"/>
                <w:szCs w:val="16"/>
              </w:rPr>
              <w:t xml:space="preserve"> </w:t>
            </w:r>
          </w:p>
          <w:p w14:paraId="01BC2A10" w14:textId="77777777" w:rsidR="007533C6" w:rsidRDefault="007533C6" w:rsidP="00432941">
            <w:pPr>
              <w:jc w:val="center"/>
              <w:textAlignment w:val="baseline"/>
              <w:rPr>
                <w:rFonts w:ascii="Calibri" w:hAnsi="Calibri" w:cs="Calibri"/>
                <w:b/>
                <w:bCs/>
                <w:color w:val="FF0000"/>
                <w:sz w:val="16"/>
                <w:szCs w:val="16"/>
              </w:rPr>
            </w:pPr>
          </w:p>
          <w:p w14:paraId="71B572AB" w14:textId="3E8CF960" w:rsidR="00432941" w:rsidRDefault="00FA7654" w:rsidP="007533C6">
            <w:pPr>
              <w:textAlignment w:val="baseline"/>
              <w:rPr>
                <w:rFonts w:ascii="Calibri" w:hAnsi="Calibri" w:cs="Calibri"/>
                <w:b/>
                <w:bCs/>
                <w:sz w:val="16"/>
                <w:szCs w:val="16"/>
              </w:rPr>
            </w:pPr>
            <w:r w:rsidRPr="007533C6">
              <w:rPr>
                <w:rFonts w:ascii="Calibri" w:hAnsi="Calibri" w:cs="Calibri"/>
                <w:b/>
                <w:bCs/>
                <w:color w:val="FF0000"/>
                <w:sz w:val="16"/>
                <w:szCs w:val="16"/>
              </w:rPr>
              <w:t>BIO.3C.5 Enrichment:</w:t>
            </w:r>
            <w:r w:rsidRPr="007533C6">
              <w:rPr>
                <w:rFonts w:ascii="Calibri" w:hAnsi="Calibri" w:cs="Calibri"/>
                <w:color w:val="FF0000"/>
                <w:sz w:val="16"/>
                <w:szCs w:val="16"/>
              </w:rPr>
              <w:t xml:space="preserve"> </w:t>
            </w:r>
            <w:r w:rsidRPr="00527E98">
              <w:rPr>
                <w:rFonts w:ascii="Calibri" w:hAnsi="Calibri" w:cs="Calibri"/>
                <w:sz w:val="16"/>
                <w:szCs w:val="16"/>
              </w:rPr>
              <w:t>Investigate current biotechnological applications in the study of the genome (e.g., transcriptome, proteome, individualized sequencing, and individualized gene therapy).</w:t>
            </w:r>
            <w:r>
              <w:rPr>
                <w:rFonts w:ascii="Calibri" w:hAnsi="Calibri" w:cs="Calibri"/>
                <w:sz w:val="16"/>
                <w:szCs w:val="16"/>
              </w:rPr>
              <w:t xml:space="preserve"> </w:t>
            </w:r>
            <w:r w:rsidRPr="00610EFC">
              <w:rPr>
                <w:rFonts w:ascii="Calibri" w:hAnsi="Calibri" w:cs="Calibri"/>
                <w:b/>
                <w:bCs/>
                <w:color w:val="FF0000"/>
                <w:sz w:val="16"/>
                <w:szCs w:val="16"/>
              </w:rPr>
              <w:t>All SEPs and CCCs are applicable</w:t>
            </w:r>
            <w:r>
              <w:rPr>
                <w:rFonts w:ascii="Calibri" w:hAnsi="Calibri" w:cs="Calibri"/>
                <w:b/>
                <w:bCs/>
                <w:color w:val="FF0000"/>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18A5" w14:textId="242FA246" w:rsidR="00432941" w:rsidRPr="00432941" w:rsidRDefault="00432941" w:rsidP="00FC16D7">
            <w:pPr>
              <w:jc w:val="both"/>
              <w:textAlignment w:val="baseline"/>
              <w:rPr>
                <w:rFonts w:ascii="Calibri" w:hAnsi="Calibri" w:cs="Calibri"/>
                <w:b/>
                <w:bCs/>
                <w:color w:val="FF0000"/>
                <w:sz w:val="16"/>
                <w:szCs w:val="16"/>
              </w:rPr>
            </w:pPr>
            <w:r w:rsidRPr="00432941">
              <w:rPr>
                <w:rFonts w:ascii="Calibri" w:hAnsi="Calibri" w:cs="Calibri"/>
                <w:b/>
                <w:bCs/>
                <w:color w:val="FF0000"/>
                <w:sz w:val="16"/>
                <w:szCs w:val="16"/>
              </w:rPr>
              <w:t xml:space="preserve">BIO.3C </w:t>
            </w:r>
            <w:r w:rsidRPr="00527E98">
              <w:rPr>
                <w:rFonts w:ascii="Calibri" w:hAnsi="Calibri" w:cs="Calibri"/>
                <w:b/>
                <w:bCs/>
                <w:sz w:val="16"/>
                <w:szCs w:val="16"/>
              </w:rPr>
              <w:t>Students will construct an explanation based on evidence to describe how the</w:t>
            </w:r>
            <w:r w:rsidR="00B815E2" w:rsidRPr="00527E98">
              <w:rPr>
                <w:rFonts w:ascii="Calibri" w:hAnsi="Calibri" w:cs="Calibri"/>
                <w:b/>
                <w:bCs/>
                <w:sz w:val="16"/>
                <w:szCs w:val="16"/>
              </w:rPr>
              <w:t xml:space="preserve"> </w:t>
            </w:r>
            <w:r w:rsidRPr="00527E98">
              <w:rPr>
                <w:rFonts w:ascii="Calibri" w:hAnsi="Calibri" w:cs="Calibri"/>
                <w:b/>
                <w:bCs/>
                <w:sz w:val="16"/>
                <w:szCs w:val="16"/>
              </w:rPr>
              <w:t>structure and nucleotide base sequence of DNA determines the structure of proteins</w:t>
            </w:r>
            <w:r w:rsidR="00B815E2" w:rsidRPr="00527E98">
              <w:rPr>
                <w:rFonts w:ascii="Calibri" w:hAnsi="Calibri" w:cs="Calibri"/>
                <w:b/>
                <w:bCs/>
                <w:sz w:val="16"/>
                <w:szCs w:val="16"/>
              </w:rPr>
              <w:t xml:space="preserve"> </w:t>
            </w:r>
            <w:r w:rsidRPr="00527E98">
              <w:rPr>
                <w:rFonts w:ascii="Calibri" w:hAnsi="Calibri" w:cs="Calibri"/>
                <w:b/>
                <w:bCs/>
                <w:sz w:val="16"/>
                <w:szCs w:val="16"/>
              </w:rPr>
              <w:t>or RNA that carry out essential functions of life.</w:t>
            </w:r>
          </w:p>
          <w:p w14:paraId="2867B5FC" w14:textId="15E17566" w:rsidR="00432941" w:rsidRPr="00527E98" w:rsidRDefault="00432941" w:rsidP="00FC16D7">
            <w:pPr>
              <w:jc w:val="both"/>
              <w:textAlignment w:val="baseline"/>
              <w:rPr>
                <w:rFonts w:ascii="Calibri" w:hAnsi="Calibri" w:cs="Calibri"/>
                <w:b/>
                <w:bCs/>
                <w:sz w:val="16"/>
                <w:szCs w:val="16"/>
              </w:rPr>
            </w:pPr>
            <w:r w:rsidRPr="00527E98">
              <w:rPr>
                <w:rFonts w:ascii="Calibri" w:hAnsi="Calibri" w:cs="Calibri"/>
                <w:b/>
                <w:bCs/>
                <w:sz w:val="16"/>
                <w:szCs w:val="16"/>
              </w:rPr>
              <w:t xml:space="preserve">BIO.3C.1 </w:t>
            </w:r>
            <w:r w:rsidRPr="00527E98">
              <w:rPr>
                <w:rFonts w:ascii="Calibri" w:hAnsi="Calibri" w:cs="Calibri"/>
                <w:sz w:val="16"/>
                <w:szCs w:val="16"/>
              </w:rPr>
              <w:t>Develop and use models to explain the relationship between DNA, genes, and chromosomes in</w:t>
            </w:r>
            <w:r w:rsidR="00664F0A" w:rsidRPr="00527E98">
              <w:rPr>
                <w:rFonts w:ascii="Calibri" w:hAnsi="Calibri" w:cs="Calibri"/>
                <w:sz w:val="16"/>
                <w:szCs w:val="16"/>
              </w:rPr>
              <w:t xml:space="preserve"> </w:t>
            </w:r>
            <w:r w:rsidRPr="00527E98">
              <w:rPr>
                <w:rFonts w:ascii="Calibri" w:hAnsi="Calibri" w:cs="Calibri"/>
                <w:sz w:val="16"/>
                <w:szCs w:val="16"/>
              </w:rPr>
              <w:t>coding the instructions for the traits transferred from parent to offspring.</w:t>
            </w:r>
          </w:p>
          <w:p w14:paraId="2DBD5ACA" w14:textId="77777777" w:rsidR="00432941" w:rsidRPr="00527E98" w:rsidRDefault="00432941" w:rsidP="00FC16D7">
            <w:pPr>
              <w:jc w:val="both"/>
              <w:textAlignment w:val="baseline"/>
              <w:rPr>
                <w:rFonts w:ascii="Calibri" w:hAnsi="Calibri" w:cs="Calibri"/>
                <w:b/>
                <w:bCs/>
                <w:sz w:val="16"/>
                <w:szCs w:val="16"/>
              </w:rPr>
            </w:pPr>
            <w:r w:rsidRPr="00527E98">
              <w:rPr>
                <w:rFonts w:ascii="Calibri" w:hAnsi="Calibri" w:cs="Calibri"/>
                <w:b/>
                <w:bCs/>
                <w:sz w:val="16"/>
                <w:szCs w:val="16"/>
              </w:rPr>
              <w:t xml:space="preserve">BIO.3C.2 </w:t>
            </w:r>
            <w:r w:rsidRPr="00527E98">
              <w:rPr>
                <w:rFonts w:ascii="Calibri" w:hAnsi="Calibri" w:cs="Calibri"/>
                <w:sz w:val="16"/>
                <w:szCs w:val="16"/>
              </w:rPr>
              <w:t>Evaluate the mechanisms of transcription and translation in protein synthesis.</w:t>
            </w:r>
          </w:p>
          <w:p w14:paraId="309FD0D0" w14:textId="658CA4F2" w:rsidR="00432941" w:rsidRPr="00527E98" w:rsidRDefault="00432941" w:rsidP="00FC16D7">
            <w:pPr>
              <w:jc w:val="both"/>
              <w:textAlignment w:val="baseline"/>
              <w:rPr>
                <w:rFonts w:ascii="Calibri" w:hAnsi="Calibri" w:cs="Calibri"/>
                <w:sz w:val="16"/>
                <w:szCs w:val="16"/>
              </w:rPr>
            </w:pPr>
            <w:r w:rsidRPr="00527E98">
              <w:rPr>
                <w:rFonts w:ascii="Calibri" w:hAnsi="Calibri" w:cs="Calibri"/>
                <w:b/>
                <w:bCs/>
                <w:sz w:val="16"/>
                <w:szCs w:val="16"/>
              </w:rPr>
              <w:t xml:space="preserve">BIO.3C.3 </w:t>
            </w:r>
            <w:r w:rsidRPr="00527E98">
              <w:rPr>
                <w:rFonts w:ascii="Calibri" w:hAnsi="Calibri" w:cs="Calibri"/>
                <w:sz w:val="16"/>
                <w:szCs w:val="16"/>
              </w:rPr>
              <w:t>Use models to predict how various changes in the nucleotide sequence (e.g., point mutations,</w:t>
            </w:r>
            <w:r w:rsidR="00664F0A" w:rsidRPr="00527E98">
              <w:rPr>
                <w:rFonts w:ascii="Calibri" w:hAnsi="Calibri" w:cs="Calibri"/>
                <w:sz w:val="16"/>
                <w:szCs w:val="16"/>
              </w:rPr>
              <w:t xml:space="preserve"> </w:t>
            </w:r>
            <w:r w:rsidRPr="00527E98">
              <w:rPr>
                <w:rFonts w:ascii="Calibri" w:hAnsi="Calibri" w:cs="Calibri"/>
                <w:sz w:val="16"/>
                <w:szCs w:val="16"/>
              </w:rPr>
              <w:t>deletions, and additions) will affect the resulting protein product and the subsequent inherited</w:t>
            </w:r>
            <w:r w:rsidR="00664F0A" w:rsidRPr="00527E98">
              <w:rPr>
                <w:rFonts w:ascii="Calibri" w:hAnsi="Calibri" w:cs="Calibri"/>
                <w:sz w:val="16"/>
                <w:szCs w:val="16"/>
              </w:rPr>
              <w:t xml:space="preserve"> </w:t>
            </w:r>
            <w:r w:rsidRPr="00527E98">
              <w:rPr>
                <w:rFonts w:ascii="Calibri" w:hAnsi="Calibri" w:cs="Calibri"/>
                <w:sz w:val="16"/>
                <w:szCs w:val="16"/>
              </w:rPr>
              <w:t>trait.</w:t>
            </w:r>
          </w:p>
          <w:p w14:paraId="3918A256" w14:textId="1DE7D952" w:rsidR="00432941" w:rsidRPr="00527E98" w:rsidRDefault="00432941" w:rsidP="00FC16D7">
            <w:pPr>
              <w:jc w:val="both"/>
              <w:textAlignment w:val="baseline"/>
              <w:rPr>
                <w:rFonts w:ascii="Calibri" w:hAnsi="Calibri" w:cs="Calibri"/>
                <w:sz w:val="16"/>
                <w:szCs w:val="16"/>
              </w:rPr>
            </w:pPr>
            <w:r w:rsidRPr="00527E98">
              <w:rPr>
                <w:rFonts w:ascii="Calibri" w:hAnsi="Calibri" w:cs="Calibri"/>
                <w:b/>
                <w:bCs/>
                <w:sz w:val="16"/>
                <w:szCs w:val="16"/>
              </w:rPr>
              <w:t xml:space="preserve">BIO.3C.4 </w:t>
            </w:r>
            <w:r w:rsidRPr="00527E98">
              <w:rPr>
                <w:rFonts w:ascii="Calibri" w:hAnsi="Calibri" w:cs="Calibri"/>
                <w:sz w:val="16"/>
                <w:szCs w:val="16"/>
              </w:rPr>
              <w:t>Research and identify how DNA technology benefits society. Engage in scientific argument from</w:t>
            </w:r>
            <w:r w:rsidR="00664F0A" w:rsidRPr="00527E98">
              <w:rPr>
                <w:rFonts w:ascii="Calibri" w:hAnsi="Calibri" w:cs="Calibri"/>
                <w:sz w:val="16"/>
                <w:szCs w:val="16"/>
              </w:rPr>
              <w:t xml:space="preserve"> </w:t>
            </w:r>
            <w:r w:rsidRPr="00527E98">
              <w:rPr>
                <w:rFonts w:ascii="Calibri" w:hAnsi="Calibri" w:cs="Calibri"/>
                <w:sz w:val="16"/>
                <w:szCs w:val="16"/>
              </w:rPr>
              <w:t>evidence over the ethical issues surrounding the use of DNA technology (e.g., cloning, transgenic</w:t>
            </w:r>
            <w:r w:rsidR="00527E98">
              <w:rPr>
                <w:rFonts w:ascii="Calibri" w:hAnsi="Calibri" w:cs="Calibri"/>
                <w:sz w:val="16"/>
                <w:szCs w:val="16"/>
              </w:rPr>
              <w:t xml:space="preserve"> </w:t>
            </w:r>
            <w:r w:rsidRPr="00527E98">
              <w:rPr>
                <w:rFonts w:ascii="Calibri" w:hAnsi="Calibri" w:cs="Calibri"/>
                <w:sz w:val="16"/>
                <w:szCs w:val="16"/>
              </w:rPr>
              <w:t>organisms, stem cell research, and the Human Genome Project, gel electrophoresis).</w:t>
            </w:r>
          </w:p>
          <w:p w14:paraId="58FD0A9F" w14:textId="64161769" w:rsidR="00432941" w:rsidRPr="00527E98" w:rsidRDefault="00432941" w:rsidP="00FC16D7">
            <w:pPr>
              <w:jc w:val="both"/>
              <w:textAlignment w:val="baseline"/>
              <w:rPr>
                <w:rFonts w:ascii="Calibri" w:hAnsi="Calibri" w:cs="Calibri"/>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40849" w14:textId="789A3BAE" w:rsidR="00432941" w:rsidRPr="009C0397" w:rsidRDefault="00EC33DE" w:rsidP="00432941">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70EE8566" w14:textId="77777777" w:rsidR="00432941" w:rsidRPr="009C0397" w:rsidRDefault="00432941" w:rsidP="0043294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098092B1" w14:textId="77777777" w:rsidR="00432941" w:rsidRPr="009C0397" w:rsidRDefault="00432941" w:rsidP="0043294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248854DD" w14:textId="77777777" w:rsidR="00432941" w:rsidRPr="009C0397" w:rsidRDefault="00432941" w:rsidP="0043294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1D2C5D7B" w14:textId="77777777" w:rsidR="00432941" w:rsidRPr="009C0397" w:rsidRDefault="00432941" w:rsidP="00432941">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Obtain, Evaluate, and Communicate Information</w:t>
            </w:r>
          </w:p>
          <w:p w14:paraId="4A0AFE31" w14:textId="4F8C4A04" w:rsidR="00432941" w:rsidRPr="009C0397" w:rsidRDefault="00EC33DE" w:rsidP="00432941">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22C674B8" w14:textId="77777777" w:rsidR="00432941" w:rsidRPr="009C0397" w:rsidRDefault="00432941" w:rsidP="0043294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3278854B" w14:textId="77777777" w:rsidR="00432941" w:rsidRPr="009C0397" w:rsidRDefault="00432941" w:rsidP="0043294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549E6EE7" w14:textId="77777777" w:rsidR="00432941" w:rsidRPr="009C0397" w:rsidRDefault="00432941" w:rsidP="00432941">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7E8D6361" w14:textId="5D1179E5" w:rsidR="00432941" w:rsidRPr="0099561F" w:rsidRDefault="00432941" w:rsidP="0099561F">
            <w:pPr>
              <w:pStyle w:val="ListParagraph"/>
              <w:numPr>
                <w:ilvl w:val="0"/>
                <w:numId w:val="4"/>
              </w:numPr>
              <w:ind w:right="45"/>
              <w:textAlignment w:val="baseline"/>
              <w:rPr>
                <w:rFonts w:ascii="Calibri" w:hAnsi="Calibri" w:cs="Arabic Typesetting"/>
                <w:b/>
                <w:bCs/>
                <w:sz w:val="16"/>
                <w:szCs w:val="16"/>
              </w:rPr>
            </w:pPr>
            <w:r w:rsidRPr="0099561F">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DD81D"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Adenine</w:t>
            </w:r>
          </w:p>
          <w:p w14:paraId="4D28A32E"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Chromosome</w:t>
            </w:r>
          </w:p>
          <w:p w14:paraId="2B0902F7"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Codon</w:t>
            </w:r>
          </w:p>
          <w:p w14:paraId="13C37CC0"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Cytosine</w:t>
            </w:r>
          </w:p>
          <w:p w14:paraId="4D957C02"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Double Helix</w:t>
            </w:r>
          </w:p>
          <w:p w14:paraId="7AC343A5"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Frameshift Mutation</w:t>
            </w:r>
          </w:p>
          <w:p w14:paraId="300718DD"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Gene</w:t>
            </w:r>
          </w:p>
          <w:p w14:paraId="1B519CF2"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Genetic Disorder</w:t>
            </w:r>
          </w:p>
          <w:p w14:paraId="24FEAE68"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Guanine</w:t>
            </w:r>
          </w:p>
          <w:p w14:paraId="597591FD"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Histone</w:t>
            </w:r>
          </w:p>
          <w:p w14:paraId="0E6E7852"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Messenger RNA (mRNA)</w:t>
            </w:r>
          </w:p>
          <w:p w14:paraId="3F0A9A5C"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Mutagen</w:t>
            </w:r>
          </w:p>
          <w:p w14:paraId="14D09A95"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Nitrogen Base</w:t>
            </w:r>
          </w:p>
          <w:p w14:paraId="21C713D5"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Nucleic Acid</w:t>
            </w:r>
          </w:p>
          <w:p w14:paraId="6D5093B7"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Nucleotide</w:t>
            </w:r>
          </w:p>
          <w:p w14:paraId="473FBC4E"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Peptide Bond</w:t>
            </w:r>
          </w:p>
          <w:p w14:paraId="7327DAAB"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Phosphate</w:t>
            </w:r>
          </w:p>
          <w:p w14:paraId="5AFCC642"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Point Mutation</w:t>
            </w:r>
          </w:p>
          <w:p w14:paraId="2E4EC0CC" w14:textId="77777777" w:rsidR="006B1D5E" w:rsidRPr="00BC3FD3" w:rsidRDefault="006B1D5E" w:rsidP="000C3FD2">
            <w:pPr>
              <w:textAlignment w:val="baseline"/>
              <w:rPr>
                <w:rFonts w:ascii="Calibri" w:hAnsi="Calibri" w:cs="Calibri"/>
                <w:sz w:val="16"/>
                <w:szCs w:val="16"/>
              </w:rPr>
            </w:pPr>
            <w:r w:rsidRPr="000C3FD2">
              <w:rPr>
                <w:rFonts w:ascii="Calibri" w:hAnsi="Calibri" w:cs="Calibri"/>
                <w:sz w:val="16"/>
                <w:szCs w:val="16"/>
              </w:rPr>
              <w:t>Ribosomal RNA</w:t>
            </w:r>
          </w:p>
          <w:p w14:paraId="1E471E64"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Thymine</w:t>
            </w:r>
          </w:p>
          <w:p w14:paraId="2965925C"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Transcription</w:t>
            </w:r>
          </w:p>
          <w:p w14:paraId="38AC9775"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Transfer RNA (tRNA)</w:t>
            </w:r>
          </w:p>
          <w:p w14:paraId="503B3AA5" w14:textId="77777777" w:rsidR="006B1D5E" w:rsidRPr="000C3FD2" w:rsidRDefault="006B1D5E" w:rsidP="000C3FD2">
            <w:pPr>
              <w:textAlignment w:val="baseline"/>
              <w:rPr>
                <w:rFonts w:ascii="Calibri" w:hAnsi="Calibri" w:cs="Calibri"/>
                <w:sz w:val="16"/>
                <w:szCs w:val="16"/>
              </w:rPr>
            </w:pPr>
            <w:r w:rsidRPr="000C3FD2">
              <w:rPr>
                <w:rFonts w:ascii="Calibri" w:hAnsi="Calibri" w:cs="Calibri"/>
                <w:sz w:val="16"/>
                <w:szCs w:val="16"/>
              </w:rPr>
              <w:t>Translation</w:t>
            </w:r>
          </w:p>
          <w:p w14:paraId="112A767A" w14:textId="0B45AF4D" w:rsidR="00432941" w:rsidRPr="00BC3FD3" w:rsidRDefault="006B1D5E" w:rsidP="000C3FD2">
            <w:pPr>
              <w:textAlignment w:val="baseline"/>
              <w:rPr>
                <w:rFonts w:ascii="Calibri" w:hAnsi="Calibri" w:cs="Calibri"/>
                <w:sz w:val="16"/>
                <w:szCs w:val="16"/>
              </w:rPr>
            </w:pPr>
            <w:r w:rsidRPr="000C3FD2">
              <w:rPr>
                <w:rFonts w:ascii="Calibri" w:hAnsi="Calibri" w:cs="Calibri"/>
                <w:sz w:val="16"/>
                <w:szCs w:val="16"/>
              </w:rPr>
              <w:t>Uracil</w:t>
            </w:r>
          </w:p>
        </w:tc>
      </w:tr>
    </w:tbl>
    <w:p w14:paraId="1A69F080" w14:textId="3425498A" w:rsidR="0027554D" w:rsidRDefault="007A662C">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67CC14F"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strokecolor="red" strokeweight="4pt"/>
            </w:pict>
          </mc:Fallback>
        </mc:AlternateContent>
      </w:r>
    </w:p>
    <w:p w14:paraId="21BC0257" w14:textId="77777777" w:rsidR="00A35ED2" w:rsidRDefault="00A35ED2">
      <w:pPr>
        <w:rPr>
          <w:rFonts w:ascii="Georgia" w:hAnsi="Georgia" w:cs="Arial"/>
          <w:color w:val="1F497D" w:themeColor="text2"/>
          <w:sz w:val="20"/>
          <w:szCs w:val="20"/>
        </w:rPr>
      </w:pPr>
    </w:p>
    <w:p w14:paraId="70EA9ED0" w14:textId="58E34431" w:rsidR="004126EB" w:rsidRDefault="007A662C">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343939" w14:paraId="3B0B9FD4" w14:textId="77777777" w:rsidTr="00984038">
        <w:trPr>
          <w:trHeight w:val="400"/>
          <w:tblHeader/>
          <w:jc w:val="center"/>
        </w:trPr>
        <w:tc>
          <w:tcPr>
            <w:tcW w:w="14400" w:type="dxa"/>
            <w:gridSpan w:val="4"/>
            <w:shd w:val="clear" w:color="auto" w:fill="8DB3E2" w:themeFill="text2" w:themeFillTint="66"/>
            <w:vAlign w:val="bottom"/>
          </w:tcPr>
          <w:p w14:paraId="68C079C0" w14:textId="4C8858E7" w:rsidR="00343939" w:rsidRPr="00D767A2" w:rsidRDefault="00343939" w:rsidP="00984038">
            <w:pPr>
              <w:pStyle w:val="Subtitle"/>
              <w:jc w:val="center"/>
              <w:rPr>
                <w:rFonts w:ascii="Calibri" w:hAnsi="Calibri"/>
                <w:color w:val="FFFFFF" w:themeColor="background1"/>
                <w:sz w:val="32"/>
                <w:szCs w:val="32"/>
              </w:rPr>
            </w:pPr>
            <w:r w:rsidRPr="00D767A2">
              <w:rPr>
                <w:rFonts w:ascii="Calibri" w:hAnsi="Calibri" w:cs="Tahoma (Headings CS)"/>
                <w:b/>
                <w:bCs/>
                <w:color w:val="FF0000"/>
                <w:spacing w:val="20"/>
                <w:sz w:val="32"/>
                <w:szCs w:val="32"/>
              </w:rPr>
              <w:lastRenderedPageBreak/>
              <w:t>TERM</w:t>
            </w:r>
            <w:r w:rsidR="00D767A2">
              <w:rPr>
                <w:rFonts w:ascii="Calibri" w:hAnsi="Calibri" w:cs="Tahoma (Headings CS)"/>
                <w:b/>
                <w:bCs/>
                <w:color w:val="FF0000"/>
                <w:spacing w:val="20"/>
                <w:sz w:val="32"/>
                <w:szCs w:val="32"/>
              </w:rPr>
              <w:t xml:space="preserve"> </w:t>
            </w:r>
            <w:r w:rsidRPr="00D767A2">
              <w:rPr>
                <w:rFonts w:ascii="Calibri" w:hAnsi="Calibri" w:cs="Tahoma (Headings CS)"/>
                <w:b/>
                <w:bCs/>
                <w:color w:val="FF0000"/>
                <w:spacing w:val="20"/>
                <w:sz w:val="32"/>
                <w:szCs w:val="32"/>
              </w:rPr>
              <w:t>3</w:t>
            </w:r>
          </w:p>
        </w:tc>
      </w:tr>
      <w:tr w:rsidR="00EC33DE" w:rsidRPr="00AC5769" w14:paraId="3A6D4942" w14:textId="77777777" w:rsidTr="00984038">
        <w:trPr>
          <w:trHeight w:val="400"/>
          <w:tblHeader/>
          <w:jc w:val="center"/>
        </w:trPr>
        <w:tc>
          <w:tcPr>
            <w:tcW w:w="3386" w:type="dxa"/>
            <w:shd w:val="clear" w:color="auto" w:fill="1F497D" w:themeFill="text2"/>
            <w:vAlign w:val="bottom"/>
          </w:tcPr>
          <w:p w14:paraId="06F737CF" w14:textId="77777777" w:rsidR="00EC33DE" w:rsidRPr="00EC33DE" w:rsidRDefault="00EC33DE" w:rsidP="00EC33DE">
            <w:pPr>
              <w:pStyle w:val="Subtitle"/>
              <w:jc w:val="center"/>
              <w:rPr>
                <w:rFonts w:ascii="Calibri" w:hAnsi="Calibri" w:cs="Tahoma (Headings CS)"/>
                <w:b/>
                <w:bCs/>
                <w:color w:val="FFFFFF" w:themeColor="background1"/>
                <w:spacing w:val="20"/>
                <w:sz w:val="16"/>
                <w:szCs w:val="16"/>
              </w:rPr>
            </w:pPr>
            <w:r w:rsidRPr="00EC33DE">
              <w:rPr>
                <w:rFonts w:ascii="Calibri" w:hAnsi="Calibri" w:cs="Tahoma (Headings CS)"/>
                <w:b/>
                <w:bCs/>
                <w:color w:val="FFFFFF" w:themeColor="background1"/>
                <w:spacing w:val="20"/>
                <w:sz w:val="16"/>
                <w:szCs w:val="16"/>
              </w:rPr>
              <w:t>UNIT OF STUDY</w:t>
            </w:r>
          </w:p>
          <w:p w14:paraId="5524B2C6" w14:textId="77777777" w:rsidR="00EC33DE" w:rsidRDefault="00EC33DE" w:rsidP="00EC33DE">
            <w:pPr>
              <w:jc w:val="both"/>
              <w:textAlignment w:val="baseline"/>
              <w:rPr>
                <w:rFonts w:ascii="Calibri" w:hAnsi="Calibri" w:cs="Calibri"/>
                <w:color w:val="FFFFFF" w:themeColor="background1"/>
                <w:sz w:val="16"/>
                <w:szCs w:val="16"/>
              </w:rPr>
            </w:pPr>
            <w:r w:rsidRPr="00EC33DE">
              <w:rPr>
                <w:rFonts w:ascii="Calibri" w:hAnsi="Calibri" w:cs="Calibri"/>
                <w:color w:val="FFFFFF" w:themeColor="background1"/>
                <w:sz w:val="16"/>
                <w:szCs w:val="16"/>
              </w:rPr>
              <w:t>(REAL-WORLD CONNECTIONS and PHENOMENA)</w:t>
            </w:r>
          </w:p>
          <w:p w14:paraId="2B8ABE09" w14:textId="7BEB4711" w:rsidR="00EC33DE" w:rsidRPr="00AC5769" w:rsidRDefault="00EC33DE" w:rsidP="00EC33DE">
            <w:pPr>
              <w:pStyle w:val="Subtitle"/>
              <w:jc w:val="center"/>
              <w:rPr>
                <w:rFonts w:ascii="Calibri" w:hAnsi="Calibri" w:cs="Tahoma (Headings CS)"/>
                <w:b/>
                <w:bCs/>
                <w:color w:val="FFFFFF" w:themeColor="background1"/>
                <w:spacing w:val="20"/>
                <w:sz w:val="16"/>
                <w:szCs w:val="16"/>
              </w:rPr>
            </w:pPr>
            <w:r w:rsidRPr="00EC33DE">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04A918F8" w14:textId="77777777" w:rsidR="00EC33DE" w:rsidRPr="00AC5769" w:rsidRDefault="00EC33DE" w:rsidP="00EC33DE">
            <w:pPr>
              <w:pStyle w:val="Subtitle"/>
              <w:jc w:val="center"/>
              <w:rPr>
                <w:rFonts w:ascii="Calibri" w:hAnsi="Calibri" w:cs="Tahoma (Headings CS)"/>
                <w:b/>
                <w:bCs/>
                <w:color w:val="FFFFFF" w:themeColor="background1"/>
                <w:spacing w:val="20"/>
                <w:sz w:val="16"/>
                <w:szCs w:val="16"/>
              </w:rPr>
            </w:pPr>
            <w:r w:rsidRPr="00AC5769">
              <w:rPr>
                <w:rFonts w:ascii="Calibri" w:hAnsi="Calibri" w:cs="Tahoma (Headings CS)"/>
                <w:b/>
                <w:bCs/>
                <w:color w:val="FFFFFF" w:themeColor="background1"/>
                <w:spacing w:val="20"/>
                <w:sz w:val="16"/>
                <w:szCs w:val="16"/>
              </w:rPr>
              <w:t>MS CCR STANDARDS</w:t>
            </w:r>
            <w:r w:rsidRPr="00AC5769">
              <w:rPr>
                <w:rFonts w:ascii="Calibri" w:hAnsi="Calibri" w:cs="Tahoma (Headings CS)"/>
                <w:b/>
                <w:bCs/>
                <w:color w:val="FFFFFF" w:themeColor="background1"/>
                <w:spacing w:val="20"/>
                <w:sz w:val="16"/>
                <w:szCs w:val="16"/>
              </w:rPr>
              <w:br/>
            </w:r>
            <w:r w:rsidRPr="00AC5769">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49C09CC3" w14:textId="2E86D0E2" w:rsidR="00EC33DE" w:rsidRPr="00AC5769" w:rsidRDefault="00EC33DE" w:rsidP="00EC33DE">
            <w:pPr>
              <w:pStyle w:val="Subtitle"/>
              <w:jc w:val="center"/>
              <w:rPr>
                <w:rFonts w:ascii="Calibri" w:hAnsi="Calibri" w:cs="Tahoma (Headings CS)"/>
                <w:b/>
                <w:bCs/>
                <w:color w:val="FFFFFF" w:themeColor="background1"/>
                <w:spacing w:val="20"/>
                <w:sz w:val="16"/>
                <w:szCs w:val="16"/>
              </w:rPr>
            </w:pPr>
            <w:r w:rsidRPr="00AC5769">
              <w:rPr>
                <w:rFonts w:ascii="Calibri" w:hAnsi="Calibri" w:cs="Tahoma (Headings CS)"/>
                <w:b/>
                <w:bCs/>
                <w:color w:val="FFFFFF" w:themeColor="background1"/>
                <w:spacing w:val="20"/>
                <w:sz w:val="16"/>
                <w:szCs w:val="16"/>
              </w:rPr>
              <w:t xml:space="preserve">SCIENCE AND ENGINEERING PRACTICES SCIENCE </w:t>
            </w:r>
            <w:r w:rsidR="00586D54">
              <w:rPr>
                <w:rFonts w:ascii="Calibri" w:hAnsi="Calibri" w:cs="Tahoma (Headings CS)"/>
                <w:b/>
                <w:bCs/>
                <w:color w:val="FFFFFF" w:themeColor="background1"/>
                <w:spacing w:val="20"/>
                <w:sz w:val="16"/>
                <w:szCs w:val="16"/>
              </w:rPr>
              <w:t>CROSSCUTTING CONCEPTS</w:t>
            </w:r>
            <w:r w:rsidRPr="00AC5769">
              <w:rPr>
                <w:rFonts w:ascii="Calibri" w:hAnsi="Calibri" w:cs="Tahoma (Headings CS)"/>
                <w:b/>
                <w:bCs/>
                <w:color w:val="FFFFFF" w:themeColor="background1"/>
                <w:spacing w:val="20"/>
                <w:sz w:val="16"/>
                <w:szCs w:val="16"/>
              </w:rPr>
              <w:t xml:space="preserve"> </w:t>
            </w:r>
            <w:r w:rsidRPr="00AC5769">
              <w:rPr>
                <w:rFonts w:ascii="Calibri" w:hAnsi="Calibri" w:cs="Tahoma (Headings CS)"/>
                <w:b/>
                <w:bCs/>
                <w:color w:val="FFFFFF" w:themeColor="background1"/>
                <w:spacing w:val="20"/>
                <w:sz w:val="16"/>
                <w:szCs w:val="16"/>
              </w:rPr>
              <w:br/>
            </w:r>
            <w:r w:rsidRPr="00AC5769">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238E9803" w14:textId="77777777" w:rsidR="006F60A3" w:rsidRDefault="00EC33DE" w:rsidP="00EC33DE">
            <w:pPr>
              <w:pStyle w:val="Subtitle"/>
              <w:jc w:val="center"/>
              <w:rPr>
                <w:rFonts w:ascii="Calibri" w:hAnsi="Calibri"/>
                <w:color w:val="FFFFFF" w:themeColor="background1"/>
                <w:sz w:val="16"/>
                <w:szCs w:val="16"/>
              </w:rPr>
            </w:pPr>
            <w:r w:rsidRPr="00AC5769">
              <w:rPr>
                <w:rFonts w:ascii="Calibri" w:hAnsi="Calibri" w:cs="Tahoma (Headings CS)"/>
                <w:b/>
                <w:bCs/>
                <w:color w:val="FFFFFF" w:themeColor="background1"/>
                <w:spacing w:val="20"/>
                <w:sz w:val="16"/>
                <w:szCs w:val="16"/>
              </w:rPr>
              <w:t>VOCABULARY TERMS</w:t>
            </w:r>
            <w:r w:rsidRPr="00AC5769">
              <w:rPr>
                <w:rFonts w:ascii="Calibri" w:hAnsi="Calibri" w:cs="Tahoma (Headings CS)"/>
                <w:b/>
                <w:bCs/>
                <w:color w:val="FFFFFF" w:themeColor="background1"/>
                <w:spacing w:val="20"/>
                <w:sz w:val="16"/>
                <w:szCs w:val="16"/>
              </w:rPr>
              <w:br/>
            </w:r>
            <w:r w:rsidR="006F60A3" w:rsidRPr="00AC5769">
              <w:rPr>
                <w:rFonts w:ascii="Calibri Light" w:hAnsi="Calibri Light" w:cs="Calibri Light"/>
                <w:color w:val="FFFFFF" w:themeColor="background1"/>
                <w:spacing w:val="20"/>
                <w:sz w:val="16"/>
                <w:szCs w:val="16"/>
              </w:rPr>
              <w:t>CORE ACADEMIC</w:t>
            </w:r>
            <w:r w:rsidR="006F60A3" w:rsidRPr="00AC5769">
              <w:rPr>
                <w:rFonts w:ascii="Calibri" w:hAnsi="Calibri"/>
                <w:color w:val="FFFFFF" w:themeColor="background1"/>
                <w:sz w:val="16"/>
                <w:szCs w:val="16"/>
              </w:rPr>
              <w:t xml:space="preserve"> </w:t>
            </w:r>
          </w:p>
          <w:p w14:paraId="7D4AD228" w14:textId="5BC15960" w:rsidR="00EC33DE" w:rsidRPr="00AC5769" w:rsidRDefault="00EC33DE" w:rsidP="00EC33DE">
            <w:pPr>
              <w:pStyle w:val="Subtitle"/>
              <w:jc w:val="center"/>
              <w:rPr>
                <w:rFonts w:ascii="Calibri Light" w:hAnsi="Calibri Light" w:cs="Calibri Light"/>
                <w:color w:val="FFFFFF" w:themeColor="background1"/>
                <w:spacing w:val="20"/>
                <w:sz w:val="16"/>
                <w:szCs w:val="16"/>
              </w:rPr>
            </w:pPr>
            <w:r w:rsidRPr="00AC5769">
              <w:rPr>
                <w:rFonts w:ascii="Wingdings 3" w:hAnsi="Wingdings 3" w:cs="Tahoma (Headings CS)"/>
                <w:b/>
                <w:bCs/>
                <w:color w:val="FFFFFF" w:themeColor="background1"/>
                <w:spacing w:val="20"/>
                <w:sz w:val="16"/>
                <w:szCs w:val="16"/>
              </w:rPr>
              <w:t>q</w:t>
            </w:r>
          </w:p>
        </w:tc>
      </w:tr>
      <w:tr w:rsidR="00DB5589" w:rsidRPr="00613AC5" w14:paraId="1D5AF355" w14:textId="77777777" w:rsidTr="00DB558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Pr>
          <w:p w14:paraId="123DE560" w14:textId="77777777" w:rsidR="00DB5589" w:rsidRDefault="00DB5589" w:rsidP="00984038">
            <w:pPr>
              <w:jc w:val="center"/>
              <w:textAlignment w:val="baseline"/>
              <w:rPr>
                <w:rFonts w:ascii="Calibri" w:hAnsi="Calibri" w:cs="Calibri"/>
                <w:b/>
                <w:bCs/>
                <w:sz w:val="16"/>
                <w:szCs w:val="16"/>
              </w:rPr>
            </w:pPr>
            <w:r>
              <w:rPr>
                <w:rFonts w:ascii="Calibri" w:hAnsi="Calibri" w:cs="Calibri"/>
                <w:b/>
                <w:bCs/>
                <w:sz w:val="16"/>
                <w:szCs w:val="16"/>
              </w:rPr>
              <w:t>REPRODCUCTION and HEREDITY:</w:t>
            </w:r>
          </w:p>
          <w:p w14:paraId="6B955656" w14:textId="1F858C09" w:rsidR="00DB5589" w:rsidRPr="00290114" w:rsidRDefault="007674CB" w:rsidP="00984038">
            <w:pPr>
              <w:jc w:val="center"/>
              <w:textAlignment w:val="baseline"/>
              <w:rPr>
                <w:rFonts w:ascii="Calibri" w:hAnsi="Calibri" w:cs="Calibri"/>
                <w:b/>
                <w:bCs/>
                <w:color w:val="FF0000"/>
                <w:sz w:val="16"/>
                <w:szCs w:val="16"/>
              </w:rPr>
            </w:pPr>
            <w:r>
              <w:rPr>
                <w:rFonts w:ascii="Calibri" w:hAnsi="Calibri" w:cs="Calibri"/>
                <w:b/>
                <w:bCs/>
                <w:color w:val="FF0000"/>
                <w:sz w:val="16"/>
                <w:szCs w:val="16"/>
              </w:rPr>
              <w:t xml:space="preserve">Genetic </w:t>
            </w:r>
            <w:r w:rsidR="001B7F67">
              <w:rPr>
                <w:rFonts w:ascii="Calibri" w:hAnsi="Calibri" w:cs="Calibri"/>
                <w:b/>
                <w:bCs/>
                <w:color w:val="FF0000"/>
                <w:sz w:val="16"/>
                <w:szCs w:val="16"/>
              </w:rPr>
              <w:t>Probability and Variation</w:t>
            </w:r>
          </w:p>
          <w:p w14:paraId="5B1DFF80" w14:textId="77777777" w:rsidR="00DB5589" w:rsidRDefault="00DB5589" w:rsidP="00984038">
            <w:pPr>
              <w:jc w:val="center"/>
              <w:textAlignment w:val="baseline"/>
              <w:rPr>
                <w:rFonts w:ascii="Calibri" w:hAnsi="Calibri" w:cs="Calibri"/>
                <w:b/>
                <w:bCs/>
                <w:sz w:val="16"/>
                <w:szCs w:val="16"/>
              </w:rPr>
            </w:pPr>
          </w:p>
          <w:p w14:paraId="28DFBED2" w14:textId="15F36DE1" w:rsidR="00DB5589" w:rsidRDefault="009E78EF" w:rsidP="00984038">
            <w:pPr>
              <w:textAlignment w:val="baseline"/>
              <w:rPr>
                <w:rFonts w:ascii="Calibri" w:hAnsi="Calibri" w:cs="Calibri"/>
                <w:b/>
                <w:bCs/>
                <w:sz w:val="16"/>
                <w:szCs w:val="16"/>
              </w:rPr>
            </w:pPr>
            <w:r>
              <w:rPr>
                <w:rFonts w:ascii="Calibri" w:hAnsi="Calibri" w:cs="Calibri"/>
                <w:b/>
                <w:bCs/>
                <w:sz w:val="16"/>
                <w:szCs w:val="16"/>
              </w:rPr>
              <w:t>REAL-WORLD CONNECTIONS and PHENOMENA</w:t>
            </w:r>
          </w:p>
          <w:p w14:paraId="3218D7BE" w14:textId="6CF00897" w:rsidR="00DB5589" w:rsidRPr="002A690F" w:rsidRDefault="004F63F1" w:rsidP="00770DF1">
            <w:pPr>
              <w:pStyle w:val="ListParagraph"/>
              <w:numPr>
                <w:ilvl w:val="0"/>
                <w:numId w:val="24"/>
              </w:numPr>
              <w:jc w:val="both"/>
              <w:textAlignment w:val="baseline"/>
              <w:rPr>
                <w:rFonts w:ascii="Calibri" w:hAnsi="Calibri" w:cs="Calibri"/>
                <w:b/>
                <w:bCs/>
                <w:sz w:val="16"/>
                <w:szCs w:val="16"/>
              </w:rPr>
            </w:pPr>
            <w:r>
              <w:rPr>
                <w:rFonts w:ascii="Calibri" w:hAnsi="Calibri" w:cs="Calibri"/>
                <w:sz w:val="16"/>
                <w:szCs w:val="16"/>
              </w:rPr>
              <w:t>Research sex-linked conditions</w:t>
            </w:r>
            <w:r w:rsidR="006D75A4">
              <w:rPr>
                <w:rFonts w:ascii="Calibri" w:hAnsi="Calibri" w:cs="Calibri"/>
                <w:sz w:val="16"/>
                <w:szCs w:val="16"/>
              </w:rPr>
              <w:t>, cataracts</w:t>
            </w:r>
            <w:r w:rsidR="00937225">
              <w:rPr>
                <w:rFonts w:ascii="Calibri" w:hAnsi="Calibri" w:cs="Calibri"/>
                <w:sz w:val="16"/>
                <w:szCs w:val="16"/>
              </w:rPr>
              <w:t xml:space="preserve">, male-pattern baldness, </w:t>
            </w:r>
            <w:r w:rsidR="000211B5">
              <w:rPr>
                <w:rFonts w:ascii="Calibri" w:hAnsi="Calibri" w:cs="Calibri"/>
                <w:sz w:val="16"/>
                <w:szCs w:val="16"/>
              </w:rPr>
              <w:t xml:space="preserve">colorblindness, </w:t>
            </w:r>
            <w:r w:rsidR="006D75A4">
              <w:rPr>
                <w:rFonts w:ascii="Calibri" w:hAnsi="Calibri" w:cs="Calibri"/>
                <w:sz w:val="16"/>
                <w:szCs w:val="16"/>
              </w:rPr>
              <w:t>for example</w:t>
            </w:r>
            <w:r w:rsidR="000F2C27">
              <w:rPr>
                <w:rFonts w:ascii="Calibri" w:hAnsi="Calibri" w:cs="Calibri"/>
                <w:sz w:val="16"/>
                <w:szCs w:val="16"/>
              </w:rPr>
              <w:t xml:space="preserve">.  Trace </w:t>
            </w:r>
            <w:r w:rsidR="00770DF1">
              <w:rPr>
                <w:rFonts w:ascii="Calibri" w:hAnsi="Calibri" w:cs="Calibri"/>
                <w:sz w:val="16"/>
                <w:szCs w:val="16"/>
              </w:rPr>
              <w:t xml:space="preserve">genetic </w:t>
            </w:r>
            <w:r w:rsidR="000F2C27">
              <w:rPr>
                <w:rFonts w:ascii="Calibri" w:hAnsi="Calibri" w:cs="Calibri"/>
                <w:sz w:val="16"/>
                <w:szCs w:val="16"/>
              </w:rPr>
              <w:t>conditions in one’s own pedigree</w:t>
            </w:r>
            <w:r w:rsidR="000211B5">
              <w:rPr>
                <w:rFonts w:ascii="Calibri" w:hAnsi="Calibri" w:cs="Calibri"/>
                <w:sz w:val="16"/>
                <w:szCs w:val="16"/>
              </w:rPr>
              <w:t xml:space="preserve"> if possible.</w:t>
            </w:r>
          </w:p>
          <w:p w14:paraId="1D68A5C8" w14:textId="77777777" w:rsidR="002A690F" w:rsidRPr="00215536" w:rsidRDefault="00861C33" w:rsidP="00770DF1">
            <w:pPr>
              <w:pStyle w:val="ListParagraph"/>
              <w:numPr>
                <w:ilvl w:val="0"/>
                <w:numId w:val="24"/>
              </w:numPr>
              <w:jc w:val="both"/>
              <w:textAlignment w:val="baseline"/>
              <w:rPr>
                <w:rFonts w:ascii="Calibri" w:hAnsi="Calibri" w:cs="Calibri"/>
                <w:b/>
                <w:bCs/>
                <w:sz w:val="16"/>
                <w:szCs w:val="16"/>
              </w:rPr>
            </w:pPr>
            <w:r>
              <w:rPr>
                <w:rFonts w:ascii="Calibri" w:hAnsi="Calibri" w:cs="Calibri"/>
                <w:sz w:val="16"/>
                <w:szCs w:val="16"/>
              </w:rPr>
              <w:t xml:space="preserve">Research </w:t>
            </w:r>
            <w:r w:rsidR="007A2E77">
              <w:rPr>
                <w:rFonts w:ascii="Calibri" w:hAnsi="Calibri" w:cs="Calibri"/>
                <w:sz w:val="16"/>
                <w:szCs w:val="16"/>
              </w:rPr>
              <w:t xml:space="preserve">variation in </w:t>
            </w:r>
            <w:r w:rsidR="00C86FB1">
              <w:rPr>
                <w:rFonts w:ascii="Calibri" w:hAnsi="Calibri" w:cs="Calibri"/>
                <w:sz w:val="16"/>
                <w:szCs w:val="16"/>
              </w:rPr>
              <w:t xml:space="preserve">animal offspring. Discuss </w:t>
            </w:r>
            <w:r w:rsidR="00F8441D">
              <w:rPr>
                <w:rFonts w:ascii="Calibri" w:hAnsi="Calibri" w:cs="Calibri"/>
                <w:sz w:val="16"/>
                <w:szCs w:val="16"/>
              </w:rPr>
              <w:t>variations by evaluating ph</w:t>
            </w:r>
            <w:r w:rsidR="00215536">
              <w:rPr>
                <w:rFonts w:ascii="Calibri" w:hAnsi="Calibri" w:cs="Calibri"/>
                <w:sz w:val="16"/>
                <w:szCs w:val="16"/>
              </w:rPr>
              <w:t>enotypes of parents and offspring.</w:t>
            </w:r>
          </w:p>
          <w:p w14:paraId="175DDAC2" w14:textId="7A26C963" w:rsidR="00215536" w:rsidRPr="008B4574" w:rsidRDefault="00215536" w:rsidP="00770DF1">
            <w:pPr>
              <w:pStyle w:val="ListParagraph"/>
              <w:numPr>
                <w:ilvl w:val="0"/>
                <w:numId w:val="24"/>
              </w:numPr>
              <w:jc w:val="both"/>
              <w:textAlignment w:val="baseline"/>
              <w:rPr>
                <w:rFonts w:ascii="Calibri" w:hAnsi="Calibri" w:cs="Calibri"/>
                <w:sz w:val="16"/>
                <w:szCs w:val="16"/>
              </w:rPr>
            </w:pPr>
            <w:r w:rsidRPr="008B4574">
              <w:rPr>
                <w:rFonts w:ascii="Calibri" w:hAnsi="Calibri" w:cs="Calibri"/>
                <w:sz w:val="16"/>
                <w:szCs w:val="16"/>
              </w:rPr>
              <w:t xml:space="preserve">Explore the idea of </w:t>
            </w:r>
            <w:r w:rsidR="008B4574" w:rsidRPr="008B4574">
              <w:rPr>
                <w:rFonts w:ascii="Calibri" w:hAnsi="Calibri" w:cs="Calibri"/>
                <w:sz w:val="16"/>
                <w:szCs w:val="16"/>
              </w:rPr>
              <w:t>designer pets and how this lends to a conversation about designing people.</w:t>
            </w:r>
            <w:r w:rsidR="008B4574">
              <w:rPr>
                <w:rFonts w:ascii="Calibri" w:hAnsi="Calibri" w:cs="Calibri"/>
                <w:sz w:val="16"/>
                <w:szCs w:val="16"/>
              </w:rPr>
              <w:t xml:space="preserve">  Discuss ethical considerations</w:t>
            </w:r>
            <w:r w:rsidR="00FA7654">
              <w:rPr>
                <w:rFonts w:ascii="Calibri" w:hAnsi="Calibri" w:cs="Calibri"/>
                <w:sz w:val="16"/>
                <w:szCs w:val="16"/>
              </w:rPr>
              <w:t>.</w:t>
            </w:r>
          </w:p>
        </w:tc>
        <w:tc>
          <w:tcPr>
            <w:tcW w:w="5196" w:type="dxa"/>
          </w:tcPr>
          <w:p w14:paraId="069E0106" w14:textId="77777777" w:rsidR="00DB5589" w:rsidRPr="00F46FB9" w:rsidRDefault="00DB5589" w:rsidP="00591EFA">
            <w:pPr>
              <w:jc w:val="both"/>
              <w:textAlignment w:val="baseline"/>
              <w:rPr>
                <w:rFonts w:ascii="Calibri" w:hAnsi="Calibri" w:cs="Calibri"/>
                <w:b/>
                <w:bCs/>
                <w:sz w:val="16"/>
                <w:szCs w:val="16"/>
              </w:rPr>
            </w:pPr>
            <w:r w:rsidRPr="006C3821">
              <w:rPr>
                <w:rFonts w:ascii="Calibri" w:hAnsi="Calibri" w:cs="Calibri"/>
                <w:b/>
                <w:bCs/>
                <w:color w:val="FF0000"/>
                <w:sz w:val="16"/>
                <w:szCs w:val="16"/>
              </w:rPr>
              <w:t xml:space="preserve">BIO.3B </w:t>
            </w:r>
            <w:r w:rsidRPr="00F46FB9">
              <w:rPr>
                <w:rFonts w:ascii="Calibri" w:hAnsi="Calibri" w:cs="Calibri"/>
                <w:b/>
                <w:bCs/>
                <w:sz w:val="16"/>
                <w:szCs w:val="16"/>
              </w:rPr>
              <w:t>Students will analyze and interpret data collected from probability calculations to explain the variation of expressed traits within a population.</w:t>
            </w:r>
          </w:p>
          <w:p w14:paraId="7699EDA9" w14:textId="77777777" w:rsidR="00DB5589" w:rsidRPr="00F46FB9" w:rsidRDefault="00DB5589" w:rsidP="00591EFA">
            <w:pPr>
              <w:jc w:val="both"/>
              <w:textAlignment w:val="baseline"/>
              <w:rPr>
                <w:rFonts w:ascii="Calibri" w:hAnsi="Calibri" w:cs="Calibri"/>
                <w:sz w:val="16"/>
                <w:szCs w:val="16"/>
              </w:rPr>
            </w:pPr>
            <w:r w:rsidRPr="00F46FB9">
              <w:rPr>
                <w:rFonts w:ascii="Calibri" w:hAnsi="Calibri" w:cs="Calibri"/>
                <w:b/>
                <w:bCs/>
                <w:sz w:val="16"/>
                <w:szCs w:val="16"/>
              </w:rPr>
              <w:t xml:space="preserve">BIO.3B.1 </w:t>
            </w:r>
            <w:r w:rsidRPr="00F46FB9">
              <w:rPr>
                <w:rFonts w:ascii="Calibri" w:hAnsi="Calibri" w:cs="Calibri"/>
                <w:sz w:val="16"/>
                <w:szCs w:val="16"/>
              </w:rPr>
              <w:t>Demonstrate Mendel’s law of dominance and segregation using mathematics to predict phenotypic and genotypic ratios by constructing Punnett squares with both homozygous and heterozygous allele pairs.</w:t>
            </w:r>
          </w:p>
          <w:p w14:paraId="0A3F6C3A" w14:textId="77777777" w:rsidR="00DB5589" w:rsidRPr="00F46FB9" w:rsidRDefault="00DB5589" w:rsidP="00591EFA">
            <w:pPr>
              <w:jc w:val="both"/>
              <w:textAlignment w:val="baseline"/>
              <w:rPr>
                <w:rFonts w:ascii="Calibri" w:hAnsi="Calibri" w:cs="Calibri"/>
                <w:sz w:val="16"/>
                <w:szCs w:val="16"/>
              </w:rPr>
            </w:pPr>
            <w:r w:rsidRPr="001B492F">
              <w:rPr>
                <w:rFonts w:ascii="Calibri" w:hAnsi="Calibri" w:cs="Calibri"/>
                <w:b/>
                <w:bCs/>
                <w:sz w:val="16"/>
                <w:szCs w:val="16"/>
              </w:rPr>
              <w:t>BIO.3B.2</w:t>
            </w:r>
            <w:r w:rsidRPr="00F46FB9">
              <w:rPr>
                <w:rFonts w:ascii="Calibri" w:hAnsi="Calibri" w:cs="Calibri"/>
                <w:sz w:val="16"/>
                <w:szCs w:val="16"/>
              </w:rPr>
              <w:t xml:space="preserve"> Illustrate Mendel’s law of independent assortment using Punnett squares and/or the product rule of probability to analyze monohybrid crosses.</w:t>
            </w:r>
          </w:p>
          <w:p w14:paraId="3E279C0D" w14:textId="77777777" w:rsidR="00DB5589" w:rsidRPr="00F46FB9" w:rsidRDefault="00DB5589" w:rsidP="00591EFA">
            <w:pPr>
              <w:jc w:val="both"/>
              <w:textAlignment w:val="baseline"/>
              <w:rPr>
                <w:rFonts w:ascii="Calibri" w:hAnsi="Calibri" w:cs="Calibri"/>
                <w:sz w:val="16"/>
                <w:szCs w:val="16"/>
              </w:rPr>
            </w:pPr>
            <w:r w:rsidRPr="00F46FB9">
              <w:rPr>
                <w:rFonts w:ascii="Calibri" w:hAnsi="Calibri" w:cs="Calibri"/>
                <w:b/>
                <w:bCs/>
                <w:sz w:val="16"/>
                <w:szCs w:val="16"/>
              </w:rPr>
              <w:t xml:space="preserve">BIO.3B.3 </w:t>
            </w:r>
            <w:r w:rsidRPr="00F46FB9">
              <w:rPr>
                <w:rFonts w:ascii="Calibri" w:hAnsi="Calibri" w:cs="Calibri"/>
                <w:sz w:val="16"/>
                <w:szCs w:val="16"/>
              </w:rPr>
              <w:t>Investigate traits that follow non-Mendelian inheritance patterns (e.g., incomplete dominance, codominance, multiple alleles in human blood types, and sex-linkage).</w:t>
            </w:r>
          </w:p>
          <w:p w14:paraId="106C255C" w14:textId="0A6149A6" w:rsidR="00DB5589" w:rsidRPr="00591EFA" w:rsidRDefault="00DB5589" w:rsidP="00591EFA">
            <w:pPr>
              <w:jc w:val="both"/>
              <w:textAlignment w:val="baseline"/>
              <w:rPr>
                <w:rFonts w:ascii="Calibri" w:hAnsi="Calibri" w:cs="Calibri"/>
                <w:sz w:val="16"/>
                <w:szCs w:val="16"/>
              </w:rPr>
            </w:pPr>
            <w:r w:rsidRPr="00F46FB9">
              <w:rPr>
                <w:rFonts w:ascii="Calibri" w:hAnsi="Calibri" w:cs="Calibri"/>
                <w:b/>
                <w:bCs/>
                <w:sz w:val="16"/>
                <w:szCs w:val="16"/>
              </w:rPr>
              <w:t xml:space="preserve">BIO.3B.4 </w:t>
            </w:r>
            <w:r w:rsidRPr="00F46FB9">
              <w:rPr>
                <w:rFonts w:ascii="Calibri" w:hAnsi="Calibri" w:cs="Calibri"/>
                <w:sz w:val="16"/>
                <w:szCs w:val="16"/>
              </w:rPr>
              <w:t>Analyze and interpret data (e.g., pedigrees, family, and population studies) regarding Mendelian and complex genetic traits (e.g., sickle-cell anemia, cystic fibrosis, muscular dystrophy, color-blindness, and hemophilia) to determine patterns of inheritance and disease</w:t>
            </w:r>
            <w:r w:rsidR="00591EFA">
              <w:rPr>
                <w:rFonts w:ascii="Calibri" w:hAnsi="Calibri" w:cs="Calibri"/>
                <w:sz w:val="16"/>
                <w:szCs w:val="16"/>
              </w:rPr>
              <w:t xml:space="preserve"> </w:t>
            </w:r>
            <w:r w:rsidRPr="00F46FB9">
              <w:rPr>
                <w:rFonts w:ascii="Calibri" w:hAnsi="Calibri" w:cs="Calibri"/>
                <w:sz w:val="16"/>
                <w:szCs w:val="16"/>
              </w:rPr>
              <w:t>risk.</w:t>
            </w:r>
          </w:p>
        </w:tc>
        <w:tc>
          <w:tcPr>
            <w:tcW w:w="3730" w:type="dxa"/>
          </w:tcPr>
          <w:p w14:paraId="1FE1F22C" w14:textId="598885AA" w:rsidR="00DB5589" w:rsidRPr="009C0397" w:rsidRDefault="00EC33DE" w:rsidP="00984038">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3A143ADB" w14:textId="77777777" w:rsidR="00DB5589" w:rsidRPr="009C0397" w:rsidRDefault="00DB5589" w:rsidP="00DB5589">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3522B83B" w14:textId="77777777" w:rsidR="00DB5589" w:rsidRPr="009C0397" w:rsidRDefault="00DB5589" w:rsidP="00DB5589">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10026CA7" w14:textId="77777777" w:rsidR="00DB5589" w:rsidRPr="009C0397" w:rsidRDefault="00DB5589" w:rsidP="00DB5589">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480F0581" w14:textId="77777777" w:rsidR="00DB5589" w:rsidRPr="009C0397" w:rsidRDefault="00DB5589" w:rsidP="00DB5589">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0353009B" w14:textId="77777777" w:rsidR="00DB5589" w:rsidRPr="009C0397" w:rsidRDefault="00DB5589" w:rsidP="00DB5589">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Use Mathematical and Computational Thinking</w:t>
            </w:r>
          </w:p>
          <w:p w14:paraId="224AEC83" w14:textId="77777777" w:rsidR="00DB5589" w:rsidRPr="009C0397" w:rsidRDefault="00DB5589" w:rsidP="00DB5589">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Engage in Scientific Argument from Evidence</w:t>
            </w:r>
          </w:p>
          <w:p w14:paraId="2F602BE5" w14:textId="77777777" w:rsidR="00DB5589" w:rsidRPr="009C0397" w:rsidRDefault="00DB5589" w:rsidP="00DB5589">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Obtain, Evaluate, and Communicate Information</w:t>
            </w:r>
          </w:p>
          <w:p w14:paraId="1780B38E" w14:textId="252DAEBB" w:rsidR="00DB5589" w:rsidRPr="009C0397" w:rsidRDefault="00EC33DE" w:rsidP="00984038">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3F750D60" w14:textId="77777777" w:rsidR="00DB5589" w:rsidRPr="009C0397" w:rsidRDefault="00DB5589" w:rsidP="00DB5589">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088EFDF6" w14:textId="77777777" w:rsidR="00DB5589" w:rsidRPr="009C0397" w:rsidRDefault="00DB5589" w:rsidP="00DB5589">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70B170EC" w14:textId="77777777" w:rsidR="00DB5589" w:rsidRPr="009C0397" w:rsidRDefault="00DB5589" w:rsidP="00DB5589">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Scale, Proportion, and Quantity</w:t>
            </w:r>
          </w:p>
          <w:p w14:paraId="62461487" w14:textId="77777777" w:rsidR="00DB5589" w:rsidRPr="009C0397" w:rsidRDefault="00DB5589" w:rsidP="00DB5589">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Systems and System Models</w:t>
            </w:r>
          </w:p>
          <w:p w14:paraId="358E768E" w14:textId="77777777" w:rsidR="00DB5589" w:rsidRPr="009C0397" w:rsidRDefault="00DB5589" w:rsidP="00DB5589">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Energy and Matter </w:t>
            </w:r>
            <w:r w:rsidRPr="009C0397">
              <w:rPr>
                <w:rFonts w:ascii="Calibri" w:hAnsi="Calibri" w:cs="Arabic Typesetting"/>
                <w:i/>
                <w:iCs/>
                <w:sz w:val="16"/>
                <w:szCs w:val="16"/>
              </w:rPr>
              <w:t>(Flows, Cycles, Conservation)</w:t>
            </w:r>
          </w:p>
          <w:p w14:paraId="3566F490" w14:textId="77777777" w:rsidR="00DB5589" w:rsidRPr="009C0397" w:rsidRDefault="00DB5589" w:rsidP="00DB5589">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49C0FD05" w14:textId="77777777" w:rsidR="00DB5589" w:rsidRPr="002A0B15" w:rsidRDefault="00DB5589" w:rsidP="002A0B15">
            <w:pPr>
              <w:pStyle w:val="ListParagraph"/>
              <w:numPr>
                <w:ilvl w:val="0"/>
                <w:numId w:val="4"/>
              </w:numPr>
              <w:ind w:right="45"/>
              <w:textAlignment w:val="baseline"/>
              <w:rPr>
                <w:rFonts w:ascii="Calibri" w:hAnsi="Calibri" w:cs="Calibri"/>
                <w:b/>
                <w:bCs/>
                <w:sz w:val="16"/>
                <w:szCs w:val="16"/>
              </w:rPr>
            </w:pPr>
            <w:r w:rsidRPr="002A0B15">
              <w:rPr>
                <w:rFonts w:ascii="Calibri" w:hAnsi="Calibri" w:cs="Arabic Typesetting"/>
                <w:sz w:val="16"/>
                <w:szCs w:val="16"/>
              </w:rPr>
              <w:t>Stability and Change</w:t>
            </w:r>
          </w:p>
        </w:tc>
        <w:tc>
          <w:tcPr>
            <w:tcW w:w="2088" w:type="dxa"/>
          </w:tcPr>
          <w:p w14:paraId="2440CD7A"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Allele</w:t>
            </w:r>
          </w:p>
          <w:p w14:paraId="19E1AD57"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Codominance</w:t>
            </w:r>
          </w:p>
          <w:p w14:paraId="01C3951C"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Crossing Over</w:t>
            </w:r>
          </w:p>
          <w:p w14:paraId="473C16FB"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Dihybrid Cross</w:t>
            </w:r>
          </w:p>
          <w:p w14:paraId="674A83C9"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Diploid</w:t>
            </w:r>
          </w:p>
          <w:p w14:paraId="0A2AE919"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Genetic Modification</w:t>
            </w:r>
          </w:p>
          <w:p w14:paraId="2B3D2C8A"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Genotype</w:t>
            </w:r>
          </w:p>
          <w:p w14:paraId="5EE57089"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Haploid</w:t>
            </w:r>
          </w:p>
          <w:p w14:paraId="231B222B" w14:textId="43EAD384" w:rsidR="002264AE" w:rsidRDefault="002264AE" w:rsidP="002264AE">
            <w:pPr>
              <w:textAlignment w:val="baseline"/>
              <w:rPr>
                <w:rFonts w:ascii="Calibri" w:hAnsi="Calibri" w:cs="Calibri"/>
                <w:sz w:val="16"/>
                <w:szCs w:val="16"/>
              </w:rPr>
            </w:pPr>
            <w:r w:rsidRPr="002264AE">
              <w:rPr>
                <w:rFonts w:ascii="Calibri" w:hAnsi="Calibri" w:cs="Calibri"/>
                <w:sz w:val="16"/>
                <w:szCs w:val="16"/>
              </w:rPr>
              <w:t>Heterozygous</w:t>
            </w:r>
          </w:p>
          <w:p w14:paraId="22C147AC" w14:textId="202DB655" w:rsidR="00BF2E6D" w:rsidRPr="002264AE" w:rsidRDefault="00BF2E6D" w:rsidP="002264AE">
            <w:pPr>
              <w:textAlignment w:val="baseline"/>
              <w:rPr>
                <w:rFonts w:ascii="Calibri" w:hAnsi="Calibri" w:cs="Calibri"/>
                <w:sz w:val="16"/>
                <w:szCs w:val="16"/>
              </w:rPr>
            </w:pPr>
            <w:r>
              <w:rPr>
                <w:rFonts w:ascii="Calibri" w:hAnsi="Calibri" w:cs="Calibri"/>
                <w:sz w:val="16"/>
                <w:szCs w:val="16"/>
              </w:rPr>
              <w:t>Homozygous</w:t>
            </w:r>
          </w:p>
          <w:p w14:paraId="62FAA2C3" w14:textId="77777777" w:rsidR="002264AE" w:rsidRPr="00613AC5" w:rsidRDefault="002264AE" w:rsidP="002264AE">
            <w:pPr>
              <w:textAlignment w:val="baseline"/>
              <w:rPr>
                <w:rFonts w:ascii="Calibri" w:hAnsi="Calibri" w:cs="Calibri"/>
                <w:sz w:val="16"/>
                <w:szCs w:val="16"/>
              </w:rPr>
            </w:pPr>
            <w:r w:rsidRPr="002264AE">
              <w:rPr>
                <w:rFonts w:ascii="Calibri" w:hAnsi="Calibri" w:cs="Calibri"/>
                <w:sz w:val="16"/>
                <w:szCs w:val="16"/>
              </w:rPr>
              <w:t>Incomplete Dominance</w:t>
            </w:r>
          </w:p>
          <w:p w14:paraId="4442F632"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Inheritance</w:t>
            </w:r>
          </w:p>
          <w:p w14:paraId="4EBC629D"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Monohybrid Cross</w:t>
            </w:r>
          </w:p>
          <w:p w14:paraId="645AD8DA"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Phenotype</w:t>
            </w:r>
          </w:p>
          <w:p w14:paraId="0C3E12EB"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Polygenic</w:t>
            </w:r>
          </w:p>
          <w:p w14:paraId="7557A603" w14:textId="77777777" w:rsidR="002264AE" w:rsidRPr="002264AE" w:rsidRDefault="002264AE" w:rsidP="002264AE">
            <w:pPr>
              <w:textAlignment w:val="baseline"/>
              <w:rPr>
                <w:rFonts w:ascii="Calibri" w:hAnsi="Calibri" w:cs="Calibri"/>
                <w:sz w:val="16"/>
                <w:szCs w:val="16"/>
              </w:rPr>
            </w:pPr>
            <w:r w:rsidRPr="002264AE">
              <w:rPr>
                <w:rFonts w:ascii="Calibri" w:hAnsi="Calibri" w:cs="Calibri"/>
                <w:sz w:val="16"/>
                <w:szCs w:val="16"/>
              </w:rPr>
              <w:t>Recessive</w:t>
            </w:r>
          </w:p>
          <w:p w14:paraId="0BB79850" w14:textId="4C911CF6" w:rsidR="00DB5589" w:rsidRPr="00613AC5" w:rsidRDefault="002264AE" w:rsidP="002264AE">
            <w:pPr>
              <w:textAlignment w:val="baseline"/>
              <w:rPr>
                <w:rFonts w:ascii="Calibri" w:hAnsi="Calibri" w:cs="Calibri"/>
                <w:sz w:val="16"/>
                <w:szCs w:val="16"/>
              </w:rPr>
            </w:pPr>
            <w:r w:rsidRPr="002264AE">
              <w:rPr>
                <w:rFonts w:ascii="Calibri" w:hAnsi="Calibri" w:cs="Calibri"/>
                <w:sz w:val="16"/>
                <w:szCs w:val="16"/>
              </w:rPr>
              <w:t>Sex-linked</w:t>
            </w:r>
            <w:r w:rsidR="00777D27">
              <w:rPr>
                <w:rFonts w:ascii="Calibri" w:hAnsi="Calibri" w:cs="Calibri"/>
                <w:sz w:val="16"/>
                <w:szCs w:val="16"/>
              </w:rPr>
              <w:t xml:space="preserve"> </w:t>
            </w:r>
            <w:r w:rsidRPr="002264AE">
              <w:rPr>
                <w:rFonts w:ascii="Calibri" w:hAnsi="Calibri" w:cs="Calibri"/>
                <w:sz w:val="16"/>
                <w:szCs w:val="16"/>
              </w:rPr>
              <w:t>Trait</w:t>
            </w:r>
          </w:p>
        </w:tc>
      </w:tr>
      <w:tr w:rsidR="00194588" w:rsidRPr="00613AC5" w14:paraId="69C7DE22"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39BE" w14:textId="77777777" w:rsidR="00194588" w:rsidRDefault="0031164B" w:rsidP="00194588">
            <w:pPr>
              <w:jc w:val="center"/>
              <w:textAlignment w:val="baseline"/>
              <w:rPr>
                <w:rFonts w:ascii="Calibri" w:hAnsi="Calibri" w:cs="Calibri"/>
                <w:b/>
                <w:bCs/>
                <w:sz w:val="16"/>
                <w:szCs w:val="16"/>
              </w:rPr>
            </w:pPr>
            <w:r>
              <w:rPr>
                <w:rFonts w:ascii="Calibri" w:hAnsi="Calibri" w:cs="Calibri"/>
                <w:b/>
                <w:bCs/>
                <w:sz w:val="16"/>
                <w:szCs w:val="16"/>
              </w:rPr>
              <w:t>ADAPTATIONS and EVOLUTION:</w:t>
            </w:r>
          </w:p>
          <w:p w14:paraId="7AE8CB3E" w14:textId="77777777" w:rsidR="0031164B" w:rsidRDefault="00C11CE5" w:rsidP="00194588">
            <w:pPr>
              <w:jc w:val="center"/>
              <w:textAlignment w:val="baseline"/>
              <w:rPr>
                <w:rFonts w:ascii="Calibri" w:hAnsi="Calibri" w:cs="Calibri"/>
                <w:b/>
                <w:bCs/>
                <w:color w:val="FF0000"/>
                <w:sz w:val="16"/>
                <w:szCs w:val="16"/>
              </w:rPr>
            </w:pPr>
            <w:r w:rsidRPr="00C11CE5">
              <w:rPr>
                <w:rFonts w:ascii="Calibri" w:hAnsi="Calibri" w:cs="Calibri"/>
                <w:b/>
                <w:bCs/>
                <w:color w:val="FF0000"/>
                <w:sz w:val="16"/>
                <w:szCs w:val="16"/>
              </w:rPr>
              <w:t>Common Ancestry and Evolution</w:t>
            </w:r>
          </w:p>
          <w:p w14:paraId="166DC487" w14:textId="77777777" w:rsidR="00C11CE5" w:rsidRDefault="00C11CE5" w:rsidP="00194588">
            <w:pPr>
              <w:jc w:val="center"/>
              <w:textAlignment w:val="baseline"/>
              <w:rPr>
                <w:rFonts w:ascii="Calibri" w:hAnsi="Calibri" w:cs="Calibri"/>
                <w:b/>
                <w:bCs/>
                <w:color w:val="FF0000"/>
                <w:sz w:val="16"/>
                <w:szCs w:val="16"/>
              </w:rPr>
            </w:pPr>
          </w:p>
          <w:p w14:paraId="56F3CF16" w14:textId="25F49D93" w:rsidR="00C11CE5" w:rsidRDefault="009E78EF" w:rsidP="009E516C">
            <w:pPr>
              <w:textAlignment w:val="baseline"/>
              <w:rPr>
                <w:rFonts w:ascii="Calibri" w:hAnsi="Calibri" w:cs="Calibri"/>
                <w:b/>
                <w:bCs/>
                <w:sz w:val="16"/>
                <w:szCs w:val="16"/>
              </w:rPr>
            </w:pPr>
            <w:r>
              <w:rPr>
                <w:rFonts w:ascii="Calibri" w:hAnsi="Calibri" w:cs="Calibri"/>
                <w:b/>
                <w:bCs/>
                <w:sz w:val="16"/>
                <w:szCs w:val="16"/>
              </w:rPr>
              <w:t>REAL-WORLD CONNECTIONS and PHENOMENA</w:t>
            </w:r>
          </w:p>
          <w:p w14:paraId="7B35AD8C" w14:textId="5025C9DB" w:rsidR="009E516C" w:rsidRPr="00B552FC" w:rsidRDefault="001E5FE1" w:rsidP="00770DF1">
            <w:pPr>
              <w:pStyle w:val="ListParagraph"/>
              <w:numPr>
                <w:ilvl w:val="0"/>
                <w:numId w:val="25"/>
              </w:numPr>
              <w:jc w:val="both"/>
              <w:textAlignment w:val="baseline"/>
              <w:rPr>
                <w:rFonts w:ascii="Calibri" w:hAnsi="Calibri" w:cs="Calibri"/>
                <w:b/>
                <w:bCs/>
                <w:sz w:val="16"/>
                <w:szCs w:val="16"/>
              </w:rPr>
            </w:pPr>
            <w:r>
              <w:rPr>
                <w:rFonts w:ascii="Calibri" w:hAnsi="Calibri" w:cs="Calibri"/>
                <w:sz w:val="16"/>
                <w:szCs w:val="16"/>
              </w:rPr>
              <w:t>Discuss current example</w:t>
            </w:r>
            <w:r w:rsidR="00770DF1">
              <w:rPr>
                <w:rFonts w:ascii="Calibri" w:hAnsi="Calibri" w:cs="Calibri"/>
                <w:sz w:val="16"/>
                <w:szCs w:val="16"/>
              </w:rPr>
              <w:t>s of</w:t>
            </w:r>
            <w:r>
              <w:rPr>
                <w:rFonts w:ascii="Calibri" w:hAnsi="Calibri" w:cs="Calibri"/>
                <w:sz w:val="16"/>
                <w:szCs w:val="16"/>
              </w:rPr>
              <w:t xml:space="preserve"> evolution by </w:t>
            </w:r>
            <w:r w:rsidR="00A63D9C">
              <w:rPr>
                <w:rFonts w:ascii="Calibri" w:hAnsi="Calibri" w:cs="Calibri"/>
                <w:sz w:val="16"/>
                <w:szCs w:val="16"/>
              </w:rPr>
              <w:t xml:space="preserve">examining information about antibiotic resistant </w:t>
            </w:r>
            <w:r w:rsidR="00D272A7">
              <w:rPr>
                <w:rFonts w:ascii="Calibri" w:hAnsi="Calibri" w:cs="Calibri"/>
                <w:sz w:val="16"/>
                <w:szCs w:val="16"/>
              </w:rPr>
              <w:t>bacteria</w:t>
            </w:r>
            <w:r w:rsidR="00FA7654">
              <w:rPr>
                <w:rFonts w:ascii="Calibri" w:hAnsi="Calibri" w:cs="Calibri"/>
                <w:sz w:val="16"/>
                <w:szCs w:val="16"/>
              </w:rPr>
              <w:t>.</w:t>
            </w:r>
          </w:p>
          <w:p w14:paraId="0DA04537" w14:textId="4C806C96" w:rsidR="009E516C" w:rsidRPr="00874168" w:rsidRDefault="00D9569D" w:rsidP="00770DF1">
            <w:pPr>
              <w:pStyle w:val="ListParagraph"/>
              <w:numPr>
                <w:ilvl w:val="0"/>
                <w:numId w:val="25"/>
              </w:numPr>
              <w:jc w:val="both"/>
              <w:textAlignment w:val="baseline"/>
              <w:rPr>
                <w:rFonts w:ascii="Calibri" w:hAnsi="Calibri" w:cs="Calibri"/>
                <w:b/>
                <w:bCs/>
                <w:sz w:val="16"/>
                <w:szCs w:val="16"/>
              </w:rPr>
            </w:pPr>
            <w:r>
              <w:rPr>
                <w:rFonts w:ascii="Calibri" w:hAnsi="Calibri" w:cs="Calibri"/>
                <w:sz w:val="16"/>
                <w:szCs w:val="16"/>
              </w:rPr>
              <w:t xml:space="preserve">Review historical information or media </w:t>
            </w:r>
            <w:r w:rsidR="00F643DF">
              <w:rPr>
                <w:rFonts w:ascii="Calibri" w:hAnsi="Calibri" w:cs="Calibri"/>
                <w:sz w:val="16"/>
                <w:szCs w:val="16"/>
              </w:rPr>
              <w:t xml:space="preserve">to evaluate </w:t>
            </w:r>
            <w:r w:rsidR="006818E1">
              <w:rPr>
                <w:rFonts w:ascii="Calibri" w:hAnsi="Calibri" w:cs="Calibri"/>
                <w:sz w:val="16"/>
                <w:szCs w:val="16"/>
              </w:rPr>
              <w:t>past and pres</w:t>
            </w:r>
            <w:r w:rsidR="00EC2AB0">
              <w:rPr>
                <w:rFonts w:ascii="Calibri" w:hAnsi="Calibri" w:cs="Calibri"/>
                <w:sz w:val="16"/>
                <w:szCs w:val="16"/>
              </w:rPr>
              <w:t>ent versions of animals such as elephants, birds,</w:t>
            </w:r>
            <w:r w:rsidR="00865051">
              <w:rPr>
                <w:rFonts w:ascii="Calibri" w:hAnsi="Calibri" w:cs="Calibri"/>
                <w:sz w:val="16"/>
                <w:szCs w:val="16"/>
              </w:rPr>
              <w:t xml:space="preserve"> and lizards.  Discuss possible causes for changes</w:t>
            </w:r>
            <w:r w:rsidR="00770DF1">
              <w:rPr>
                <w:rFonts w:ascii="Calibri" w:hAnsi="Calibri" w:cs="Calibri"/>
                <w:sz w:val="16"/>
                <w:szCs w:val="16"/>
              </w:rPr>
              <w:t xml:space="preserve"> in physical and genetic structure.</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1C1E" w14:textId="77777777" w:rsidR="009D59A2" w:rsidRPr="00FD3BCE" w:rsidRDefault="009D59A2" w:rsidP="00770DF1">
            <w:pPr>
              <w:jc w:val="both"/>
              <w:textAlignment w:val="baseline"/>
              <w:rPr>
                <w:rFonts w:ascii="Calibri" w:hAnsi="Calibri" w:cs="Calibri"/>
                <w:b/>
                <w:bCs/>
                <w:sz w:val="16"/>
                <w:szCs w:val="16"/>
              </w:rPr>
            </w:pPr>
            <w:r w:rsidRPr="009D59A2">
              <w:rPr>
                <w:rFonts w:ascii="Calibri" w:hAnsi="Calibri" w:cs="Calibri"/>
                <w:b/>
                <w:bCs/>
                <w:color w:val="FF0000"/>
                <w:sz w:val="16"/>
                <w:szCs w:val="16"/>
              </w:rPr>
              <w:t xml:space="preserve">BIO.4 </w:t>
            </w:r>
            <w:r w:rsidRPr="00FD3BCE">
              <w:rPr>
                <w:rFonts w:ascii="Calibri" w:hAnsi="Calibri" w:cs="Calibri"/>
                <w:b/>
                <w:bCs/>
                <w:sz w:val="16"/>
                <w:szCs w:val="16"/>
              </w:rPr>
              <w:t>Students will analyze and interpret evidence to explain the unity and diversity of life.</w:t>
            </w:r>
          </w:p>
          <w:p w14:paraId="256CEF42" w14:textId="16386887" w:rsidR="009D59A2" w:rsidRPr="00FD3BCE" w:rsidRDefault="009D59A2" w:rsidP="00770DF1">
            <w:pPr>
              <w:jc w:val="both"/>
              <w:textAlignment w:val="baseline"/>
              <w:rPr>
                <w:rFonts w:ascii="Calibri" w:hAnsi="Calibri" w:cs="Calibri"/>
                <w:b/>
                <w:bCs/>
                <w:sz w:val="16"/>
                <w:szCs w:val="16"/>
              </w:rPr>
            </w:pPr>
            <w:r w:rsidRPr="00FD3BCE">
              <w:rPr>
                <w:rFonts w:ascii="Calibri" w:hAnsi="Calibri" w:cs="Calibri"/>
                <w:b/>
                <w:bCs/>
                <w:sz w:val="16"/>
                <w:szCs w:val="16"/>
              </w:rPr>
              <w:t xml:space="preserve">BIO.4.1 </w:t>
            </w:r>
            <w:r w:rsidRPr="00FD3BCE">
              <w:rPr>
                <w:rFonts w:ascii="Calibri" w:hAnsi="Calibri" w:cs="Calibri"/>
                <w:sz w:val="16"/>
                <w:szCs w:val="16"/>
              </w:rPr>
              <w:t>Use models to differentiate between organic and chemical evolution, illustrating the steps leading to aerobic heterotrophs and photosynthetic autotrophs.</w:t>
            </w:r>
          </w:p>
          <w:p w14:paraId="73DB015C" w14:textId="134CF2FC" w:rsidR="009D59A2" w:rsidRPr="00FD3BCE" w:rsidRDefault="009D59A2" w:rsidP="00770DF1">
            <w:pPr>
              <w:jc w:val="both"/>
              <w:textAlignment w:val="baseline"/>
              <w:rPr>
                <w:rFonts w:ascii="Calibri" w:hAnsi="Calibri" w:cs="Calibri"/>
                <w:sz w:val="16"/>
                <w:szCs w:val="16"/>
              </w:rPr>
            </w:pPr>
            <w:r w:rsidRPr="00FD3BCE">
              <w:rPr>
                <w:rFonts w:ascii="Calibri" w:hAnsi="Calibri" w:cs="Calibri"/>
                <w:b/>
                <w:bCs/>
                <w:sz w:val="16"/>
                <w:szCs w:val="16"/>
              </w:rPr>
              <w:t xml:space="preserve">BIO.4.2 </w:t>
            </w:r>
            <w:r w:rsidRPr="00FD3BCE">
              <w:rPr>
                <w:rFonts w:ascii="Calibri" w:hAnsi="Calibri" w:cs="Calibri"/>
                <w:sz w:val="16"/>
                <w:szCs w:val="16"/>
              </w:rPr>
              <w:t>Evaluate empirical evidence of common ancestry and biological evolution, including comparative anatomy (e.g., homologous structures and embryological similarities), fossil record, molecular/biochemical similarities (e.g., gene and protein homology), and biogeographic distribution.</w:t>
            </w:r>
          </w:p>
          <w:p w14:paraId="33D00E1D" w14:textId="77777777" w:rsidR="009D59A2" w:rsidRPr="00FD3BCE" w:rsidRDefault="009D59A2" w:rsidP="00770DF1">
            <w:pPr>
              <w:jc w:val="both"/>
              <w:textAlignment w:val="baseline"/>
              <w:rPr>
                <w:rFonts w:ascii="Calibri" w:hAnsi="Calibri" w:cs="Calibri"/>
                <w:sz w:val="16"/>
                <w:szCs w:val="16"/>
              </w:rPr>
            </w:pPr>
            <w:r w:rsidRPr="00FD3BCE">
              <w:rPr>
                <w:rFonts w:ascii="Calibri" w:hAnsi="Calibri" w:cs="Calibri"/>
                <w:b/>
                <w:bCs/>
                <w:sz w:val="16"/>
                <w:szCs w:val="16"/>
              </w:rPr>
              <w:t xml:space="preserve">BIO.4.3 </w:t>
            </w:r>
            <w:r w:rsidRPr="00FD3BCE">
              <w:rPr>
                <w:rFonts w:ascii="Calibri" w:hAnsi="Calibri" w:cs="Calibri"/>
                <w:sz w:val="16"/>
                <w:szCs w:val="16"/>
              </w:rPr>
              <w:t>Construct cladograms/phylogenetic trees to illustrate relatedness between species.</w:t>
            </w:r>
          </w:p>
          <w:p w14:paraId="588C1975" w14:textId="3D9424F7" w:rsidR="00194588" w:rsidRPr="00613AC5" w:rsidRDefault="00194588" w:rsidP="009D59A2">
            <w:pPr>
              <w:textAlignment w:val="baseline"/>
              <w:rPr>
                <w:rFonts w:ascii="Calibri" w:hAnsi="Calibri" w:cs="Calibri"/>
                <w:b/>
                <w:bCs/>
                <w:color w:val="FF0000"/>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1EEFC" w14:textId="7AA66909" w:rsidR="00194588" w:rsidRPr="009C0397" w:rsidRDefault="00EC33DE" w:rsidP="00194588">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2789F7F7" w14:textId="77777777" w:rsidR="00194588" w:rsidRPr="009C0397" w:rsidRDefault="00194588" w:rsidP="00194588">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72FA7DF8" w14:textId="77777777" w:rsidR="00194588" w:rsidRPr="009C0397" w:rsidRDefault="00194588" w:rsidP="00194588">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0EBF78A0" w14:textId="77777777" w:rsidR="00194588" w:rsidRPr="009C0397" w:rsidRDefault="00194588" w:rsidP="00194588">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1AC95DCB" w14:textId="2463F946" w:rsidR="00194588" w:rsidRPr="00273080" w:rsidRDefault="00194588" w:rsidP="00273080">
            <w:pPr>
              <w:pStyle w:val="ListParagraph"/>
              <w:numPr>
                <w:ilvl w:val="0"/>
                <w:numId w:val="3"/>
              </w:numPr>
              <w:textAlignment w:val="baseline"/>
              <w:rPr>
                <w:rFonts w:ascii="Calibri" w:hAnsi="Calibri" w:cs="Arabic Typesetting"/>
                <w:sz w:val="16"/>
                <w:szCs w:val="16"/>
              </w:rPr>
            </w:pPr>
            <w:r w:rsidRPr="00273080">
              <w:rPr>
                <w:rFonts w:ascii="Calibri" w:hAnsi="Calibri" w:cs="Arabic Typesetting"/>
                <w:sz w:val="16"/>
                <w:szCs w:val="16"/>
              </w:rPr>
              <w:t>Engage in Scientific Argument from Evidence</w:t>
            </w:r>
          </w:p>
          <w:p w14:paraId="3A1FF496" w14:textId="77777777" w:rsidR="00194588" w:rsidRPr="009C0397" w:rsidRDefault="00194588" w:rsidP="00194588">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Obtain, Evaluate, and Communicate Information</w:t>
            </w:r>
          </w:p>
          <w:p w14:paraId="76F6EF09" w14:textId="4426B8FC" w:rsidR="00194588" w:rsidRPr="009C0397" w:rsidRDefault="00EC33DE" w:rsidP="00194588">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7A3D3695" w14:textId="77777777" w:rsidR="00194588" w:rsidRPr="009C0397" w:rsidRDefault="00194588" w:rsidP="0019458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1963FE53" w14:textId="77777777" w:rsidR="00194588" w:rsidRPr="009C0397" w:rsidRDefault="00194588" w:rsidP="0019458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26604469" w14:textId="77777777" w:rsidR="00194588" w:rsidRPr="009C0397" w:rsidRDefault="00194588" w:rsidP="00194588">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Structure and Function</w:t>
            </w:r>
          </w:p>
          <w:p w14:paraId="11B98C7A" w14:textId="562D41F7" w:rsidR="00194588" w:rsidRPr="00943CCC" w:rsidRDefault="00194588" w:rsidP="00943CCC">
            <w:pPr>
              <w:pStyle w:val="ListParagraph"/>
              <w:numPr>
                <w:ilvl w:val="0"/>
                <w:numId w:val="4"/>
              </w:numPr>
              <w:ind w:right="45"/>
              <w:textAlignment w:val="baseline"/>
              <w:rPr>
                <w:rFonts w:ascii="Calibri" w:hAnsi="Calibri" w:cs="Calibri"/>
                <w:b/>
                <w:bCs/>
                <w:sz w:val="16"/>
                <w:szCs w:val="16"/>
              </w:rPr>
            </w:pPr>
            <w:r w:rsidRPr="00943CCC">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7F96"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Anatomical Homologies</w:t>
            </w:r>
          </w:p>
          <w:p w14:paraId="4126701A" w14:textId="77777777" w:rsidR="00F07738" w:rsidRPr="00613AC5" w:rsidRDefault="00F07738" w:rsidP="00F07738">
            <w:pPr>
              <w:textAlignment w:val="baseline"/>
              <w:rPr>
                <w:rFonts w:ascii="Calibri" w:hAnsi="Calibri" w:cs="Calibri"/>
                <w:sz w:val="16"/>
                <w:szCs w:val="16"/>
              </w:rPr>
            </w:pPr>
            <w:r w:rsidRPr="00F07738">
              <w:rPr>
                <w:rFonts w:ascii="Calibri" w:hAnsi="Calibri" w:cs="Calibri"/>
                <w:sz w:val="16"/>
                <w:szCs w:val="16"/>
              </w:rPr>
              <w:t>Ancestry</w:t>
            </w:r>
          </w:p>
          <w:p w14:paraId="7AA76611"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Biogeography</w:t>
            </w:r>
          </w:p>
          <w:p w14:paraId="0303851A"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Developmental Homologies</w:t>
            </w:r>
          </w:p>
          <w:p w14:paraId="3915F1B7"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Evolution</w:t>
            </w:r>
          </w:p>
          <w:p w14:paraId="19E6C6F6"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Fossil Record</w:t>
            </w:r>
          </w:p>
          <w:p w14:paraId="456B8ECD"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Gradualism</w:t>
            </w:r>
          </w:p>
          <w:p w14:paraId="4A523A98"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Homology (homologies)</w:t>
            </w:r>
          </w:p>
          <w:p w14:paraId="4F9EB72E"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Molecular Homologies</w:t>
            </w:r>
          </w:p>
          <w:p w14:paraId="16E63103"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Punctuated Equilibrium</w:t>
            </w:r>
          </w:p>
          <w:p w14:paraId="17F2F6A4" w14:textId="77777777" w:rsidR="00F07738" w:rsidRPr="00F07738" w:rsidRDefault="00F07738" w:rsidP="00F07738">
            <w:pPr>
              <w:textAlignment w:val="baseline"/>
              <w:rPr>
                <w:rFonts w:ascii="Calibri" w:hAnsi="Calibri" w:cs="Calibri"/>
                <w:sz w:val="16"/>
                <w:szCs w:val="16"/>
              </w:rPr>
            </w:pPr>
            <w:r w:rsidRPr="00F07738">
              <w:rPr>
                <w:rFonts w:ascii="Calibri" w:hAnsi="Calibri" w:cs="Calibri"/>
                <w:sz w:val="16"/>
                <w:szCs w:val="16"/>
              </w:rPr>
              <w:t>Speciation</w:t>
            </w:r>
          </w:p>
          <w:p w14:paraId="164ED82C" w14:textId="5EECAE0B" w:rsidR="00194588" w:rsidRPr="00613AC5" w:rsidRDefault="00F07738" w:rsidP="00F07738">
            <w:pPr>
              <w:textAlignment w:val="baseline"/>
              <w:rPr>
                <w:rFonts w:ascii="Calibri" w:hAnsi="Calibri" w:cs="Calibri"/>
                <w:sz w:val="16"/>
                <w:szCs w:val="16"/>
              </w:rPr>
            </w:pPr>
            <w:r w:rsidRPr="00F07738">
              <w:rPr>
                <w:rFonts w:ascii="Calibri" w:hAnsi="Calibri" w:cs="Calibri"/>
                <w:sz w:val="16"/>
                <w:szCs w:val="16"/>
              </w:rPr>
              <w:t>Stasis</w:t>
            </w:r>
          </w:p>
        </w:tc>
      </w:tr>
      <w:tr w:rsidR="008151BB" w:rsidRPr="00613AC5" w14:paraId="7D3F9BF0"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4ED91" w14:textId="77777777" w:rsidR="008151BB" w:rsidRDefault="008151BB" w:rsidP="008151BB">
            <w:pPr>
              <w:jc w:val="center"/>
              <w:textAlignment w:val="baseline"/>
              <w:rPr>
                <w:rFonts w:ascii="Calibri" w:hAnsi="Calibri" w:cs="Calibri"/>
                <w:b/>
                <w:bCs/>
                <w:sz w:val="16"/>
                <w:szCs w:val="16"/>
              </w:rPr>
            </w:pPr>
            <w:r>
              <w:rPr>
                <w:rFonts w:ascii="Calibri" w:hAnsi="Calibri" w:cs="Calibri"/>
                <w:b/>
                <w:bCs/>
                <w:sz w:val="16"/>
                <w:szCs w:val="16"/>
              </w:rPr>
              <w:t>ADAPTATIONS and EVOLUTION:</w:t>
            </w:r>
          </w:p>
          <w:p w14:paraId="2D1ABDB3" w14:textId="494B5030" w:rsidR="008151BB" w:rsidRDefault="008151BB" w:rsidP="008151BB">
            <w:pPr>
              <w:jc w:val="center"/>
              <w:textAlignment w:val="baseline"/>
              <w:rPr>
                <w:rFonts w:ascii="Calibri" w:hAnsi="Calibri" w:cs="Calibri"/>
                <w:b/>
                <w:bCs/>
                <w:color w:val="FF0000"/>
                <w:sz w:val="16"/>
                <w:szCs w:val="16"/>
              </w:rPr>
            </w:pPr>
            <w:r>
              <w:rPr>
                <w:rFonts w:ascii="Calibri" w:hAnsi="Calibri" w:cs="Calibri"/>
                <w:b/>
                <w:bCs/>
                <w:color w:val="FF0000"/>
                <w:sz w:val="16"/>
                <w:szCs w:val="16"/>
              </w:rPr>
              <w:t>Natural Selection and Adaptation</w:t>
            </w:r>
          </w:p>
          <w:p w14:paraId="75EC56B0" w14:textId="77777777" w:rsidR="008151BB" w:rsidRDefault="008151BB" w:rsidP="008151BB">
            <w:pPr>
              <w:jc w:val="center"/>
              <w:textAlignment w:val="baseline"/>
              <w:rPr>
                <w:rFonts w:ascii="Calibri" w:hAnsi="Calibri" w:cs="Calibri"/>
                <w:b/>
                <w:bCs/>
                <w:color w:val="FF0000"/>
                <w:sz w:val="16"/>
                <w:szCs w:val="16"/>
              </w:rPr>
            </w:pPr>
          </w:p>
          <w:p w14:paraId="06C695E7" w14:textId="2BC70235" w:rsidR="008151BB" w:rsidRDefault="009E78EF" w:rsidP="008151BB">
            <w:pPr>
              <w:textAlignment w:val="baseline"/>
              <w:rPr>
                <w:rFonts w:ascii="Calibri" w:hAnsi="Calibri" w:cs="Calibri"/>
                <w:b/>
                <w:bCs/>
                <w:sz w:val="16"/>
                <w:szCs w:val="16"/>
              </w:rPr>
            </w:pPr>
            <w:r>
              <w:rPr>
                <w:rFonts w:ascii="Calibri" w:hAnsi="Calibri" w:cs="Calibri"/>
                <w:b/>
                <w:bCs/>
                <w:sz w:val="16"/>
                <w:szCs w:val="16"/>
              </w:rPr>
              <w:t>REAL-WORLD CONNECTIONS and PHENOMENA</w:t>
            </w:r>
          </w:p>
          <w:p w14:paraId="1924AB0A" w14:textId="085B2E0C" w:rsidR="008151BB" w:rsidRPr="00BC5636" w:rsidRDefault="00D5410B" w:rsidP="00770DF1">
            <w:pPr>
              <w:pStyle w:val="ListParagraph"/>
              <w:numPr>
                <w:ilvl w:val="0"/>
                <w:numId w:val="25"/>
              </w:numPr>
              <w:jc w:val="both"/>
              <w:textAlignment w:val="baseline"/>
              <w:rPr>
                <w:rFonts w:ascii="Calibri" w:hAnsi="Calibri" w:cs="Calibri"/>
                <w:b/>
                <w:bCs/>
                <w:sz w:val="16"/>
                <w:szCs w:val="16"/>
              </w:rPr>
            </w:pPr>
            <w:r>
              <w:rPr>
                <w:rFonts w:ascii="Calibri" w:hAnsi="Calibri" w:cs="Calibri"/>
                <w:sz w:val="16"/>
                <w:szCs w:val="16"/>
              </w:rPr>
              <w:t>R</w:t>
            </w:r>
            <w:r w:rsidR="00876745">
              <w:rPr>
                <w:rFonts w:ascii="Calibri" w:hAnsi="Calibri" w:cs="Calibri"/>
                <w:sz w:val="16"/>
                <w:szCs w:val="16"/>
              </w:rPr>
              <w:t xml:space="preserve">eview and research instances where organisms adapt and survive such as the silent </w:t>
            </w:r>
            <w:r w:rsidR="00BC5636">
              <w:rPr>
                <w:rFonts w:ascii="Calibri" w:hAnsi="Calibri" w:cs="Calibri"/>
                <w:sz w:val="16"/>
                <w:szCs w:val="16"/>
              </w:rPr>
              <w:t>Hawaiian</w:t>
            </w:r>
            <w:r w:rsidR="00876745">
              <w:rPr>
                <w:rFonts w:ascii="Calibri" w:hAnsi="Calibri" w:cs="Calibri"/>
                <w:sz w:val="16"/>
                <w:szCs w:val="16"/>
              </w:rPr>
              <w:t xml:space="preserve"> </w:t>
            </w:r>
            <w:r w:rsidR="00BC5636">
              <w:rPr>
                <w:rFonts w:ascii="Calibri" w:hAnsi="Calibri" w:cs="Calibri"/>
                <w:sz w:val="16"/>
                <w:szCs w:val="16"/>
              </w:rPr>
              <w:t>Cricket</w:t>
            </w:r>
            <w:r w:rsidR="00FA7654">
              <w:rPr>
                <w:rFonts w:ascii="Calibri" w:hAnsi="Calibri" w:cs="Calibri"/>
                <w:sz w:val="16"/>
                <w:szCs w:val="16"/>
              </w:rPr>
              <w:t>.</w:t>
            </w:r>
          </w:p>
          <w:p w14:paraId="60B221C7" w14:textId="25520768" w:rsidR="007422CA" w:rsidRDefault="00BC5636" w:rsidP="00770DF1">
            <w:pPr>
              <w:pStyle w:val="ListParagraph"/>
              <w:numPr>
                <w:ilvl w:val="0"/>
                <w:numId w:val="25"/>
              </w:numPr>
              <w:jc w:val="both"/>
              <w:textAlignment w:val="baseline"/>
              <w:rPr>
                <w:rFonts w:ascii="Calibri" w:hAnsi="Calibri" w:cs="Calibri"/>
                <w:b/>
                <w:bCs/>
                <w:sz w:val="16"/>
                <w:szCs w:val="16"/>
              </w:rPr>
            </w:pPr>
            <w:r w:rsidRPr="00527B3F">
              <w:rPr>
                <w:rFonts w:ascii="Calibri" w:hAnsi="Calibri" w:cs="Calibri"/>
                <w:sz w:val="16"/>
                <w:szCs w:val="16"/>
              </w:rPr>
              <w:t xml:space="preserve">Examine the relationship between skin color and </w:t>
            </w:r>
            <w:r w:rsidR="00AB2C4C" w:rsidRPr="00527B3F">
              <w:rPr>
                <w:rFonts w:ascii="Calibri" w:hAnsi="Calibri" w:cs="Calibri"/>
                <w:sz w:val="16"/>
                <w:szCs w:val="16"/>
              </w:rPr>
              <w:t>geographic location and provide an</w:t>
            </w:r>
            <w:r w:rsidR="00527B3F">
              <w:rPr>
                <w:rFonts w:ascii="Calibri" w:hAnsi="Calibri" w:cs="Calibri"/>
                <w:sz w:val="16"/>
                <w:szCs w:val="16"/>
              </w:rPr>
              <w:t xml:space="preserve"> explanation that relates to ge</w:t>
            </w:r>
            <w:r w:rsidR="00FC6E1D">
              <w:rPr>
                <w:rFonts w:ascii="Calibri" w:hAnsi="Calibri" w:cs="Calibri"/>
                <w:sz w:val="16"/>
                <w:szCs w:val="16"/>
              </w:rPr>
              <w:t>ographical segregation and adaptations</w:t>
            </w:r>
            <w:r w:rsidR="00FA7654">
              <w:rPr>
                <w:rFonts w:ascii="Calibri" w:hAnsi="Calibri" w:cs="Calibri"/>
                <w:sz w:val="16"/>
                <w:szCs w:val="16"/>
              </w:rPr>
              <w:t>.</w:t>
            </w:r>
          </w:p>
          <w:p w14:paraId="47493FB7" w14:textId="77777777" w:rsidR="00B777AC" w:rsidRPr="00B777AC" w:rsidRDefault="00B777AC" w:rsidP="00B777AC">
            <w:pPr>
              <w:textAlignment w:val="baseline"/>
              <w:rPr>
                <w:rFonts w:ascii="Calibri" w:hAnsi="Calibri" w:cs="Calibri"/>
                <w:b/>
                <w:bCs/>
                <w:sz w:val="16"/>
                <w:szCs w:val="16"/>
              </w:rPr>
            </w:pPr>
          </w:p>
          <w:p w14:paraId="33A1A980" w14:textId="27D77087" w:rsidR="008151BB" w:rsidRPr="007422CA" w:rsidRDefault="0096370A" w:rsidP="007422CA">
            <w:pPr>
              <w:textAlignment w:val="baseline"/>
              <w:rPr>
                <w:rFonts w:ascii="Calibri" w:hAnsi="Calibri" w:cs="Calibri"/>
                <w:b/>
                <w:bCs/>
                <w:sz w:val="16"/>
                <w:szCs w:val="16"/>
              </w:rPr>
            </w:pPr>
            <w:r w:rsidRPr="007422CA">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C1850" w14:textId="31F8CA4C" w:rsidR="008151BB" w:rsidRDefault="008151BB" w:rsidP="00770DF1">
            <w:pPr>
              <w:jc w:val="both"/>
              <w:textAlignment w:val="baseline"/>
              <w:rPr>
                <w:rFonts w:ascii="Calibri" w:hAnsi="Calibri" w:cs="Calibri"/>
                <w:b/>
                <w:bCs/>
                <w:sz w:val="16"/>
                <w:szCs w:val="16"/>
              </w:rPr>
            </w:pPr>
            <w:r w:rsidRPr="009D59A2">
              <w:rPr>
                <w:rFonts w:ascii="Calibri" w:hAnsi="Calibri" w:cs="Calibri"/>
                <w:b/>
                <w:bCs/>
                <w:color w:val="FF0000"/>
                <w:sz w:val="16"/>
                <w:szCs w:val="16"/>
              </w:rPr>
              <w:t xml:space="preserve">BIO.4 </w:t>
            </w:r>
            <w:r w:rsidRPr="00FD3BCE">
              <w:rPr>
                <w:rFonts w:ascii="Calibri" w:hAnsi="Calibri" w:cs="Calibri"/>
                <w:b/>
                <w:bCs/>
                <w:sz w:val="16"/>
                <w:szCs w:val="16"/>
              </w:rPr>
              <w:t>Students will analyze and interpret evidence to explain the unity and diversity of life.</w:t>
            </w:r>
          </w:p>
          <w:p w14:paraId="37E411F2" w14:textId="259B4BEA" w:rsidR="008151BB" w:rsidRPr="00FD3BCE" w:rsidRDefault="008151BB" w:rsidP="00770DF1">
            <w:pPr>
              <w:jc w:val="both"/>
              <w:textAlignment w:val="baseline"/>
              <w:rPr>
                <w:rFonts w:ascii="Calibri" w:hAnsi="Calibri" w:cs="Calibri"/>
                <w:sz w:val="16"/>
                <w:szCs w:val="16"/>
              </w:rPr>
            </w:pPr>
            <w:r w:rsidRPr="00FD3BCE">
              <w:rPr>
                <w:rFonts w:ascii="Calibri" w:hAnsi="Calibri" w:cs="Calibri"/>
                <w:b/>
                <w:bCs/>
                <w:sz w:val="16"/>
                <w:szCs w:val="16"/>
              </w:rPr>
              <w:t xml:space="preserve">BIO.4.4 </w:t>
            </w:r>
            <w:r w:rsidRPr="00FD3BCE">
              <w:rPr>
                <w:rFonts w:ascii="Calibri" w:hAnsi="Calibri" w:cs="Calibri"/>
                <w:sz w:val="16"/>
                <w:szCs w:val="16"/>
              </w:rPr>
              <w:t>Design models and use simulations to investigate the interaction between changing environments and genetic variation in natural selection leading to adaptations in populations and differential success of</w:t>
            </w:r>
            <w:r>
              <w:rPr>
                <w:rFonts w:ascii="Calibri" w:hAnsi="Calibri" w:cs="Calibri"/>
                <w:sz w:val="16"/>
                <w:szCs w:val="16"/>
              </w:rPr>
              <w:t xml:space="preserve"> </w:t>
            </w:r>
            <w:r w:rsidRPr="00FD3BCE">
              <w:rPr>
                <w:rFonts w:ascii="Calibri" w:hAnsi="Calibri" w:cs="Calibri"/>
                <w:sz w:val="16"/>
                <w:szCs w:val="16"/>
              </w:rPr>
              <w:t>populations.</w:t>
            </w:r>
          </w:p>
          <w:p w14:paraId="43913360" w14:textId="77777777" w:rsidR="008151BB" w:rsidRPr="00FD3BCE" w:rsidRDefault="008151BB" w:rsidP="00770DF1">
            <w:pPr>
              <w:jc w:val="both"/>
              <w:textAlignment w:val="baseline"/>
              <w:rPr>
                <w:rFonts w:ascii="Calibri" w:hAnsi="Calibri" w:cs="Calibri"/>
                <w:sz w:val="16"/>
                <w:szCs w:val="16"/>
              </w:rPr>
            </w:pPr>
            <w:r w:rsidRPr="00FD3BCE">
              <w:rPr>
                <w:rFonts w:ascii="Calibri" w:hAnsi="Calibri" w:cs="Calibri"/>
                <w:b/>
                <w:bCs/>
                <w:sz w:val="16"/>
                <w:szCs w:val="16"/>
              </w:rPr>
              <w:t xml:space="preserve">BIO.4.5 </w:t>
            </w:r>
            <w:r w:rsidRPr="00FD3BCE">
              <w:rPr>
                <w:rFonts w:ascii="Calibri" w:hAnsi="Calibri" w:cs="Calibri"/>
                <w:sz w:val="16"/>
                <w:szCs w:val="16"/>
              </w:rPr>
              <w:t>Use Darwin's Theory to explain how genetic variation, competition, overproduction, and unequal reproductive success acts as driving forces of natural selection and evolution.</w:t>
            </w:r>
          </w:p>
          <w:p w14:paraId="346CC823" w14:textId="77777777" w:rsidR="008151BB" w:rsidRPr="00FD3BCE" w:rsidRDefault="008151BB" w:rsidP="00770DF1">
            <w:pPr>
              <w:jc w:val="both"/>
              <w:textAlignment w:val="baseline"/>
              <w:rPr>
                <w:rFonts w:ascii="Calibri" w:hAnsi="Calibri" w:cs="Calibri"/>
                <w:sz w:val="16"/>
                <w:szCs w:val="16"/>
              </w:rPr>
            </w:pPr>
            <w:r w:rsidRPr="00FD3BCE">
              <w:rPr>
                <w:rFonts w:ascii="Calibri" w:hAnsi="Calibri" w:cs="Calibri"/>
                <w:b/>
                <w:bCs/>
                <w:sz w:val="16"/>
                <w:szCs w:val="16"/>
              </w:rPr>
              <w:t xml:space="preserve">BIO.4.6 </w:t>
            </w:r>
            <w:r w:rsidRPr="00FD3BCE">
              <w:rPr>
                <w:rFonts w:ascii="Calibri" w:hAnsi="Calibri" w:cs="Calibri"/>
                <w:sz w:val="16"/>
                <w:szCs w:val="16"/>
              </w:rPr>
              <w:t>Construct explanations for the mechanisms of speciation (e.g., geographic and reproductive isolation).</w:t>
            </w:r>
          </w:p>
          <w:p w14:paraId="5BF06399" w14:textId="0F04A916" w:rsidR="008151BB" w:rsidRPr="00613AC5" w:rsidRDefault="006F60A3" w:rsidP="00770DF1">
            <w:pPr>
              <w:jc w:val="both"/>
              <w:textAlignment w:val="baseline"/>
              <w:rPr>
                <w:rFonts w:ascii="Calibri" w:hAnsi="Calibri" w:cs="Calibri"/>
                <w:b/>
                <w:bCs/>
                <w:color w:val="FF0000"/>
                <w:sz w:val="16"/>
                <w:szCs w:val="16"/>
              </w:rPr>
            </w:pPr>
            <w:r w:rsidRPr="007422CA">
              <w:rPr>
                <w:rFonts w:ascii="Calibri" w:hAnsi="Calibri" w:cs="Calibri"/>
                <w:b/>
                <w:bCs/>
                <w:color w:val="FF0000"/>
                <w:sz w:val="16"/>
                <w:szCs w:val="16"/>
              </w:rPr>
              <w:t>BIO.4.7 Enrichment:</w:t>
            </w:r>
            <w:r w:rsidRPr="007422CA">
              <w:rPr>
                <w:rFonts w:ascii="Calibri" w:hAnsi="Calibri" w:cs="Calibri"/>
                <w:color w:val="FF0000"/>
                <w:sz w:val="16"/>
                <w:szCs w:val="16"/>
              </w:rPr>
              <w:t xml:space="preserve"> </w:t>
            </w:r>
            <w:r w:rsidRPr="007422CA">
              <w:rPr>
                <w:rFonts w:ascii="Calibri" w:hAnsi="Calibri" w:cs="Calibri"/>
                <w:sz w:val="16"/>
                <w:szCs w:val="16"/>
              </w:rPr>
              <w:t>Construct explanations for how various disease agents (bacteria, viruses, chemicals) can influence natural selection</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8880F" w14:textId="0CDBBA9C" w:rsidR="008151BB" w:rsidRPr="009C0397" w:rsidRDefault="00EC33DE" w:rsidP="008151BB">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76986D6E" w14:textId="77777777" w:rsidR="008151BB" w:rsidRPr="009C0397" w:rsidRDefault="008151BB" w:rsidP="008151B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Ask Question and Define Problems</w:t>
            </w:r>
          </w:p>
          <w:p w14:paraId="50AB07D3" w14:textId="77777777" w:rsidR="008151BB" w:rsidRPr="009C0397" w:rsidRDefault="008151BB" w:rsidP="008151B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Develop and Use Models</w:t>
            </w:r>
          </w:p>
          <w:p w14:paraId="4C581506" w14:textId="77777777" w:rsidR="008151BB" w:rsidRPr="009C0397" w:rsidRDefault="008151BB" w:rsidP="008151B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Analyze and Interpret Data</w:t>
            </w:r>
          </w:p>
          <w:p w14:paraId="6A2B6C2E" w14:textId="77777777" w:rsidR="008151BB" w:rsidRPr="009C0397" w:rsidRDefault="008151BB" w:rsidP="008151B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Plan and Conduct Investigations</w:t>
            </w:r>
          </w:p>
          <w:p w14:paraId="633B0C82" w14:textId="77777777" w:rsidR="008151BB" w:rsidRPr="009C0397" w:rsidRDefault="008151BB" w:rsidP="008151B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Engage in Scientific Argument from Evidence</w:t>
            </w:r>
          </w:p>
          <w:p w14:paraId="6B5BB6E8" w14:textId="77777777" w:rsidR="008151BB" w:rsidRPr="009C0397" w:rsidRDefault="008151BB" w:rsidP="008151BB">
            <w:pPr>
              <w:pStyle w:val="ListParagraph"/>
              <w:numPr>
                <w:ilvl w:val="0"/>
                <w:numId w:val="3"/>
              </w:numPr>
              <w:textAlignment w:val="baseline"/>
              <w:rPr>
                <w:rFonts w:ascii="Calibri" w:hAnsi="Calibri" w:cs="Arabic Typesetting"/>
                <w:sz w:val="16"/>
                <w:szCs w:val="16"/>
              </w:rPr>
            </w:pPr>
            <w:r w:rsidRPr="009C0397">
              <w:rPr>
                <w:rFonts w:ascii="Calibri" w:hAnsi="Calibri" w:cs="Arabic Typesetting"/>
                <w:sz w:val="16"/>
                <w:szCs w:val="16"/>
              </w:rPr>
              <w:t>Obtain, Evaluate, and Communicate Information</w:t>
            </w:r>
          </w:p>
          <w:p w14:paraId="3884E0C3" w14:textId="5F7B6F1A" w:rsidR="008151BB" w:rsidRPr="009C0397" w:rsidRDefault="00EC33DE" w:rsidP="008151BB">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5CAF63B1" w14:textId="77777777" w:rsidR="008151BB" w:rsidRPr="009C0397" w:rsidRDefault="008151BB" w:rsidP="008151BB">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Patterns</w:t>
            </w:r>
          </w:p>
          <w:p w14:paraId="35564ABD" w14:textId="77777777" w:rsidR="00DC77BC" w:rsidRPr="00DC77BC" w:rsidRDefault="008151BB" w:rsidP="00DC77BC">
            <w:pPr>
              <w:pStyle w:val="ListParagraph"/>
              <w:numPr>
                <w:ilvl w:val="0"/>
                <w:numId w:val="4"/>
              </w:numPr>
              <w:textAlignment w:val="baseline"/>
              <w:rPr>
                <w:rFonts w:ascii="Calibri" w:hAnsi="Calibri" w:cs="Arabic Typesetting"/>
                <w:sz w:val="16"/>
                <w:szCs w:val="16"/>
              </w:rPr>
            </w:pPr>
            <w:r w:rsidRPr="009C0397">
              <w:rPr>
                <w:rFonts w:ascii="Calibri" w:hAnsi="Calibri" w:cs="Arabic Typesetting"/>
                <w:sz w:val="16"/>
                <w:szCs w:val="16"/>
              </w:rPr>
              <w:t>Cause and Effect </w:t>
            </w:r>
            <w:r w:rsidRPr="009C0397">
              <w:rPr>
                <w:rFonts w:ascii="Calibri" w:hAnsi="Calibri" w:cs="Arabic Typesetting"/>
                <w:i/>
                <w:iCs/>
                <w:sz w:val="16"/>
                <w:szCs w:val="16"/>
              </w:rPr>
              <w:t>(Mechanism and Explanation)</w:t>
            </w:r>
          </w:p>
          <w:p w14:paraId="3029C517" w14:textId="77027BDA" w:rsidR="008151BB" w:rsidRPr="00DC77BC" w:rsidRDefault="008151BB" w:rsidP="00DC77BC">
            <w:pPr>
              <w:pStyle w:val="ListParagraph"/>
              <w:numPr>
                <w:ilvl w:val="0"/>
                <w:numId w:val="4"/>
              </w:numPr>
              <w:textAlignment w:val="baseline"/>
              <w:rPr>
                <w:rFonts w:ascii="Calibri" w:hAnsi="Calibri" w:cs="Arabic Typesetting"/>
                <w:sz w:val="16"/>
                <w:szCs w:val="16"/>
              </w:rPr>
            </w:pPr>
            <w:r w:rsidRPr="00DC77BC">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D1E1E"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Adaptation</w:t>
            </w:r>
          </w:p>
          <w:p w14:paraId="25592C4F"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Biodiversity</w:t>
            </w:r>
          </w:p>
          <w:p w14:paraId="69058A25"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Biological Fitness</w:t>
            </w:r>
          </w:p>
          <w:p w14:paraId="1491972B"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Charles Darwin</w:t>
            </w:r>
          </w:p>
          <w:p w14:paraId="30610B6A"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Genetic Variation</w:t>
            </w:r>
          </w:p>
          <w:p w14:paraId="15FF9D3B"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Limiting Factor</w:t>
            </w:r>
          </w:p>
          <w:p w14:paraId="0A3F8AFF"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Natural Selection</w:t>
            </w:r>
          </w:p>
          <w:p w14:paraId="42C412B5"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Overpopulation</w:t>
            </w:r>
          </w:p>
          <w:p w14:paraId="770E7AD3"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Population</w:t>
            </w:r>
          </w:p>
          <w:p w14:paraId="018ADF07" w14:textId="77777777" w:rsidR="000143F0" w:rsidRPr="000143F0" w:rsidRDefault="000143F0" w:rsidP="000143F0">
            <w:pPr>
              <w:textAlignment w:val="baseline"/>
              <w:rPr>
                <w:rFonts w:ascii="Calibri" w:hAnsi="Calibri" w:cs="Calibri"/>
                <w:sz w:val="16"/>
                <w:szCs w:val="16"/>
              </w:rPr>
            </w:pPr>
            <w:r w:rsidRPr="000143F0">
              <w:rPr>
                <w:rFonts w:ascii="Calibri" w:hAnsi="Calibri" w:cs="Calibri"/>
                <w:sz w:val="16"/>
                <w:szCs w:val="16"/>
              </w:rPr>
              <w:t>Reproductive Success</w:t>
            </w:r>
          </w:p>
          <w:p w14:paraId="4D7ADB65" w14:textId="479AB216" w:rsidR="008151BB" w:rsidRPr="00613AC5" w:rsidRDefault="000143F0" w:rsidP="000143F0">
            <w:pPr>
              <w:textAlignment w:val="baseline"/>
              <w:rPr>
                <w:rFonts w:ascii="Calibri" w:hAnsi="Calibri" w:cs="Calibri"/>
                <w:sz w:val="16"/>
                <w:szCs w:val="16"/>
              </w:rPr>
            </w:pPr>
            <w:r w:rsidRPr="000143F0">
              <w:rPr>
                <w:rFonts w:ascii="Calibri" w:hAnsi="Calibri" w:cs="Calibri"/>
                <w:sz w:val="16"/>
                <w:szCs w:val="16"/>
              </w:rPr>
              <w:t>Subspecies</w:t>
            </w:r>
          </w:p>
        </w:tc>
      </w:tr>
    </w:tbl>
    <w:p w14:paraId="5AF71DA3" w14:textId="7A749613" w:rsidR="00D01E8D" w:rsidRPr="006C4696" w:rsidRDefault="007A662C" w:rsidP="000564FE">
      <w:pPr>
        <w:rPr>
          <w:rFonts w:ascii="Georgia" w:hAnsi="Georgia" w:cs="Arial"/>
          <w:noProof/>
          <w:sz w:val="16"/>
          <w:szCs w:val="16"/>
        </w:rPr>
      </w:pPr>
      <w:r w:rsidRPr="006C4696">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E4CF7"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strokecolor="red" strokeweight="4.25pt">
                <v:stroke joinstyle="miter"/>
              </v:line>
            </w:pict>
          </mc:Fallback>
        </mc:AlternateContent>
      </w:r>
    </w:p>
    <w:p w14:paraId="03A8CBB0" w14:textId="58252873" w:rsidR="008A36AF" w:rsidRDefault="008A36AF">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730"/>
        <w:gridCol w:w="2088"/>
      </w:tblGrid>
      <w:tr w:rsidR="00343939" w14:paraId="5F537D0F" w14:textId="77777777" w:rsidTr="00984038">
        <w:trPr>
          <w:trHeight w:val="400"/>
          <w:tblHeader/>
          <w:jc w:val="center"/>
        </w:trPr>
        <w:tc>
          <w:tcPr>
            <w:tcW w:w="14400" w:type="dxa"/>
            <w:gridSpan w:val="4"/>
            <w:shd w:val="clear" w:color="auto" w:fill="8DB3E2" w:themeFill="text2" w:themeFillTint="66"/>
            <w:vAlign w:val="bottom"/>
          </w:tcPr>
          <w:p w14:paraId="18646A6C" w14:textId="4C58322D" w:rsidR="00343939" w:rsidRPr="00D767A2" w:rsidRDefault="00343939" w:rsidP="00984038">
            <w:pPr>
              <w:pStyle w:val="Subtitle"/>
              <w:jc w:val="center"/>
              <w:rPr>
                <w:rFonts w:ascii="Calibri" w:hAnsi="Calibri"/>
                <w:color w:val="FFFFFF" w:themeColor="background1"/>
                <w:sz w:val="32"/>
                <w:szCs w:val="32"/>
              </w:rPr>
            </w:pPr>
            <w:r w:rsidRPr="00D767A2">
              <w:rPr>
                <w:rFonts w:ascii="Calibri" w:hAnsi="Calibri" w:cs="Tahoma (Headings CS)"/>
                <w:b/>
                <w:bCs/>
                <w:color w:val="FF0000"/>
                <w:spacing w:val="20"/>
                <w:sz w:val="32"/>
                <w:szCs w:val="32"/>
              </w:rPr>
              <w:lastRenderedPageBreak/>
              <w:t>TERM</w:t>
            </w:r>
            <w:r w:rsidR="00D767A2">
              <w:rPr>
                <w:rFonts w:ascii="Calibri" w:hAnsi="Calibri" w:cs="Tahoma (Headings CS)"/>
                <w:b/>
                <w:bCs/>
                <w:color w:val="FF0000"/>
                <w:spacing w:val="20"/>
                <w:sz w:val="32"/>
                <w:szCs w:val="32"/>
              </w:rPr>
              <w:t xml:space="preserve"> </w:t>
            </w:r>
            <w:r w:rsidRPr="00D767A2">
              <w:rPr>
                <w:rFonts w:ascii="Calibri" w:hAnsi="Calibri" w:cs="Tahoma (Headings CS)"/>
                <w:b/>
                <w:bCs/>
                <w:color w:val="FF0000"/>
                <w:spacing w:val="20"/>
                <w:sz w:val="32"/>
                <w:szCs w:val="32"/>
              </w:rPr>
              <w:t>4</w:t>
            </w:r>
          </w:p>
        </w:tc>
      </w:tr>
      <w:tr w:rsidR="00EC33DE" w:rsidRPr="00F12E60" w14:paraId="370E729F" w14:textId="77777777" w:rsidTr="00984038">
        <w:trPr>
          <w:trHeight w:val="400"/>
          <w:tblHeader/>
          <w:jc w:val="center"/>
        </w:trPr>
        <w:tc>
          <w:tcPr>
            <w:tcW w:w="3386" w:type="dxa"/>
            <w:shd w:val="clear" w:color="auto" w:fill="1F497D" w:themeFill="text2"/>
            <w:vAlign w:val="bottom"/>
          </w:tcPr>
          <w:p w14:paraId="36CA09E4" w14:textId="77777777" w:rsidR="00EC33DE" w:rsidRPr="00EC33DE" w:rsidRDefault="00EC33DE" w:rsidP="00EC33DE">
            <w:pPr>
              <w:pStyle w:val="Subtitle"/>
              <w:jc w:val="center"/>
              <w:rPr>
                <w:rFonts w:ascii="Calibri" w:hAnsi="Calibri" w:cs="Tahoma (Headings CS)"/>
                <w:b/>
                <w:bCs/>
                <w:color w:val="FFFFFF" w:themeColor="background1"/>
                <w:spacing w:val="20"/>
                <w:sz w:val="16"/>
                <w:szCs w:val="16"/>
              </w:rPr>
            </w:pPr>
            <w:r w:rsidRPr="00EC33DE">
              <w:rPr>
                <w:rFonts w:ascii="Calibri" w:hAnsi="Calibri" w:cs="Tahoma (Headings CS)"/>
                <w:b/>
                <w:bCs/>
                <w:color w:val="FFFFFF" w:themeColor="background1"/>
                <w:spacing w:val="20"/>
                <w:sz w:val="16"/>
                <w:szCs w:val="16"/>
              </w:rPr>
              <w:t>UNIT OF STUDY</w:t>
            </w:r>
          </w:p>
          <w:p w14:paraId="7FEA398E" w14:textId="77777777" w:rsidR="00EC33DE" w:rsidRDefault="00EC33DE" w:rsidP="00EC33DE">
            <w:pPr>
              <w:jc w:val="both"/>
              <w:textAlignment w:val="baseline"/>
              <w:rPr>
                <w:rFonts w:ascii="Calibri" w:hAnsi="Calibri" w:cs="Calibri"/>
                <w:color w:val="FFFFFF" w:themeColor="background1"/>
                <w:sz w:val="16"/>
                <w:szCs w:val="16"/>
              </w:rPr>
            </w:pPr>
            <w:r w:rsidRPr="00EC33DE">
              <w:rPr>
                <w:rFonts w:ascii="Calibri" w:hAnsi="Calibri" w:cs="Calibri"/>
                <w:color w:val="FFFFFF" w:themeColor="background1"/>
                <w:sz w:val="16"/>
                <w:szCs w:val="16"/>
              </w:rPr>
              <w:t>(REAL-WORLD CONNECTIONS and PHENOMENA)</w:t>
            </w:r>
          </w:p>
          <w:p w14:paraId="70D76C3C" w14:textId="57AEF299" w:rsidR="00EC33DE" w:rsidRPr="00F12E60" w:rsidRDefault="00EC33DE" w:rsidP="00EC33DE">
            <w:pPr>
              <w:pStyle w:val="Subtitle"/>
              <w:jc w:val="center"/>
              <w:rPr>
                <w:rFonts w:ascii="Calibri" w:hAnsi="Calibri" w:cs="Tahoma (Headings CS)"/>
                <w:b/>
                <w:bCs/>
                <w:color w:val="FFFFFF" w:themeColor="background1"/>
                <w:spacing w:val="20"/>
                <w:sz w:val="16"/>
                <w:szCs w:val="16"/>
              </w:rPr>
            </w:pPr>
            <w:r w:rsidRPr="00EC33DE">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1360350F" w14:textId="77777777" w:rsidR="00EC33DE" w:rsidRPr="00F12E60" w:rsidRDefault="00EC33DE" w:rsidP="00EC33DE">
            <w:pPr>
              <w:pStyle w:val="Subtitle"/>
              <w:jc w:val="center"/>
              <w:rPr>
                <w:rFonts w:ascii="Calibri" w:hAnsi="Calibri" w:cs="Tahoma (Headings CS)"/>
                <w:b/>
                <w:bCs/>
                <w:color w:val="FFFFFF" w:themeColor="background1"/>
                <w:spacing w:val="20"/>
                <w:sz w:val="16"/>
                <w:szCs w:val="16"/>
              </w:rPr>
            </w:pPr>
            <w:r w:rsidRPr="00F12E60">
              <w:rPr>
                <w:rFonts w:ascii="Calibri" w:hAnsi="Calibri" w:cs="Tahoma (Headings CS)"/>
                <w:b/>
                <w:bCs/>
                <w:color w:val="FFFFFF" w:themeColor="background1"/>
                <w:spacing w:val="20"/>
                <w:sz w:val="16"/>
                <w:szCs w:val="16"/>
              </w:rPr>
              <w:t>MS CCR STANDARDS</w:t>
            </w:r>
            <w:r w:rsidRPr="00F12E60">
              <w:rPr>
                <w:rFonts w:ascii="Calibri" w:hAnsi="Calibri" w:cs="Tahoma (Headings CS)"/>
                <w:b/>
                <w:bCs/>
                <w:color w:val="FFFFFF" w:themeColor="background1"/>
                <w:spacing w:val="20"/>
                <w:sz w:val="16"/>
                <w:szCs w:val="16"/>
              </w:rPr>
              <w:br/>
            </w:r>
            <w:r w:rsidRPr="00F12E60">
              <w:rPr>
                <w:rFonts w:ascii="Wingdings 3" w:hAnsi="Wingdings 3" w:cs="Tahoma (Headings CS)"/>
                <w:b/>
                <w:bCs/>
                <w:color w:val="FFFFFF" w:themeColor="background1"/>
                <w:spacing w:val="20"/>
                <w:sz w:val="16"/>
                <w:szCs w:val="16"/>
              </w:rPr>
              <w:t>q</w:t>
            </w:r>
          </w:p>
        </w:tc>
        <w:tc>
          <w:tcPr>
            <w:tcW w:w="3730" w:type="dxa"/>
            <w:shd w:val="clear" w:color="auto" w:fill="1F497D" w:themeFill="text2"/>
            <w:vAlign w:val="bottom"/>
          </w:tcPr>
          <w:p w14:paraId="7FB14DD4" w14:textId="58753465" w:rsidR="00783015" w:rsidRPr="00F12E60" w:rsidRDefault="00EC33DE" w:rsidP="00783015">
            <w:pPr>
              <w:pStyle w:val="Subtitle"/>
              <w:jc w:val="center"/>
              <w:rPr>
                <w:rFonts w:ascii="Calibri" w:hAnsi="Calibri" w:cs="Tahoma (Headings CS)"/>
                <w:b/>
                <w:bCs/>
                <w:color w:val="FFFFFF" w:themeColor="background1"/>
                <w:spacing w:val="20"/>
                <w:sz w:val="16"/>
                <w:szCs w:val="16"/>
              </w:rPr>
            </w:pPr>
            <w:r w:rsidRPr="00F12E60">
              <w:rPr>
                <w:rFonts w:ascii="Calibri" w:hAnsi="Calibri" w:cs="Tahoma (Headings CS)"/>
                <w:b/>
                <w:bCs/>
                <w:color w:val="FFFFFF" w:themeColor="background1"/>
                <w:spacing w:val="20"/>
                <w:sz w:val="16"/>
                <w:szCs w:val="16"/>
              </w:rPr>
              <w:t xml:space="preserve">SCIENCE AND ENGINEERING PRACTICES </w:t>
            </w:r>
            <w:r w:rsidRPr="00F12E60">
              <w:rPr>
                <w:rFonts w:ascii="Calibri" w:hAnsi="Calibri" w:cs="Tahoma (Headings CS)"/>
                <w:b/>
                <w:bCs/>
                <w:color w:val="FFFFFF" w:themeColor="background1"/>
                <w:spacing w:val="20"/>
                <w:sz w:val="16"/>
                <w:szCs w:val="16"/>
              </w:rPr>
              <w:br/>
            </w:r>
            <w:r w:rsidR="00783015" w:rsidRPr="00F12E60">
              <w:rPr>
                <w:rFonts w:ascii="Calibri" w:hAnsi="Calibri" w:cs="Tahoma (Headings CS)"/>
                <w:b/>
                <w:bCs/>
                <w:color w:val="FFFFFF" w:themeColor="background1"/>
                <w:spacing w:val="20"/>
                <w:sz w:val="16"/>
                <w:szCs w:val="16"/>
              </w:rPr>
              <w:t xml:space="preserve">SCIENCE </w:t>
            </w:r>
            <w:r w:rsidR="00586D54">
              <w:rPr>
                <w:rFonts w:ascii="Calibri" w:hAnsi="Calibri" w:cs="Tahoma (Headings CS)"/>
                <w:b/>
                <w:bCs/>
                <w:color w:val="FFFFFF" w:themeColor="background1"/>
                <w:spacing w:val="20"/>
                <w:sz w:val="16"/>
                <w:szCs w:val="16"/>
              </w:rPr>
              <w:t>CROSSCUTTING CONCEPTS</w:t>
            </w:r>
            <w:r w:rsidR="00783015" w:rsidRPr="00F12E60">
              <w:rPr>
                <w:rFonts w:ascii="Calibri" w:hAnsi="Calibri" w:cs="Tahoma (Headings CS)"/>
                <w:b/>
                <w:bCs/>
                <w:color w:val="FFFFFF" w:themeColor="background1"/>
                <w:spacing w:val="20"/>
                <w:sz w:val="16"/>
                <w:szCs w:val="16"/>
              </w:rPr>
              <w:t xml:space="preserve"> </w:t>
            </w:r>
          </w:p>
          <w:p w14:paraId="6F0FA9F5" w14:textId="5003CC9A" w:rsidR="00EC33DE" w:rsidRPr="00F12E60" w:rsidRDefault="00EC33DE" w:rsidP="00EC33DE">
            <w:pPr>
              <w:pStyle w:val="Subtitle"/>
              <w:jc w:val="center"/>
              <w:rPr>
                <w:rFonts w:ascii="Calibri" w:hAnsi="Calibri" w:cs="Tahoma (Headings CS)"/>
                <w:b/>
                <w:bCs/>
                <w:color w:val="FFFFFF" w:themeColor="background1"/>
                <w:spacing w:val="20"/>
                <w:sz w:val="16"/>
                <w:szCs w:val="16"/>
              </w:rPr>
            </w:pPr>
            <w:r w:rsidRPr="00F12E60">
              <w:rPr>
                <w:rFonts w:ascii="Wingdings 3" w:hAnsi="Wingdings 3" w:cs="Tahoma (Headings CS)"/>
                <w:b/>
                <w:bCs/>
                <w:color w:val="FFFFFF" w:themeColor="background1"/>
                <w:spacing w:val="20"/>
                <w:sz w:val="16"/>
                <w:szCs w:val="16"/>
              </w:rPr>
              <w:t>q</w:t>
            </w:r>
          </w:p>
        </w:tc>
        <w:tc>
          <w:tcPr>
            <w:tcW w:w="2088" w:type="dxa"/>
            <w:shd w:val="clear" w:color="auto" w:fill="1F497D" w:themeFill="text2"/>
            <w:vAlign w:val="bottom"/>
          </w:tcPr>
          <w:p w14:paraId="219819B5" w14:textId="77777777" w:rsidR="006F60A3" w:rsidRDefault="00EC33DE" w:rsidP="00EC33DE">
            <w:pPr>
              <w:pStyle w:val="Subtitle"/>
              <w:jc w:val="center"/>
              <w:rPr>
                <w:rFonts w:ascii="Wingdings 3" w:hAnsi="Wingdings 3" w:cs="Tahoma (Headings CS)" w:hint="eastAsia"/>
                <w:b/>
                <w:bCs/>
                <w:color w:val="FFFFFF" w:themeColor="background1"/>
                <w:spacing w:val="20"/>
                <w:sz w:val="16"/>
                <w:szCs w:val="16"/>
              </w:rPr>
            </w:pPr>
            <w:r w:rsidRPr="00F12E60">
              <w:rPr>
                <w:rFonts w:ascii="Calibri" w:hAnsi="Calibri" w:cs="Tahoma (Headings CS)"/>
                <w:b/>
                <w:bCs/>
                <w:color w:val="FFFFFF" w:themeColor="background1"/>
                <w:spacing w:val="20"/>
                <w:sz w:val="16"/>
                <w:szCs w:val="16"/>
              </w:rPr>
              <w:t>VOCABULARY TERMS</w:t>
            </w:r>
            <w:r w:rsidRPr="00F12E60">
              <w:rPr>
                <w:rFonts w:ascii="Calibri" w:hAnsi="Calibri" w:cs="Tahoma (Headings CS)"/>
                <w:b/>
                <w:bCs/>
                <w:color w:val="FFFFFF" w:themeColor="background1"/>
                <w:spacing w:val="20"/>
                <w:sz w:val="16"/>
                <w:szCs w:val="16"/>
              </w:rPr>
              <w:br/>
            </w:r>
            <w:r w:rsidR="006F60A3" w:rsidRPr="00F12E60">
              <w:rPr>
                <w:rFonts w:ascii="Calibri Light" w:hAnsi="Calibri Light" w:cs="Calibri Light"/>
                <w:color w:val="FFFFFF" w:themeColor="background1"/>
                <w:spacing w:val="20"/>
                <w:sz w:val="16"/>
                <w:szCs w:val="16"/>
              </w:rPr>
              <w:t>CORE ACADEMIC</w:t>
            </w:r>
            <w:r w:rsidR="006F60A3" w:rsidRPr="00F12E60">
              <w:rPr>
                <w:rFonts w:ascii="Wingdings 3" w:hAnsi="Wingdings 3" w:cs="Tahoma (Headings CS)"/>
                <w:b/>
                <w:bCs/>
                <w:color w:val="FFFFFF" w:themeColor="background1"/>
                <w:spacing w:val="20"/>
                <w:sz w:val="16"/>
                <w:szCs w:val="16"/>
              </w:rPr>
              <w:t xml:space="preserve"> </w:t>
            </w:r>
          </w:p>
          <w:p w14:paraId="46F81A1C" w14:textId="401931CB" w:rsidR="00EC33DE" w:rsidRPr="00F12E60" w:rsidRDefault="00EC33DE" w:rsidP="00EC33DE">
            <w:pPr>
              <w:pStyle w:val="Subtitle"/>
              <w:jc w:val="center"/>
              <w:rPr>
                <w:rFonts w:ascii="Calibri Light" w:hAnsi="Calibri Light" w:cs="Calibri Light"/>
                <w:color w:val="FFFFFF" w:themeColor="background1"/>
                <w:spacing w:val="20"/>
                <w:sz w:val="16"/>
                <w:szCs w:val="16"/>
              </w:rPr>
            </w:pPr>
            <w:r w:rsidRPr="00F12E60">
              <w:rPr>
                <w:rFonts w:ascii="Wingdings 3" w:hAnsi="Wingdings 3" w:cs="Tahoma (Headings CS)"/>
                <w:b/>
                <w:bCs/>
                <w:color w:val="FFFFFF" w:themeColor="background1"/>
                <w:spacing w:val="20"/>
                <w:sz w:val="16"/>
                <w:szCs w:val="16"/>
              </w:rPr>
              <w:t>q</w:t>
            </w:r>
            <w:r w:rsidR="006F60A3" w:rsidRPr="00F12E60">
              <w:rPr>
                <w:rFonts w:ascii="Calibri Light" w:hAnsi="Calibri Light" w:cs="Calibri Light"/>
                <w:color w:val="FFFFFF" w:themeColor="background1"/>
                <w:spacing w:val="20"/>
                <w:sz w:val="16"/>
                <w:szCs w:val="16"/>
              </w:rPr>
              <w:t xml:space="preserve"> </w:t>
            </w:r>
          </w:p>
        </w:tc>
      </w:tr>
      <w:tr w:rsidR="00194588" w:rsidRPr="00B73591" w14:paraId="66A31800"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F737D" w14:textId="1C4C7ACB" w:rsidR="00194588" w:rsidRPr="00B73591" w:rsidRDefault="0030582C" w:rsidP="00194588">
            <w:pPr>
              <w:jc w:val="center"/>
              <w:textAlignment w:val="baseline"/>
              <w:rPr>
                <w:rFonts w:ascii="Calibri" w:hAnsi="Calibri" w:cs="Calibri"/>
                <w:b/>
                <w:bCs/>
                <w:sz w:val="16"/>
                <w:szCs w:val="16"/>
              </w:rPr>
            </w:pPr>
            <w:r w:rsidRPr="00B73591">
              <w:rPr>
                <w:rFonts w:ascii="Calibri" w:hAnsi="Calibri" w:cs="Calibri"/>
                <w:b/>
                <w:bCs/>
                <w:sz w:val="16"/>
                <w:szCs w:val="16"/>
              </w:rPr>
              <w:t>INTERDEPENDENCE of ORGANISMS and THEIR ENVIRONMENTS:</w:t>
            </w:r>
          </w:p>
          <w:p w14:paraId="3D0F8E4B" w14:textId="4A326984" w:rsidR="00EF22D6" w:rsidRPr="00B73591" w:rsidRDefault="00C00480" w:rsidP="00194588">
            <w:pPr>
              <w:jc w:val="center"/>
              <w:textAlignment w:val="baseline"/>
              <w:rPr>
                <w:rFonts w:ascii="Calibri" w:hAnsi="Calibri" w:cs="Calibri"/>
                <w:b/>
                <w:bCs/>
                <w:color w:val="FF0000"/>
                <w:sz w:val="16"/>
                <w:szCs w:val="16"/>
              </w:rPr>
            </w:pPr>
            <w:r w:rsidRPr="00B73591">
              <w:rPr>
                <w:rFonts w:ascii="Calibri" w:hAnsi="Calibri" w:cs="Calibri"/>
                <w:b/>
                <w:bCs/>
                <w:color w:val="FF0000"/>
                <w:sz w:val="16"/>
                <w:szCs w:val="16"/>
              </w:rPr>
              <w:t>Cycling of Matter</w:t>
            </w:r>
          </w:p>
          <w:p w14:paraId="0B06BFFA" w14:textId="1CFF9730" w:rsidR="00C00480" w:rsidRPr="00B73591" w:rsidRDefault="00C00480" w:rsidP="00194588">
            <w:pPr>
              <w:jc w:val="center"/>
              <w:textAlignment w:val="baseline"/>
              <w:rPr>
                <w:rFonts w:ascii="Calibri" w:hAnsi="Calibri" w:cs="Calibri"/>
                <w:b/>
                <w:bCs/>
                <w:color w:val="FF0000"/>
                <w:sz w:val="16"/>
                <w:szCs w:val="16"/>
              </w:rPr>
            </w:pPr>
          </w:p>
          <w:p w14:paraId="1457DD37" w14:textId="4D8F8886" w:rsidR="00C00480" w:rsidRPr="00B73591" w:rsidRDefault="009E78EF" w:rsidP="00C00480">
            <w:pPr>
              <w:textAlignment w:val="baseline"/>
              <w:rPr>
                <w:rFonts w:ascii="Calibri" w:hAnsi="Calibri" w:cs="Calibri"/>
                <w:b/>
                <w:bCs/>
                <w:sz w:val="16"/>
                <w:szCs w:val="16"/>
              </w:rPr>
            </w:pPr>
            <w:r>
              <w:rPr>
                <w:rFonts w:ascii="Calibri" w:hAnsi="Calibri" w:cs="Calibri"/>
                <w:b/>
                <w:bCs/>
                <w:sz w:val="16"/>
                <w:szCs w:val="16"/>
              </w:rPr>
              <w:t>REAL-WORLD CONNECTIONS and PHENOMENA</w:t>
            </w:r>
          </w:p>
          <w:p w14:paraId="2A2DB223" w14:textId="6BAAA1CD" w:rsidR="00C00480" w:rsidRPr="00B73591" w:rsidRDefault="00E75C8F" w:rsidP="00770DF1">
            <w:pPr>
              <w:pStyle w:val="ListParagraph"/>
              <w:numPr>
                <w:ilvl w:val="0"/>
                <w:numId w:val="28"/>
              </w:numPr>
              <w:jc w:val="both"/>
              <w:textAlignment w:val="baseline"/>
              <w:rPr>
                <w:rFonts w:ascii="Calibri" w:hAnsi="Calibri" w:cs="Calibri"/>
                <w:b/>
                <w:bCs/>
                <w:sz w:val="16"/>
                <w:szCs w:val="16"/>
              </w:rPr>
            </w:pPr>
            <w:r w:rsidRPr="00B73591">
              <w:rPr>
                <w:rFonts w:ascii="Calibri" w:hAnsi="Calibri" w:cs="Calibri"/>
                <w:sz w:val="16"/>
                <w:szCs w:val="16"/>
              </w:rPr>
              <w:t>Discuss the impact of</w:t>
            </w:r>
            <w:r w:rsidR="008B6D32" w:rsidRPr="00B73591">
              <w:rPr>
                <w:rFonts w:ascii="Calibri" w:hAnsi="Calibri" w:cs="Calibri"/>
                <w:sz w:val="16"/>
                <w:szCs w:val="16"/>
              </w:rPr>
              <w:t xml:space="preserve"> nitrogen </w:t>
            </w:r>
            <w:r w:rsidR="00770DF1">
              <w:rPr>
                <w:rFonts w:ascii="Calibri" w:hAnsi="Calibri" w:cs="Calibri"/>
                <w:sz w:val="16"/>
                <w:szCs w:val="16"/>
              </w:rPr>
              <w:t>on</w:t>
            </w:r>
            <w:r w:rsidR="008B6D32" w:rsidRPr="00B73591">
              <w:rPr>
                <w:rFonts w:ascii="Calibri" w:hAnsi="Calibri" w:cs="Calibri"/>
                <w:sz w:val="16"/>
                <w:szCs w:val="16"/>
              </w:rPr>
              <w:t xml:space="preserve"> </w:t>
            </w:r>
            <w:r w:rsidR="00F23F0E" w:rsidRPr="00B73591">
              <w:rPr>
                <w:rFonts w:ascii="Calibri" w:hAnsi="Calibri" w:cs="Calibri"/>
                <w:sz w:val="16"/>
                <w:szCs w:val="16"/>
              </w:rPr>
              <w:t xml:space="preserve">the sustainability of organisms and their </w:t>
            </w:r>
            <w:r w:rsidR="00C72CA6" w:rsidRPr="00B73591">
              <w:rPr>
                <w:rFonts w:ascii="Calibri" w:hAnsi="Calibri" w:cs="Calibri"/>
                <w:sz w:val="16"/>
                <w:szCs w:val="16"/>
              </w:rPr>
              <w:t>environments</w:t>
            </w:r>
            <w:r w:rsidR="00FA7654">
              <w:rPr>
                <w:rFonts w:ascii="Calibri" w:hAnsi="Calibri" w:cs="Calibri"/>
                <w:sz w:val="16"/>
                <w:szCs w:val="16"/>
              </w:rPr>
              <w:t>.</w:t>
            </w:r>
          </w:p>
          <w:p w14:paraId="5DBF543E" w14:textId="24DFE6B6" w:rsidR="00F23F0E" w:rsidRPr="00B73591" w:rsidRDefault="00B43BFD" w:rsidP="00770DF1">
            <w:pPr>
              <w:pStyle w:val="ListParagraph"/>
              <w:numPr>
                <w:ilvl w:val="0"/>
                <w:numId w:val="28"/>
              </w:numPr>
              <w:jc w:val="both"/>
              <w:textAlignment w:val="baseline"/>
              <w:rPr>
                <w:rFonts w:ascii="Calibri" w:hAnsi="Calibri" w:cs="Calibri"/>
                <w:b/>
                <w:bCs/>
                <w:sz w:val="16"/>
                <w:szCs w:val="16"/>
              </w:rPr>
            </w:pPr>
            <w:r w:rsidRPr="00B73591">
              <w:rPr>
                <w:rFonts w:ascii="Calibri" w:hAnsi="Calibri" w:cs="Calibri"/>
                <w:sz w:val="16"/>
                <w:szCs w:val="16"/>
              </w:rPr>
              <w:t>Research how global warming is affecting</w:t>
            </w:r>
            <w:r w:rsidR="004A17E9" w:rsidRPr="00B73591">
              <w:rPr>
                <w:rFonts w:ascii="Calibri" w:hAnsi="Calibri" w:cs="Calibri"/>
                <w:sz w:val="16"/>
                <w:szCs w:val="16"/>
              </w:rPr>
              <w:t xml:space="preserve"> </w:t>
            </w:r>
            <w:r w:rsidR="001C04B7" w:rsidRPr="00B73591">
              <w:rPr>
                <w:rFonts w:ascii="Calibri" w:hAnsi="Calibri" w:cs="Calibri"/>
                <w:sz w:val="16"/>
                <w:szCs w:val="16"/>
              </w:rPr>
              <w:t xml:space="preserve">various ecological and environmental aspects such as weather and climate, </w:t>
            </w:r>
            <w:r w:rsidR="00770DF1">
              <w:rPr>
                <w:rFonts w:ascii="Calibri" w:hAnsi="Calibri" w:cs="Calibri"/>
                <w:sz w:val="16"/>
                <w:szCs w:val="16"/>
              </w:rPr>
              <w:t xml:space="preserve">the </w:t>
            </w:r>
            <w:r w:rsidR="00770DF1" w:rsidRPr="00B73591">
              <w:rPr>
                <w:rFonts w:ascii="Calibri" w:hAnsi="Calibri" w:cs="Calibri"/>
                <w:sz w:val="16"/>
                <w:szCs w:val="16"/>
              </w:rPr>
              <w:t>ice lands</w:t>
            </w:r>
            <w:r w:rsidR="006F60A3">
              <w:rPr>
                <w:rFonts w:ascii="Calibri" w:hAnsi="Calibri" w:cs="Calibri"/>
                <w:sz w:val="16"/>
                <w:szCs w:val="16"/>
              </w:rPr>
              <w:t>.</w:t>
            </w:r>
            <w:r w:rsidR="00710A6B" w:rsidRPr="00B73591">
              <w:rPr>
                <w:rFonts w:ascii="Calibri" w:hAnsi="Calibri" w:cs="Calibri"/>
                <w:sz w:val="16"/>
                <w:szCs w:val="16"/>
              </w:rPr>
              <w:t xml:space="preserve"> </w:t>
            </w:r>
            <w:r w:rsidRPr="00B73591">
              <w:rPr>
                <w:rFonts w:ascii="Calibri" w:hAnsi="Calibri" w:cs="Calibri"/>
                <w:sz w:val="16"/>
                <w:szCs w:val="16"/>
              </w:rPr>
              <w:t xml:space="preserve"> </w:t>
            </w:r>
          </w:p>
          <w:p w14:paraId="43D7231F" w14:textId="77777777" w:rsidR="003C01BE" w:rsidRPr="00B73591" w:rsidRDefault="003C01BE" w:rsidP="00194588">
            <w:pPr>
              <w:jc w:val="center"/>
              <w:textAlignment w:val="baseline"/>
              <w:rPr>
                <w:rFonts w:ascii="Calibri" w:hAnsi="Calibri" w:cs="Calibri"/>
                <w:b/>
                <w:bCs/>
                <w:sz w:val="16"/>
                <w:szCs w:val="16"/>
              </w:rPr>
            </w:pPr>
          </w:p>
          <w:p w14:paraId="48F3292F" w14:textId="77777777" w:rsidR="00136774" w:rsidRPr="00B73591" w:rsidRDefault="00136774" w:rsidP="00194588">
            <w:pPr>
              <w:jc w:val="center"/>
              <w:textAlignment w:val="baseline"/>
              <w:rPr>
                <w:rFonts w:ascii="Calibri" w:hAnsi="Calibri" w:cs="Calibri"/>
                <w:b/>
                <w:bCs/>
                <w:sz w:val="16"/>
                <w:szCs w:val="16"/>
              </w:rPr>
            </w:pPr>
          </w:p>
          <w:p w14:paraId="40501E6B" w14:textId="7D6385C3" w:rsidR="0030582C" w:rsidRPr="00B73591" w:rsidRDefault="0030582C" w:rsidP="00194588">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52E0B" w14:textId="7BC1E788" w:rsidR="00BE73C1" w:rsidRPr="00B73591" w:rsidRDefault="00BE73C1" w:rsidP="00770DF1">
            <w:pPr>
              <w:jc w:val="both"/>
              <w:textAlignment w:val="baseline"/>
              <w:rPr>
                <w:rFonts w:ascii="Calibri" w:hAnsi="Calibri" w:cs="Calibri"/>
                <w:b/>
                <w:bCs/>
                <w:sz w:val="16"/>
                <w:szCs w:val="16"/>
              </w:rPr>
            </w:pPr>
            <w:r w:rsidRPr="00B73591">
              <w:rPr>
                <w:rFonts w:ascii="Calibri" w:hAnsi="Calibri" w:cs="Calibri"/>
                <w:b/>
                <w:bCs/>
                <w:color w:val="FF0000"/>
                <w:sz w:val="16"/>
                <w:szCs w:val="16"/>
              </w:rPr>
              <w:t xml:space="preserve">BIO.5 </w:t>
            </w:r>
            <w:r w:rsidRPr="00B73591">
              <w:rPr>
                <w:rFonts w:ascii="Calibri" w:hAnsi="Calibri" w:cs="Calibri"/>
                <w:b/>
                <w:bCs/>
                <w:sz w:val="16"/>
                <w:szCs w:val="16"/>
              </w:rPr>
              <w:t>Students will Investigate and evaluate the interdependence of living organisms and their environment.</w:t>
            </w:r>
          </w:p>
          <w:p w14:paraId="007C8901" w14:textId="3456013B" w:rsidR="00BE73C1" w:rsidRPr="00B73591" w:rsidRDefault="00BE73C1" w:rsidP="00770DF1">
            <w:pPr>
              <w:jc w:val="both"/>
              <w:textAlignment w:val="baseline"/>
              <w:rPr>
                <w:rFonts w:ascii="Calibri" w:hAnsi="Calibri" w:cs="Calibri"/>
                <w:sz w:val="16"/>
                <w:szCs w:val="16"/>
              </w:rPr>
            </w:pPr>
            <w:r w:rsidRPr="00B73591">
              <w:rPr>
                <w:rFonts w:ascii="Calibri" w:hAnsi="Calibri" w:cs="Calibri"/>
                <w:b/>
                <w:bCs/>
                <w:sz w:val="16"/>
                <w:szCs w:val="16"/>
              </w:rPr>
              <w:t xml:space="preserve">BIO.5.1 </w:t>
            </w:r>
            <w:r w:rsidRPr="00B73591">
              <w:rPr>
                <w:rFonts w:ascii="Calibri" w:hAnsi="Calibri" w:cs="Calibri"/>
                <w:sz w:val="16"/>
                <w:szCs w:val="16"/>
              </w:rPr>
              <w:t>Illustrate levels of ecological hierarchy, including organism, population, community, ecosystem, biome, and biosphere.</w:t>
            </w:r>
          </w:p>
          <w:p w14:paraId="12737806" w14:textId="7C5B093A" w:rsidR="00BE73C1" w:rsidRPr="00B73591" w:rsidRDefault="00BE73C1" w:rsidP="00770DF1">
            <w:pPr>
              <w:jc w:val="both"/>
              <w:textAlignment w:val="baseline"/>
              <w:rPr>
                <w:rFonts w:ascii="Calibri" w:hAnsi="Calibri" w:cs="Calibri"/>
                <w:sz w:val="16"/>
                <w:szCs w:val="16"/>
              </w:rPr>
            </w:pPr>
            <w:r w:rsidRPr="00B73591">
              <w:rPr>
                <w:rFonts w:ascii="Calibri" w:hAnsi="Calibri" w:cs="Calibri"/>
                <w:b/>
                <w:bCs/>
                <w:sz w:val="16"/>
                <w:szCs w:val="16"/>
              </w:rPr>
              <w:t xml:space="preserve">BIO.5.2 </w:t>
            </w:r>
            <w:r w:rsidRPr="00B73591">
              <w:rPr>
                <w:rFonts w:ascii="Calibri" w:hAnsi="Calibri" w:cs="Calibri"/>
                <w:sz w:val="16"/>
                <w:szCs w:val="16"/>
              </w:rPr>
              <w:t>Analyze models of the cycling of matter (e.g., carbon, nitrogen, phosphorus, and water) between abiotic and biotic factors in an ecosystem and evaluate the ability of these cycles to maintain the health and sustainability of the ecosystem.</w:t>
            </w:r>
          </w:p>
          <w:p w14:paraId="10D26339" w14:textId="2167307D" w:rsidR="00BE73C1" w:rsidRPr="00B73591" w:rsidRDefault="00BE73C1" w:rsidP="00770DF1">
            <w:pPr>
              <w:jc w:val="both"/>
              <w:textAlignment w:val="baseline"/>
              <w:rPr>
                <w:rFonts w:ascii="Calibri" w:hAnsi="Calibri" w:cs="Calibri"/>
                <w:sz w:val="16"/>
                <w:szCs w:val="16"/>
              </w:rPr>
            </w:pPr>
            <w:r w:rsidRPr="00B73591">
              <w:rPr>
                <w:rFonts w:ascii="Calibri" w:hAnsi="Calibri" w:cs="Calibri"/>
                <w:b/>
                <w:bCs/>
                <w:sz w:val="16"/>
                <w:szCs w:val="16"/>
              </w:rPr>
              <w:t xml:space="preserve">BIO.5.3 </w:t>
            </w:r>
            <w:r w:rsidRPr="00B73591">
              <w:rPr>
                <w:rFonts w:ascii="Calibri" w:hAnsi="Calibri" w:cs="Calibri"/>
                <w:sz w:val="16"/>
                <w:szCs w:val="16"/>
              </w:rPr>
              <w:t>Analyze and interpret quantitative data to construct an explanation for the effects of greenhouse gases on the carbon dioxide cycle and global climate.</w:t>
            </w:r>
          </w:p>
          <w:p w14:paraId="5CABD4D9" w14:textId="706CB0E8" w:rsidR="00194588" w:rsidRPr="00B73591" w:rsidRDefault="00194588" w:rsidP="00597924">
            <w:pPr>
              <w:textAlignment w:val="baseline"/>
              <w:rPr>
                <w:rFonts w:ascii="Calibri" w:hAnsi="Calibri" w:cs="Calibri"/>
                <w:b/>
                <w:bCs/>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6012A" w14:textId="6B2D5841" w:rsidR="00194588" w:rsidRPr="00B73591" w:rsidRDefault="00EC33DE" w:rsidP="00194588">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2F77A504" w14:textId="77777777" w:rsidR="00194588" w:rsidRPr="00B73591" w:rsidRDefault="00194588" w:rsidP="00194588">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Ask Question and Define Problems</w:t>
            </w:r>
          </w:p>
          <w:p w14:paraId="1C024E7E" w14:textId="77777777" w:rsidR="00194588" w:rsidRPr="00B73591" w:rsidRDefault="00194588" w:rsidP="00194588">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Develop and Use Models</w:t>
            </w:r>
          </w:p>
          <w:p w14:paraId="1F89E88E" w14:textId="77777777" w:rsidR="00194588" w:rsidRPr="00B73591" w:rsidRDefault="00194588" w:rsidP="00194588">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Analyze and Interpret Data</w:t>
            </w:r>
          </w:p>
          <w:p w14:paraId="76F5D4A9" w14:textId="77777777" w:rsidR="00194588" w:rsidRPr="00B73591" w:rsidRDefault="00194588" w:rsidP="00194588">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Obtain, Evaluate, and Communicate Information</w:t>
            </w:r>
          </w:p>
          <w:p w14:paraId="4FEC569F" w14:textId="64654455" w:rsidR="00194588" w:rsidRPr="00B73591" w:rsidRDefault="00EC33DE" w:rsidP="00194588">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38C3FC16" w14:textId="77777777" w:rsidR="00194588" w:rsidRPr="00B73591" w:rsidRDefault="00194588" w:rsidP="00194588">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Patterns</w:t>
            </w:r>
          </w:p>
          <w:p w14:paraId="51AAA82A" w14:textId="77777777" w:rsidR="00194588" w:rsidRPr="00B73591" w:rsidRDefault="00194588" w:rsidP="00194588">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Cause and Effect </w:t>
            </w:r>
            <w:r w:rsidRPr="00B73591">
              <w:rPr>
                <w:rFonts w:ascii="Calibri" w:hAnsi="Calibri" w:cs="Arabic Typesetting"/>
                <w:i/>
                <w:iCs/>
                <w:sz w:val="16"/>
                <w:szCs w:val="16"/>
              </w:rPr>
              <w:t>(Mechanism and Explanation)</w:t>
            </w:r>
          </w:p>
          <w:p w14:paraId="2E8BB29B" w14:textId="77777777" w:rsidR="00194588" w:rsidRPr="00B73591" w:rsidRDefault="00194588" w:rsidP="00194588">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Energy and Matter </w:t>
            </w:r>
            <w:r w:rsidRPr="00B73591">
              <w:rPr>
                <w:rFonts w:ascii="Calibri" w:hAnsi="Calibri" w:cs="Arabic Typesetting"/>
                <w:i/>
                <w:iCs/>
                <w:sz w:val="16"/>
                <w:szCs w:val="16"/>
              </w:rPr>
              <w:t>(Flows, Cycles, Conservation)</w:t>
            </w:r>
          </w:p>
          <w:p w14:paraId="404FA9FE" w14:textId="77777777" w:rsidR="00194588" w:rsidRPr="00B73591" w:rsidRDefault="00194588" w:rsidP="00194588">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Structure and Function</w:t>
            </w:r>
          </w:p>
          <w:p w14:paraId="47116AD7" w14:textId="4B394C44" w:rsidR="00194588" w:rsidRPr="00B73591" w:rsidRDefault="00194588" w:rsidP="003D1912">
            <w:pPr>
              <w:pStyle w:val="ListParagraph"/>
              <w:numPr>
                <w:ilvl w:val="0"/>
                <w:numId w:val="4"/>
              </w:numPr>
              <w:ind w:right="45"/>
              <w:textAlignment w:val="baseline"/>
              <w:rPr>
                <w:rFonts w:ascii="Calibri" w:hAnsi="Calibri" w:cs="Calibri"/>
                <w:b/>
                <w:bCs/>
                <w:sz w:val="16"/>
                <w:szCs w:val="16"/>
              </w:rPr>
            </w:pPr>
            <w:r w:rsidRPr="00B73591">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7A7C5"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Atmosphere</w:t>
            </w:r>
          </w:p>
          <w:p w14:paraId="79A1A7F9"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Biogeochemical Cycles</w:t>
            </w:r>
          </w:p>
          <w:p w14:paraId="61B8BFDA"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Biosphere</w:t>
            </w:r>
          </w:p>
          <w:p w14:paraId="07A4FA65"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Carbon Cycle</w:t>
            </w:r>
          </w:p>
          <w:p w14:paraId="5469696A"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Carrying Capacity</w:t>
            </w:r>
          </w:p>
          <w:p w14:paraId="6AFDE70A"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Climate</w:t>
            </w:r>
          </w:p>
          <w:p w14:paraId="29955B2D"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Community (communities)</w:t>
            </w:r>
          </w:p>
          <w:p w14:paraId="61D7A097"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Denitrification</w:t>
            </w:r>
          </w:p>
          <w:p w14:paraId="2838B97E"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Ecosystem</w:t>
            </w:r>
          </w:p>
          <w:p w14:paraId="2330DB2F"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Geosphere</w:t>
            </w:r>
          </w:p>
          <w:p w14:paraId="24556DB2"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Global Warming</w:t>
            </w:r>
          </w:p>
          <w:p w14:paraId="7C5E1469"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Greenhouse Gas</w:t>
            </w:r>
          </w:p>
          <w:p w14:paraId="3E874E7E"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Niche</w:t>
            </w:r>
          </w:p>
          <w:p w14:paraId="67DB02D9"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Nitrification</w:t>
            </w:r>
          </w:p>
          <w:p w14:paraId="58093F2F"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Nitrogen Cycle</w:t>
            </w:r>
          </w:p>
          <w:p w14:paraId="75C9CDAE"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Nitrogen Fixation</w:t>
            </w:r>
          </w:p>
          <w:p w14:paraId="59E483B8"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Nutrient Cycle</w:t>
            </w:r>
          </w:p>
          <w:p w14:paraId="0321F2A8" w14:textId="77777777" w:rsidR="008A61F0" w:rsidRPr="00B73591" w:rsidRDefault="008A61F0" w:rsidP="008A61F0">
            <w:pPr>
              <w:textAlignment w:val="baseline"/>
              <w:rPr>
                <w:rFonts w:ascii="Calibri" w:hAnsi="Calibri" w:cs="Calibri"/>
                <w:sz w:val="16"/>
                <w:szCs w:val="16"/>
              </w:rPr>
            </w:pPr>
            <w:r w:rsidRPr="00B73591">
              <w:rPr>
                <w:rFonts w:ascii="Calibri" w:hAnsi="Calibri" w:cs="Calibri"/>
                <w:sz w:val="16"/>
                <w:szCs w:val="16"/>
              </w:rPr>
              <w:t>Stimuli</w:t>
            </w:r>
          </w:p>
          <w:p w14:paraId="023C8410" w14:textId="4866DC0A" w:rsidR="00194588" w:rsidRPr="00B73591" w:rsidRDefault="008A61F0" w:rsidP="008A61F0">
            <w:pPr>
              <w:textAlignment w:val="baseline"/>
              <w:rPr>
                <w:rFonts w:ascii="Calibri" w:hAnsi="Calibri" w:cs="Calibri"/>
                <w:sz w:val="16"/>
                <w:szCs w:val="16"/>
              </w:rPr>
            </w:pPr>
            <w:r w:rsidRPr="00B73591">
              <w:rPr>
                <w:rFonts w:ascii="Calibri" w:hAnsi="Calibri" w:cs="Calibri"/>
                <w:sz w:val="16"/>
                <w:szCs w:val="16"/>
              </w:rPr>
              <w:t>Water Cycle</w:t>
            </w:r>
          </w:p>
        </w:tc>
      </w:tr>
      <w:tr w:rsidR="00B25F16" w:rsidRPr="00B73591" w14:paraId="27BFB70F"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52D18" w14:textId="465D3E30" w:rsidR="00B25F16" w:rsidRPr="00B73591" w:rsidRDefault="00B25F16" w:rsidP="00B25F16">
            <w:pPr>
              <w:jc w:val="center"/>
              <w:textAlignment w:val="baseline"/>
              <w:rPr>
                <w:rFonts w:ascii="Calibri" w:hAnsi="Calibri" w:cs="Calibri"/>
                <w:b/>
                <w:bCs/>
                <w:sz w:val="16"/>
                <w:szCs w:val="16"/>
              </w:rPr>
            </w:pPr>
            <w:r w:rsidRPr="00B73591">
              <w:rPr>
                <w:rFonts w:ascii="Calibri" w:hAnsi="Calibri" w:cs="Calibri"/>
                <w:b/>
                <w:bCs/>
                <w:sz w:val="16"/>
                <w:szCs w:val="16"/>
              </w:rPr>
              <w:t>INTERDEPENDENCE of ORGANISMS and THEIR ENVIRONMENTS:</w:t>
            </w:r>
          </w:p>
          <w:p w14:paraId="02278418" w14:textId="08E037B5" w:rsidR="000633CF" w:rsidRPr="00B73591" w:rsidRDefault="007B4BDA" w:rsidP="00B25F16">
            <w:pPr>
              <w:jc w:val="center"/>
              <w:textAlignment w:val="baseline"/>
              <w:rPr>
                <w:rFonts w:ascii="Calibri" w:hAnsi="Calibri" w:cs="Calibri"/>
                <w:b/>
                <w:bCs/>
                <w:color w:val="FF0000"/>
                <w:sz w:val="16"/>
                <w:szCs w:val="16"/>
              </w:rPr>
            </w:pPr>
            <w:r w:rsidRPr="00B73591">
              <w:rPr>
                <w:rFonts w:ascii="Calibri" w:hAnsi="Calibri" w:cs="Calibri"/>
                <w:b/>
                <w:bCs/>
                <w:color w:val="FF0000"/>
                <w:sz w:val="16"/>
                <w:szCs w:val="16"/>
              </w:rPr>
              <w:t>Flows of Energy and Relationships</w:t>
            </w:r>
          </w:p>
          <w:p w14:paraId="437F9E4D" w14:textId="1CC5CF48" w:rsidR="00B25F16" w:rsidRPr="00B73591" w:rsidRDefault="00B25F16" w:rsidP="00B25F16">
            <w:pPr>
              <w:jc w:val="center"/>
              <w:textAlignment w:val="baseline"/>
              <w:rPr>
                <w:rFonts w:ascii="Calibri" w:hAnsi="Calibri" w:cs="Calibri"/>
                <w:b/>
                <w:bCs/>
                <w:sz w:val="16"/>
                <w:szCs w:val="16"/>
              </w:rPr>
            </w:pPr>
          </w:p>
          <w:p w14:paraId="6BADBD4B" w14:textId="31453E4E" w:rsidR="007B4BDA" w:rsidRPr="00B73591" w:rsidRDefault="009E78EF" w:rsidP="007B4BDA">
            <w:pPr>
              <w:textAlignment w:val="baseline"/>
              <w:rPr>
                <w:rFonts w:ascii="Calibri" w:hAnsi="Calibri" w:cs="Calibri"/>
                <w:b/>
                <w:bCs/>
                <w:sz w:val="16"/>
                <w:szCs w:val="16"/>
              </w:rPr>
            </w:pPr>
            <w:r>
              <w:rPr>
                <w:rFonts w:ascii="Calibri" w:hAnsi="Calibri" w:cs="Calibri"/>
                <w:b/>
                <w:bCs/>
                <w:sz w:val="16"/>
                <w:szCs w:val="16"/>
              </w:rPr>
              <w:t>REAL-WORLD CONNECTIONS and PHENOMENA</w:t>
            </w:r>
          </w:p>
          <w:p w14:paraId="3D2B7686" w14:textId="27FA62B2" w:rsidR="009516A6" w:rsidRDefault="00D63741" w:rsidP="009516A6">
            <w:pPr>
              <w:pStyle w:val="ListParagraph"/>
              <w:numPr>
                <w:ilvl w:val="0"/>
                <w:numId w:val="27"/>
              </w:numPr>
              <w:textAlignment w:val="baseline"/>
              <w:rPr>
                <w:rFonts w:ascii="Calibri" w:hAnsi="Calibri" w:cs="Calibri"/>
                <w:sz w:val="16"/>
                <w:szCs w:val="16"/>
              </w:rPr>
            </w:pPr>
            <w:r w:rsidRPr="00D63741">
              <w:rPr>
                <w:rFonts w:ascii="Calibri" w:hAnsi="Calibri" w:cs="Calibri"/>
                <w:sz w:val="16"/>
                <w:szCs w:val="16"/>
              </w:rPr>
              <w:t xml:space="preserve">Use media sources to </w:t>
            </w:r>
            <w:r w:rsidR="007D67A1">
              <w:rPr>
                <w:rFonts w:ascii="Calibri" w:hAnsi="Calibri" w:cs="Calibri"/>
                <w:sz w:val="16"/>
                <w:szCs w:val="16"/>
              </w:rPr>
              <w:t>observe interactions between various species of animals</w:t>
            </w:r>
            <w:r w:rsidR="00264913">
              <w:rPr>
                <w:rFonts w:ascii="Calibri" w:hAnsi="Calibri" w:cs="Calibri"/>
                <w:sz w:val="16"/>
                <w:szCs w:val="16"/>
              </w:rPr>
              <w:t xml:space="preserve"> paying attention </w:t>
            </w:r>
            <w:r w:rsidR="00BC57A2">
              <w:rPr>
                <w:rFonts w:ascii="Calibri" w:hAnsi="Calibri" w:cs="Calibri"/>
                <w:sz w:val="16"/>
                <w:szCs w:val="16"/>
              </w:rPr>
              <w:t xml:space="preserve">how resources are competed </w:t>
            </w:r>
            <w:r w:rsidR="0006603C">
              <w:rPr>
                <w:rFonts w:ascii="Calibri" w:hAnsi="Calibri" w:cs="Calibri"/>
                <w:sz w:val="16"/>
                <w:szCs w:val="16"/>
              </w:rPr>
              <w:t>for a</w:t>
            </w:r>
            <w:r w:rsidR="00E92D28">
              <w:rPr>
                <w:rFonts w:ascii="Calibri" w:hAnsi="Calibri" w:cs="Calibri"/>
                <w:sz w:val="16"/>
                <w:szCs w:val="16"/>
              </w:rPr>
              <w:t xml:space="preserve">nd </w:t>
            </w:r>
            <w:r w:rsidR="0006603C">
              <w:rPr>
                <w:rFonts w:ascii="Calibri" w:hAnsi="Calibri" w:cs="Calibri"/>
                <w:sz w:val="16"/>
                <w:szCs w:val="16"/>
              </w:rPr>
              <w:t xml:space="preserve"> shared.</w:t>
            </w:r>
          </w:p>
          <w:p w14:paraId="3495740D" w14:textId="263E9FDD" w:rsidR="0006603C" w:rsidRPr="00D63741" w:rsidRDefault="00BD2C2E" w:rsidP="00770DF1">
            <w:pPr>
              <w:pStyle w:val="ListParagraph"/>
              <w:numPr>
                <w:ilvl w:val="0"/>
                <w:numId w:val="27"/>
              </w:numPr>
              <w:jc w:val="both"/>
              <w:textAlignment w:val="baseline"/>
              <w:rPr>
                <w:rFonts w:ascii="Calibri" w:hAnsi="Calibri" w:cs="Calibri"/>
                <w:sz w:val="16"/>
                <w:szCs w:val="16"/>
              </w:rPr>
            </w:pPr>
            <w:r>
              <w:rPr>
                <w:rFonts w:ascii="Calibri" w:hAnsi="Calibri" w:cs="Calibri"/>
                <w:sz w:val="16"/>
                <w:szCs w:val="16"/>
              </w:rPr>
              <w:t xml:space="preserve">Discuss </w:t>
            </w:r>
            <w:r w:rsidR="00C76EDA">
              <w:rPr>
                <w:rFonts w:ascii="Calibri" w:hAnsi="Calibri" w:cs="Calibri"/>
                <w:sz w:val="16"/>
                <w:szCs w:val="16"/>
              </w:rPr>
              <w:t xml:space="preserve">how the removal of food sources from an ecosystem </w:t>
            </w:r>
            <w:r w:rsidR="00821B5F">
              <w:rPr>
                <w:rFonts w:ascii="Calibri" w:hAnsi="Calibri" w:cs="Calibri"/>
                <w:sz w:val="16"/>
                <w:szCs w:val="16"/>
              </w:rPr>
              <w:t xml:space="preserve">impact the </w:t>
            </w:r>
            <w:r w:rsidR="00770DF1">
              <w:rPr>
                <w:rFonts w:ascii="Calibri" w:hAnsi="Calibri" w:cs="Calibri"/>
                <w:sz w:val="16"/>
                <w:szCs w:val="16"/>
              </w:rPr>
              <w:t>system</w:t>
            </w:r>
            <w:r w:rsidR="00821B5F">
              <w:rPr>
                <w:rFonts w:ascii="Calibri" w:hAnsi="Calibri" w:cs="Calibri"/>
                <w:sz w:val="16"/>
                <w:szCs w:val="16"/>
              </w:rPr>
              <w:t xml:space="preserve">. </w:t>
            </w:r>
            <w:r w:rsidR="00597924">
              <w:rPr>
                <w:rFonts w:ascii="Calibri" w:hAnsi="Calibri" w:cs="Calibri"/>
                <w:sz w:val="16"/>
                <w:szCs w:val="16"/>
              </w:rPr>
              <w:t>How are food webs</w:t>
            </w:r>
            <w:r w:rsidR="00770DF1">
              <w:rPr>
                <w:rFonts w:ascii="Calibri" w:hAnsi="Calibri" w:cs="Calibri"/>
                <w:sz w:val="16"/>
                <w:szCs w:val="16"/>
              </w:rPr>
              <w:t xml:space="preserve"> and food chains</w:t>
            </w:r>
            <w:r w:rsidR="00597924">
              <w:rPr>
                <w:rFonts w:ascii="Calibri" w:hAnsi="Calibri" w:cs="Calibri"/>
                <w:sz w:val="16"/>
                <w:szCs w:val="16"/>
              </w:rPr>
              <w:t xml:space="preserve"> impacted?</w:t>
            </w:r>
          </w:p>
          <w:p w14:paraId="46B51D1D" w14:textId="77777777" w:rsidR="00B25F16" w:rsidRPr="00B73591" w:rsidRDefault="00B25F16" w:rsidP="00B25F16">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EE4FB" w14:textId="71EADC11" w:rsidR="00B25F16" w:rsidRPr="00B73591" w:rsidRDefault="00B25F16" w:rsidP="00770DF1">
            <w:pPr>
              <w:jc w:val="both"/>
              <w:textAlignment w:val="baseline"/>
              <w:rPr>
                <w:rFonts w:ascii="Calibri" w:hAnsi="Calibri" w:cs="Calibri"/>
                <w:b/>
                <w:bCs/>
                <w:sz w:val="16"/>
                <w:szCs w:val="16"/>
              </w:rPr>
            </w:pPr>
            <w:r w:rsidRPr="00B73591">
              <w:rPr>
                <w:rFonts w:ascii="Calibri" w:hAnsi="Calibri" w:cs="Calibri"/>
                <w:b/>
                <w:bCs/>
                <w:color w:val="FF0000"/>
                <w:sz w:val="16"/>
                <w:szCs w:val="16"/>
              </w:rPr>
              <w:t xml:space="preserve">BIO.5 </w:t>
            </w:r>
            <w:r w:rsidRPr="00B73591">
              <w:rPr>
                <w:rFonts w:ascii="Calibri" w:hAnsi="Calibri" w:cs="Calibri"/>
                <w:b/>
                <w:bCs/>
                <w:sz w:val="16"/>
                <w:szCs w:val="16"/>
              </w:rPr>
              <w:t>Students will Investigate and evaluate the interdependence of living organisms and their environment.</w:t>
            </w:r>
          </w:p>
          <w:p w14:paraId="392249FD" w14:textId="77777777" w:rsidR="00B25F16" w:rsidRPr="00B73591" w:rsidRDefault="00B25F16" w:rsidP="00770DF1">
            <w:pPr>
              <w:jc w:val="both"/>
              <w:textAlignment w:val="baseline"/>
              <w:rPr>
                <w:rFonts w:ascii="Calibri" w:hAnsi="Calibri" w:cs="Calibri"/>
                <w:sz w:val="16"/>
                <w:szCs w:val="16"/>
              </w:rPr>
            </w:pPr>
            <w:r w:rsidRPr="00B73591">
              <w:rPr>
                <w:rFonts w:ascii="Calibri" w:hAnsi="Calibri" w:cs="Calibri"/>
                <w:b/>
                <w:bCs/>
                <w:sz w:val="16"/>
                <w:szCs w:val="16"/>
              </w:rPr>
              <w:t>BIO.5.</w:t>
            </w:r>
            <w:r w:rsidRPr="00B73591">
              <w:rPr>
                <w:rFonts w:ascii="Calibri" w:hAnsi="Calibri" w:cs="Calibri"/>
                <w:sz w:val="16"/>
                <w:szCs w:val="16"/>
              </w:rPr>
              <w:t>4 Develop and use models to describe the flow of energy and amount of biomass through food chains, food webs, and food pyramids.</w:t>
            </w:r>
          </w:p>
          <w:p w14:paraId="5A097D8C" w14:textId="737D387D" w:rsidR="00B25F16" w:rsidRPr="00B73591" w:rsidRDefault="00B25F16" w:rsidP="00770DF1">
            <w:pPr>
              <w:jc w:val="both"/>
              <w:textAlignment w:val="baseline"/>
              <w:rPr>
                <w:rFonts w:ascii="Calibri" w:hAnsi="Calibri" w:cs="Calibri"/>
                <w:b/>
                <w:bCs/>
                <w:sz w:val="16"/>
                <w:szCs w:val="16"/>
              </w:rPr>
            </w:pPr>
            <w:r w:rsidRPr="00B73591">
              <w:rPr>
                <w:rFonts w:ascii="Calibri" w:hAnsi="Calibri" w:cs="Calibri"/>
                <w:b/>
                <w:bCs/>
                <w:sz w:val="16"/>
                <w:szCs w:val="16"/>
              </w:rPr>
              <w:t>BIO.5.5</w:t>
            </w:r>
            <w:r w:rsidRPr="00B73591">
              <w:rPr>
                <w:rFonts w:ascii="Calibri" w:hAnsi="Calibri" w:cs="Calibri"/>
                <w:sz w:val="16"/>
                <w:szCs w:val="16"/>
              </w:rPr>
              <w:t xml:space="preserve"> Evaluate symbiotic relationships (e.g., mutualism, parasitism, and commensalism) and other co-evolutionary (e.g., predator-prey, mimicry, cooperation, and competition,) relationships within specific environments.</w:t>
            </w:r>
          </w:p>
          <w:p w14:paraId="2D2AAA97" w14:textId="77777777" w:rsidR="00B25F16" w:rsidRPr="00B73591" w:rsidRDefault="00B25F16" w:rsidP="00597924">
            <w:pPr>
              <w:textAlignment w:val="baseline"/>
              <w:rPr>
                <w:rFonts w:ascii="Calibri" w:hAnsi="Calibri" w:cs="Calibri"/>
                <w:b/>
                <w:bCs/>
                <w:color w:val="FF0000"/>
                <w:sz w:val="16"/>
                <w:szCs w:val="16"/>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09FEB" w14:textId="1B4B41E2" w:rsidR="00B25F16" w:rsidRPr="00B73591" w:rsidRDefault="00EC33DE" w:rsidP="00B25F16">
            <w:pPr>
              <w:ind w:right="45"/>
              <w:textAlignment w:val="baseline"/>
              <w:rPr>
                <w:rFonts w:ascii="Calibri" w:hAnsi="Calibri" w:cs="Arabic Typesetting"/>
                <w:sz w:val="16"/>
                <w:szCs w:val="16"/>
              </w:rPr>
            </w:pPr>
            <w:r>
              <w:rPr>
                <w:rFonts w:ascii="Calibri" w:hAnsi="Calibri" w:cs="Arabic Typesetting"/>
                <w:b/>
                <w:bCs/>
                <w:sz w:val="16"/>
                <w:szCs w:val="16"/>
              </w:rPr>
              <w:t>EMBEDDED SCIENCE and ENGINEERING PRACTICES</w:t>
            </w:r>
          </w:p>
          <w:p w14:paraId="3C23DA94" w14:textId="77777777" w:rsidR="00B25F16" w:rsidRPr="00B73591" w:rsidRDefault="00B25F16" w:rsidP="00B25F16">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Ask Question and Define Problems</w:t>
            </w:r>
          </w:p>
          <w:p w14:paraId="4685424C" w14:textId="77777777" w:rsidR="00B25F16" w:rsidRPr="00B73591" w:rsidRDefault="00B25F16" w:rsidP="00B25F16">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Develop and Use Models</w:t>
            </w:r>
          </w:p>
          <w:p w14:paraId="014D31FC" w14:textId="77777777" w:rsidR="00B25F16" w:rsidRPr="00B73591" w:rsidRDefault="00B25F16" w:rsidP="00B25F16">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Analyze and Interpret Data</w:t>
            </w:r>
          </w:p>
          <w:p w14:paraId="098331E5" w14:textId="77777777" w:rsidR="00B25F16" w:rsidRPr="00B73591" w:rsidRDefault="00B25F16" w:rsidP="00B25F16">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Plan and Conduct Investigations</w:t>
            </w:r>
          </w:p>
          <w:p w14:paraId="4F69AACC" w14:textId="77777777" w:rsidR="00B25F16" w:rsidRPr="00B73591" w:rsidRDefault="00B25F16" w:rsidP="00B25F16">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Obtain, Evaluate, and Communicate Information</w:t>
            </w:r>
          </w:p>
          <w:p w14:paraId="23CA287B" w14:textId="16B29560" w:rsidR="00B25F16" w:rsidRPr="00B73591" w:rsidRDefault="00EC33DE" w:rsidP="00B25F16">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1D7FBE64" w14:textId="77777777" w:rsidR="00B25F16" w:rsidRPr="00B73591" w:rsidRDefault="00B25F16" w:rsidP="00B25F16">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Patterns</w:t>
            </w:r>
          </w:p>
          <w:p w14:paraId="48B7D5A6" w14:textId="77777777" w:rsidR="00B25F16" w:rsidRPr="00B73591" w:rsidRDefault="00B25F16" w:rsidP="00B25F16">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Cause and Effect </w:t>
            </w:r>
            <w:r w:rsidRPr="00B73591">
              <w:rPr>
                <w:rFonts w:ascii="Calibri" w:hAnsi="Calibri" w:cs="Arabic Typesetting"/>
                <w:i/>
                <w:iCs/>
                <w:sz w:val="16"/>
                <w:szCs w:val="16"/>
              </w:rPr>
              <w:t>(Mechanism and Explanation)</w:t>
            </w:r>
          </w:p>
          <w:p w14:paraId="4247DECD" w14:textId="77777777" w:rsidR="00B25F16" w:rsidRPr="00B73591" w:rsidRDefault="00B25F16" w:rsidP="00B25F16">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Energy and Matter </w:t>
            </w:r>
            <w:r w:rsidRPr="00B73591">
              <w:rPr>
                <w:rFonts w:ascii="Calibri" w:hAnsi="Calibri" w:cs="Arabic Typesetting"/>
                <w:i/>
                <w:iCs/>
                <w:sz w:val="16"/>
                <w:szCs w:val="16"/>
              </w:rPr>
              <w:t>(Flows, Cycles, Conservation)</w:t>
            </w:r>
          </w:p>
          <w:p w14:paraId="5A3B29B3" w14:textId="77777777" w:rsidR="00B25F16" w:rsidRPr="00B73591" w:rsidRDefault="00B25F16" w:rsidP="00B25F16">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Structure and Function</w:t>
            </w:r>
          </w:p>
          <w:p w14:paraId="58DF4084" w14:textId="2ABB9FF4" w:rsidR="00B25F16" w:rsidRPr="00B73591" w:rsidRDefault="00B25F16" w:rsidP="009516A6">
            <w:pPr>
              <w:pStyle w:val="ListParagraph"/>
              <w:numPr>
                <w:ilvl w:val="0"/>
                <w:numId w:val="4"/>
              </w:numPr>
              <w:ind w:right="45"/>
              <w:textAlignment w:val="baseline"/>
              <w:rPr>
                <w:rFonts w:ascii="Calibri" w:hAnsi="Calibri" w:cs="Arabic Typesetting"/>
                <w:b/>
                <w:bCs/>
                <w:sz w:val="16"/>
                <w:szCs w:val="16"/>
              </w:rPr>
            </w:pPr>
            <w:r w:rsidRPr="00B73591">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31AC8"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Food Chain</w:t>
            </w:r>
          </w:p>
          <w:p w14:paraId="57D72E04"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Food Web</w:t>
            </w:r>
          </w:p>
          <w:p w14:paraId="750D349A"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Trophic Level</w:t>
            </w:r>
          </w:p>
          <w:p w14:paraId="16A80065"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Ecological Pyramid</w:t>
            </w:r>
          </w:p>
          <w:p w14:paraId="4623CD53"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Primary Consumer</w:t>
            </w:r>
          </w:p>
          <w:p w14:paraId="6688D08D"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Secondary Consumer</w:t>
            </w:r>
          </w:p>
          <w:p w14:paraId="29B5A48A"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Tertiary Consumer</w:t>
            </w:r>
          </w:p>
          <w:p w14:paraId="38760A84"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Quaternary Consumer</w:t>
            </w:r>
          </w:p>
          <w:p w14:paraId="237E2F44"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Decomposer</w:t>
            </w:r>
          </w:p>
          <w:p w14:paraId="3AE7F7DB"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Autotrophic</w:t>
            </w:r>
          </w:p>
          <w:p w14:paraId="701C5037"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Heterotroph</w:t>
            </w:r>
          </w:p>
          <w:p w14:paraId="093E4F03"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Producer</w:t>
            </w:r>
          </w:p>
          <w:p w14:paraId="3669D179"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Consumer</w:t>
            </w:r>
          </w:p>
          <w:p w14:paraId="570AC087"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Predator</w:t>
            </w:r>
          </w:p>
          <w:p w14:paraId="5288ED88"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Prey</w:t>
            </w:r>
          </w:p>
          <w:p w14:paraId="6A0D6939"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Parasitism</w:t>
            </w:r>
          </w:p>
          <w:p w14:paraId="1F8AA25A" w14:textId="77777777"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Parasite</w:t>
            </w:r>
          </w:p>
          <w:p w14:paraId="07BAE3BE" w14:textId="0A0ED005" w:rsidR="00B25F16" w:rsidRPr="00B73591" w:rsidRDefault="00B25F16" w:rsidP="00B25F16">
            <w:pPr>
              <w:textAlignment w:val="baseline"/>
              <w:rPr>
                <w:rFonts w:ascii="Calibri" w:hAnsi="Calibri" w:cs="Calibri"/>
                <w:sz w:val="16"/>
                <w:szCs w:val="16"/>
              </w:rPr>
            </w:pPr>
            <w:r w:rsidRPr="00B73591">
              <w:rPr>
                <w:rFonts w:ascii="Calibri" w:hAnsi="Calibri" w:cs="Calibri"/>
                <w:sz w:val="16"/>
                <w:szCs w:val="16"/>
              </w:rPr>
              <w:t>Host</w:t>
            </w:r>
          </w:p>
        </w:tc>
      </w:tr>
      <w:tr w:rsidR="00C66524" w:rsidRPr="00B73591" w14:paraId="58012862" w14:textId="77777777" w:rsidTr="0098403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E598E" w14:textId="569431F7" w:rsidR="00C66524" w:rsidRPr="00B73591" w:rsidRDefault="00C66524" w:rsidP="00CA3286">
            <w:pPr>
              <w:jc w:val="center"/>
              <w:textAlignment w:val="baseline"/>
              <w:rPr>
                <w:rFonts w:ascii="Calibri" w:hAnsi="Calibri" w:cs="Calibri"/>
                <w:b/>
                <w:bCs/>
                <w:sz w:val="16"/>
                <w:szCs w:val="16"/>
              </w:rPr>
            </w:pPr>
            <w:r w:rsidRPr="00B73591">
              <w:rPr>
                <w:rFonts w:ascii="Calibri" w:hAnsi="Calibri" w:cs="Calibri"/>
                <w:b/>
                <w:bCs/>
                <w:sz w:val="16"/>
                <w:szCs w:val="16"/>
              </w:rPr>
              <w:t>INTERDEPENDENCE of ORGANISMS and THEIR ENVIRONMENTS:</w:t>
            </w:r>
          </w:p>
          <w:p w14:paraId="5395A038" w14:textId="77777777" w:rsidR="00C66524" w:rsidRPr="00B73591" w:rsidRDefault="00CA3286" w:rsidP="00C66524">
            <w:pPr>
              <w:jc w:val="center"/>
              <w:textAlignment w:val="baseline"/>
              <w:rPr>
                <w:rFonts w:ascii="Calibri" w:hAnsi="Calibri" w:cs="Calibri"/>
                <w:b/>
                <w:bCs/>
                <w:color w:val="FF0000"/>
                <w:sz w:val="16"/>
                <w:szCs w:val="16"/>
              </w:rPr>
            </w:pPr>
            <w:r w:rsidRPr="00B73591">
              <w:rPr>
                <w:rFonts w:ascii="Calibri" w:hAnsi="Calibri" w:cs="Calibri"/>
                <w:b/>
                <w:bCs/>
                <w:color w:val="FF0000"/>
                <w:sz w:val="16"/>
                <w:szCs w:val="16"/>
              </w:rPr>
              <w:t>Ecology and Interdependence</w:t>
            </w:r>
          </w:p>
          <w:p w14:paraId="424277A4" w14:textId="77777777" w:rsidR="00CA3286" w:rsidRPr="00B73591" w:rsidRDefault="00CA3286" w:rsidP="00C66524">
            <w:pPr>
              <w:jc w:val="center"/>
              <w:textAlignment w:val="baseline"/>
              <w:rPr>
                <w:rFonts w:ascii="Calibri" w:hAnsi="Calibri" w:cs="Calibri"/>
                <w:b/>
                <w:bCs/>
                <w:color w:val="FF0000"/>
                <w:sz w:val="16"/>
                <w:szCs w:val="16"/>
              </w:rPr>
            </w:pPr>
          </w:p>
          <w:p w14:paraId="25B990FB" w14:textId="25B795E1" w:rsidR="00F27F47" w:rsidRPr="00B73591" w:rsidRDefault="009E78EF" w:rsidP="00F27F47">
            <w:pPr>
              <w:textAlignment w:val="baseline"/>
              <w:rPr>
                <w:rFonts w:ascii="Calibri" w:hAnsi="Calibri" w:cs="Calibri"/>
                <w:b/>
                <w:bCs/>
                <w:sz w:val="16"/>
                <w:szCs w:val="16"/>
              </w:rPr>
            </w:pPr>
            <w:r>
              <w:rPr>
                <w:rFonts w:ascii="Calibri" w:hAnsi="Calibri" w:cs="Calibri"/>
                <w:b/>
                <w:bCs/>
                <w:sz w:val="16"/>
                <w:szCs w:val="16"/>
              </w:rPr>
              <w:t>REAL-WORLD CONNECTIONS and PHENOMENA</w:t>
            </w:r>
          </w:p>
          <w:p w14:paraId="0326DB5F" w14:textId="541D9909" w:rsidR="00F27F47" w:rsidRPr="00AE125B" w:rsidRDefault="00BF1065" w:rsidP="00770DF1">
            <w:pPr>
              <w:pStyle w:val="ListParagraph"/>
              <w:numPr>
                <w:ilvl w:val="0"/>
                <w:numId w:val="26"/>
              </w:numPr>
              <w:jc w:val="both"/>
              <w:textAlignment w:val="baseline"/>
              <w:rPr>
                <w:rFonts w:ascii="Calibri" w:hAnsi="Calibri" w:cs="Calibri"/>
                <w:b/>
                <w:bCs/>
                <w:sz w:val="16"/>
                <w:szCs w:val="16"/>
              </w:rPr>
            </w:pPr>
            <w:r w:rsidRPr="00B73591">
              <w:rPr>
                <w:rFonts w:ascii="Calibri" w:hAnsi="Calibri" w:cs="Calibri"/>
                <w:sz w:val="16"/>
                <w:szCs w:val="16"/>
              </w:rPr>
              <w:t xml:space="preserve">Research and discuss how </w:t>
            </w:r>
            <w:r w:rsidR="00AE3E8D" w:rsidRPr="00B73591">
              <w:rPr>
                <w:rFonts w:ascii="Calibri" w:hAnsi="Calibri" w:cs="Calibri"/>
                <w:sz w:val="16"/>
                <w:szCs w:val="16"/>
              </w:rPr>
              <w:t>increasing temperatures can li</w:t>
            </w:r>
            <w:r w:rsidR="00FF34E9" w:rsidRPr="00B73591">
              <w:rPr>
                <w:rFonts w:ascii="Calibri" w:hAnsi="Calibri" w:cs="Calibri"/>
                <w:sz w:val="16"/>
                <w:szCs w:val="16"/>
              </w:rPr>
              <w:t>mit ecological sustainability</w:t>
            </w:r>
            <w:r w:rsidR="00FA7654">
              <w:rPr>
                <w:rFonts w:ascii="Calibri" w:hAnsi="Calibri" w:cs="Calibri"/>
                <w:sz w:val="16"/>
                <w:szCs w:val="16"/>
              </w:rPr>
              <w:t>.</w:t>
            </w:r>
          </w:p>
          <w:p w14:paraId="72F93C1C" w14:textId="77777777" w:rsidR="00AE125B" w:rsidRPr="00AE125B" w:rsidRDefault="00AE125B" w:rsidP="00AE125B">
            <w:pPr>
              <w:textAlignment w:val="baseline"/>
              <w:rPr>
                <w:rFonts w:ascii="Calibri" w:hAnsi="Calibri" w:cs="Calibri"/>
                <w:b/>
                <w:bCs/>
                <w:sz w:val="16"/>
                <w:szCs w:val="16"/>
              </w:rPr>
            </w:pPr>
          </w:p>
          <w:p w14:paraId="15A9913B" w14:textId="0F0BD601" w:rsidR="00F27F47" w:rsidRPr="00FA7654" w:rsidRDefault="00FA7654" w:rsidP="00770DF1">
            <w:pPr>
              <w:pStyle w:val="ListParagraph"/>
              <w:numPr>
                <w:ilvl w:val="0"/>
                <w:numId w:val="30"/>
              </w:numPr>
              <w:jc w:val="both"/>
              <w:textAlignment w:val="baseline"/>
              <w:rPr>
                <w:rFonts w:ascii="Calibri" w:hAnsi="Calibri" w:cs="Calibri"/>
                <w:b/>
                <w:bCs/>
                <w:sz w:val="16"/>
                <w:szCs w:val="16"/>
              </w:rPr>
            </w:pPr>
            <w:r>
              <w:rPr>
                <w:rFonts w:ascii="Calibri" w:hAnsi="Calibri" w:cs="Calibri"/>
                <w:sz w:val="16"/>
                <w:szCs w:val="16"/>
              </w:rPr>
              <w:t xml:space="preserve">Use media to explore and investigate how humans are using “sticky feet” characteristics of lizards to walk on wall.  Discuss the potential benefits and consequences of such engineering designs.  </w:t>
            </w:r>
          </w:p>
          <w:p w14:paraId="04FC7F57" w14:textId="77777777" w:rsidR="009E4EFF" w:rsidRPr="00B73591" w:rsidRDefault="009E4EFF" w:rsidP="00C66524">
            <w:pPr>
              <w:jc w:val="center"/>
              <w:textAlignment w:val="baseline"/>
              <w:rPr>
                <w:rFonts w:ascii="Calibri" w:hAnsi="Calibri" w:cs="Calibri"/>
                <w:b/>
                <w:bCs/>
                <w:sz w:val="16"/>
                <w:szCs w:val="16"/>
              </w:rPr>
            </w:pPr>
          </w:p>
          <w:p w14:paraId="19DCAF11" w14:textId="77EC1890" w:rsidR="009E4EFF" w:rsidRPr="00B73591" w:rsidRDefault="009E4EFF" w:rsidP="009E4EFF">
            <w:pP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AB2CD" w14:textId="78DE4A1F" w:rsidR="00C66524" w:rsidRPr="00B73591" w:rsidRDefault="00C66524" w:rsidP="00597924">
            <w:pPr>
              <w:jc w:val="both"/>
              <w:textAlignment w:val="baseline"/>
              <w:rPr>
                <w:rFonts w:ascii="Calibri" w:hAnsi="Calibri" w:cs="Calibri"/>
                <w:b/>
                <w:bCs/>
                <w:sz w:val="16"/>
                <w:szCs w:val="16"/>
              </w:rPr>
            </w:pPr>
            <w:r w:rsidRPr="00B73591">
              <w:rPr>
                <w:rFonts w:ascii="Calibri" w:hAnsi="Calibri" w:cs="Calibri"/>
                <w:b/>
                <w:bCs/>
                <w:color w:val="FF0000"/>
                <w:sz w:val="16"/>
                <w:szCs w:val="16"/>
              </w:rPr>
              <w:lastRenderedPageBreak/>
              <w:t xml:space="preserve">BIO.5 </w:t>
            </w:r>
            <w:r w:rsidRPr="00B73591">
              <w:rPr>
                <w:rFonts w:ascii="Calibri" w:hAnsi="Calibri" w:cs="Calibri"/>
                <w:b/>
                <w:bCs/>
                <w:sz w:val="16"/>
                <w:szCs w:val="16"/>
              </w:rPr>
              <w:t>Students will Investigate and evaluate the interdependence of living organisms and their environment.</w:t>
            </w:r>
          </w:p>
          <w:p w14:paraId="35971183" w14:textId="4B1F1CDE" w:rsidR="00F12E60" w:rsidRPr="00AE125B" w:rsidRDefault="00C66524" w:rsidP="00597924">
            <w:pPr>
              <w:jc w:val="both"/>
              <w:textAlignment w:val="baseline"/>
              <w:rPr>
                <w:rFonts w:ascii="Calibri" w:hAnsi="Calibri" w:cs="Calibri"/>
                <w:color w:val="000000" w:themeColor="text1"/>
                <w:sz w:val="16"/>
                <w:szCs w:val="16"/>
              </w:rPr>
            </w:pPr>
            <w:r w:rsidRPr="00B73591">
              <w:rPr>
                <w:rFonts w:ascii="Calibri" w:hAnsi="Calibri" w:cs="Calibri"/>
                <w:b/>
                <w:bCs/>
                <w:color w:val="000000" w:themeColor="text1"/>
                <w:sz w:val="16"/>
                <w:szCs w:val="16"/>
              </w:rPr>
              <w:t xml:space="preserve">BIO.5.6 </w:t>
            </w:r>
            <w:r w:rsidRPr="00B73591">
              <w:rPr>
                <w:rFonts w:ascii="Calibri" w:hAnsi="Calibri" w:cs="Calibri"/>
                <w:color w:val="000000" w:themeColor="text1"/>
                <w:sz w:val="16"/>
                <w:szCs w:val="16"/>
              </w:rPr>
              <w:t>Analyze and interpret population data, both density-dependent and density-independent, to define limiting factors. Use graphical representations (growth curves) to illustrate the carrying capacity within ecosystems.</w:t>
            </w:r>
          </w:p>
          <w:p w14:paraId="069F3AB5" w14:textId="77777777" w:rsidR="006F60A3" w:rsidRDefault="00C66524" w:rsidP="006F60A3">
            <w:pPr>
              <w:textAlignment w:val="baseline"/>
              <w:rPr>
                <w:rFonts w:ascii="Calibri" w:hAnsi="Calibri" w:cs="Calibri"/>
                <w:b/>
                <w:bCs/>
                <w:color w:val="FF0000"/>
                <w:sz w:val="16"/>
                <w:szCs w:val="16"/>
              </w:rPr>
            </w:pPr>
            <w:r w:rsidRPr="00B73591">
              <w:rPr>
                <w:rFonts w:ascii="Calibri" w:hAnsi="Calibri" w:cs="Calibri"/>
                <w:b/>
                <w:bCs/>
                <w:color w:val="000000" w:themeColor="text1"/>
                <w:sz w:val="16"/>
                <w:szCs w:val="16"/>
              </w:rPr>
              <w:t xml:space="preserve">BIO.5.7 </w:t>
            </w:r>
            <w:r w:rsidRPr="00B73591">
              <w:rPr>
                <w:rFonts w:ascii="Calibri" w:hAnsi="Calibri" w:cs="Calibri"/>
                <w:color w:val="000000" w:themeColor="text1"/>
                <w:sz w:val="16"/>
                <w:szCs w:val="16"/>
              </w:rPr>
              <w:t>Investigate and evaluate factors involved in primary and secondary ecological succession using local, real world examples.</w:t>
            </w:r>
            <w:r w:rsidR="006F60A3" w:rsidRPr="00B73591">
              <w:rPr>
                <w:rFonts w:ascii="Calibri" w:hAnsi="Calibri" w:cs="Calibri"/>
                <w:b/>
                <w:bCs/>
                <w:color w:val="FF0000"/>
                <w:sz w:val="16"/>
                <w:szCs w:val="16"/>
              </w:rPr>
              <w:t xml:space="preserve"> </w:t>
            </w:r>
          </w:p>
          <w:p w14:paraId="37773C55" w14:textId="05F7986D" w:rsidR="006F60A3" w:rsidRPr="00B73591" w:rsidRDefault="006F60A3" w:rsidP="006F60A3">
            <w:pPr>
              <w:textAlignment w:val="baseline"/>
              <w:rPr>
                <w:rFonts w:ascii="Calibri" w:hAnsi="Calibri" w:cs="Calibri"/>
                <w:b/>
                <w:bCs/>
                <w:sz w:val="16"/>
                <w:szCs w:val="16"/>
              </w:rPr>
            </w:pPr>
            <w:r w:rsidRPr="00B73591">
              <w:rPr>
                <w:rFonts w:ascii="Calibri" w:hAnsi="Calibri" w:cs="Calibri"/>
                <w:b/>
                <w:bCs/>
                <w:color w:val="FF0000"/>
                <w:sz w:val="16"/>
                <w:szCs w:val="16"/>
              </w:rPr>
              <w:lastRenderedPageBreak/>
              <w:t xml:space="preserve">BIO.5.8 Enrichment: </w:t>
            </w:r>
            <w:r w:rsidRPr="00B73591">
              <w:rPr>
                <w:rFonts w:ascii="Calibri" w:hAnsi="Calibri" w:cs="Calibri"/>
                <w:sz w:val="16"/>
                <w:szCs w:val="16"/>
              </w:rPr>
              <w:t>Use an engineering design process to create a solution that addresses changing ecological conditions (e.g., climate change, invasive species, loss of biodiversity, human population growth, habitat destruction, biomagnification, or natural phenomena). *</w:t>
            </w:r>
          </w:p>
          <w:p w14:paraId="4234DB58" w14:textId="5A921697" w:rsidR="00C66524" w:rsidRPr="00B73591" w:rsidRDefault="006F60A3" w:rsidP="006F60A3">
            <w:pPr>
              <w:jc w:val="both"/>
              <w:textAlignment w:val="baseline"/>
              <w:rPr>
                <w:rFonts w:ascii="Calibri" w:hAnsi="Calibri" w:cs="Calibri"/>
                <w:b/>
                <w:bCs/>
                <w:color w:val="FF0000"/>
                <w:sz w:val="16"/>
                <w:szCs w:val="16"/>
              </w:rPr>
            </w:pPr>
            <w:r w:rsidRPr="00B73591">
              <w:rPr>
                <w:rFonts w:ascii="Calibri" w:hAnsi="Calibri" w:cs="Calibri"/>
                <w:b/>
                <w:bCs/>
                <w:color w:val="FF0000"/>
                <w:sz w:val="16"/>
                <w:szCs w:val="16"/>
              </w:rPr>
              <w:t xml:space="preserve">BIO.5.9 Enrichment: </w:t>
            </w:r>
            <w:r w:rsidRPr="00B73591">
              <w:rPr>
                <w:rFonts w:ascii="Calibri" w:hAnsi="Calibri" w:cs="Calibri"/>
                <w:sz w:val="16"/>
                <w:szCs w:val="16"/>
              </w:rPr>
              <w:t>Use an engineering design process to investigate and model current technological uses of biomimicry to address solutions to real-world problems. *</w:t>
            </w:r>
            <w:r>
              <w:rPr>
                <w:rFonts w:ascii="Calibri" w:hAnsi="Calibri" w:cs="Calibri"/>
                <w:sz w:val="16"/>
                <w:szCs w:val="16"/>
              </w:rPr>
              <w:t xml:space="preserve">  </w:t>
            </w:r>
            <w:r w:rsidRPr="006F60A3">
              <w:rPr>
                <w:rFonts w:ascii="Calibri" w:hAnsi="Calibri" w:cs="Calibri"/>
                <w:b/>
                <w:bCs/>
                <w:color w:val="FF0000"/>
                <w:sz w:val="16"/>
                <w:szCs w:val="16"/>
              </w:rPr>
              <w:t xml:space="preserve">All SEPs and CCCs are </w:t>
            </w:r>
            <w:r w:rsidR="00AE125B" w:rsidRPr="006F60A3">
              <w:rPr>
                <w:rFonts w:ascii="Calibri" w:hAnsi="Calibri" w:cs="Calibri"/>
                <w:b/>
                <w:bCs/>
                <w:color w:val="FF0000"/>
                <w:sz w:val="16"/>
                <w:szCs w:val="16"/>
              </w:rPr>
              <w:t>applicable</w:t>
            </w:r>
            <w:r w:rsidR="00FA7654">
              <w:rPr>
                <w:rFonts w:ascii="Calibri" w:hAnsi="Calibri" w:cs="Calibri"/>
                <w:b/>
                <w:bCs/>
                <w:color w:val="FF0000"/>
                <w:sz w:val="16"/>
                <w:szCs w:val="16"/>
              </w:rPr>
              <w:t>.</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FA21E" w14:textId="64DCA4F0" w:rsidR="00C66524" w:rsidRPr="00B73591" w:rsidRDefault="00EC33DE" w:rsidP="00C66524">
            <w:pPr>
              <w:ind w:right="45"/>
              <w:textAlignment w:val="baseline"/>
              <w:rPr>
                <w:rFonts w:ascii="Calibri" w:hAnsi="Calibri" w:cs="Arabic Typesetting"/>
                <w:sz w:val="16"/>
                <w:szCs w:val="16"/>
              </w:rPr>
            </w:pPr>
            <w:r>
              <w:rPr>
                <w:rFonts w:ascii="Calibri" w:hAnsi="Calibri" w:cs="Arabic Typesetting"/>
                <w:b/>
                <w:bCs/>
                <w:sz w:val="16"/>
                <w:szCs w:val="16"/>
              </w:rPr>
              <w:lastRenderedPageBreak/>
              <w:t>EMBEDDED SCIENCE and ENGINEERING PRACTICES</w:t>
            </w:r>
          </w:p>
          <w:p w14:paraId="6E6B5BCC" w14:textId="77777777" w:rsidR="00C66524" w:rsidRPr="00B73591" w:rsidRDefault="00C66524" w:rsidP="00C66524">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Ask Question and Define Problems</w:t>
            </w:r>
          </w:p>
          <w:p w14:paraId="27AD878A" w14:textId="77777777" w:rsidR="00C66524" w:rsidRPr="00B73591" w:rsidRDefault="00C66524" w:rsidP="00C66524">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Develop and Use Models</w:t>
            </w:r>
          </w:p>
          <w:p w14:paraId="4735784C" w14:textId="77777777" w:rsidR="00C66524" w:rsidRPr="00B73591" w:rsidRDefault="00C66524" w:rsidP="00C66524">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Analyze and Interpret Data</w:t>
            </w:r>
          </w:p>
          <w:p w14:paraId="6954DA2B" w14:textId="77777777" w:rsidR="00C66524" w:rsidRPr="00B73591" w:rsidRDefault="00C66524" w:rsidP="00C66524">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Plan and Conduct Investigations</w:t>
            </w:r>
          </w:p>
          <w:p w14:paraId="7742864C" w14:textId="77777777" w:rsidR="00C66524" w:rsidRPr="00B73591" w:rsidRDefault="00C66524" w:rsidP="00C66524">
            <w:pPr>
              <w:pStyle w:val="ListParagraph"/>
              <w:numPr>
                <w:ilvl w:val="0"/>
                <w:numId w:val="3"/>
              </w:numPr>
              <w:textAlignment w:val="baseline"/>
              <w:rPr>
                <w:rFonts w:ascii="Calibri" w:hAnsi="Calibri" w:cs="Arabic Typesetting"/>
                <w:sz w:val="16"/>
                <w:szCs w:val="16"/>
              </w:rPr>
            </w:pPr>
            <w:r w:rsidRPr="00B73591">
              <w:rPr>
                <w:rFonts w:ascii="Calibri" w:hAnsi="Calibri" w:cs="Arabic Typesetting"/>
                <w:sz w:val="16"/>
                <w:szCs w:val="16"/>
              </w:rPr>
              <w:t>Use Mathematical and Computational Thinking</w:t>
            </w:r>
          </w:p>
          <w:p w14:paraId="15EC939A" w14:textId="77777777" w:rsidR="00EA0E49" w:rsidRDefault="00EA0E49" w:rsidP="00C66524">
            <w:pPr>
              <w:textAlignment w:val="baseline"/>
              <w:rPr>
                <w:rFonts w:ascii="Calibri" w:hAnsi="Calibri" w:cs="Arabic Typesetting"/>
                <w:b/>
                <w:bCs/>
                <w:sz w:val="16"/>
                <w:szCs w:val="16"/>
              </w:rPr>
            </w:pPr>
          </w:p>
          <w:p w14:paraId="51D8C352" w14:textId="77777777" w:rsidR="00EA0E49" w:rsidRDefault="00EA0E49" w:rsidP="00C66524">
            <w:pPr>
              <w:textAlignment w:val="baseline"/>
              <w:rPr>
                <w:rFonts w:ascii="Calibri" w:hAnsi="Calibri" w:cs="Arabic Typesetting"/>
                <w:b/>
                <w:bCs/>
                <w:sz w:val="16"/>
                <w:szCs w:val="16"/>
              </w:rPr>
            </w:pPr>
          </w:p>
          <w:p w14:paraId="785B703E" w14:textId="77777777" w:rsidR="00EA0E49" w:rsidRDefault="00EA0E49" w:rsidP="00C66524">
            <w:pPr>
              <w:textAlignment w:val="baseline"/>
              <w:rPr>
                <w:rFonts w:ascii="Calibri" w:hAnsi="Calibri" w:cs="Arabic Typesetting"/>
                <w:b/>
                <w:bCs/>
                <w:sz w:val="16"/>
                <w:szCs w:val="16"/>
              </w:rPr>
            </w:pPr>
          </w:p>
          <w:p w14:paraId="11ECD6D6" w14:textId="4F647E3F" w:rsidR="00C66524" w:rsidRPr="00B73591" w:rsidRDefault="00EC33DE" w:rsidP="00C66524">
            <w:pPr>
              <w:textAlignment w:val="baseline"/>
              <w:rPr>
                <w:rFonts w:ascii="Calibri" w:hAnsi="Calibri" w:cs="Arabic Typesetting"/>
                <w:sz w:val="16"/>
                <w:szCs w:val="16"/>
              </w:rPr>
            </w:pPr>
            <w:r>
              <w:rPr>
                <w:rFonts w:ascii="Calibri" w:hAnsi="Calibri" w:cs="Arabic Typesetting"/>
                <w:b/>
                <w:bCs/>
                <w:sz w:val="16"/>
                <w:szCs w:val="16"/>
              </w:rPr>
              <w:t xml:space="preserve">EMBEDDED </w:t>
            </w:r>
            <w:r w:rsidR="00586D54">
              <w:rPr>
                <w:rFonts w:ascii="Calibri" w:hAnsi="Calibri" w:cs="Arabic Typesetting"/>
                <w:b/>
                <w:bCs/>
                <w:sz w:val="16"/>
                <w:szCs w:val="16"/>
              </w:rPr>
              <w:t>CROSSCUTTING CONCEPTS</w:t>
            </w:r>
          </w:p>
          <w:p w14:paraId="45FA7B93" w14:textId="77777777" w:rsidR="00C66524" w:rsidRPr="00B73591" w:rsidRDefault="00C66524" w:rsidP="00C66524">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Patterns</w:t>
            </w:r>
          </w:p>
          <w:p w14:paraId="35639A35" w14:textId="77777777" w:rsidR="00C66524" w:rsidRPr="00B73591" w:rsidRDefault="00C66524" w:rsidP="00C66524">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Cause and Effect </w:t>
            </w:r>
            <w:r w:rsidRPr="00B73591">
              <w:rPr>
                <w:rFonts w:ascii="Calibri" w:hAnsi="Calibri" w:cs="Arabic Typesetting"/>
                <w:i/>
                <w:iCs/>
                <w:sz w:val="16"/>
                <w:szCs w:val="16"/>
              </w:rPr>
              <w:t>(Mechanism and Explanation)</w:t>
            </w:r>
          </w:p>
          <w:p w14:paraId="491FBAFF" w14:textId="77777777" w:rsidR="00C66524" w:rsidRPr="00B73591" w:rsidRDefault="00C66524" w:rsidP="00C66524">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Scale, Proportion, and Quantity</w:t>
            </w:r>
          </w:p>
          <w:p w14:paraId="2B8F27C8" w14:textId="77777777" w:rsidR="00C66524" w:rsidRPr="00B73591" w:rsidRDefault="00C66524" w:rsidP="00C66524">
            <w:pPr>
              <w:pStyle w:val="ListParagraph"/>
              <w:numPr>
                <w:ilvl w:val="0"/>
                <w:numId w:val="4"/>
              </w:numPr>
              <w:textAlignment w:val="baseline"/>
              <w:rPr>
                <w:rFonts w:ascii="Calibri" w:hAnsi="Calibri" w:cs="Arabic Typesetting"/>
                <w:sz w:val="16"/>
                <w:szCs w:val="16"/>
              </w:rPr>
            </w:pPr>
            <w:r w:rsidRPr="00B73591">
              <w:rPr>
                <w:rFonts w:ascii="Calibri" w:hAnsi="Calibri" w:cs="Arabic Typesetting"/>
                <w:sz w:val="16"/>
                <w:szCs w:val="16"/>
              </w:rPr>
              <w:t>Energy and Matter </w:t>
            </w:r>
            <w:r w:rsidRPr="00B73591">
              <w:rPr>
                <w:rFonts w:ascii="Calibri" w:hAnsi="Calibri" w:cs="Arabic Typesetting"/>
                <w:i/>
                <w:iCs/>
                <w:sz w:val="16"/>
                <w:szCs w:val="16"/>
              </w:rPr>
              <w:t>(Flows, Cycles, Conservation)</w:t>
            </w:r>
          </w:p>
          <w:p w14:paraId="00CF9358" w14:textId="4DBAC8F6" w:rsidR="00C66524" w:rsidRPr="00B73591" w:rsidRDefault="00C66524" w:rsidP="00621610">
            <w:pPr>
              <w:pStyle w:val="ListParagraph"/>
              <w:numPr>
                <w:ilvl w:val="0"/>
                <w:numId w:val="4"/>
              </w:numPr>
              <w:ind w:right="45"/>
              <w:textAlignment w:val="baseline"/>
              <w:rPr>
                <w:rFonts w:ascii="Calibri" w:hAnsi="Calibri" w:cs="Calibri"/>
                <w:b/>
                <w:bCs/>
                <w:sz w:val="16"/>
                <w:szCs w:val="16"/>
              </w:rPr>
            </w:pPr>
            <w:r w:rsidRPr="00B73591">
              <w:rPr>
                <w:rFonts w:ascii="Calibri" w:hAnsi="Calibri" w:cs="Arabic Typesetting"/>
                <w:sz w:val="16"/>
                <w:szCs w:val="16"/>
              </w:rPr>
              <w:t>Stability and Change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3CDB5"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lastRenderedPageBreak/>
              <w:t>Biodiversity</w:t>
            </w:r>
          </w:p>
          <w:p w14:paraId="36577331"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Carrying Capacity</w:t>
            </w:r>
          </w:p>
          <w:p w14:paraId="53EB01DB"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Climax Community</w:t>
            </w:r>
          </w:p>
          <w:p w14:paraId="79B30D57"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Community (communities)</w:t>
            </w:r>
          </w:p>
          <w:p w14:paraId="6513BA30"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Ecosystem</w:t>
            </w:r>
          </w:p>
          <w:p w14:paraId="40DABFBE"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Emigration</w:t>
            </w:r>
          </w:p>
          <w:p w14:paraId="22FAC2FA"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Habitat Destruction</w:t>
            </w:r>
          </w:p>
          <w:p w14:paraId="0916BA54"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Homeostasis</w:t>
            </w:r>
          </w:p>
          <w:p w14:paraId="47F6E342"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lastRenderedPageBreak/>
              <w:t>Immigration</w:t>
            </w:r>
          </w:p>
          <w:p w14:paraId="65794466"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Invasive Species</w:t>
            </w:r>
          </w:p>
          <w:p w14:paraId="14225B3C"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Limiting Factor</w:t>
            </w:r>
          </w:p>
          <w:p w14:paraId="0512B5F0"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Natural Disaster</w:t>
            </w:r>
          </w:p>
          <w:p w14:paraId="39DA60F3"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Niche</w:t>
            </w:r>
          </w:p>
          <w:p w14:paraId="09C61CED"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Pioneer Species</w:t>
            </w:r>
          </w:p>
          <w:p w14:paraId="105070FD"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Population</w:t>
            </w:r>
          </w:p>
          <w:p w14:paraId="790B58EC"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Primary Succession</w:t>
            </w:r>
          </w:p>
          <w:p w14:paraId="435F4CB8"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Salinity</w:t>
            </w:r>
          </w:p>
          <w:p w14:paraId="3A0F19C4" w14:textId="77777777" w:rsidR="0073266E" w:rsidRPr="00B73591" w:rsidRDefault="0073266E" w:rsidP="0073266E">
            <w:pPr>
              <w:textAlignment w:val="baseline"/>
              <w:rPr>
                <w:rFonts w:ascii="Calibri" w:hAnsi="Calibri" w:cs="Calibri"/>
                <w:sz w:val="16"/>
                <w:szCs w:val="16"/>
              </w:rPr>
            </w:pPr>
            <w:r w:rsidRPr="00B73591">
              <w:rPr>
                <w:rFonts w:ascii="Calibri" w:hAnsi="Calibri" w:cs="Calibri"/>
                <w:sz w:val="16"/>
                <w:szCs w:val="16"/>
              </w:rPr>
              <w:t>Secondary Succession</w:t>
            </w:r>
          </w:p>
          <w:p w14:paraId="36543850" w14:textId="705C55C2" w:rsidR="00C66524" w:rsidRPr="00B73591" w:rsidRDefault="0073266E" w:rsidP="0073266E">
            <w:pPr>
              <w:textAlignment w:val="baseline"/>
              <w:rPr>
                <w:rFonts w:ascii="Calibri" w:hAnsi="Calibri" w:cs="Calibri"/>
                <w:sz w:val="16"/>
                <w:szCs w:val="16"/>
              </w:rPr>
            </w:pPr>
            <w:r w:rsidRPr="00B73591">
              <w:rPr>
                <w:rFonts w:ascii="Calibri" w:hAnsi="Calibri" w:cs="Calibri"/>
                <w:sz w:val="16"/>
                <w:szCs w:val="16"/>
              </w:rPr>
              <w:t>Succession</w:t>
            </w:r>
          </w:p>
        </w:tc>
      </w:tr>
    </w:tbl>
    <w:p w14:paraId="676839C5" w14:textId="21FEBACF" w:rsidR="00DB248B" w:rsidRDefault="00122592" w:rsidP="00794584">
      <w:pPr>
        <w:tabs>
          <w:tab w:val="left" w:pos="520"/>
        </w:tabs>
        <w:rPr>
          <w:rFonts w:ascii="Georgia" w:hAnsi="Georgia" w:cs="Arial"/>
          <w:noProof/>
          <w:sz w:val="20"/>
          <w:szCs w:val="20"/>
        </w:rPr>
      </w:pPr>
      <w:r>
        <w:rPr>
          <w:rFonts w:ascii="Georgia" w:hAnsi="Georgia" w:cs="Arial"/>
          <w:noProof/>
          <w:sz w:val="20"/>
          <w:szCs w:val="20"/>
        </w:rPr>
        <w:lastRenderedPageBreak/>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CFBF2"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79C2F9ED" w14:textId="2A8DEE61" w:rsidR="00AD031E" w:rsidRDefault="00AD031E" w:rsidP="00794584">
      <w:pPr>
        <w:tabs>
          <w:tab w:val="left" w:pos="520"/>
        </w:tabs>
        <w:rPr>
          <w:rFonts w:ascii="Georgia" w:hAnsi="Georgia" w:cs="Arial"/>
          <w:noProof/>
          <w:sz w:val="20"/>
          <w:szCs w:val="20"/>
        </w:rPr>
      </w:pP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584B6A">
      <w:headerReference w:type="even" r:id="rId40"/>
      <w:headerReference w:type="default" r:id="rId41"/>
      <w:footerReference w:type="even" r:id="rId42"/>
      <w:footerReference w:type="default" r:id="rId43"/>
      <w:headerReference w:type="first" r:id="rId44"/>
      <w:footerReference w:type="first" r:id="rId45"/>
      <w:pgSz w:w="15840" w:h="12240" w:orient="landscape"/>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D1FCC" w14:textId="77777777" w:rsidR="00532B55" w:rsidRDefault="00532B55" w:rsidP="007E0C76">
      <w:r>
        <w:separator/>
      </w:r>
    </w:p>
  </w:endnote>
  <w:endnote w:type="continuationSeparator" w:id="0">
    <w:p w14:paraId="33DFD995" w14:textId="77777777" w:rsidR="00532B55" w:rsidRDefault="00532B55" w:rsidP="007E0C76">
      <w:r>
        <w:continuationSeparator/>
      </w:r>
    </w:p>
  </w:endnote>
  <w:endnote w:type="continuationNotice" w:id="1">
    <w:p w14:paraId="10BE0263" w14:textId="77777777" w:rsidR="00532B55" w:rsidRDefault="00532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477F7" w14:textId="77777777" w:rsidR="00770DF1" w:rsidRDefault="00770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4745404"/>
      <w:docPartObj>
        <w:docPartGallery w:val="Page Numbers (Bottom of Page)"/>
        <w:docPartUnique/>
      </w:docPartObj>
    </w:sdtPr>
    <w:sdtEndPr>
      <w:rPr>
        <w:rStyle w:val="PageNumber"/>
        <w:rFonts w:ascii="Georgia" w:hAnsi="Georgia"/>
        <w:sz w:val="18"/>
        <w:szCs w:val="18"/>
      </w:rPr>
    </w:sdtEndPr>
    <w:sdtContent>
      <w:p w14:paraId="2C8A1C34" w14:textId="77777777" w:rsidR="00A02777" w:rsidRPr="007022FF" w:rsidRDefault="00A02777"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4968C27E" w14:textId="5AB0B813" w:rsidR="00A02777" w:rsidRPr="00BF153B" w:rsidRDefault="00A02777" w:rsidP="00544BA7">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EC13" w14:textId="057DDE10" w:rsidR="00A02777" w:rsidRPr="00716C74" w:rsidRDefault="00A02777">
    <w:pPr>
      <w:pStyle w:val="Footer"/>
      <w:rPr>
        <w:rFonts w:ascii="Calibri" w:hAnsi="Calibri"/>
        <w:i/>
        <w:iCs/>
        <w:color w:val="17365D" w:themeColor="text2" w:themeShade="BF"/>
        <w:sz w:val="18"/>
        <w:szCs w:val="18"/>
      </w:rPr>
    </w:pPr>
    <w:r w:rsidRPr="00716C74">
      <w:rPr>
        <w:rFonts w:ascii="Calibri" w:hAnsi="Calibri"/>
        <w:i/>
        <w:iCs/>
        <w:color w:val="17365D" w:themeColor="text2" w:themeShade="BF"/>
        <w:sz w:val="18"/>
        <w:szCs w:val="18"/>
      </w:rPr>
      <w:t>August 2020</w:t>
    </w:r>
    <w:r>
      <w:rPr>
        <w:rFonts w:ascii="Calibri" w:hAnsi="Calibri"/>
        <w:i/>
        <w:iCs/>
        <w:color w:val="17365D" w:themeColor="text2" w:themeShade="BF"/>
        <w:sz w:val="18"/>
        <w:szCs w:val="18"/>
      </w:rPr>
      <w:ptab w:relativeTo="margin" w:alignment="right" w:leader="none"/>
    </w:r>
    <w:r>
      <w:rPr>
        <w:rFonts w:ascii="Calibri" w:hAnsi="Calibri"/>
        <w:i/>
        <w:iCs/>
        <w:color w:val="17365D" w:themeColor="text2" w:themeShade="BF"/>
        <w:sz w:val="18"/>
        <w:szCs w:val="18"/>
      </w:rPr>
      <w:fldChar w:fldCharType="begin"/>
    </w:r>
    <w:r>
      <w:rPr>
        <w:rFonts w:ascii="Calibri" w:hAnsi="Calibri"/>
        <w:i/>
        <w:iCs/>
        <w:color w:val="17365D" w:themeColor="text2" w:themeShade="BF"/>
        <w:sz w:val="18"/>
        <w:szCs w:val="18"/>
      </w:rPr>
      <w:instrText xml:space="preserve"> PAGE  \* Arabic  \* MERGEFORMAT </w:instrText>
    </w:r>
    <w:r>
      <w:rPr>
        <w:rFonts w:ascii="Calibri" w:hAnsi="Calibri"/>
        <w:i/>
        <w:iCs/>
        <w:color w:val="17365D" w:themeColor="text2" w:themeShade="BF"/>
        <w:sz w:val="18"/>
        <w:szCs w:val="18"/>
      </w:rPr>
      <w:fldChar w:fldCharType="separate"/>
    </w:r>
    <w:r>
      <w:rPr>
        <w:rFonts w:ascii="Calibri" w:hAnsi="Calibri"/>
        <w:i/>
        <w:iCs/>
        <w:noProof/>
        <w:color w:val="17365D" w:themeColor="text2" w:themeShade="BF"/>
        <w:sz w:val="18"/>
        <w:szCs w:val="18"/>
      </w:rPr>
      <w:t>13</w:t>
    </w:r>
    <w:r>
      <w:rPr>
        <w:rFonts w:ascii="Calibri" w:hAnsi="Calibri"/>
        <w:i/>
        <w:iCs/>
        <w:color w:val="17365D" w:themeColor="text2" w:themeShade="BF"/>
        <w:sz w:val="18"/>
        <w:szCs w:val="18"/>
      </w:rPr>
      <w:fldChar w:fldCharType="end"/>
    </w:r>
  </w:p>
  <w:p w14:paraId="7D3A9347" w14:textId="4D36A83C" w:rsidR="00A02777" w:rsidRDefault="00A02777" w:rsidP="007022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F3CDE" w14:textId="77777777" w:rsidR="00532B55" w:rsidRDefault="00532B55" w:rsidP="007E0C76">
      <w:r>
        <w:separator/>
      </w:r>
    </w:p>
  </w:footnote>
  <w:footnote w:type="continuationSeparator" w:id="0">
    <w:p w14:paraId="4993BFC4" w14:textId="77777777" w:rsidR="00532B55" w:rsidRDefault="00532B55" w:rsidP="007E0C76">
      <w:r>
        <w:continuationSeparator/>
      </w:r>
    </w:p>
  </w:footnote>
  <w:footnote w:type="continuationNotice" w:id="1">
    <w:p w14:paraId="16FC0DE3" w14:textId="77777777" w:rsidR="00532B55" w:rsidRDefault="00532B55"/>
  </w:footnote>
  <w:footnote w:id="2">
    <w:p w14:paraId="24A1E2DD" w14:textId="77777777" w:rsidR="00A02777" w:rsidRDefault="00A02777">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7B7C" w14:textId="77777777" w:rsidR="00770DF1" w:rsidRDefault="00770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B13C" w14:textId="764D5F19" w:rsidR="00A02777" w:rsidRDefault="00A02777">
    <w:pPr>
      <w:pStyle w:val="Header"/>
    </w:pPr>
    <w:r>
      <w:rPr>
        <w:noProof/>
      </w:rPr>
      <w:drawing>
        <wp:anchor distT="0" distB="0" distL="114300" distR="114300" simplePos="0" relativeHeight="251671553" behindDoc="1" locked="0" layoutInCell="1" allowOverlap="1" wp14:anchorId="1CAE9448" wp14:editId="4E6A4870">
          <wp:simplePos x="0" y="0"/>
          <wp:positionH relativeFrom="margin">
            <wp:align>right</wp:align>
          </wp:positionH>
          <wp:positionV relativeFrom="paragraph">
            <wp:posOffset>9525</wp:posOffset>
          </wp:positionV>
          <wp:extent cx="2190750" cy="3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90750" cy="304800"/>
                  </a:xfrm>
                  <a:prstGeom prst="rect">
                    <a:avLst/>
                  </a:prstGeom>
                </pic:spPr>
              </pic:pic>
            </a:graphicData>
          </a:graphic>
        </wp:anchor>
      </w:drawing>
    </w:r>
  </w:p>
  <w:p w14:paraId="4FBB4DA8" w14:textId="2FF84624" w:rsidR="00A02777" w:rsidRDefault="00A02777">
    <w:pPr>
      <w:pStyle w:val="Header"/>
    </w:pPr>
  </w:p>
  <w:p w14:paraId="46E7D3A3" w14:textId="5DF760E7" w:rsidR="00A02777" w:rsidRDefault="00A02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7787" w14:textId="08C8CDA6" w:rsidR="00A02777" w:rsidRPr="00544BA7" w:rsidRDefault="00A02777" w:rsidP="00544BA7">
    <w:pPr>
      <w:pStyle w:val="Header"/>
      <w:tabs>
        <w:tab w:val="left" w:pos="7830"/>
      </w:tabs>
      <w:ind w:right="540"/>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A0141"/>
    <w:multiLevelType w:val="hybridMultilevel"/>
    <w:tmpl w:val="B0486F22"/>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F381B"/>
    <w:multiLevelType w:val="hybridMultilevel"/>
    <w:tmpl w:val="5DC6EAE0"/>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816030"/>
    <w:multiLevelType w:val="hybridMultilevel"/>
    <w:tmpl w:val="D736AD98"/>
    <w:lvl w:ilvl="0" w:tplc="6ED09D0C">
      <w:start w:val="1"/>
      <w:numFmt w:val="bullet"/>
      <w:lvlText w:val=""/>
      <w:lvlJc w:val="left"/>
      <w:pPr>
        <w:ind w:left="400" w:hanging="360"/>
      </w:pPr>
      <w:rPr>
        <w:rFonts w:ascii="Symbol" w:hAnsi="Symbol" w:hint="default"/>
        <w:sz w:val="16"/>
        <w:szCs w:val="16"/>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25DD3A41"/>
    <w:multiLevelType w:val="hybridMultilevel"/>
    <w:tmpl w:val="FFD062B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0662C"/>
    <w:multiLevelType w:val="hybridMultilevel"/>
    <w:tmpl w:val="2996C8A0"/>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174841"/>
    <w:multiLevelType w:val="hybridMultilevel"/>
    <w:tmpl w:val="4B463D40"/>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E0D6E"/>
    <w:multiLevelType w:val="hybridMultilevel"/>
    <w:tmpl w:val="D12C038C"/>
    <w:lvl w:ilvl="0" w:tplc="552CD24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E469C"/>
    <w:multiLevelType w:val="hybridMultilevel"/>
    <w:tmpl w:val="225E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6E7ED9"/>
    <w:multiLevelType w:val="hybridMultilevel"/>
    <w:tmpl w:val="1D860B7E"/>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4F6F05"/>
    <w:multiLevelType w:val="hybridMultilevel"/>
    <w:tmpl w:val="C664A1B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77F12"/>
    <w:multiLevelType w:val="hybridMultilevel"/>
    <w:tmpl w:val="43BC02AE"/>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A1A18"/>
    <w:multiLevelType w:val="hybridMultilevel"/>
    <w:tmpl w:val="5F164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D85E94"/>
    <w:multiLevelType w:val="hybridMultilevel"/>
    <w:tmpl w:val="4856977C"/>
    <w:lvl w:ilvl="0" w:tplc="6ED09D0C">
      <w:start w:val="1"/>
      <w:numFmt w:val="bullet"/>
      <w:lvlText w:val=""/>
      <w:lvlJc w:val="left"/>
      <w:pPr>
        <w:ind w:left="400" w:hanging="360"/>
      </w:pPr>
      <w:rPr>
        <w:rFonts w:ascii="Symbol" w:hAnsi="Symbol" w:hint="default"/>
        <w:sz w:val="16"/>
        <w:szCs w:val="16"/>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5"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356BAB"/>
    <w:multiLevelType w:val="hybridMultilevel"/>
    <w:tmpl w:val="A1FA68EE"/>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29"/>
  </w:num>
  <w:num w:numId="4">
    <w:abstractNumId w:val="10"/>
  </w:num>
  <w:num w:numId="5">
    <w:abstractNumId w:val="25"/>
  </w:num>
  <w:num w:numId="6">
    <w:abstractNumId w:val="28"/>
  </w:num>
  <w:num w:numId="7">
    <w:abstractNumId w:val="26"/>
  </w:num>
  <w:num w:numId="8">
    <w:abstractNumId w:val="23"/>
  </w:num>
  <w:num w:numId="9">
    <w:abstractNumId w:val="18"/>
  </w:num>
  <w:num w:numId="10">
    <w:abstractNumId w:val="0"/>
  </w:num>
  <w:num w:numId="11">
    <w:abstractNumId w:val="5"/>
  </w:num>
  <w:num w:numId="12">
    <w:abstractNumId w:val="8"/>
  </w:num>
  <w:num w:numId="13">
    <w:abstractNumId w:val="3"/>
  </w:num>
  <w:num w:numId="14">
    <w:abstractNumId w:val="9"/>
  </w:num>
  <w:num w:numId="15">
    <w:abstractNumId w:val="4"/>
  </w:num>
  <w:num w:numId="16">
    <w:abstractNumId w:val="14"/>
  </w:num>
  <w:num w:numId="17">
    <w:abstractNumId w:val="17"/>
  </w:num>
  <w:num w:numId="18">
    <w:abstractNumId w:val="21"/>
  </w:num>
  <w:num w:numId="19">
    <w:abstractNumId w:val="24"/>
  </w:num>
  <w:num w:numId="20">
    <w:abstractNumId w:val="7"/>
  </w:num>
  <w:num w:numId="21">
    <w:abstractNumId w:val="6"/>
  </w:num>
  <w:num w:numId="22">
    <w:abstractNumId w:val="2"/>
  </w:num>
  <w:num w:numId="23">
    <w:abstractNumId w:val="12"/>
  </w:num>
  <w:num w:numId="24">
    <w:abstractNumId w:val="27"/>
  </w:num>
  <w:num w:numId="25">
    <w:abstractNumId w:val="20"/>
  </w:num>
  <w:num w:numId="26">
    <w:abstractNumId w:val="1"/>
  </w:num>
  <w:num w:numId="27">
    <w:abstractNumId w:val="16"/>
  </w:num>
  <w:num w:numId="28">
    <w:abstractNumId w:val="11"/>
  </w:num>
  <w:num w:numId="29">
    <w:abstractNumId w:val="22"/>
  </w:num>
  <w:num w:numId="3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2CC"/>
    <w:rsid w:val="00003301"/>
    <w:rsid w:val="00003AEC"/>
    <w:rsid w:val="00003C91"/>
    <w:rsid w:val="00003CE6"/>
    <w:rsid w:val="000049DB"/>
    <w:rsid w:val="00004BD0"/>
    <w:rsid w:val="00004E07"/>
    <w:rsid w:val="000056D3"/>
    <w:rsid w:val="0000578D"/>
    <w:rsid w:val="00005FAB"/>
    <w:rsid w:val="00006DB9"/>
    <w:rsid w:val="00007291"/>
    <w:rsid w:val="00007364"/>
    <w:rsid w:val="00007E8F"/>
    <w:rsid w:val="00010905"/>
    <w:rsid w:val="00011B0A"/>
    <w:rsid w:val="00011E6C"/>
    <w:rsid w:val="00012021"/>
    <w:rsid w:val="000123CB"/>
    <w:rsid w:val="0001247D"/>
    <w:rsid w:val="00012534"/>
    <w:rsid w:val="0001275D"/>
    <w:rsid w:val="000130E6"/>
    <w:rsid w:val="0001407E"/>
    <w:rsid w:val="000143F0"/>
    <w:rsid w:val="00015735"/>
    <w:rsid w:val="000162DF"/>
    <w:rsid w:val="000171CE"/>
    <w:rsid w:val="000173F5"/>
    <w:rsid w:val="000179CE"/>
    <w:rsid w:val="000211B5"/>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A57"/>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1FC0"/>
    <w:rsid w:val="0004229B"/>
    <w:rsid w:val="00042AE5"/>
    <w:rsid w:val="00042BA0"/>
    <w:rsid w:val="00042E70"/>
    <w:rsid w:val="000434FB"/>
    <w:rsid w:val="00043656"/>
    <w:rsid w:val="00043F16"/>
    <w:rsid w:val="00044079"/>
    <w:rsid w:val="000441EA"/>
    <w:rsid w:val="000445D8"/>
    <w:rsid w:val="00044697"/>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22D3"/>
    <w:rsid w:val="000526AE"/>
    <w:rsid w:val="00053836"/>
    <w:rsid w:val="000542A1"/>
    <w:rsid w:val="00055879"/>
    <w:rsid w:val="000564FE"/>
    <w:rsid w:val="00056856"/>
    <w:rsid w:val="0005729E"/>
    <w:rsid w:val="00057B96"/>
    <w:rsid w:val="000601B8"/>
    <w:rsid w:val="000606E2"/>
    <w:rsid w:val="00060EFC"/>
    <w:rsid w:val="00060F46"/>
    <w:rsid w:val="00061221"/>
    <w:rsid w:val="000617BD"/>
    <w:rsid w:val="00061B9F"/>
    <w:rsid w:val="00062CA5"/>
    <w:rsid w:val="000633CF"/>
    <w:rsid w:val="0006407D"/>
    <w:rsid w:val="00064142"/>
    <w:rsid w:val="000641F2"/>
    <w:rsid w:val="00064A5B"/>
    <w:rsid w:val="00065BF0"/>
    <w:rsid w:val="00065D00"/>
    <w:rsid w:val="00065D0B"/>
    <w:rsid w:val="00066005"/>
    <w:rsid w:val="0006603C"/>
    <w:rsid w:val="000661CC"/>
    <w:rsid w:val="000661E4"/>
    <w:rsid w:val="00066438"/>
    <w:rsid w:val="00067394"/>
    <w:rsid w:val="000676F9"/>
    <w:rsid w:val="0006798C"/>
    <w:rsid w:val="00067C8C"/>
    <w:rsid w:val="00070BAB"/>
    <w:rsid w:val="00070FAD"/>
    <w:rsid w:val="00071076"/>
    <w:rsid w:val="00071478"/>
    <w:rsid w:val="000717CE"/>
    <w:rsid w:val="00071BF4"/>
    <w:rsid w:val="000720CB"/>
    <w:rsid w:val="00072A2A"/>
    <w:rsid w:val="00072A93"/>
    <w:rsid w:val="00072E27"/>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0D46"/>
    <w:rsid w:val="00081369"/>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695"/>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2F8"/>
    <w:rsid w:val="000C093C"/>
    <w:rsid w:val="000C0B94"/>
    <w:rsid w:val="000C1037"/>
    <w:rsid w:val="000C1135"/>
    <w:rsid w:val="000C135E"/>
    <w:rsid w:val="000C17AE"/>
    <w:rsid w:val="000C1842"/>
    <w:rsid w:val="000C1DD8"/>
    <w:rsid w:val="000C2060"/>
    <w:rsid w:val="000C2D20"/>
    <w:rsid w:val="000C31C9"/>
    <w:rsid w:val="000C3241"/>
    <w:rsid w:val="000C339E"/>
    <w:rsid w:val="000C3B9B"/>
    <w:rsid w:val="000C3FD2"/>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3187"/>
    <w:rsid w:val="000D5047"/>
    <w:rsid w:val="000D6402"/>
    <w:rsid w:val="000D6588"/>
    <w:rsid w:val="000D6637"/>
    <w:rsid w:val="000D66D7"/>
    <w:rsid w:val="000D68DB"/>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A35"/>
    <w:rsid w:val="000F2BBB"/>
    <w:rsid w:val="000F2C27"/>
    <w:rsid w:val="000F2CCE"/>
    <w:rsid w:val="000F301F"/>
    <w:rsid w:val="000F3507"/>
    <w:rsid w:val="000F37A0"/>
    <w:rsid w:val="000F40BA"/>
    <w:rsid w:val="000F4E10"/>
    <w:rsid w:val="000F4E91"/>
    <w:rsid w:val="000F56A0"/>
    <w:rsid w:val="000F6309"/>
    <w:rsid w:val="000F6517"/>
    <w:rsid w:val="000F7416"/>
    <w:rsid w:val="00100E16"/>
    <w:rsid w:val="00100E4D"/>
    <w:rsid w:val="001013B9"/>
    <w:rsid w:val="001014B6"/>
    <w:rsid w:val="0010174A"/>
    <w:rsid w:val="0010199B"/>
    <w:rsid w:val="00101A4C"/>
    <w:rsid w:val="00101E98"/>
    <w:rsid w:val="00101FD6"/>
    <w:rsid w:val="0010212B"/>
    <w:rsid w:val="001023EA"/>
    <w:rsid w:val="00102910"/>
    <w:rsid w:val="001032B4"/>
    <w:rsid w:val="001034DD"/>
    <w:rsid w:val="00103CFE"/>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9BE"/>
    <w:rsid w:val="00114A74"/>
    <w:rsid w:val="00114DD0"/>
    <w:rsid w:val="001158F0"/>
    <w:rsid w:val="00116A2A"/>
    <w:rsid w:val="00116ADE"/>
    <w:rsid w:val="001170D9"/>
    <w:rsid w:val="0011720C"/>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6774"/>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AC0"/>
    <w:rsid w:val="00177B19"/>
    <w:rsid w:val="00177E0D"/>
    <w:rsid w:val="00177EA1"/>
    <w:rsid w:val="00180017"/>
    <w:rsid w:val="00180610"/>
    <w:rsid w:val="001807A6"/>
    <w:rsid w:val="00180880"/>
    <w:rsid w:val="0018094A"/>
    <w:rsid w:val="00180CEC"/>
    <w:rsid w:val="00180D3F"/>
    <w:rsid w:val="00180D9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0FD7"/>
    <w:rsid w:val="0019234A"/>
    <w:rsid w:val="0019274E"/>
    <w:rsid w:val="001931CD"/>
    <w:rsid w:val="00193EFA"/>
    <w:rsid w:val="00194586"/>
    <w:rsid w:val="00194588"/>
    <w:rsid w:val="001945A8"/>
    <w:rsid w:val="00194B8A"/>
    <w:rsid w:val="00194D7F"/>
    <w:rsid w:val="001952E3"/>
    <w:rsid w:val="001954F7"/>
    <w:rsid w:val="00195971"/>
    <w:rsid w:val="00195A71"/>
    <w:rsid w:val="00195E48"/>
    <w:rsid w:val="0019625F"/>
    <w:rsid w:val="0019678C"/>
    <w:rsid w:val="00197464"/>
    <w:rsid w:val="001A0206"/>
    <w:rsid w:val="001A0613"/>
    <w:rsid w:val="001A12DC"/>
    <w:rsid w:val="001A1B06"/>
    <w:rsid w:val="001A2A91"/>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A08"/>
    <w:rsid w:val="001A7F0F"/>
    <w:rsid w:val="001B05E0"/>
    <w:rsid w:val="001B0619"/>
    <w:rsid w:val="001B0855"/>
    <w:rsid w:val="001B093D"/>
    <w:rsid w:val="001B1AB4"/>
    <w:rsid w:val="001B2672"/>
    <w:rsid w:val="001B2743"/>
    <w:rsid w:val="001B2D54"/>
    <w:rsid w:val="001B358F"/>
    <w:rsid w:val="001B36F0"/>
    <w:rsid w:val="001B41F7"/>
    <w:rsid w:val="001B45A7"/>
    <w:rsid w:val="001B492F"/>
    <w:rsid w:val="001B4C8C"/>
    <w:rsid w:val="001B5056"/>
    <w:rsid w:val="001B5092"/>
    <w:rsid w:val="001B5E4A"/>
    <w:rsid w:val="001B6359"/>
    <w:rsid w:val="001B71D4"/>
    <w:rsid w:val="001B73B0"/>
    <w:rsid w:val="001B746E"/>
    <w:rsid w:val="001B765A"/>
    <w:rsid w:val="001B767C"/>
    <w:rsid w:val="001B7F67"/>
    <w:rsid w:val="001C04B7"/>
    <w:rsid w:val="001C0904"/>
    <w:rsid w:val="001C0A49"/>
    <w:rsid w:val="001C0AFF"/>
    <w:rsid w:val="001C0CDB"/>
    <w:rsid w:val="001C161A"/>
    <w:rsid w:val="001C211B"/>
    <w:rsid w:val="001C2372"/>
    <w:rsid w:val="001C2593"/>
    <w:rsid w:val="001C2CB3"/>
    <w:rsid w:val="001C2D4C"/>
    <w:rsid w:val="001C385F"/>
    <w:rsid w:val="001C4B4A"/>
    <w:rsid w:val="001C4C3E"/>
    <w:rsid w:val="001C516A"/>
    <w:rsid w:val="001C5178"/>
    <w:rsid w:val="001C55DD"/>
    <w:rsid w:val="001C5A74"/>
    <w:rsid w:val="001C5FED"/>
    <w:rsid w:val="001C6BD3"/>
    <w:rsid w:val="001C6F9D"/>
    <w:rsid w:val="001C71FA"/>
    <w:rsid w:val="001C748A"/>
    <w:rsid w:val="001D1125"/>
    <w:rsid w:val="001D11BF"/>
    <w:rsid w:val="001D28F4"/>
    <w:rsid w:val="001D36A4"/>
    <w:rsid w:val="001D47F6"/>
    <w:rsid w:val="001D4BD0"/>
    <w:rsid w:val="001D5F01"/>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8E6"/>
    <w:rsid w:val="001E5FE1"/>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213"/>
    <w:rsid w:val="001F3547"/>
    <w:rsid w:val="001F3580"/>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BCC"/>
    <w:rsid w:val="00213D83"/>
    <w:rsid w:val="00214ABD"/>
    <w:rsid w:val="00214C1E"/>
    <w:rsid w:val="00214C2C"/>
    <w:rsid w:val="00214C70"/>
    <w:rsid w:val="00215216"/>
    <w:rsid w:val="00215412"/>
    <w:rsid w:val="00215536"/>
    <w:rsid w:val="00216741"/>
    <w:rsid w:val="00216FCF"/>
    <w:rsid w:val="002170A7"/>
    <w:rsid w:val="00217923"/>
    <w:rsid w:val="0022032D"/>
    <w:rsid w:val="00220539"/>
    <w:rsid w:val="00220A8E"/>
    <w:rsid w:val="002211DA"/>
    <w:rsid w:val="002213A0"/>
    <w:rsid w:val="00221697"/>
    <w:rsid w:val="00221CFF"/>
    <w:rsid w:val="002221AA"/>
    <w:rsid w:val="002222ED"/>
    <w:rsid w:val="00222F9F"/>
    <w:rsid w:val="00224582"/>
    <w:rsid w:val="00224E02"/>
    <w:rsid w:val="00224E54"/>
    <w:rsid w:val="00224F92"/>
    <w:rsid w:val="002250A2"/>
    <w:rsid w:val="0022563C"/>
    <w:rsid w:val="002264AE"/>
    <w:rsid w:val="00226625"/>
    <w:rsid w:val="0022675E"/>
    <w:rsid w:val="0022687A"/>
    <w:rsid w:val="002304DC"/>
    <w:rsid w:val="00230D2F"/>
    <w:rsid w:val="002310E1"/>
    <w:rsid w:val="002317A2"/>
    <w:rsid w:val="002335F9"/>
    <w:rsid w:val="00234452"/>
    <w:rsid w:val="002347F0"/>
    <w:rsid w:val="00234D02"/>
    <w:rsid w:val="0023651B"/>
    <w:rsid w:val="00236748"/>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913"/>
    <w:rsid w:val="00264B62"/>
    <w:rsid w:val="002654A6"/>
    <w:rsid w:val="0026693D"/>
    <w:rsid w:val="00270128"/>
    <w:rsid w:val="00270934"/>
    <w:rsid w:val="0027230E"/>
    <w:rsid w:val="00272844"/>
    <w:rsid w:val="00272BCC"/>
    <w:rsid w:val="00272CCB"/>
    <w:rsid w:val="00272E54"/>
    <w:rsid w:val="00273080"/>
    <w:rsid w:val="00273D81"/>
    <w:rsid w:val="00274F13"/>
    <w:rsid w:val="0027554D"/>
    <w:rsid w:val="002757A9"/>
    <w:rsid w:val="00275D30"/>
    <w:rsid w:val="002772AF"/>
    <w:rsid w:val="002772D1"/>
    <w:rsid w:val="002772DA"/>
    <w:rsid w:val="0027744C"/>
    <w:rsid w:val="0027757A"/>
    <w:rsid w:val="00277904"/>
    <w:rsid w:val="00277BD5"/>
    <w:rsid w:val="00277E2B"/>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976"/>
    <w:rsid w:val="00286A31"/>
    <w:rsid w:val="002870EF"/>
    <w:rsid w:val="00287492"/>
    <w:rsid w:val="0028777F"/>
    <w:rsid w:val="002879C1"/>
    <w:rsid w:val="00290114"/>
    <w:rsid w:val="00290C1C"/>
    <w:rsid w:val="002913CC"/>
    <w:rsid w:val="002914C0"/>
    <w:rsid w:val="00291C4D"/>
    <w:rsid w:val="00292048"/>
    <w:rsid w:val="0029245D"/>
    <w:rsid w:val="0029255B"/>
    <w:rsid w:val="00292745"/>
    <w:rsid w:val="002928F0"/>
    <w:rsid w:val="002929F5"/>
    <w:rsid w:val="002931F3"/>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F97"/>
    <w:rsid w:val="002A0B15"/>
    <w:rsid w:val="002A15EA"/>
    <w:rsid w:val="002A166C"/>
    <w:rsid w:val="002A2277"/>
    <w:rsid w:val="002A22DE"/>
    <w:rsid w:val="002A2525"/>
    <w:rsid w:val="002A262A"/>
    <w:rsid w:val="002A26F4"/>
    <w:rsid w:val="002A296F"/>
    <w:rsid w:val="002A3ACC"/>
    <w:rsid w:val="002A3D8F"/>
    <w:rsid w:val="002A4324"/>
    <w:rsid w:val="002A4565"/>
    <w:rsid w:val="002A4759"/>
    <w:rsid w:val="002A496E"/>
    <w:rsid w:val="002A4B2D"/>
    <w:rsid w:val="002A4D0B"/>
    <w:rsid w:val="002A4F7B"/>
    <w:rsid w:val="002A4FF4"/>
    <w:rsid w:val="002A5394"/>
    <w:rsid w:val="002A545D"/>
    <w:rsid w:val="002A5C13"/>
    <w:rsid w:val="002A5F06"/>
    <w:rsid w:val="002A600F"/>
    <w:rsid w:val="002A690F"/>
    <w:rsid w:val="002A6FAC"/>
    <w:rsid w:val="002A74CA"/>
    <w:rsid w:val="002A75DC"/>
    <w:rsid w:val="002A75E3"/>
    <w:rsid w:val="002A793B"/>
    <w:rsid w:val="002B055D"/>
    <w:rsid w:val="002B06EE"/>
    <w:rsid w:val="002B0E7F"/>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7F0"/>
    <w:rsid w:val="002F691A"/>
    <w:rsid w:val="002F6B72"/>
    <w:rsid w:val="002F7080"/>
    <w:rsid w:val="002F7173"/>
    <w:rsid w:val="002F7459"/>
    <w:rsid w:val="002F768B"/>
    <w:rsid w:val="002F7B9B"/>
    <w:rsid w:val="002F7DF6"/>
    <w:rsid w:val="00300210"/>
    <w:rsid w:val="003007E9"/>
    <w:rsid w:val="00301457"/>
    <w:rsid w:val="00301468"/>
    <w:rsid w:val="0030167B"/>
    <w:rsid w:val="0030192B"/>
    <w:rsid w:val="0030224D"/>
    <w:rsid w:val="00302DC0"/>
    <w:rsid w:val="00303915"/>
    <w:rsid w:val="00304237"/>
    <w:rsid w:val="003049B7"/>
    <w:rsid w:val="00305410"/>
    <w:rsid w:val="003056AC"/>
    <w:rsid w:val="0030582C"/>
    <w:rsid w:val="00305AF0"/>
    <w:rsid w:val="00305DDA"/>
    <w:rsid w:val="0030659F"/>
    <w:rsid w:val="00306F4A"/>
    <w:rsid w:val="00306F90"/>
    <w:rsid w:val="003074BA"/>
    <w:rsid w:val="0031037D"/>
    <w:rsid w:val="0031164B"/>
    <w:rsid w:val="00311660"/>
    <w:rsid w:val="00311E46"/>
    <w:rsid w:val="00311EEA"/>
    <w:rsid w:val="00311F67"/>
    <w:rsid w:val="003127A9"/>
    <w:rsid w:val="0031296C"/>
    <w:rsid w:val="00312EC1"/>
    <w:rsid w:val="00313127"/>
    <w:rsid w:val="00314359"/>
    <w:rsid w:val="00314EC1"/>
    <w:rsid w:val="00316169"/>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66"/>
    <w:rsid w:val="00331AA3"/>
    <w:rsid w:val="00331C47"/>
    <w:rsid w:val="00331EBB"/>
    <w:rsid w:val="00331F5A"/>
    <w:rsid w:val="00332120"/>
    <w:rsid w:val="00332188"/>
    <w:rsid w:val="003322B2"/>
    <w:rsid w:val="003329A4"/>
    <w:rsid w:val="00333894"/>
    <w:rsid w:val="00335148"/>
    <w:rsid w:val="00335399"/>
    <w:rsid w:val="00337960"/>
    <w:rsid w:val="00340C5D"/>
    <w:rsid w:val="00340ED4"/>
    <w:rsid w:val="0034101B"/>
    <w:rsid w:val="0034158C"/>
    <w:rsid w:val="00341598"/>
    <w:rsid w:val="0034220B"/>
    <w:rsid w:val="0034220D"/>
    <w:rsid w:val="00342375"/>
    <w:rsid w:val="00342376"/>
    <w:rsid w:val="00342812"/>
    <w:rsid w:val="003429EC"/>
    <w:rsid w:val="003437EF"/>
    <w:rsid w:val="00343939"/>
    <w:rsid w:val="00343A75"/>
    <w:rsid w:val="00343ED0"/>
    <w:rsid w:val="003445D5"/>
    <w:rsid w:val="003447CC"/>
    <w:rsid w:val="00345BB9"/>
    <w:rsid w:val="00345EA9"/>
    <w:rsid w:val="00346053"/>
    <w:rsid w:val="0035080A"/>
    <w:rsid w:val="00350AEB"/>
    <w:rsid w:val="00350B10"/>
    <w:rsid w:val="0035129A"/>
    <w:rsid w:val="0035141F"/>
    <w:rsid w:val="00351D82"/>
    <w:rsid w:val="00352433"/>
    <w:rsid w:val="00352622"/>
    <w:rsid w:val="00353152"/>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5AF1"/>
    <w:rsid w:val="003662F9"/>
    <w:rsid w:val="00367594"/>
    <w:rsid w:val="00370CDC"/>
    <w:rsid w:val="003714D1"/>
    <w:rsid w:val="003715BD"/>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481"/>
    <w:rsid w:val="00383832"/>
    <w:rsid w:val="003839FD"/>
    <w:rsid w:val="00384FAA"/>
    <w:rsid w:val="00385609"/>
    <w:rsid w:val="003859F6"/>
    <w:rsid w:val="00386145"/>
    <w:rsid w:val="00386BD5"/>
    <w:rsid w:val="00386D36"/>
    <w:rsid w:val="00387403"/>
    <w:rsid w:val="003900EC"/>
    <w:rsid w:val="003900FF"/>
    <w:rsid w:val="00390283"/>
    <w:rsid w:val="003904BD"/>
    <w:rsid w:val="00390717"/>
    <w:rsid w:val="00390A5E"/>
    <w:rsid w:val="003912ED"/>
    <w:rsid w:val="00392C69"/>
    <w:rsid w:val="00392F3F"/>
    <w:rsid w:val="00392FDD"/>
    <w:rsid w:val="003934DC"/>
    <w:rsid w:val="00393637"/>
    <w:rsid w:val="0039369B"/>
    <w:rsid w:val="003940B5"/>
    <w:rsid w:val="003940F9"/>
    <w:rsid w:val="00394234"/>
    <w:rsid w:val="0039477A"/>
    <w:rsid w:val="00394AAA"/>
    <w:rsid w:val="00394D70"/>
    <w:rsid w:val="0039548D"/>
    <w:rsid w:val="0039587E"/>
    <w:rsid w:val="00395BF4"/>
    <w:rsid w:val="00395DD0"/>
    <w:rsid w:val="003961F5"/>
    <w:rsid w:val="00396361"/>
    <w:rsid w:val="003979D2"/>
    <w:rsid w:val="003A01B0"/>
    <w:rsid w:val="003A03E1"/>
    <w:rsid w:val="003A0426"/>
    <w:rsid w:val="003A074C"/>
    <w:rsid w:val="003A1036"/>
    <w:rsid w:val="003A1555"/>
    <w:rsid w:val="003A159F"/>
    <w:rsid w:val="003A169C"/>
    <w:rsid w:val="003A2010"/>
    <w:rsid w:val="003A2024"/>
    <w:rsid w:val="003A2165"/>
    <w:rsid w:val="003A21BA"/>
    <w:rsid w:val="003A23D4"/>
    <w:rsid w:val="003A2945"/>
    <w:rsid w:val="003A2C14"/>
    <w:rsid w:val="003A2DE9"/>
    <w:rsid w:val="003A3146"/>
    <w:rsid w:val="003A38AA"/>
    <w:rsid w:val="003A473C"/>
    <w:rsid w:val="003A4F98"/>
    <w:rsid w:val="003A5D87"/>
    <w:rsid w:val="003A5F64"/>
    <w:rsid w:val="003A621D"/>
    <w:rsid w:val="003A669A"/>
    <w:rsid w:val="003A680C"/>
    <w:rsid w:val="003A7B3F"/>
    <w:rsid w:val="003A7B56"/>
    <w:rsid w:val="003B1024"/>
    <w:rsid w:val="003B10A0"/>
    <w:rsid w:val="003B146F"/>
    <w:rsid w:val="003B1C5B"/>
    <w:rsid w:val="003B23A5"/>
    <w:rsid w:val="003B28AD"/>
    <w:rsid w:val="003B3407"/>
    <w:rsid w:val="003B3BB9"/>
    <w:rsid w:val="003B4262"/>
    <w:rsid w:val="003B453E"/>
    <w:rsid w:val="003B54B1"/>
    <w:rsid w:val="003C01BE"/>
    <w:rsid w:val="003C1BDA"/>
    <w:rsid w:val="003C1D22"/>
    <w:rsid w:val="003C1F4D"/>
    <w:rsid w:val="003C204E"/>
    <w:rsid w:val="003C3C19"/>
    <w:rsid w:val="003C3C94"/>
    <w:rsid w:val="003C3FD1"/>
    <w:rsid w:val="003C4018"/>
    <w:rsid w:val="003C4333"/>
    <w:rsid w:val="003C4AF4"/>
    <w:rsid w:val="003C4D66"/>
    <w:rsid w:val="003C4DB7"/>
    <w:rsid w:val="003C556C"/>
    <w:rsid w:val="003C5BCA"/>
    <w:rsid w:val="003C65BD"/>
    <w:rsid w:val="003C6B87"/>
    <w:rsid w:val="003C6C94"/>
    <w:rsid w:val="003C7C01"/>
    <w:rsid w:val="003D0D2A"/>
    <w:rsid w:val="003D1382"/>
    <w:rsid w:val="003D161D"/>
    <w:rsid w:val="003D169B"/>
    <w:rsid w:val="003D1912"/>
    <w:rsid w:val="003D2283"/>
    <w:rsid w:val="003D2E8E"/>
    <w:rsid w:val="003D3F11"/>
    <w:rsid w:val="003D3FE6"/>
    <w:rsid w:val="003D538E"/>
    <w:rsid w:val="003D6169"/>
    <w:rsid w:val="003D6C4E"/>
    <w:rsid w:val="003D6CE1"/>
    <w:rsid w:val="003D6ED9"/>
    <w:rsid w:val="003D729E"/>
    <w:rsid w:val="003D7CEE"/>
    <w:rsid w:val="003D7E92"/>
    <w:rsid w:val="003E02CD"/>
    <w:rsid w:val="003E1056"/>
    <w:rsid w:val="003E1C37"/>
    <w:rsid w:val="003E2061"/>
    <w:rsid w:val="003E2B13"/>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13F"/>
    <w:rsid w:val="003F53BF"/>
    <w:rsid w:val="003F5AB7"/>
    <w:rsid w:val="003F61F6"/>
    <w:rsid w:val="003F7357"/>
    <w:rsid w:val="003F749D"/>
    <w:rsid w:val="0040070B"/>
    <w:rsid w:val="00400E89"/>
    <w:rsid w:val="004016CC"/>
    <w:rsid w:val="004017F8"/>
    <w:rsid w:val="004030CA"/>
    <w:rsid w:val="00403676"/>
    <w:rsid w:val="00403A5F"/>
    <w:rsid w:val="00403A92"/>
    <w:rsid w:val="004041AD"/>
    <w:rsid w:val="00404A3B"/>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027"/>
    <w:rsid w:val="0042196F"/>
    <w:rsid w:val="00421989"/>
    <w:rsid w:val="00422F6B"/>
    <w:rsid w:val="0042303C"/>
    <w:rsid w:val="00423531"/>
    <w:rsid w:val="00423591"/>
    <w:rsid w:val="00423865"/>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94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28"/>
    <w:rsid w:val="004431F2"/>
    <w:rsid w:val="004433D9"/>
    <w:rsid w:val="0044360E"/>
    <w:rsid w:val="00444457"/>
    <w:rsid w:val="00446516"/>
    <w:rsid w:val="0044699F"/>
    <w:rsid w:val="00446EB5"/>
    <w:rsid w:val="00447176"/>
    <w:rsid w:val="004473AB"/>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174D"/>
    <w:rsid w:val="00462244"/>
    <w:rsid w:val="0046381D"/>
    <w:rsid w:val="00463C0B"/>
    <w:rsid w:val="0046463B"/>
    <w:rsid w:val="00464BE8"/>
    <w:rsid w:val="00466685"/>
    <w:rsid w:val="004667E5"/>
    <w:rsid w:val="004673E7"/>
    <w:rsid w:val="0046797C"/>
    <w:rsid w:val="004704E5"/>
    <w:rsid w:val="00470B76"/>
    <w:rsid w:val="00470C3B"/>
    <w:rsid w:val="00470FE0"/>
    <w:rsid w:val="0047115A"/>
    <w:rsid w:val="00471D51"/>
    <w:rsid w:val="0047207D"/>
    <w:rsid w:val="0047211A"/>
    <w:rsid w:val="00472581"/>
    <w:rsid w:val="00472658"/>
    <w:rsid w:val="004726D6"/>
    <w:rsid w:val="00472799"/>
    <w:rsid w:val="00472825"/>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067A"/>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B01"/>
    <w:rsid w:val="00487B07"/>
    <w:rsid w:val="00490169"/>
    <w:rsid w:val="00490312"/>
    <w:rsid w:val="004903A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54A"/>
    <w:rsid w:val="004A0767"/>
    <w:rsid w:val="004A0948"/>
    <w:rsid w:val="004A13C0"/>
    <w:rsid w:val="004A14B0"/>
    <w:rsid w:val="004A165E"/>
    <w:rsid w:val="004A16AC"/>
    <w:rsid w:val="004A17E9"/>
    <w:rsid w:val="004A1AB4"/>
    <w:rsid w:val="004A2A27"/>
    <w:rsid w:val="004A2EDE"/>
    <w:rsid w:val="004A32E3"/>
    <w:rsid w:val="004A3833"/>
    <w:rsid w:val="004A48BF"/>
    <w:rsid w:val="004A4AF3"/>
    <w:rsid w:val="004A537E"/>
    <w:rsid w:val="004A54BD"/>
    <w:rsid w:val="004A5C28"/>
    <w:rsid w:val="004A610C"/>
    <w:rsid w:val="004A6332"/>
    <w:rsid w:val="004A712D"/>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643"/>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7AB"/>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ABE"/>
    <w:rsid w:val="004D4B1B"/>
    <w:rsid w:val="004D4C41"/>
    <w:rsid w:val="004D4C76"/>
    <w:rsid w:val="004D5AFC"/>
    <w:rsid w:val="004D5D22"/>
    <w:rsid w:val="004D61F5"/>
    <w:rsid w:val="004D65DC"/>
    <w:rsid w:val="004D65FC"/>
    <w:rsid w:val="004D66BE"/>
    <w:rsid w:val="004D67A7"/>
    <w:rsid w:val="004D6CC9"/>
    <w:rsid w:val="004D6E57"/>
    <w:rsid w:val="004D715F"/>
    <w:rsid w:val="004D76AB"/>
    <w:rsid w:val="004D7C17"/>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6DC"/>
    <w:rsid w:val="004E69A1"/>
    <w:rsid w:val="004E7992"/>
    <w:rsid w:val="004E7AC2"/>
    <w:rsid w:val="004E7D63"/>
    <w:rsid w:val="004E7EAB"/>
    <w:rsid w:val="004F05F5"/>
    <w:rsid w:val="004F0F4A"/>
    <w:rsid w:val="004F198A"/>
    <w:rsid w:val="004F1D5D"/>
    <w:rsid w:val="004F1E10"/>
    <w:rsid w:val="004F269F"/>
    <w:rsid w:val="004F2CA5"/>
    <w:rsid w:val="004F4C5F"/>
    <w:rsid w:val="004F603C"/>
    <w:rsid w:val="004F6172"/>
    <w:rsid w:val="004F61F3"/>
    <w:rsid w:val="004F63F1"/>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3226"/>
    <w:rsid w:val="005034D4"/>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014"/>
    <w:rsid w:val="005231A9"/>
    <w:rsid w:val="005236F1"/>
    <w:rsid w:val="005238FA"/>
    <w:rsid w:val="00523AA2"/>
    <w:rsid w:val="005246F5"/>
    <w:rsid w:val="00525325"/>
    <w:rsid w:val="00526537"/>
    <w:rsid w:val="005265B0"/>
    <w:rsid w:val="005266F6"/>
    <w:rsid w:val="00526710"/>
    <w:rsid w:val="00526CC4"/>
    <w:rsid w:val="005274E1"/>
    <w:rsid w:val="005275F9"/>
    <w:rsid w:val="00527B3F"/>
    <w:rsid w:val="00527C3F"/>
    <w:rsid w:val="00527E98"/>
    <w:rsid w:val="005302F2"/>
    <w:rsid w:val="00530A13"/>
    <w:rsid w:val="00531042"/>
    <w:rsid w:val="00531316"/>
    <w:rsid w:val="0053135D"/>
    <w:rsid w:val="00531675"/>
    <w:rsid w:val="00531784"/>
    <w:rsid w:val="00532036"/>
    <w:rsid w:val="005324E5"/>
    <w:rsid w:val="00532843"/>
    <w:rsid w:val="005328BC"/>
    <w:rsid w:val="00532B55"/>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BA7"/>
    <w:rsid w:val="00544C3A"/>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894"/>
    <w:rsid w:val="00554C43"/>
    <w:rsid w:val="00555848"/>
    <w:rsid w:val="0055597E"/>
    <w:rsid w:val="00555AEE"/>
    <w:rsid w:val="00555BAE"/>
    <w:rsid w:val="00556094"/>
    <w:rsid w:val="005562DA"/>
    <w:rsid w:val="005568C0"/>
    <w:rsid w:val="00557251"/>
    <w:rsid w:val="00557BD5"/>
    <w:rsid w:val="005602CA"/>
    <w:rsid w:val="005623BF"/>
    <w:rsid w:val="00562657"/>
    <w:rsid w:val="005637E9"/>
    <w:rsid w:val="00563973"/>
    <w:rsid w:val="005644A9"/>
    <w:rsid w:val="00564C02"/>
    <w:rsid w:val="00565491"/>
    <w:rsid w:val="005656F3"/>
    <w:rsid w:val="00565B53"/>
    <w:rsid w:val="00565D54"/>
    <w:rsid w:val="00567109"/>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6EB"/>
    <w:rsid w:val="0057393D"/>
    <w:rsid w:val="00573D44"/>
    <w:rsid w:val="0057441F"/>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438E"/>
    <w:rsid w:val="005849BB"/>
    <w:rsid w:val="005849E8"/>
    <w:rsid w:val="00584B6A"/>
    <w:rsid w:val="005852A3"/>
    <w:rsid w:val="00585305"/>
    <w:rsid w:val="0058570F"/>
    <w:rsid w:val="00585A49"/>
    <w:rsid w:val="00586D54"/>
    <w:rsid w:val="00586E41"/>
    <w:rsid w:val="00587C1E"/>
    <w:rsid w:val="005903DE"/>
    <w:rsid w:val="005904EA"/>
    <w:rsid w:val="00590BB1"/>
    <w:rsid w:val="00590F47"/>
    <w:rsid w:val="0059193C"/>
    <w:rsid w:val="00591CAA"/>
    <w:rsid w:val="00591EFA"/>
    <w:rsid w:val="005925DC"/>
    <w:rsid w:val="00592BEE"/>
    <w:rsid w:val="0059311F"/>
    <w:rsid w:val="0059351F"/>
    <w:rsid w:val="00593F83"/>
    <w:rsid w:val="005949A0"/>
    <w:rsid w:val="00594F9F"/>
    <w:rsid w:val="00595576"/>
    <w:rsid w:val="00595670"/>
    <w:rsid w:val="005958D4"/>
    <w:rsid w:val="00595A7E"/>
    <w:rsid w:val="00596078"/>
    <w:rsid w:val="00596295"/>
    <w:rsid w:val="00596507"/>
    <w:rsid w:val="00596543"/>
    <w:rsid w:val="00596895"/>
    <w:rsid w:val="00596949"/>
    <w:rsid w:val="00596C08"/>
    <w:rsid w:val="00596CAF"/>
    <w:rsid w:val="0059754D"/>
    <w:rsid w:val="00597924"/>
    <w:rsid w:val="005A0102"/>
    <w:rsid w:val="005A0159"/>
    <w:rsid w:val="005A0203"/>
    <w:rsid w:val="005A03D1"/>
    <w:rsid w:val="005A09B9"/>
    <w:rsid w:val="005A0ABA"/>
    <w:rsid w:val="005A0EB9"/>
    <w:rsid w:val="005A2310"/>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0627"/>
    <w:rsid w:val="005D15CC"/>
    <w:rsid w:val="005D182D"/>
    <w:rsid w:val="005D2148"/>
    <w:rsid w:val="005D220C"/>
    <w:rsid w:val="005D23E6"/>
    <w:rsid w:val="005D2D1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1D7"/>
    <w:rsid w:val="005E551A"/>
    <w:rsid w:val="005E5B7B"/>
    <w:rsid w:val="005E5CAB"/>
    <w:rsid w:val="005E5ECD"/>
    <w:rsid w:val="005E653C"/>
    <w:rsid w:val="005E6D02"/>
    <w:rsid w:val="005E74F5"/>
    <w:rsid w:val="005F006C"/>
    <w:rsid w:val="005F049A"/>
    <w:rsid w:val="005F065B"/>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24A4"/>
    <w:rsid w:val="006028F8"/>
    <w:rsid w:val="006046D6"/>
    <w:rsid w:val="00604CA6"/>
    <w:rsid w:val="006055D7"/>
    <w:rsid w:val="00605622"/>
    <w:rsid w:val="00605875"/>
    <w:rsid w:val="0060692D"/>
    <w:rsid w:val="00606FA9"/>
    <w:rsid w:val="006076DD"/>
    <w:rsid w:val="00607AE7"/>
    <w:rsid w:val="00607B62"/>
    <w:rsid w:val="00607ECE"/>
    <w:rsid w:val="00610247"/>
    <w:rsid w:val="006107CA"/>
    <w:rsid w:val="006109B4"/>
    <w:rsid w:val="00610E5A"/>
    <w:rsid w:val="00610ECA"/>
    <w:rsid w:val="00610EFC"/>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4F32"/>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1610"/>
    <w:rsid w:val="006221C6"/>
    <w:rsid w:val="00622361"/>
    <w:rsid w:val="00622A3B"/>
    <w:rsid w:val="00622F8E"/>
    <w:rsid w:val="00624D5E"/>
    <w:rsid w:val="006251A6"/>
    <w:rsid w:val="00625B22"/>
    <w:rsid w:val="006264F2"/>
    <w:rsid w:val="006265EE"/>
    <w:rsid w:val="00626666"/>
    <w:rsid w:val="00626D26"/>
    <w:rsid w:val="006271CF"/>
    <w:rsid w:val="006275FA"/>
    <w:rsid w:val="00627973"/>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B72"/>
    <w:rsid w:val="00636345"/>
    <w:rsid w:val="006371FC"/>
    <w:rsid w:val="0063777C"/>
    <w:rsid w:val="006402E4"/>
    <w:rsid w:val="006408B7"/>
    <w:rsid w:val="00640DD8"/>
    <w:rsid w:val="00640E34"/>
    <w:rsid w:val="006411B1"/>
    <w:rsid w:val="0064124A"/>
    <w:rsid w:val="00641A63"/>
    <w:rsid w:val="0064219E"/>
    <w:rsid w:val="006424A4"/>
    <w:rsid w:val="00642CCE"/>
    <w:rsid w:val="00643014"/>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1D91"/>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1D42"/>
    <w:rsid w:val="006620AB"/>
    <w:rsid w:val="00662488"/>
    <w:rsid w:val="00663118"/>
    <w:rsid w:val="006634B3"/>
    <w:rsid w:val="0066354F"/>
    <w:rsid w:val="006638AD"/>
    <w:rsid w:val="00664167"/>
    <w:rsid w:val="00664631"/>
    <w:rsid w:val="006646CA"/>
    <w:rsid w:val="00664F0A"/>
    <w:rsid w:val="006668FD"/>
    <w:rsid w:val="00666D98"/>
    <w:rsid w:val="00666FAF"/>
    <w:rsid w:val="006676F9"/>
    <w:rsid w:val="00667B47"/>
    <w:rsid w:val="0067042E"/>
    <w:rsid w:val="00670B69"/>
    <w:rsid w:val="00670E5D"/>
    <w:rsid w:val="00671711"/>
    <w:rsid w:val="00671C93"/>
    <w:rsid w:val="00671E14"/>
    <w:rsid w:val="00671EF4"/>
    <w:rsid w:val="00672743"/>
    <w:rsid w:val="00672A86"/>
    <w:rsid w:val="0067307E"/>
    <w:rsid w:val="00673A83"/>
    <w:rsid w:val="00674362"/>
    <w:rsid w:val="00674B03"/>
    <w:rsid w:val="00675658"/>
    <w:rsid w:val="006756BD"/>
    <w:rsid w:val="006757CF"/>
    <w:rsid w:val="00675FEA"/>
    <w:rsid w:val="00676A61"/>
    <w:rsid w:val="00676D77"/>
    <w:rsid w:val="00677605"/>
    <w:rsid w:val="00677ED8"/>
    <w:rsid w:val="006805F7"/>
    <w:rsid w:val="006818E1"/>
    <w:rsid w:val="00682094"/>
    <w:rsid w:val="00682A87"/>
    <w:rsid w:val="00682DD7"/>
    <w:rsid w:val="00682F01"/>
    <w:rsid w:val="00682F1B"/>
    <w:rsid w:val="0068302B"/>
    <w:rsid w:val="006832E5"/>
    <w:rsid w:val="00684019"/>
    <w:rsid w:val="00684A56"/>
    <w:rsid w:val="00684D3E"/>
    <w:rsid w:val="00684E2C"/>
    <w:rsid w:val="00684EAB"/>
    <w:rsid w:val="006850D8"/>
    <w:rsid w:val="00685BD6"/>
    <w:rsid w:val="00685E55"/>
    <w:rsid w:val="00686731"/>
    <w:rsid w:val="00686971"/>
    <w:rsid w:val="00686AEB"/>
    <w:rsid w:val="00686B6C"/>
    <w:rsid w:val="00687314"/>
    <w:rsid w:val="006902DB"/>
    <w:rsid w:val="00690379"/>
    <w:rsid w:val="006903C7"/>
    <w:rsid w:val="00690DD7"/>
    <w:rsid w:val="00691173"/>
    <w:rsid w:val="00691874"/>
    <w:rsid w:val="006918DA"/>
    <w:rsid w:val="00693589"/>
    <w:rsid w:val="00693D30"/>
    <w:rsid w:val="00693D5C"/>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82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1D5E"/>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1D23"/>
    <w:rsid w:val="006C2076"/>
    <w:rsid w:val="006C20BD"/>
    <w:rsid w:val="006C2281"/>
    <w:rsid w:val="006C2BD6"/>
    <w:rsid w:val="006C3821"/>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D75A4"/>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26BE"/>
    <w:rsid w:val="006F4946"/>
    <w:rsid w:val="006F4FC2"/>
    <w:rsid w:val="006F5AAB"/>
    <w:rsid w:val="006F5B5F"/>
    <w:rsid w:val="006F5EA4"/>
    <w:rsid w:val="006F60A3"/>
    <w:rsid w:val="006F62B4"/>
    <w:rsid w:val="006F67E3"/>
    <w:rsid w:val="006F6C35"/>
    <w:rsid w:val="006F7742"/>
    <w:rsid w:val="006F7AA4"/>
    <w:rsid w:val="007011ED"/>
    <w:rsid w:val="00701648"/>
    <w:rsid w:val="00701769"/>
    <w:rsid w:val="00701B28"/>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A6B"/>
    <w:rsid w:val="00710D9B"/>
    <w:rsid w:val="00710DB1"/>
    <w:rsid w:val="007112E5"/>
    <w:rsid w:val="007117BA"/>
    <w:rsid w:val="007119D4"/>
    <w:rsid w:val="007126E4"/>
    <w:rsid w:val="00712A20"/>
    <w:rsid w:val="007135B0"/>
    <w:rsid w:val="00713D61"/>
    <w:rsid w:val="00713EB0"/>
    <w:rsid w:val="00715924"/>
    <w:rsid w:val="00715BB0"/>
    <w:rsid w:val="0071651C"/>
    <w:rsid w:val="00716802"/>
    <w:rsid w:val="00716C74"/>
    <w:rsid w:val="00716DF9"/>
    <w:rsid w:val="00716FED"/>
    <w:rsid w:val="0071715E"/>
    <w:rsid w:val="007175E4"/>
    <w:rsid w:val="00720385"/>
    <w:rsid w:val="007208ED"/>
    <w:rsid w:val="0072171C"/>
    <w:rsid w:val="007217E1"/>
    <w:rsid w:val="00721D13"/>
    <w:rsid w:val="00721E2A"/>
    <w:rsid w:val="00721F0F"/>
    <w:rsid w:val="00722650"/>
    <w:rsid w:val="00722B86"/>
    <w:rsid w:val="00722D51"/>
    <w:rsid w:val="007236F6"/>
    <w:rsid w:val="00723D4C"/>
    <w:rsid w:val="00723E1E"/>
    <w:rsid w:val="00724450"/>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9E7"/>
    <w:rsid w:val="00730DA3"/>
    <w:rsid w:val="00730F03"/>
    <w:rsid w:val="00731A6F"/>
    <w:rsid w:val="0073266E"/>
    <w:rsid w:val="007329DE"/>
    <w:rsid w:val="00732EDB"/>
    <w:rsid w:val="007331F0"/>
    <w:rsid w:val="007333B2"/>
    <w:rsid w:val="007337FD"/>
    <w:rsid w:val="00733908"/>
    <w:rsid w:val="00733A49"/>
    <w:rsid w:val="00733D92"/>
    <w:rsid w:val="00734284"/>
    <w:rsid w:val="0073490B"/>
    <w:rsid w:val="00734F1B"/>
    <w:rsid w:val="007359B2"/>
    <w:rsid w:val="00736F5A"/>
    <w:rsid w:val="007379E4"/>
    <w:rsid w:val="007383E7"/>
    <w:rsid w:val="00740BE5"/>
    <w:rsid w:val="007412BF"/>
    <w:rsid w:val="00741388"/>
    <w:rsid w:val="00741BD8"/>
    <w:rsid w:val="00741C28"/>
    <w:rsid w:val="00741DBD"/>
    <w:rsid w:val="007422CA"/>
    <w:rsid w:val="00742988"/>
    <w:rsid w:val="00742C92"/>
    <w:rsid w:val="00744930"/>
    <w:rsid w:val="007449C5"/>
    <w:rsid w:val="007450CC"/>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33C6"/>
    <w:rsid w:val="00754048"/>
    <w:rsid w:val="007541AB"/>
    <w:rsid w:val="007542E8"/>
    <w:rsid w:val="00755201"/>
    <w:rsid w:val="00755818"/>
    <w:rsid w:val="00755DBF"/>
    <w:rsid w:val="00755F61"/>
    <w:rsid w:val="007562DC"/>
    <w:rsid w:val="00757A59"/>
    <w:rsid w:val="00757E84"/>
    <w:rsid w:val="007600F1"/>
    <w:rsid w:val="00760637"/>
    <w:rsid w:val="00760692"/>
    <w:rsid w:val="007609E6"/>
    <w:rsid w:val="00761F47"/>
    <w:rsid w:val="00761F95"/>
    <w:rsid w:val="007622A3"/>
    <w:rsid w:val="007625AB"/>
    <w:rsid w:val="00762C57"/>
    <w:rsid w:val="0076340C"/>
    <w:rsid w:val="00763DEB"/>
    <w:rsid w:val="0076479E"/>
    <w:rsid w:val="007657E9"/>
    <w:rsid w:val="0076580D"/>
    <w:rsid w:val="00765C30"/>
    <w:rsid w:val="007664F9"/>
    <w:rsid w:val="00766660"/>
    <w:rsid w:val="007668B0"/>
    <w:rsid w:val="007674CB"/>
    <w:rsid w:val="00767F01"/>
    <w:rsid w:val="00770588"/>
    <w:rsid w:val="007709A5"/>
    <w:rsid w:val="00770D17"/>
    <w:rsid w:val="00770DCE"/>
    <w:rsid w:val="00770DF1"/>
    <w:rsid w:val="00771D16"/>
    <w:rsid w:val="0077233F"/>
    <w:rsid w:val="00772BD9"/>
    <w:rsid w:val="00773173"/>
    <w:rsid w:val="0077357B"/>
    <w:rsid w:val="00773964"/>
    <w:rsid w:val="00773AB1"/>
    <w:rsid w:val="00774755"/>
    <w:rsid w:val="007747C0"/>
    <w:rsid w:val="00775048"/>
    <w:rsid w:val="00775398"/>
    <w:rsid w:val="00775B69"/>
    <w:rsid w:val="00775C9D"/>
    <w:rsid w:val="00775E2B"/>
    <w:rsid w:val="00775F60"/>
    <w:rsid w:val="00776E54"/>
    <w:rsid w:val="00776FDD"/>
    <w:rsid w:val="007771B4"/>
    <w:rsid w:val="007774D9"/>
    <w:rsid w:val="00777730"/>
    <w:rsid w:val="00777D27"/>
    <w:rsid w:val="00780426"/>
    <w:rsid w:val="00780674"/>
    <w:rsid w:val="00780876"/>
    <w:rsid w:val="00780ACC"/>
    <w:rsid w:val="00780B4A"/>
    <w:rsid w:val="00781156"/>
    <w:rsid w:val="00781F31"/>
    <w:rsid w:val="007821AA"/>
    <w:rsid w:val="00783015"/>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4D1"/>
    <w:rsid w:val="007935BE"/>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1EE7"/>
    <w:rsid w:val="007A242D"/>
    <w:rsid w:val="007A2E77"/>
    <w:rsid w:val="007A3A42"/>
    <w:rsid w:val="007A3E43"/>
    <w:rsid w:val="007A3F09"/>
    <w:rsid w:val="007A4369"/>
    <w:rsid w:val="007A4EE6"/>
    <w:rsid w:val="007A5411"/>
    <w:rsid w:val="007A6065"/>
    <w:rsid w:val="007A662C"/>
    <w:rsid w:val="007A66A6"/>
    <w:rsid w:val="007A6BCE"/>
    <w:rsid w:val="007A6DA0"/>
    <w:rsid w:val="007A6E58"/>
    <w:rsid w:val="007A7711"/>
    <w:rsid w:val="007B045E"/>
    <w:rsid w:val="007B09BF"/>
    <w:rsid w:val="007B0DFD"/>
    <w:rsid w:val="007B16EA"/>
    <w:rsid w:val="007B1896"/>
    <w:rsid w:val="007B1DB8"/>
    <w:rsid w:val="007B2450"/>
    <w:rsid w:val="007B2CA3"/>
    <w:rsid w:val="007B4635"/>
    <w:rsid w:val="007B4BDA"/>
    <w:rsid w:val="007B5B43"/>
    <w:rsid w:val="007B5E61"/>
    <w:rsid w:val="007B6686"/>
    <w:rsid w:val="007B7051"/>
    <w:rsid w:val="007B726D"/>
    <w:rsid w:val="007C0C27"/>
    <w:rsid w:val="007C0D8A"/>
    <w:rsid w:val="007C0EBC"/>
    <w:rsid w:val="007C0F1A"/>
    <w:rsid w:val="007C2250"/>
    <w:rsid w:val="007C2441"/>
    <w:rsid w:val="007C247F"/>
    <w:rsid w:val="007C2979"/>
    <w:rsid w:val="007C2E85"/>
    <w:rsid w:val="007C2E97"/>
    <w:rsid w:val="007C2F45"/>
    <w:rsid w:val="007C3BFA"/>
    <w:rsid w:val="007C4D92"/>
    <w:rsid w:val="007C53A2"/>
    <w:rsid w:val="007C57FF"/>
    <w:rsid w:val="007C580D"/>
    <w:rsid w:val="007C59DE"/>
    <w:rsid w:val="007C5F9A"/>
    <w:rsid w:val="007C5FE3"/>
    <w:rsid w:val="007C67A3"/>
    <w:rsid w:val="007C67F4"/>
    <w:rsid w:val="007C7B4F"/>
    <w:rsid w:val="007D0330"/>
    <w:rsid w:val="007D041A"/>
    <w:rsid w:val="007D0CB8"/>
    <w:rsid w:val="007D1200"/>
    <w:rsid w:val="007D187B"/>
    <w:rsid w:val="007D2A1C"/>
    <w:rsid w:val="007D307E"/>
    <w:rsid w:val="007D37B3"/>
    <w:rsid w:val="007D4464"/>
    <w:rsid w:val="007D5269"/>
    <w:rsid w:val="007D5472"/>
    <w:rsid w:val="007D570C"/>
    <w:rsid w:val="007D642A"/>
    <w:rsid w:val="007D651E"/>
    <w:rsid w:val="007D67A1"/>
    <w:rsid w:val="007D6822"/>
    <w:rsid w:val="007D6B84"/>
    <w:rsid w:val="007D70B8"/>
    <w:rsid w:val="007D71FF"/>
    <w:rsid w:val="007D7673"/>
    <w:rsid w:val="007D7F81"/>
    <w:rsid w:val="007E00EB"/>
    <w:rsid w:val="007E0591"/>
    <w:rsid w:val="007E06DB"/>
    <w:rsid w:val="007E0C76"/>
    <w:rsid w:val="007E15C5"/>
    <w:rsid w:val="007E25A9"/>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E71CE"/>
    <w:rsid w:val="007F017D"/>
    <w:rsid w:val="007F1CDF"/>
    <w:rsid w:val="007F237E"/>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465"/>
    <w:rsid w:val="008004AE"/>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0EB5"/>
    <w:rsid w:val="0081163A"/>
    <w:rsid w:val="008117F1"/>
    <w:rsid w:val="008120ED"/>
    <w:rsid w:val="00812397"/>
    <w:rsid w:val="00812486"/>
    <w:rsid w:val="00812690"/>
    <w:rsid w:val="00812BC3"/>
    <w:rsid w:val="00812CAA"/>
    <w:rsid w:val="00813DE3"/>
    <w:rsid w:val="00814F37"/>
    <w:rsid w:val="00815118"/>
    <w:rsid w:val="008151BB"/>
    <w:rsid w:val="00816385"/>
    <w:rsid w:val="00816E79"/>
    <w:rsid w:val="00817F57"/>
    <w:rsid w:val="008202A2"/>
    <w:rsid w:val="00820F15"/>
    <w:rsid w:val="0082184A"/>
    <w:rsid w:val="00821B5F"/>
    <w:rsid w:val="00821BB1"/>
    <w:rsid w:val="00821CC5"/>
    <w:rsid w:val="00821CD2"/>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47A"/>
    <w:rsid w:val="00833769"/>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67B3"/>
    <w:rsid w:val="00846A74"/>
    <w:rsid w:val="00846AE6"/>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1563"/>
    <w:rsid w:val="00861C33"/>
    <w:rsid w:val="00862833"/>
    <w:rsid w:val="00862DCC"/>
    <w:rsid w:val="00863555"/>
    <w:rsid w:val="008638A4"/>
    <w:rsid w:val="00864008"/>
    <w:rsid w:val="00864FE3"/>
    <w:rsid w:val="00865051"/>
    <w:rsid w:val="00865B64"/>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0F7"/>
    <w:rsid w:val="008735B1"/>
    <w:rsid w:val="00873C64"/>
    <w:rsid w:val="00874168"/>
    <w:rsid w:val="008742ED"/>
    <w:rsid w:val="008742F6"/>
    <w:rsid w:val="00874E7B"/>
    <w:rsid w:val="00874ED5"/>
    <w:rsid w:val="00875187"/>
    <w:rsid w:val="008753C9"/>
    <w:rsid w:val="00875B54"/>
    <w:rsid w:val="00876432"/>
    <w:rsid w:val="0087673A"/>
    <w:rsid w:val="00876745"/>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3C03"/>
    <w:rsid w:val="00884271"/>
    <w:rsid w:val="00884B39"/>
    <w:rsid w:val="008852E3"/>
    <w:rsid w:val="00885678"/>
    <w:rsid w:val="00885F96"/>
    <w:rsid w:val="00886675"/>
    <w:rsid w:val="00886758"/>
    <w:rsid w:val="00886AB5"/>
    <w:rsid w:val="00886E3F"/>
    <w:rsid w:val="00886EC7"/>
    <w:rsid w:val="00890126"/>
    <w:rsid w:val="00890C11"/>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121"/>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61F0"/>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4CF"/>
    <w:rsid w:val="008B4574"/>
    <w:rsid w:val="008B4776"/>
    <w:rsid w:val="008B4E7E"/>
    <w:rsid w:val="008B4FF2"/>
    <w:rsid w:val="008B5077"/>
    <w:rsid w:val="008B51AE"/>
    <w:rsid w:val="008B56F5"/>
    <w:rsid w:val="008B577C"/>
    <w:rsid w:val="008B6207"/>
    <w:rsid w:val="008B659D"/>
    <w:rsid w:val="008B6A48"/>
    <w:rsid w:val="008B6D32"/>
    <w:rsid w:val="008B6E21"/>
    <w:rsid w:val="008B6E63"/>
    <w:rsid w:val="008B7558"/>
    <w:rsid w:val="008B7598"/>
    <w:rsid w:val="008B7D89"/>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70D"/>
    <w:rsid w:val="008D1AA8"/>
    <w:rsid w:val="008D1DA0"/>
    <w:rsid w:val="008D1E80"/>
    <w:rsid w:val="008D2187"/>
    <w:rsid w:val="008D2352"/>
    <w:rsid w:val="008D23E0"/>
    <w:rsid w:val="008D347F"/>
    <w:rsid w:val="008D359F"/>
    <w:rsid w:val="008D3644"/>
    <w:rsid w:val="008D385A"/>
    <w:rsid w:val="008D3C8E"/>
    <w:rsid w:val="008D4176"/>
    <w:rsid w:val="008D41F4"/>
    <w:rsid w:val="008D4302"/>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BB7"/>
    <w:rsid w:val="008E6DE3"/>
    <w:rsid w:val="008E6DEC"/>
    <w:rsid w:val="008E7B95"/>
    <w:rsid w:val="008E7F2A"/>
    <w:rsid w:val="008F006F"/>
    <w:rsid w:val="008F032E"/>
    <w:rsid w:val="008F0600"/>
    <w:rsid w:val="008F06BD"/>
    <w:rsid w:val="008F0753"/>
    <w:rsid w:val="008F07FB"/>
    <w:rsid w:val="008F0888"/>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298"/>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05E"/>
    <w:rsid w:val="00925BD9"/>
    <w:rsid w:val="00925F0D"/>
    <w:rsid w:val="00925F73"/>
    <w:rsid w:val="009269EA"/>
    <w:rsid w:val="00926D70"/>
    <w:rsid w:val="009273F4"/>
    <w:rsid w:val="00927919"/>
    <w:rsid w:val="00927C04"/>
    <w:rsid w:val="00927ED2"/>
    <w:rsid w:val="0093129D"/>
    <w:rsid w:val="00931412"/>
    <w:rsid w:val="00932232"/>
    <w:rsid w:val="009326B9"/>
    <w:rsid w:val="00932958"/>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225"/>
    <w:rsid w:val="00937893"/>
    <w:rsid w:val="00937A75"/>
    <w:rsid w:val="00940399"/>
    <w:rsid w:val="009415C9"/>
    <w:rsid w:val="009417B1"/>
    <w:rsid w:val="00941927"/>
    <w:rsid w:val="00941E5F"/>
    <w:rsid w:val="009423D9"/>
    <w:rsid w:val="00942AE3"/>
    <w:rsid w:val="00942BBD"/>
    <w:rsid w:val="00943250"/>
    <w:rsid w:val="009433E8"/>
    <w:rsid w:val="00943CCC"/>
    <w:rsid w:val="00943D45"/>
    <w:rsid w:val="00943DB0"/>
    <w:rsid w:val="00943DB9"/>
    <w:rsid w:val="009444DC"/>
    <w:rsid w:val="00944997"/>
    <w:rsid w:val="00945831"/>
    <w:rsid w:val="00945A54"/>
    <w:rsid w:val="00945A7C"/>
    <w:rsid w:val="00945D9C"/>
    <w:rsid w:val="00946A4D"/>
    <w:rsid w:val="009478A2"/>
    <w:rsid w:val="00947A32"/>
    <w:rsid w:val="00947C71"/>
    <w:rsid w:val="009504F6"/>
    <w:rsid w:val="00950960"/>
    <w:rsid w:val="00950B94"/>
    <w:rsid w:val="0095102D"/>
    <w:rsid w:val="00951451"/>
    <w:rsid w:val="009516A6"/>
    <w:rsid w:val="0095239A"/>
    <w:rsid w:val="00952651"/>
    <w:rsid w:val="00952C4C"/>
    <w:rsid w:val="00953835"/>
    <w:rsid w:val="00953FF5"/>
    <w:rsid w:val="009554F8"/>
    <w:rsid w:val="00955683"/>
    <w:rsid w:val="0095586F"/>
    <w:rsid w:val="00955EB8"/>
    <w:rsid w:val="009561E6"/>
    <w:rsid w:val="00956B3E"/>
    <w:rsid w:val="00956EC0"/>
    <w:rsid w:val="00957200"/>
    <w:rsid w:val="009579C5"/>
    <w:rsid w:val="00957A48"/>
    <w:rsid w:val="0096033B"/>
    <w:rsid w:val="0096157C"/>
    <w:rsid w:val="0096163D"/>
    <w:rsid w:val="0096191F"/>
    <w:rsid w:val="00961CB5"/>
    <w:rsid w:val="00961E3A"/>
    <w:rsid w:val="00962508"/>
    <w:rsid w:val="0096286B"/>
    <w:rsid w:val="0096304F"/>
    <w:rsid w:val="0096370A"/>
    <w:rsid w:val="00964213"/>
    <w:rsid w:val="0096511A"/>
    <w:rsid w:val="009652EF"/>
    <w:rsid w:val="00966563"/>
    <w:rsid w:val="00967030"/>
    <w:rsid w:val="00967651"/>
    <w:rsid w:val="0097091E"/>
    <w:rsid w:val="00971366"/>
    <w:rsid w:val="00971691"/>
    <w:rsid w:val="009718CA"/>
    <w:rsid w:val="0097220B"/>
    <w:rsid w:val="00972E3C"/>
    <w:rsid w:val="009742D2"/>
    <w:rsid w:val="00974423"/>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3A53"/>
    <w:rsid w:val="00983BD4"/>
    <w:rsid w:val="00984038"/>
    <w:rsid w:val="0098427D"/>
    <w:rsid w:val="00984493"/>
    <w:rsid w:val="00984A2C"/>
    <w:rsid w:val="00984E5F"/>
    <w:rsid w:val="0098555E"/>
    <w:rsid w:val="00985847"/>
    <w:rsid w:val="00985ADF"/>
    <w:rsid w:val="0098627F"/>
    <w:rsid w:val="00986BCA"/>
    <w:rsid w:val="00987424"/>
    <w:rsid w:val="00987A84"/>
    <w:rsid w:val="00987DD0"/>
    <w:rsid w:val="009908EC"/>
    <w:rsid w:val="00990F53"/>
    <w:rsid w:val="009915D0"/>
    <w:rsid w:val="00991E60"/>
    <w:rsid w:val="009924DE"/>
    <w:rsid w:val="00992F8B"/>
    <w:rsid w:val="00992FC3"/>
    <w:rsid w:val="00993A95"/>
    <w:rsid w:val="00993D44"/>
    <w:rsid w:val="009946CE"/>
    <w:rsid w:val="00994935"/>
    <w:rsid w:val="00994CD2"/>
    <w:rsid w:val="00995043"/>
    <w:rsid w:val="0099528D"/>
    <w:rsid w:val="009952A5"/>
    <w:rsid w:val="0099561F"/>
    <w:rsid w:val="00995CB9"/>
    <w:rsid w:val="00996CB7"/>
    <w:rsid w:val="00997440"/>
    <w:rsid w:val="0099798C"/>
    <w:rsid w:val="009A02DD"/>
    <w:rsid w:val="009A049C"/>
    <w:rsid w:val="009A0B1F"/>
    <w:rsid w:val="009A1074"/>
    <w:rsid w:val="009A13DD"/>
    <w:rsid w:val="009A2277"/>
    <w:rsid w:val="009A2F04"/>
    <w:rsid w:val="009A33CA"/>
    <w:rsid w:val="009A3512"/>
    <w:rsid w:val="009A3607"/>
    <w:rsid w:val="009A3AA9"/>
    <w:rsid w:val="009A3C3B"/>
    <w:rsid w:val="009A45BE"/>
    <w:rsid w:val="009A51F3"/>
    <w:rsid w:val="009A5BFC"/>
    <w:rsid w:val="009A5CC8"/>
    <w:rsid w:val="009A6428"/>
    <w:rsid w:val="009A65C5"/>
    <w:rsid w:val="009A6CA6"/>
    <w:rsid w:val="009A70FE"/>
    <w:rsid w:val="009A76B4"/>
    <w:rsid w:val="009B0012"/>
    <w:rsid w:val="009B0818"/>
    <w:rsid w:val="009B0E9E"/>
    <w:rsid w:val="009B1A7E"/>
    <w:rsid w:val="009B1AB3"/>
    <w:rsid w:val="009B23D4"/>
    <w:rsid w:val="009B3F4A"/>
    <w:rsid w:val="009B4126"/>
    <w:rsid w:val="009B5AA4"/>
    <w:rsid w:val="009B5E7B"/>
    <w:rsid w:val="009B60B9"/>
    <w:rsid w:val="009B6B04"/>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D146A"/>
    <w:rsid w:val="009D15B6"/>
    <w:rsid w:val="009D1D65"/>
    <w:rsid w:val="009D1ECB"/>
    <w:rsid w:val="009D2468"/>
    <w:rsid w:val="009D3029"/>
    <w:rsid w:val="009D34EB"/>
    <w:rsid w:val="009D39C9"/>
    <w:rsid w:val="009D3DFD"/>
    <w:rsid w:val="009D4DFE"/>
    <w:rsid w:val="009D59A2"/>
    <w:rsid w:val="009D5F77"/>
    <w:rsid w:val="009D604D"/>
    <w:rsid w:val="009D736B"/>
    <w:rsid w:val="009D76AC"/>
    <w:rsid w:val="009D772E"/>
    <w:rsid w:val="009D77D6"/>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EFF"/>
    <w:rsid w:val="009E4F49"/>
    <w:rsid w:val="009E516C"/>
    <w:rsid w:val="009E5C96"/>
    <w:rsid w:val="009E6342"/>
    <w:rsid w:val="009E66E8"/>
    <w:rsid w:val="009E6957"/>
    <w:rsid w:val="009E78EF"/>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777"/>
    <w:rsid w:val="00A02FFE"/>
    <w:rsid w:val="00A030B4"/>
    <w:rsid w:val="00A0315E"/>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2DCB"/>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1FBC"/>
    <w:rsid w:val="00A2251D"/>
    <w:rsid w:val="00A22D95"/>
    <w:rsid w:val="00A22E17"/>
    <w:rsid w:val="00A2307C"/>
    <w:rsid w:val="00A23649"/>
    <w:rsid w:val="00A23CBD"/>
    <w:rsid w:val="00A240A3"/>
    <w:rsid w:val="00A243B1"/>
    <w:rsid w:val="00A244CC"/>
    <w:rsid w:val="00A24B87"/>
    <w:rsid w:val="00A24D58"/>
    <w:rsid w:val="00A25730"/>
    <w:rsid w:val="00A25A16"/>
    <w:rsid w:val="00A25A25"/>
    <w:rsid w:val="00A26414"/>
    <w:rsid w:val="00A26482"/>
    <w:rsid w:val="00A265A3"/>
    <w:rsid w:val="00A268AB"/>
    <w:rsid w:val="00A278BB"/>
    <w:rsid w:val="00A27E4E"/>
    <w:rsid w:val="00A301A3"/>
    <w:rsid w:val="00A32585"/>
    <w:rsid w:val="00A329E4"/>
    <w:rsid w:val="00A33002"/>
    <w:rsid w:val="00A33460"/>
    <w:rsid w:val="00A33DE8"/>
    <w:rsid w:val="00A345C6"/>
    <w:rsid w:val="00A35290"/>
    <w:rsid w:val="00A352D8"/>
    <w:rsid w:val="00A35365"/>
    <w:rsid w:val="00A3548B"/>
    <w:rsid w:val="00A3585F"/>
    <w:rsid w:val="00A35A27"/>
    <w:rsid w:val="00A35ED2"/>
    <w:rsid w:val="00A35F42"/>
    <w:rsid w:val="00A37237"/>
    <w:rsid w:val="00A373E7"/>
    <w:rsid w:val="00A4070D"/>
    <w:rsid w:val="00A40E8D"/>
    <w:rsid w:val="00A41D19"/>
    <w:rsid w:val="00A41EBD"/>
    <w:rsid w:val="00A42027"/>
    <w:rsid w:val="00A42CFC"/>
    <w:rsid w:val="00A4452F"/>
    <w:rsid w:val="00A448B3"/>
    <w:rsid w:val="00A45098"/>
    <w:rsid w:val="00A45555"/>
    <w:rsid w:val="00A4718D"/>
    <w:rsid w:val="00A47695"/>
    <w:rsid w:val="00A50E15"/>
    <w:rsid w:val="00A512F1"/>
    <w:rsid w:val="00A5134D"/>
    <w:rsid w:val="00A51CA1"/>
    <w:rsid w:val="00A5200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8B4"/>
    <w:rsid w:val="00A62B54"/>
    <w:rsid w:val="00A62E24"/>
    <w:rsid w:val="00A637F5"/>
    <w:rsid w:val="00A63A0C"/>
    <w:rsid w:val="00A63D08"/>
    <w:rsid w:val="00A63D9C"/>
    <w:rsid w:val="00A63FF4"/>
    <w:rsid w:val="00A650C9"/>
    <w:rsid w:val="00A66017"/>
    <w:rsid w:val="00A663C6"/>
    <w:rsid w:val="00A67ACC"/>
    <w:rsid w:val="00A70A84"/>
    <w:rsid w:val="00A70CEE"/>
    <w:rsid w:val="00A7104A"/>
    <w:rsid w:val="00A711AA"/>
    <w:rsid w:val="00A713D4"/>
    <w:rsid w:val="00A71747"/>
    <w:rsid w:val="00A72525"/>
    <w:rsid w:val="00A72ED8"/>
    <w:rsid w:val="00A735B8"/>
    <w:rsid w:val="00A7381B"/>
    <w:rsid w:val="00A73FA6"/>
    <w:rsid w:val="00A74F9D"/>
    <w:rsid w:val="00A753AB"/>
    <w:rsid w:val="00A75612"/>
    <w:rsid w:val="00A759D7"/>
    <w:rsid w:val="00A75F6D"/>
    <w:rsid w:val="00A761C3"/>
    <w:rsid w:val="00A7622E"/>
    <w:rsid w:val="00A764FC"/>
    <w:rsid w:val="00A76A01"/>
    <w:rsid w:val="00A76BC3"/>
    <w:rsid w:val="00A77157"/>
    <w:rsid w:val="00A7794D"/>
    <w:rsid w:val="00A80629"/>
    <w:rsid w:val="00A80E93"/>
    <w:rsid w:val="00A8163E"/>
    <w:rsid w:val="00A823C3"/>
    <w:rsid w:val="00A82A9C"/>
    <w:rsid w:val="00A82B51"/>
    <w:rsid w:val="00A8337D"/>
    <w:rsid w:val="00A84240"/>
    <w:rsid w:val="00A843B1"/>
    <w:rsid w:val="00A84538"/>
    <w:rsid w:val="00A84D88"/>
    <w:rsid w:val="00A8587C"/>
    <w:rsid w:val="00A85BA1"/>
    <w:rsid w:val="00A862AB"/>
    <w:rsid w:val="00A862E9"/>
    <w:rsid w:val="00A865A5"/>
    <w:rsid w:val="00A86778"/>
    <w:rsid w:val="00A8736E"/>
    <w:rsid w:val="00A87D38"/>
    <w:rsid w:val="00A8F6A4"/>
    <w:rsid w:val="00A905C9"/>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1F70"/>
    <w:rsid w:val="00AA2055"/>
    <w:rsid w:val="00AA219F"/>
    <w:rsid w:val="00AA3683"/>
    <w:rsid w:val="00AA3CFB"/>
    <w:rsid w:val="00AA3D9B"/>
    <w:rsid w:val="00AA4056"/>
    <w:rsid w:val="00AA40A1"/>
    <w:rsid w:val="00AA5479"/>
    <w:rsid w:val="00AA54F6"/>
    <w:rsid w:val="00AA57A3"/>
    <w:rsid w:val="00AA6363"/>
    <w:rsid w:val="00AA650F"/>
    <w:rsid w:val="00AA6F8A"/>
    <w:rsid w:val="00AA6FF3"/>
    <w:rsid w:val="00AA7907"/>
    <w:rsid w:val="00AB063D"/>
    <w:rsid w:val="00AB1D44"/>
    <w:rsid w:val="00AB2C4C"/>
    <w:rsid w:val="00AB2D2F"/>
    <w:rsid w:val="00AB3AFE"/>
    <w:rsid w:val="00AB46EA"/>
    <w:rsid w:val="00AB486B"/>
    <w:rsid w:val="00AB5292"/>
    <w:rsid w:val="00AB5407"/>
    <w:rsid w:val="00AB546E"/>
    <w:rsid w:val="00AB5955"/>
    <w:rsid w:val="00AB672E"/>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769"/>
    <w:rsid w:val="00AC5E25"/>
    <w:rsid w:val="00AC7365"/>
    <w:rsid w:val="00AC7CFD"/>
    <w:rsid w:val="00AD00D9"/>
    <w:rsid w:val="00AD031E"/>
    <w:rsid w:val="00AD0BF0"/>
    <w:rsid w:val="00AD110F"/>
    <w:rsid w:val="00AD152C"/>
    <w:rsid w:val="00AD15CA"/>
    <w:rsid w:val="00AD2485"/>
    <w:rsid w:val="00AD31E2"/>
    <w:rsid w:val="00AD4171"/>
    <w:rsid w:val="00AD5136"/>
    <w:rsid w:val="00AD5751"/>
    <w:rsid w:val="00AD5A9B"/>
    <w:rsid w:val="00AD5D5E"/>
    <w:rsid w:val="00AD625E"/>
    <w:rsid w:val="00AD68A3"/>
    <w:rsid w:val="00AD6901"/>
    <w:rsid w:val="00AD780C"/>
    <w:rsid w:val="00AD7DB4"/>
    <w:rsid w:val="00AE06B4"/>
    <w:rsid w:val="00AE0F39"/>
    <w:rsid w:val="00AE125B"/>
    <w:rsid w:val="00AE1EF1"/>
    <w:rsid w:val="00AE21B8"/>
    <w:rsid w:val="00AE2B17"/>
    <w:rsid w:val="00AE31F9"/>
    <w:rsid w:val="00AE324D"/>
    <w:rsid w:val="00AE3C19"/>
    <w:rsid w:val="00AE3E75"/>
    <w:rsid w:val="00AE3E8D"/>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4BCD"/>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657"/>
    <w:rsid w:val="00B03728"/>
    <w:rsid w:val="00B0399F"/>
    <w:rsid w:val="00B03C82"/>
    <w:rsid w:val="00B05198"/>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0CDE"/>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0807"/>
    <w:rsid w:val="00B2110B"/>
    <w:rsid w:val="00B21311"/>
    <w:rsid w:val="00B214A7"/>
    <w:rsid w:val="00B218EA"/>
    <w:rsid w:val="00B22A79"/>
    <w:rsid w:val="00B22BD4"/>
    <w:rsid w:val="00B2448D"/>
    <w:rsid w:val="00B246FC"/>
    <w:rsid w:val="00B24C12"/>
    <w:rsid w:val="00B24D41"/>
    <w:rsid w:val="00B251D7"/>
    <w:rsid w:val="00B251DA"/>
    <w:rsid w:val="00B25924"/>
    <w:rsid w:val="00B25AE8"/>
    <w:rsid w:val="00B25F16"/>
    <w:rsid w:val="00B2615C"/>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2BB3"/>
    <w:rsid w:val="00B42C59"/>
    <w:rsid w:val="00B43259"/>
    <w:rsid w:val="00B4359F"/>
    <w:rsid w:val="00B43BFD"/>
    <w:rsid w:val="00B43D91"/>
    <w:rsid w:val="00B43E65"/>
    <w:rsid w:val="00B443B6"/>
    <w:rsid w:val="00B4479A"/>
    <w:rsid w:val="00B447A3"/>
    <w:rsid w:val="00B454A1"/>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E8E"/>
    <w:rsid w:val="00B552FC"/>
    <w:rsid w:val="00B553FA"/>
    <w:rsid w:val="00B55E2B"/>
    <w:rsid w:val="00B560D2"/>
    <w:rsid w:val="00B5678C"/>
    <w:rsid w:val="00B5686E"/>
    <w:rsid w:val="00B56CEF"/>
    <w:rsid w:val="00B56D85"/>
    <w:rsid w:val="00B57832"/>
    <w:rsid w:val="00B60331"/>
    <w:rsid w:val="00B60494"/>
    <w:rsid w:val="00B6067E"/>
    <w:rsid w:val="00B60916"/>
    <w:rsid w:val="00B60A8B"/>
    <w:rsid w:val="00B61185"/>
    <w:rsid w:val="00B619E7"/>
    <w:rsid w:val="00B61AFB"/>
    <w:rsid w:val="00B621A6"/>
    <w:rsid w:val="00B62EC7"/>
    <w:rsid w:val="00B630E6"/>
    <w:rsid w:val="00B63396"/>
    <w:rsid w:val="00B6360F"/>
    <w:rsid w:val="00B63B59"/>
    <w:rsid w:val="00B645CA"/>
    <w:rsid w:val="00B659D2"/>
    <w:rsid w:val="00B660E3"/>
    <w:rsid w:val="00B663A3"/>
    <w:rsid w:val="00B66668"/>
    <w:rsid w:val="00B6708F"/>
    <w:rsid w:val="00B67182"/>
    <w:rsid w:val="00B67405"/>
    <w:rsid w:val="00B67B0A"/>
    <w:rsid w:val="00B7052E"/>
    <w:rsid w:val="00B705C8"/>
    <w:rsid w:val="00B719E6"/>
    <w:rsid w:val="00B71B77"/>
    <w:rsid w:val="00B71DBC"/>
    <w:rsid w:val="00B727CB"/>
    <w:rsid w:val="00B72D5D"/>
    <w:rsid w:val="00B72E2D"/>
    <w:rsid w:val="00B73591"/>
    <w:rsid w:val="00B73603"/>
    <w:rsid w:val="00B73AFF"/>
    <w:rsid w:val="00B73CFF"/>
    <w:rsid w:val="00B74151"/>
    <w:rsid w:val="00B747D2"/>
    <w:rsid w:val="00B756F1"/>
    <w:rsid w:val="00B760E3"/>
    <w:rsid w:val="00B7637B"/>
    <w:rsid w:val="00B76FE0"/>
    <w:rsid w:val="00B7779B"/>
    <w:rsid w:val="00B777AC"/>
    <w:rsid w:val="00B778E9"/>
    <w:rsid w:val="00B77999"/>
    <w:rsid w:val="00B8088D"/>
    <w:rsid w:val="00B80D71"/>
    <w:rsid w:val="00B815E2"/>
    <w:rsid w:val="00B81DF4"/>
    <w:rsid w:val="00B826AA"/>
    <w:rsid w:val="00B82AF3"/>
    <w:rsid w:val="00B83B5D"/>
    <w:rsid w:val="00B8436C"/>
    <w:rsid w:val="00B84B1B"/>
    <w:rsid w:val="00B84F1E"/>
    <w:rsid w:val="00B85324"/>
    <w:rsid w:val="00B86076"/>
    <w:rsid w:val="00B8634A"/>
    <w:rsid w:val="00B864A9"/>
    <w:rsid w:val="00B86869"/>
    <w:rsid w:val="00B87730"/>
    <w:rsid w:val="00B87BB1"/>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97DB6"/>
    <w:rsid w:val="00BA06B2"/>
    <w:rsid w:val="00BA11D7"/>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8CC"/>
    <w:rsid w:val="00BC024E"/>
    <w:rsid w:val="00BC0C2D"/>
    <w:rsid w:val="00BC0E90"/>
    <w:rsid w:val="00BC1033"/>
    <w:rsid w:val="00BC1489"/>
    <w:rsid w:val="00BC2239"/>
    <w:rsid w:val="00BC2831"/>
    <w:rsid w:val="00BC28C9"/>
    <w:rsid w:val="00BC2AA1"/>
    <w:rsid w:val="00BC38D6"/>
    <w:rsid w:val="00BC3FD3"/>
    <w:rsid w:val="00BC4404"/>
    <w:rsid w:val="00BC45C4"/>
    <w:rsid w:val="00BC4761"/>
    <w:rsid w:val="00BC4E69"/>
    <w:rsid w:val="00BC5636"/>
    <w:rsid w:val="00BC57A2"/>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AB8"/>
    <w:rsid w:val="00BD1D66"/>
    <w:rsid w:val="00BD238A"/>
    <w:rsid w:val="00BD25EF"/>
    <w:rsid w:val="00BD2C2E"/>
    <w:rsid w:val="00BD2C67"/>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0BBF"/>
    <w:rsid w:val="00BE14B8"/>
    <w:rsid w:val="00BE2186"/>
    <w:rsid w:val="00BE2320"/>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3C1"/>
    <w:rsid w:val="00BE784E"/>
    <w:rsid w:val="00BE7FDA"/>
    <w:rsid w:val="00BF0092"/>
    <w:rsid w:val="00BF0835"/>
    <w:rsid w:val="00BF0C30"/>
    <w:rsid w:val="00BF0F68"/>
    <w:rsid w:val="00BF1065"/>
    <w:rsid w:val="00BF153B"/>
    <w:rsid w:val="00BF1AE4"/>
    <w:rsid w:val="00BF2478"/>
    <w:rsid w:val="00BF2B1C"/>
    <w:rsid w:val="00BF2E1F"/>
    <w:rsid w:val="00BF2E6D"/>
    <w:rsid w:val="00BF3268"/>
    <w:rsid w:val="00BF3920"/>
    <w:rsid w:val="00BF412E"/>
    <w:rsid w:val="00BF4505"/>
    <w:rsid w:val="00BF496B"/>
    <w:rsid w:val="00BF5231"/>
    <w:rsid w:val="00BF55CA"/>
    <w:rsid w:val="00BF65CC"/>
    <w:rsid w:val="00C00480"/>
    <w:rsid w:val="00C0089C"/>
    <w:rsid w:val="00C01577"/>
    <w:rsid w:val="00C016B2"/>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1CE5"/>
    <w:rsid w:val="00C123CB"/>
    <w:rsid w:val="00C12F94"/>
    <w:rsid w:val="00C13432"/>
    <w:rsid w:val="00C136ED"/>
    <w:rsid w:val="00C13A19"/>
    <w:rsid w:val="00C14248"/>
    <w:rsid w:val="00C14E25"/>
    <w:rsid w:val="00C15244"/>
    <w:rsid w:val="00C15261"/>
    <w:rsid w:val="00C15E06"/>
    <w:rsid w:val="00C16363"/>
    <w:rsid w:val="00C1691F"/>
    <w:rsid w:val="00C16A81"/>
    <w:rsid w:val="00C16F29"/>
    <w:rsid w:val="00C170EA"/>
    <w:rsid w:val="00C174DF"/>
    <w:rsid w:val="00C17B7A"/>
    <w:rsid w:val="00C2095B"/>
    <w:rsid w:val="00C21410"/>
    <w:rsid w:val="00C2212E"/>
    <w:rsid w:val="00C224B6"/>
    <w:rsid w:val="00C234F0"/>
    <w:rsid w:val="00C2362E"/>
    <w:rsid w:val="00C2556C"/>
    <w:rsid w:val="00C25752"/>
    <w:rsid w:val="00C25CE4"/>
    <w:rsid w:val="00C260E2"/>
    <w:rsid w:val="00C26C69"/>
    <w:rsid w:val="00C272F5"/>
    <w:rsid w:val="00C27CB1"/>
    <w:rsid w:val="00C30ADD"/>
    <w:rsid w:val="00C315E0"/>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B36"/>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B51"/>
    <w:rsid w:val="00C51F6B"/>
    <w:rsid w:val="00C5276F"/>
    <w:rsid w:val="00C5287B"/>
    <w:rsid w:val="00C52A9D"/>
    <w:rsid w:val="00C52D56"/>
    <w:rsid w:val="00C53120"/>
    <w:rsid w:val="00C5368C"/>
    <w:rsid w:val="00C53B31"/>
    <w:rsid w:val="00C54536"/>
    <w:rsid w:val="00C54807"/>
    <w:rsid w:val="00C56935"/>
    <w:rsid w:val="00C57529"/>
    <w:rsid w:val="00C57D17"/>
    <w:rsid w:val="00C60661"/>
    <w:rsid w:val="00C60923"/>
    <w:rsid w:val="00C60EF1"/>
    <w:rsid w:val="00C612A2"/>
    <w:rsid w:val="00C6193E"/>
    <w:rsid w:val="00C62060"/>
    <w:rsid w:val="00C629C1"/>
    <w:rsid w:val="00C6322A"/>
    <w:rsid w:val="00C63278"/>
    <w:rsid w:val="00C63ADE"/>
    <w:rsid w:val="00C63CC6"/>
    <w:rsid w:val="00C63D5C"/>
    <w:rsid w:val="00C64576"/>
    <w:rsid w:val="00C64DE9"/>
    <w:rsid w:val="00C65E8C"/>
    <w:rsid w:val="00C66524"/>
    <w:rsid w:val="00C6671F"/>
    <w:rsid w:val="00C668C8"/>
    <w:rsid w:val="00C66FB4"/>
    <w:rsid w:val="00C677F8"/>
    <w:rsid w:val="00C6782C"/>
    <w:rsid w:val="00C67C11"/>
    <w:rsid w:val="00C67CFF"/>
    <w:rsid w:val="00C7012D"/>
    <w:rsid w:val="00C701A7"/>
    <w:rsid w:val="00C71A02"/>
    <w:rsid w:val="00C71A60"/>
    <w:rsid w:val="00C72BFE"/>
    <w:rsid w:val="00C72CA6"/>
    <w:rsid w:val="00C72D52"/>
    <w:rsid w:val="00C737C8"/>
    <w:rsid w:val="00C73900"/>
    <w:rsid w:val="00C74C78"/>
    <w:rsid w:val="00C7526D"/>
    <w:rsid w:val="00C7596F"/>
    <w:rsid w:val="00C759D6"/>
    <w:rsid w:val="00C75B3A"/>
    <w:rsid w:val="00C763AC"/>
    <w:rsid w:val="00C76EDA"/>
    <w:rsid w:val="00C772B7"/>
    <w:rsid w:val="00C772CA"/>
    <w:rsid w:val="00C77B80"/>
    <w:rsid w:val="00C77B9A"/>
    <w:rsid w:val="00C77DC4"/>
    <w:rsid w:val="00C800E2"/>
    <w:rsid w:val="00C8193A"/>
    <w:rsid w:val="00C82DDB"/>
    <w:rsid w:val="00C831BA"/>
    <w:rsid w:val="00C83340"/>
    <w:rsid w:val="00C83433"/>
    <w:rsid w:val="00C83568"/>
    <w:rsid w:val="00C837A6"/>
    <w:rsid w:val="00C83D9C"/>
    <w:rsid w:val="00C852D0"/>
    <w:rsid w:val="00C8556F"/>
    <w:rsid w:val="00C85A5F"/>
    <w:rsid w:val="00C862F9"/>
    <w:rsid w:val="00C8674A"/>
    <w:rsid w:val="00C86FB1"/>
    <w:rsid w:val="00C87196"/>
    <w:rsid w:val="00C87D75"/>
    <w:rsid w:val="00C9033E"/>
    <w:rsid w:val="00C905BA"/>
    <w:rsid w:val="00C90FFF"/>
    <w:rsid w:val="00C912CA"/>
    <w:rsid w:val="00C912F9"/>
    <w:rsid w:val="00C91FE1"/>
    <w:rsid w:val="00C920BC"/>
    <w:rsid w:val="00C9231E"/>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29A"/>
    <w:rsid w:val="00C973AE"/>
    <w:rsid w:val="00C97B98"/>
    <w:rsid w:val="00CA0963"/>
    <w:rsid w:val="00CA0A77"/>
    <w:rsid w:val="00CA0BB8"/>
    <w:rsid w:val="00CA0FFA"/>
    <w:rsid w:val="00CA16D7"/>
    <w:rsid w:val="00CA22C7"/>
    <w:rsid w:val="00CA259B"/>
    <w:rsid w:val="00CA2A05"/>
    <w:rsid w:val="00CA3286"/>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4C29"/>
    <w:rsid w:val="00CB56CB"/>
    <w:rsid w:val="00CB5F81"/>
    <w:rsid w:val="00CB607A"/>
    <w:rsid w:val="00CB68B8"/>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2A7"/>
    <w:rsid w:val="00D276AA"/>
    <w:rsid w:val="00D27710"/>
    <w:rsid w:val="00D2782B"/>
    <w:rsid w:val="00D27B16"/>
    <w:rsid w:val="00D27DDD"/>
    <w:rsid w:val="00D27FC5"/>
    <w:rsid w:val="00D30C4C"/>
    <w:rsid w:val="00D30C7F"/>
    <w:rsid w:val="00D318B2"/>
    <w:rsid w:val="00D31920"/>
    <w:rsid w:val="00D32971"/>
    <w:rsid w:val="00D329FD"/>
    <w:rsid w:val="00D33FEB"/>
    <w:rsid w:val="00D349AB"/>
    <w:rsid w:val="00D34FB8"/>
    <w:rsid w:val="00D366ED"/>
    <w:rsid w:val="00D36718"/>
    <w:rsid w:val="00D37089"/>
    <w:rsid w:val="00D3713B"/>
    <w:rsid w:val="00D371CC"/>
    <w:rsid w:val="00D37832"/>
    <w:rsid w:val="00D3797D"/>
    <w:rsid w:val="00D405C9"/>
    <w:rsid w:val="00D40AF6"/>
    <w:rsid w:val="00D41361"/>
    <w:rsid w:val="00D41810"/>
    <w:rsid w:val="00D41826"/>
    <w:rsid w:val="00D4198D"/>
    <w:rsid w:val="00D419E4"/>
    <w:rsid w:val="00D41A5B"/>
    <w:rsid w:val="00D41BDB"/>
    <w:rsid w:val="00D42857"/>
    <w:rsid w:val="00D42ED8"/>
    <w:rsid w:val="00D42FAD"/>
    <w:rsid w:val="00D4358A"/>
    <w:rsid w:val="00D443D1"/>
    <w:rsid w:val="00D448CC"/>
    <w:rsid w:val="00D45130"/>
    <w:rsid w:val="00D45221"/>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2C3"/>
    <w:rsid w:val="00D537ED"/>
    <w:rsid w:val="00D5391F"/>
    <w:rsid w:val="00D53ACE"/>
    <w:rsid w:val="00D53E05"/>
    <w:rsid w:val="00D53EF3"/>
    <w:rsid w:val="00D5410B"/>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41"/>
    <w:rsid w:val="00D63758"/>
    <w:rsid w:val="00D63D4C"/>
    <w:rsid w:val="00D63E96"/>
    <w:rsid w:val="00D63F1B"/>
    <w:rsid w:val="00D64235"/>
    <w:rsid w:val="00D647F5"/>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7A2"/>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646"/>
    <w:rsid w:val="00D95660"/>
    <w:rsid w:val="00D9569D"/>
    <w:rsid w:val="00D95C9E"/>
    <w:rsid w:val="00D95E2D"/>
    <w:rsid w:val="00D967B1"/>
    <w:rsid w:val="00D96881"/>
    <w:rsid w:val="00D96C0A"/>
    <w:rsid w:val="00D973BD"/>
    <w:rsid w:val="00D978C6"/>
    <w:rsid w:val="00D979D1"/>
    <w:rsid w:val="00DA01E8"/>
    <w:rsid w:val="00DA0919"/>
    <w:rsid w:val="00DA0933"/>
    <w:rsid w:val="00DA2043"/>
    <w:rsid w:val="00DA22C7"/>
    <w:rsid w:val="00DA2A7C"/>
    <w:rsid w:val="00DA32AB"/>
    <w:rsid w:val="00DA403E"/>
    <w:rsid w:val="00DA433D"/>
    <w:rsid w:val="00DA46EB"/>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0CF"/>
    <w:rsid w:val="00DB248B"/>
    <w:rsid w:val="00DB3060"/>
    <w:rsid w:val="00DB3A5E"/>
    <w:rsid w:val="00DB3E2B"/>
    <w:rsid w:val="00DB474D"/>
    <w:rsid w:val="00DB4B6B"/>
    <w:rsid w:val="00DB4E8C"/>
    <w:rsid w:val="00DB5589"/>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7BC"/>
    <w:rsid w:val="00DC7E80"/>
    <w:rsid w:val="00DD047D"/>
    <w:rsid w:val="00DD0723"/>
    <w:rsid w:val="00DD157B"/>
    <w:rsid w:val="00DD1959"/>
    <w:rsid w:val="00DD19AA"/>
    <w:rsid w:val="00DD32B6"/>
    <w:rsid w:val="00DD332A"/>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247"/>
    <w:rsid w:val="00DF6305"/>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278"/>
    <w:rsid w:val="00E03A20"/>
    <w:rsid w:val="00E05555"/>
    <w:rsid w:val="00E0691A"/>
    <w:rsid w:val="00E07458"/>
    <w:rsid w:val="00E07506"/>
    <w:rsid w:val="00E1041F"/>
    <w:rsid w:val="00E10E57"/>
    <w:rsid w:val="00E11021"/>
    <w:rsid w:val="00E111AF"/>
    <w:rsid w:val="00E11B61"/>
    <w:rsid w:val="00E11C69"/>
    <w:rsid w:val="00E11D70"/>
    <w:rsid w:val="00E1229E"/>
    <w:rsid w:val="00E1295D"/>
    <w:rsid w:val="00E12AA7"/>
    <w:rsid w:val="00E12B85"/>
    <w:rsid w:val="00E12E0F"/>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4FC"/>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670E"/>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5E3"/>
    <w:rsid w:val="00E56D9B"/>
    <w:rsid w:val="00E57410"/>
    <w:rsid w:val="00E603EC"/>
    <w:rsid w:val="00E606B1"/>
    <w:rsid w:val="00E60D41"/>
    <w:rsid w:val="00E617F3"/>
    <w:rsid w:val="00E61999"/>
    <w:rsid w:val="00E62728"/>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5C8F"/>
    <w:rsid w:val="00E76102"/>
    <w:rsid w:val="00E76835"/>
    <w:rsid w:val="00E76BFB"/>
    <w:rsid w:val="00E76F19"/>
    <w:rsid w:val="00E804A4"/>
    <w:rsid w:val="00E808D5"/>
    <w:rsid w:val="00E80B5E"/>
    <w:rsid w:val="00E8207A"/>
    <w:rsid w:val="00E8243A"/>
    <w:rsid w:val="00E827A3"/>
    <w:rsid w:val="00E829A7"/>
    <w:rsid w:val="00E82E78"/>
    <w:rsid w:val="00E82F2E"/>
    <w:rsid w:val="00E83493"/>
    <w:rsid w:val="00E84A99"/>
    <w:rsid w:val="00E8518B"/>
    <w:rsid w:val="00E85EC8"/>
    <w:rsid w:val="00E86AD3"/>
    <w:rsid w:val="00E87DC8"/>
    <w:rsid w:val="00E904A1"/>
    <w:rsid w:val="00E90C5E"/>
    <w:rsid w:val="00E91B03"/>
    <w:rsid w:val="00E91DBA"/>
    <w:rsid w:val="00E92281"/>
    <w:rsid w:val="00E9260A"/>
    <w:rsid w:val="00E928E3"/>
    <w:rsid w:val="00E92C6E"/>
    <w:rsid w:val="00E92D28"/>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0DCE"/>
    <w:rsid w:val="00EA0E49"/>
    <w:rsid w:val="00EA1585"/>
    <w:rsid w:val="00EA1A35"/>
    <w:rsid w:val="00EA22EA"/>
    <w:rsid w:val="00EA2831"/>
    <w:rsid w:val="00EA3729"/>
    <w:rsid w:val="00EA3AC8"/>
    <w:rsid w:val="00EA3BFE"/>
    <w:rsid w:val="00EA52E9"/>
    <w:rsid w:val="00EA58C3"/>
    <w:rsid w:val="00EA5C98"/>
    <w:rsid w:val="00EA6304"/>
    <w:rsid w:val="00EA68B2"/>
    <w:rsid w:val="00EA7585"/>
    <w:rsid w:val="00EA7C38"/>
    <w:rsid w:val="00EAE62B"/>
    <w:rsid w:val="00EB0140"/>
    <w:rsid w:val="00EB0162"/>
    <w:rsid w:val="00EB0471"/>
    <w:rsid w:val="00EB0F60"/>
    <w:rsid w:val="00EB1084"/>
    <w:rsid w:val="00EB1982"/>
    <w:rsid w:val="00EB1AE7"/>
    <w:rsid w:val="00EB1D7A"/>
    <w:rsid w:val="00EB1EC7"/>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AB0"/>
    <w:rsid w:val="00EC2D6B"/>
    <w:rsid w:val="00EC2DC8"/>
    <w:rsid w:val="00EC33DE"/>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113"/>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2D6"/>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738"/>
    <w:rsid w:val="00F07955"/>
    <w:rsid w:val="00F07997"/>
    <w:rsid w:val="00F10406"/>
    <w:rsid w:val="00F10AA7"/>
    <w:rsid w:val="00F10D5E"/>
    <w:rsid w:val="00F11D31"/>
    <w:rsid w:val="00F12A51"/>
    <w:rsid w:val="00F12E60"/>
    <w:rsid w:val="00F1324E"/>
    <w:rsid w:val="00F13B0B"/>
    <w:rsid w:val="00F14285"/>
    <w:rsid w:val="00F147CE"/>
    <w:rsid w:val="00F149EB"/>
    <w:rsid w:val="00F1587D"/>
    <w:rsid w:val="00F16119"/>
    <w:rsid w:val="00F161B8"/>
    <w:rsid w:val="00F16599"/>
    <w:rsid w:val="00F17745"/>
    <w:rsid w:val="00F17BCA"/>
    <w:rsid w:val="00F17C65"/>
    <w:rsid w:val="00F17ED0"/>
    <w:rsid w:val="00F20028"/>
    <w:rsid w:val="00F201F2"/>
    <w:rsid w:val="00F20736"/>
    <w:rsid w:val="00F214F3"/>
    <w:rsid w:val="00F223B4"/>
    <w:rsid w:val="00F22D68"/>
    <w:rsid w:val="00F22F1E"/>
    <w:rsid w:val="00F23134"/>
    <w:rsid w:val="00F232EC"/>
    <w:rsid w:val="00F23593"/>
    <w:rsid w:val="00F2377F"/>
    <w:rsid w:val="00F239C7"/>
    <w:rsid w:val="00F23F0E"/>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27F47"/>
    <w:rsid w:val="00F302CF"/>
    <w:rsid w:val="00F30584"/>
    <w:rsid w:val="00F3131D"/>
    <w:rsid w:val="00F31487"/>
    <w:rsid w:val="00F315B6"/>
    <w:rsid w:val="00F31A37"/>
    <w:rsid w:val="00F31AD2"/>
    <w:rsid w:val="00F31EE4"/>
    <w:rsid w:val="00F32266"/>
    <w:rsid w:val="00F32B52"/>
    <w:rsid w:val="00F3319F"/>
    <w:rsid w:val="00F33440"/>
    <w:rsid w:val="00F33A27"/>
    <w:rsid w:val="00F33DCA"/>
    <w:rsid w:val="00F34565"/>
    <w:rsid w:val="00F34CF6"/>
    <w:rsid w:val="00F35256"/>
    <w:rsid w:val="00F35C04"/>
    <w:rsid w:val="00F36178"/>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6FB9"/>
    <w:rsid w:val="00F47857"/>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C23"/>
    <w:rsid w:val="00F56E89"/>
    <w:rsid w:val="00F57382"/>
    <w:rsid w:val="00F57EAD"/>
    <w:rsid w:val="00F60B09"/>
    <w:rsid w:val="00F6100F"/>
    <w:rsid w:val="00F612A2"/>
    <w:rsid w:val="00F614F8"/>
    <w:rsid w:val="00F6270D"/>
    <w:rsid w:val="00F62E43"/>
    <w:rsid w:val="00F631C5"/>
    <w:rsid w:val="00F63CAD"/>
    <w:rsid w:val="00F641D7"/>
    <w:rsid w:val="00F643DF"/>
    <w:rsid w:val="00F64890"/>
    <w:rsid w:val="00F64EDF"/>
    <w:rsid w:val="00F660F1"/>
    <w:rsid w:val="00F6612C"/>
    <w:rsid w:val="00F66EBB"/>
    <w:rsid w:val="00F6750D"/>
    <w:rsid w:val="00F67843"/>
    <w:rsid w:val="00F67AC6"/>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343"/>
    <w:rsid w:val="00F7755D"/>
    <w:rsid w:val="00F77746"/>
    <w:rsid w:val="00F77B29"/>
    <w:rsid w:val="00F77FCD"/>
    <w:rsid w:val="00F8103F"/>
    <w:rsid w:val="00F8123E"/>
    <w:rsid w:val="00F813C5"/>
    <w:rsid w:val="00F81AE7"/>
    <w:rsid w:val="00F820AD"/>
    <w:rsid w:val="00F8239C"/>
    <w:rsid w:val="00F8273B"/>
    <w:rsid w:val="00F82C5B"/>
    <w:rsid w:val="00F832AD"/>
    <w:rsid w:val="00F83AC4"/>
    <w:rsid w:val="00F83B0D"/>
    <w:rsid w:val="00F83F48"/>
    <w:rsid w:val="00F841E5"/>
    <w:rsid w:val="00F8441D"/>
    <w:rsid w:val="00F8457A"/>
    <w:rsid w:val="00F8513F"/>
    <w:rsid w:val="00F851F6"/>
    <w:rsid w:val="00F8540F"/>
    <w:rsid w:val="00F85554"/>
    <w:rsid w:val="00F85FF4"/>
    <w:rsid w:val="00F866C7"/>
    <w:rsid w:val="00F87293"/>
    <w:rsid w:val="00F87B5C"/>
    <w:rsid w:val="00F9035B"/>
    <w:rsid w:val="00F912DE"/>
    <w:rsid w:val="00F91822"/>
    <w:rsid w:val="00F91BDC"/>
    <w:rsid w:val="00F92D29"/>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654"/>
    <w:rsid w:val="00FA77C9"/>
    <w:rsid w:val="00FB03C3"/>
    <w:rsid w:val="00FB0B83"/>
    <w:rsid w:val="00FB18BB"/>
    <w:rsid w:val="00FB24FB"/>
    <w:rsid w:val="00FB33E2"/>
    <w:rsid w:val="00FB346A"/>
    <w:rsid w:val="00FB3B9C"/>
    <w:rsid w:val="00FB3C17"/>
    <w:rsid w:val="00FB3FBF"/>
    <w:rsid w:val="00FB444C"/>
    <w:rsid w:val="00FB45C9"/>
    <w:rsid w:val="00FB5D78"/>
    <w:rsid w:val="00FB6011"/>
    <w:rsid w:val="00FB6228"/>
    <w:rsid w:val="00FB6F6F"/>
    <w:rsid w:val="00FB75C3"/>
    <w:rsid w:val="00FB7662"/>
    <w:rsid w:val="00FC16D7"/>
    <w:rsid w:val="00FC1C8A"/>
    <w:rsid w:val="00FC21B8"/>
    <w:rsid w:val="00FC2EEC"/>
    <w:rsid w:val="00FC321A"/>
    <w:rsid w:val="00FC354C"/>
    <w:rsid w:val="00FC39FC"/>
    <w:rsid w:val="00FC3D46"/>
    <w:rsid w:val="00FC4A0E"/>
    <w:rsid w:val="00FC4BC2"/>
    <w:rsid w:val="00FC5195"/>
    <w:rsid w:val="00FC5323"/>
    <w:rsid w:val="00FC574F"/>
    <w:rsid w:val="00FC57C5"/>
    <w:rsid w:val="00FC57EA"/>
    <w:rsid w:val="00FC5F12"/>
    <w:rsid w:val="00FC61FC"/>
    <w:rsid w:val="00FC622F"/>
    <w:rsid w:val="00FC62DE"/>
    <w:rsid w:val="00FC62EC"/>
    <w:rsid w:val="00FC66CB"/>
    <w:rsid w:val="00FC6B1F"/>
    <w:rsid w:val="00FC6E1D"/>
    <w:rsid w:val="00FC6E5B"/>
    <w:rsid w:val="00FC7493"/>
    <w:rsid w:val="00FC7569"/>
    <w:rsid w:val="00FC78E4"/>
    <w:rsid w:val="00FC7D26"/>
    <w:rsid w:val="00FC7D5B"/>
    <w:rsid w:val="00FD0009"/>
    <w:rsid w:val="00FD0302"/>
    <w:rsid w:val="00FD08A1"/>
    <w:rsid w:val="00FD0B5F"/>
    <w:rsid w:val="00FD0CD6"/>
    <w:rsid w:val="00FD1210"/>
    <w:rsid w:val="00FD166C"/>
    <w:rsid w:val="00FD1C7A"/>
    <w:rsid w:val="00FD293B"/>
    <w:rsid w:val="00FD2CB2"/>
    <w:rsid w:val="00FD32F4"/>
    <w:rsid w:val="00FD387E"/>
    <w:rsid w:val="00FD3BCE"/>
    <w:rsid w:val="00FD3EA0"/>
    <w:rsid w:val="00FD5C43"/>
    <w:rsid w:val="00FD5FCF"/>
    <w:rsid w:val="00FD6DD2"/>
    <w:rsid w:val="00FD6FFA"/>
    <w:rsid w:val="00FD720D"/>
    <w:rsid w:val="00FD73EF"/>
    <w:rsid w:val="00FD7554"/>
    <w:rsid w:val="00FD78E8"/>
    <w:rsid w:val="00FE0845"/>
    <w:rsid w:val="00FE126B"/>
    <w:rsid w:val="00FE140E"/>
    <w:rsid w:val="00FE1526"/>
    <w:rsid w:val="00FE1ED0"/>
    <w:rsid w:val="00FE260E"/>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176"/>
    <w:rsid w:val="00FF23AE"/>
    <w:rsid w:val="00FF27AD"/>
    <w:rsid w:val="00FF2DEB"/>
    <w:rsid w:val="00FF34E9"/>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DBBD691"/>
  <w15:chartTrackingRefBased/>
  <w15:docId w15:val="{BEDBE99E-93A8-43F5-9F4C-7E06E9B0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NormalWeb">
    <w:name w:val="Normal (Web)"/>
    <w:basedOn w:val="Normal"/>
    <w:uiPriority w:val="99"/>
    <w:unhideWhenUsed/>
    <w:rsid w:val="00984038"/>
    <w:pPr>
      <w:spacing w:before="100" w:beforeAutospacing="1" w:after="100" w:afterAutospacing="1"/>
    </w:pPr>
  </w:style>
  <w:style w:type="paragraph" w:styleId="FootnoteText">
    <w:name w:val="footnote text"/>
    <w:basedOn w:val="Normal"/>
    <w:link w:val="FootnoteTextChar"/>
    <w:uiPriority w:val="99"/>
    <w:semiHidden/>
    <w:unhideWhenUsed/>
    <w:rsid w:val="00984038"/>
    <w:rPr>
      <w:sz w:val="20"/>
      <w:szCs w:val="20"/>
    </w:rPr>
  </w:style>
  <w:style w:type="character" w:customStyle="1" w:styleId="FootnoteTextChar">
    <w:name w:val="Footnote Text Char"/>
    <w:basedOn w:val="DefaultParagraphFont"/>
    <w:link w:val="FootnoteText"/>
    <w:uiPriority w:val="99"/>
    <w:semiHidden/>
    <w:rsid w:val="009840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84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s://mpb.pbslearningmedia.org/standards/0/" TargetMode="External"/><Relationship Id="rId26" Type="http://schemas.openxmlformats.org/officeDocument/2006/relationships/hyperlink" Target="https://mdek12.org/OSA/MAAP" TargetMode="External"/><Relationship Id="rId39" Type="http://schemas.openxmlformats.org/officeDocument/2006/relationships/image" Target="media/image3.png"/><Relationship Id="rId21" Type="http://schemas.openxmlformats.org/officeDocument/2006/relationships/hyperlink" Target="https://www.ngssphenomena.com/" TargetMode="External"/><Relationship Id="rId34" Type="http://schemas.openxmlformats.org/officeDocument/2006/relationships/hyperlink" Target="https://www.teachingchannel.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nextgenerationscience.weebly.com/5-es-of-science-instruction.html" TargetMode="External"/><Relationship Id="rId29" Type="http://schemas.openxmlformats.org/officeDocument/2006/relationships/hyperlink" Target="https://www.problem-atti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het.colorado.edu/" TargetMode="External"/><Relationship Id="rId32" Type="http://schemas.openxmlformats.org/officeDocument/2006/relationships/hyperlink" Target="http://nextgenscienceassessment.org/" TargetMode="External"/><Relationship Id="rId37" Type="http://schemas.openxmlformats.org/officeDocument/2006/relationships/hyperlink" Target="https://knowlesteachers.org/knowles-academy/short-course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temteachingtools.org/" TargetMode="External"/><Relationship Id="rId23" Type="http://schemas.openxmlformats.org/officeDocument/2006/relationships/hyperlink" Target="https://www.sciencebuddies.org/" TargetMode="External"/><Relationship Id="rId28" Type="http://schemas.openxmlformats.org/officeDocument/2006/relationships/hyperlink" Target="https://mdek12.org/sites/default/files/documents/OAE/OAE/2019-access-for-all-guide.pdf" TargetMode="External"/><Relationship Id="rId36" Type="http://schemas.openxmlformats.org/officeDocument/2006/relationships/hyperlink" Target="https://www.teachertube.com/" TargetMode="External"/><Relationship Id="rId10" Type="http://schemas.openxmlformats.org/officeDocument/2006/relationships/endnotes" Target="endnotes.xml"/><Relationship Id="rId19" Type="http://schemas.openxmlformats.org/officeDocument/2006/relationships/hyperlink" Target="https://www.teachertube.com/" TargetMode="External"/><Relationship Id="rId31" Type="http://schemas.openxmlformats.org/officeDocument/2006/relationships/hyperlink" Target="http://stemteachingtools.org/tgs/Assessment"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dek12.org/OEER/Caravan" TargetMode="External"/><Relationship Id="rId22" Type="http://schemas.openxmlformats.org/officeDocument/2006/relationships/hyperlink" Target="https://www.openscied.org/" TargetMode="External"/><Relationship Id="rId27" Type="http://schemas.openxmlformats.org/officeDocument/2006/relationships/hyperlink" Target="https://mdek12.org/OSA/SP/MAAP-A" TargetMode="External"/><Relationship Id="rId30" Type="http://schemas.openxmlformats.org/officeDocument/2006/relationships/hyperlink" Target="https://www.edinformatics.com/testing/testing.htm" TargetMode="External"/><Relationship Id="rId35" Type="http://schemas.openxmlformats.org/officeDocument/2006/relationships/hyperlink" Target="https://www.calacademy.org/"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concord.org/ngss/" TargetMode="External"/><Relationship Id="rId25" Type="http://schemas.openxmlformats.org/officeDocument/2006/relationships/hyperlink" Target="https://sites.google.com/3d-grcscience.org/going3d/home?authuser=0" TargetMode="External"/><Relationship Id="rId33" Type="http://schemas.openxmlformats.org/officeDocument/2006/relationships/hyperlink" Target="https://www.mdek12.org/OPD/home" TargetMode="External"/><Relationship Id="rId38" Type="http://schemas.openxmlformats.org/officeDocument/2006/relationships/hyperlink" Target="http://stemteachingtools.org/pd" TargetMode="External"/><Relationship Id="rId46" Type="http://schemas.openxmlformats.org/officeDocument/2006/relationships/fontTable" Target="fontTable.xml"/><Relationship Id="rId20" Type="http://schemas.openxmlformats.org/officeDocument/2006/relationships/hyperlink" Target="https://www.nextgenscience.org/"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94cb8d2b-c634-40f8-9dd8-40aa33567fee" xsi:nil="true"/>
    <Self_Registration_Enabled xmlns="94cb8d2b-c634-40f8-9dd8-40aa33567fee" xsi:nil="true"/>
    <LMS_Mappings xmlns="94cb8d2b-c634-40f8-9dd8-40aa33567fee" xsi:nil="true"/>
    <AppVersion xmlns="94cb8d2b-c634-40f8-9dd8-40aa33567fee" xsi:nil="true"/>
    <Invited_Teachers xmlns="94cb8d2b-c634-40f8-9dd8-40aa33567fee" xsi:nil="true"/>
    <IsNotebookLocked xmlns="94cb8d2b-c634-40f8-9dd8-40aa33567fee" xsi:nil="true"/>
    <Templates xmlns="94cb8d2b-c634-40f8-9dd8-40aa33567fee" xsi:nil="true"/>
    <NotebookType xmlns="94cb8d2b-c634-40f8-9dd8-40aa33567fee" xsi:nil="true"/>
    <Teachers xmlns="94cb8d2b-c634-40f8-9dd8-40aa33567fee">
      <UserInfo>
        <DisplayName/>
        <AccountId xsi:nil="true"/>
        <AccountType/>
      </UserInfo>
    </Teachers>
    <Students xmlns="94cb8d2b-c634-40f8-9dd8-40aa33567fee">
      <UserInfo>
        <DisplayName/>
        <AccountId xsi:nil="true"/>
        <AccountType/>
      </UserInfo>
    </Students>
    <Student_Groups xmlns="94cb8d2b-c634-40f8-9dd8-40aa33567fee">
      <UserInfo>
        <DisplayName/>
        <AccountId xsi:nil="true"/>
        <AccountType/>
      </UserInfo>
    </Student_Groups>
    <Has_Teacher_Only_SectionGroup xmlns="94cb8d2b-c634-40f8-9dd8-40aa33567fee" xsi:nil="true"/>
    <Owner xmlns="94cb8d2b-c634-40f8-9dd8-40aa33567fee">
      <UserInfo>
        <DisplayName/>
        <AccountId xsi:nil="true"/>
        <AccountType/>
      </UserInfo>
    </Owner>
    <Distribution_Groups xmlns="94cb8d2b-c634-40f8-9dd8-40aa33567fee" xsi:nil="true"/>
    <DefaultSectionNames xmlns="94cb8d2b-c634-40f8-9dd8-40aa33567fee" xsi:nil="true"/>
    <FolderType xmlns="94cb8d2b-c634-40f8-9dd8-40aa33567fee" xsi:nil="true"/>
    <CultureName xmlns="94cb8d2b-c634-40f8-9dd8-40aa33567fee" xsi:nil="true"/>
    <TeamsChannelId xmlns="94cb8d2b-c634-40f8-9dd8-40aa33567fee" xsi:nil="true"/>
    <Invited_Students xmlns="94cb8d2b-c634-40f8-9dd8-40aa33567fee" xsi:nil="true"/>
    <Is_Collaboration_Space_Locked xmlns="94cb8d2b-c634-40f8-9dd8-40aa33567fee" xsi:nil="true"/>
    <Teams_Channel_Section_Location xmlns="94cb8d2b-c634-40f8-9dd8-40aa33567f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29" ma:contentTypeDescription="Create a new document." ma:contentTypeScope="" ma:versionID="8606b134ffe27222633ec57d241e912e">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1047c225c1593865dbbb430fa244c746"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B7E95-20ED-4936-999C-3358D7E8B93E}">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bf81e47e-e0ff-4f2b-bf48-34192587f199"/>
    <ds:schemaRef ds:uri="94cb8d2b-c634-40f8-9dd8-40aa33567fee"/>
  </ds:schemaRefs>
</ds:datastoreItem>
</file>

<file path=customXml/itemProps2.xml><?xml version="1.0" encoding="utf-8"?>
<ds:datastoreItem xmlns:ds="http://schemas.openxmlformats.org/officeDocument/2006/customXml" ds:itemID="{F8B163A7-D5D6-4CDC-B4B5-87A5518ED898}">
  <ds:schemaRefs>
    <ds:schemaRef ds:uri="http://schemas.openxmlformats.org/officeDocument/2006/bibliography"/>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E6834AB3-4F38-4E71-B6D6-D8F2DE53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34765</CharactersWithSpaces>
  <SharedDoc>false</SharedDoc>
  <HLinks>
    <vt:vector size="162" baseType="variant">
      <vt:variant>
        <vt:i4>4063336</vt:i4>
      </vt:variant>
      <vt:variant>
        <vt:i4>78</vt:i4>
      </vt:variant>
      <vt:variant>
        <vt:i4>0</vt:i4>
      </vt:variant>
      <vt:variant>
        <vt:i4>5</vt:i4>
      </vt:variant>
      <vt:variant>
        <vt:lpwstr>http://stemteachingtools.org/pd</vt:lpwstr>
      </vt:variant>
      <vt:variant>
        <vt:lpwstr/>
      </vt:variant>
      <vt:variant>
        <vt:i4>4849737</vt:i4>
      </vt:variant>
      <vt:variant>
        <vt:i4>75</vt:i4>
      </vt:variant>
      <vt:variant>
        <vt:i4>0</vt:i4>
      </vt:variant>
      <vt:variant>
        <vt:i4>5</vt:i4>
      </vt:variant>
      <vt:variant>
        <vt:lpwstr>https://knowlesteachers.org/knowles-academy/short-courses</vt:lpwstr>
      </vt:variant>
      <vt:variant>
        <vt:lpwstr/>
      </vt:variant>
      <vt:variant>
        <vt:i4>5439569</vt:i4>
      </vt:variant>
      <vt:variant>
        <vt:i4>72</vt:i4>
      </vt:variant>
      <vt:variant>
        <vt:i4>0</vt:i4>
      </vt:variant>
      <vt:variant>
        <vt:i4>5</vt:i4>
      </vt:variant>
      <vt:variant>
        <vt:lpwstr>https://www.teachertube.com/</vt:lpwstr>
      </vt:variant>
      <vt:variant>
        <vt:lpwstr/>
      </vt:variant>
      <vt:variant>
        <vt:i4>3997817</vt:i4>
      </vt:variant>
      <vt:variant>
        <vt:i4>69</vt:i4>
      </vt:variant>
      <vt:variant>
        <vt:i4>0</vt:i4>
      </vt:variant>
      <vt:variant>
        <vt:i4>5</vt:i4>
      </vt:variant>
      <vt:variant>
        <vt:lpwstr>https://www.calacademy.org/</vt:lpwstr>
      </vt:variant>
      <vt:variant>
        <vt:lpwstr/>
      </vt:variant>
      <vt:variant>
        <vt:i4>5046365</vt:i4>
      </vt:variant>
      <vt:variant>
        <vt:i4>66</vt:i4>
      </vt:variant>
      <vt:variant>
        <vt:i4>0</vt:i4>
      </vt:variant>
      <vt:variant>
        <vt:i4>5</vt:i4>
      </vt:variant>
      <vt:variant>
        <vt:lpwstr>https://www.teachingchannel.com/</vt:lpwstr>
      </vt:variant>
      <vt:variant>
        <vt:lpwstr/>
      </vt:variant>
      <vt:variant>
        <vt:i4>7536698</vt:i4>
      </vt:variant>
      <vt:variant>
        <vt:i4>63</vt:i4>
      </vt:variant>
      <vt:variant>
        <vt:i4>0</vt:i4>
      </vt:variant>
      <vt:variant>
        <vt:i4>5</vt:i4>
      </vt:variant>
      <vt:variant>
        <vt:lpwstr>https://www.mdek12.org/OPD/home</vt:lpwstr>
      </vt:variant>
      <vt:variant>
        <vt:lpwstr/>
      </vt:variant>
      <vt:variant>
        <vt:i4>2818080</vt:i4>
      </vt:variant>
      <vt:variant>
        <vt:i4>60</vt:i4>
      </vt:variant>
      <vt:variant>
        <vt:i4>0</vt:i4>
      </vt:variant>
      <vt:variant>
        <vt:i4>5</vt:i4>
      </vt:variant>
      <vt:variant>
        <vt:lpwstr>http://stemteachingtools.org/tgs/Assessment</vt:lpwstr>
      </vt:variant>
      <vt:variant>
        <vt:lpwstr/>
      </vt:variant>
      <vt:variant>
        <vt:i4>4980805</vt:i4>
      </vt:variant>
      <vt:variant>
        <vt:i4>57</vt:i4>
      </vt:variant>
      <vt:variant>
        <vt:i4>0</vt:i4>
      </vt:variant>
      <vt:variant>
        <vt:i4>5</vt:i4>
      </vt:variant>
      <vt:variant>
        <vt:lpwstr>https://www.edinformatics.com/testing/testing.htm</vt:lpwstr>
      </vt:variant>
      <vt:variant>
        <vt:lpwstr/>
      </vt:variant>
      <vt:variant>
        <vt:i4>6488102</vt:i4>
      </vt:variant>
      <vt:variant>
        <vt:i4>54</vt:i4>
      </vt:variant>
      <vt:variant>
        <vt:i4>0</vt:i4>
      </vt:variant>
      <vt:variant>
        <vt:i4>5</vt:i4>
      </vt:variant>
      <vt:variant>
        <vt:lpwstr>https://www.problem-attic.com/</vt:lpwstr>
      </vt:variant>
      <vt:variant>
        <vt:lpwstr/>
      </vt:variant>
      <vt:variant>
        <vt:i4>1048661</vt:i4>
      </vt:variant>
      <vt:variant>
        <vt:i4>51</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48</vt:i4>
      </vt:variant>
      <vt:variant>
        <vt:i4>0</vt:i4>
      </vt:variant>
      <vt:variant>
        <vt:i4>5</vt:i4>
      </vt:variant>
      <vt:variant>
        <vt:lpwstr>https://sites.google.com/3d-grcscience.org/going3d/home?authuser=0</vt:lpwstr>
      </vt:variant>
      <vt:variant>
        <vt:lpwstr/>
      </vt:variant>
      <vt:variant>
        <vt:i4>2424934</vt:i4>
      </vt:variant>
      <vt:variant>
        <vt:i4>45</vt:i4>
      </vt:variant>
      <vt:variant>
        <vt:i4>0</vt:i4>
      </vt:variant>
      <vt:variant>
        <vt:i4>5</vt:i4>
      </vt:variant>
      <vt:variant>
        <vt:lpwstr>https://www.nextgenscience.org/</vt:lpwstr>
      </vt:variant>
      <vt:variant>
        <vt:lpwstr/>
      </vt:variant>
      <vt:variant>
        <vt:i4>7405669</vt:i4>
      </vt:variant>
      <vt:variant>
        <vt:i4>42</vt:i4>
      </vt:variant>
      <vt:variant>
        <vt:i4>0</vt:i4>
      </vt:variant>
      <vt:variant>
        <vt:i4>5</vt:i4>
      </vt:variant>
      <vt:variant>
        <vt:lpwstr>https://phet.colorado.edu/</vt:lpwstr>
      </vt:variant>
      <vt:variant>
        <vt:lpwstr/>
      </vt:variant>
      <vt:variant>
        <vt:i4>5439569</vt:i4>
      </vt:variant>
      <vt:variant>
        <vt:i4>39</vt:i4>
      </vt:variant>
      <vt:variant>
        <vt:i4>0</vt:i4>
      </vt:variant>
      <vt:variant>
        <vt:i4>5</vt:i4>
      </vt:variant>
      <vt:variant>
        <vt:lpwstr>https://www.teachertube.com/</vt:lpwstr>
      </vt:variant>
      <vt:variant>
        <vt:lpwstr/>
      </vt:variant>
      <vt:variant>
        <vt:i4>3735673</vt:i4>
      </vt:variant>
      <vt:variant>
        <vt:i4>36</vt:i4>
      </vt:variant>
      <vt:variant>
        <vt:i4>0</vt:i4>
      </vt:variant>
      <vt:variant>
        <vt:i4>5</vt:i4>
      </vt:variant>
      <vt:variant>
        <vt:lpwstr>https://www.sciencebuddies.org/</vt:lpwstr>
      </vt:variant>
      <vt:variant>
        <vt:lpwstr/>
      </vt:variant>
      <vt:variant>
        <vt:i4>2293820</vt:i4>
      </vt:variant>
      <vt:variant>
        <vt:i4>33</vt:i4>
      </vt:variant>
      <vt:variant>
        <vt:i4>0</vt:i4>
      </vt:variant>
      <vt:variant>
        <vt:i4>5</vt:i4>
      </vt:variant>
      <vt:variant>
        <vt:lpwstr>https://www.openscied.org/</vt:lpwstr>
      </vt:variant>
      <vt:variant>
        <vt:lpwstr/>
      </vt:variant>
      <vt:variant>
        <vt:i4>3276842</vt:i4>
      </vt:variant>
      <vt:variant>
        <vt:i4>30</vt:i4>
      </vt:variant>
      <vt:variant>
        <vt:i4>0</vt:i4>
      </vt:variant>
      <vt:variant>
        <vt:i4>5</vt:i4>
      </vt:variant>
      <vt:variant>
        <vt:lpwstr>https://www.khanacademy.org/science</vt:lpwstr>
      </vt:variant>
      <vt:variant>
        <vt:lpwstr/>
      </vt:variant>
      <vt:variant>
        <vt:i4>852041</vt:i4>
      </vt:variant>
      <vt:variant>
        <vt:i4>27</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24</vt:i4>
      </vt:variant>
      <vt:variant>
        <vt:i4>0</vt:i4>
      </vt:variant>
      <vt:variant>
        <vt:i4>5</vt:i4>
      </vt:variant>
      <vt:variant>
        <vt:lpwstr>https://www.ngssphenomena.com/</vt:lpwstr>
      </vt:variant>
      <vt:variant>
        <vt:lpwstr/>
      </vt:variant>
      <vt:variant>
        <vt:i4>2424934</vt:i4>
      </vt:variant>
      <vt:variant>
        <vt:i4>21</vt:i4>
      </vt:variant>
      <vt:variant>
        <vt:i4>0</vt:i4>
      </vt:variant>
      <vt:variant>
        <vt:i4>5</vt:i4>
      </vt:variant>
      <vt:variant>
        <vt:lpwstr>https://www.nextgenscience.org/</vt:lpwstr>
      </vt:variant>
      <vt:variant>
        <vt:lpwstr/>
      </vt:variant>
      <vt:variant>
        <vt:i4>5439569</vt:i4>
      </vt:variant>
      <vt:variant>
        <vt:i4>18</vt:i4>
      </vt:variant>
      <vt:variant>
        <vt:i4>0</vt:i4>
      </vt:variant>
      <vt:variant>
        <vt:i4>5</vt:i4>
      </vt:variant>
      <vt:variant>
        <vt:lpwstr>https://www.teachertube.com/</vt:lpwstr>
      </vt:variant>
      <vt:variant>
        <vt:lpwstr/>
      </vt:variant>
      <vt:variant>
        <vt:i4>2293820</vt:i4>
      </vt:variant>
      <vt:variant>
        <vt:i4>15</vt:i4>
      </vt:variant>
      <vt:variant>
        <vt:i4>0</vt:i4>
      </vt:variant>
      <vt:variant>
        <vt:i4>5</vt:i4>
      </vt:variant>
      <vt:variant>
        <vt:lpwstr>https://www.openscied.org/</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1</cp:revision>
  <cp:lastPrinted>2020-06-26T04:30:00Z</cp:lastPrinted>
  <dcterms:created xsi:type="dcterms:W3CDTF">2021-01-04T22:02:00Z</dcterms:created>
  <dcterms:modified xsi:type="dcterms:W3CDTF">2021-01-06T08:23:00Z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