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9264" behindDoc="0" locked="0" layoutInCell="1" allowOverlap="1" wp14:anchorId="5483649B" wp14:editId="4DBE1E57">
            <wp:simplePos x="0" y="0"/>
            <wp:positionH relativeFrom="margin">
              <wp:posOffset>4057650</wp:posOffset>
            </wp:positionH>
            <wp:positionV relativeFrom="paragraph">
              <wp:posOffset>-196850</wp:posOffset>
            </wp:positionV>
            <wp:extent cx="5048135" cy="705485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9072" cy="7056160"/>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7F5B3DAA"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5211AD">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43A5BC03" w:rsidR="00184165" w:rsidRPr="00184165" w:rsidRDefault="00184165" w:rsidP="00184165">
            <w:pPr>
              <w:ind w:left="-30"/>
              <w:jc w:val="center"/>
              <w:rPr>
                <w:rFonts w:ascii="Calibri" w:hAnsi="Calibri" w:cs="Calibri"/>
                <w:b/>
                <w:bCs/>
                <w:color w:val="0F243E" w:themeColor="text2" w:themeShade="80"/>
                <w:sz w:val="76"/>
                <w:szCs w:val="76"/>
              </w:rPr>
            </w:pPr>
            <w:r w:rsidRPr="00184165">
              <w:rPr>
                <w:rFonts w:ascii="Calibri" w:hAnsi="Calibri" w:cs="Calibri"/>
                <w:b/>
                <w:bCs/>
                <w:color w:val="0F243E" w:themeColor="text2" w:themeShade="80"/>
                <w:sz w:val="48"/>
                <w:szCs w:val="48"/>
              </w:rPr>
              <w:t xml:space="preserve">Grade </w:t>
            </w:r>
            <w:r w:rsidR="00C72CF5">
              <w:rPr>
                <w:rFonts w:ascii="Calibri" w:hAnsi="Calibri" w:cs="Calibri"/>
                <w:b/>
                <w:bCs/>
                <w:color w:val="0F243E" w:themeColor="text2" w:themeShade="80"/>
                <w:sz w:val="48"/>
                <w:szCs w:val="48"/>
              </w:rPr>
              <w:t>2</w:t>
            </w:r>
          </w:p>
        </w:tc>
      </w:tr>
    </w:tbl>
    <w:p w14:paraId="150B274B" w14:textId="38670EA5" w:rsidR="00871F91" w:rsidRDefault="00871F91">
      <w:r>
        <w:br w:type="page"/>
      </w:r>
    </w:p>
    <w:p w14:paraId="7B159B4A" w14:textId="77777777" w:rsidR="00F74767" w:rsidRDefault="00F74767" w:rsidP="009A6321"/>
    <w:p w14:paraId="06F3620B" w14:textId="77777777" w:rsidR="00F74767" w:rsidRDefault="00F74767" w:rsidP="009A6321"/>
    <w:p w14:paraId="4204F2B9" w14:textId="77777777" w:rsidR="00F74767" w:rsidRDefault="00F74767" w:rsidP="009A6321"/>
    <w:p w14:paraId="52E07BEC" w14:textId="77777777" w:rsidR="00F74767" w:rsidRDefault="00F74767" w:rsidP="009A6321"/>
    <w:p w14:paraId="08FEE8FA" w14:textId="77777777" w:rsidR="00F74767" w:rsidRDefault="00F74767" w:rsidP="009A6321"/>
    <w:p w14:paraId="363C62F0" w14:textId="77777777" w:rsidR="00F74767" w:rsidRPr="00BE2BAD" w:rsidRDefault="00F74767" w:rsidP="009A6321">
      <w:pPr>
        <w:jc w:val="both"/>
        <w:rPr>
          <w:rFonts w:ascii="Georgia" w:hAnsi="Georgia"/>
          <w:color w:val="17365D" w:themeColor="text2" w:themeShade="BF"/>
          <w:sz w:val="20"/>
          <w:szCs w:val="20"/>
        </w:rPr>
      </w:pPr>
    </w:p>
    <w:p w14:paraId="45AC59CB" w14:textId="77777777" w:rsidR="00F74767" w:rsidRPr="00BE2BAD" w:rsidRDefault="00F74767" w:rsidP="009A6321">
      <w:pPr>
        <w:jc w:val="both"/>
        <w:rPr>
          <w:rFonts w:ascii="Georgia" w:hAnsi="Georgia"/>
          <w:color w:val="17365D" w:themeColor="text2" w:themeShade="BF"/>
          <w:sz w:val="20"/>
          <w:szCs w:val="20"/>
        </w:rPr>
      </w:pPr>
    </w:p>
    <w:p w14:paraId="7FFD9AF5" w14:textId="77777777" w:rsidR="00F74767" w:rsidRPr="00BE2BAD" w:rsidRDefault="00F74767"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w:t>
      </w:r>
      <w:proofErr w:type="gramStart"/>
      <w:r w:rsidRPr="00BE2BAD">
        <w:rPr>
          <w:rFonts w:ascii="Georgia" w:hAnsi="Georgia"/>
          <w:color w:val="17365D" w:themeColor="text2" w:themeShade="BF"/>
          <w:sz w:val="20"/>
          <w:szCs w:val="20"/>
        </w:rPr>
        <w:t>on the basis of</w:t>
      </w:r>
      <w:proofErr w:type="gramEnd"/>
      <w:r w:rsidRPr="00BE2BAD">
        <w:rPr>
          <w:rFonts w:ascii="Georgia" w:hAnsi="Georgia"/>
          <w:color w:val="17365D" w:themeColor="text2" w:themeShade="BF"/>
          <w:sz w:val="20"/>
          <w:szCs w:val="20"/>
        </w:rPr>
        <w:t xml:space="preserve">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proofErr w:type="gramStart"/>
      <w:r w:rsidRPr="00BE2BAD">
        <w:rPr>
          <w:rFonts w:ascii="Georgia" w:hAnsi="Georgia"/>
          <w:color w:val="17365D" w:themeColor="text2" w:themeShade="BF"/>
          <w:sz w:val="20"/>
          <w:szCs w:val="20"/>
        </w:rPr>
        <w:t>0771,  (</w:t>
      </w:r>
      <w:proofErr w:type="gramEnd"/>
      <w:r w:rsidRPr="00BE2BAD">
        <w:rPr>
          <w:rFonts w:ascii="Georgia" w:hAnsi="Georgia"/>
          <w:color w:val="17365D" w:themeColor="text2" w:themeShade="BF"/>
          <w:sz w:val="20"/>
          <w:szCs w:val="20"/>
        </w:rPr>
        <w:t>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3F2E9D85" w14:textId="77777777" w:rsidR="00F74767" w:rsidRPr="00BE2BAD" w:rsidRDefault="00F74767" w:rsidP="009A6321">
      <w:pPr>
        <w:spacing w:after="240" w:line="360" w:lineRule="atLeast"/>
        <w:ind w:left="720"/>
        <w:rPr>
          <w:rFonts w:ascii="Georgia" w:hAnsi="Georgia"/>
          <w:bCs/>
          <w:color w:val="17365D" w:themeColor="text2" w:themeShade="BF"/>
        </w:rPr>
      </w:pPr>
    </w:p>
    <w:p w14:paraId="7A5DBC2C" w14:textId="77777777" w:rsidR="00F74767" w:rsidRPr="00BE2BAD" w:rsidRDefault="00F74767" w:rsidP="009A6321">
      <w:pPr>
        <w:spacing w:after="240" w:line="360" w:lineRule="atLeast"/>
        <w:ind w:left="720"/>
        <w:rPr>
          <w:rFonts w:ascii="Calibri" w:hAnsi="Calibri"/>
          <w:bCs/>
          <w:color w:val="17365D" w:themeColor="text2" w:themeShade="BF"/>
        </w:rPr>
      </w:pPr>
    </w:p>
    <w:p w14:paraId="7908E169" w14:textId="77777777" w:rsidR="00F74767" w:rsidRPr="00BE2BAD" w:rsidRDefault="00F74767"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64BC7C0B" w14:textId="77777777" w:rsidR="00F74767" w:rsidRPr="00BE2BAD" w:rsidRDefault="00F7476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2DEF986D" w14:textId="77777777" w:rsidR="00F74767" w:rsidRPr="00BE2BAD" w:rsidRDefault="00F7476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5BB74CB0" w14:textId="77777777" w:rsidR="00F74767" w:rsidRPr="00BE2BAD" w:rsidRDefault="00F74767"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2205D388" w14:textId="77777777" w:rsidR="00F74767" w:rsidRDefault="0087594E" w:rsidP="009A6321">
      <w:pPr>
        <w:spacing w:after="0" w:line="240" w:lineRule="auto"/>
        <w:ind w:left="720"/>
        <w:rPr>
          <w:rFonts w:ascii="Georgia" w:hAnsi="Georgia" w:cs="Times"/>
          <w:bCs/>
          <w:color w:val="17365D" w:themeColor="text2" w:themeShade="BF"/>
        </w:rPr>
      </w:pPr>
      <w:hyperlink r:id="rId13" w:history="1">
        <w:r w:rsidR="00F74767" w:rsidRPr="00263FDB">
          <w:rPr>
            <w:rStyle w:val="Hyperlink"/>
            <w:rFonts w:ascii="Georgia" w:hAnsi="Georgia" w:cs="Times"/>
            <w:bCs/>
            <w:sz w:val="21"/>
          </w:rPr>
          <w:t>www.mdek12.org</w:t>
        </w:r>
      </w:hyperlink>
    </w:p>
    <w:p w14:paraId="5490C8D8" w14:textId="77777777" w:rsidR="00F74767" w:rsidRPr="00BE2BAD" w:rsidRDefault="00F74767" w:rsidP="009A6321">
      <w:pPr>
        <w:spacing w:after="0" w:line="240" w:lineRule="auto"/>
        <w:ind w:left="720"/>
        <w:rPr>
          <w:rFonts w:ascii="Georgia" w:hAnsi="Georgia" w:cs="Times"/>
          <w:bCs/>
          <w:color w:val="17365D" w:themeColor="text2" w:themeShade="BF"/>
        </w:rPr>
      </w:pPr>
    </w:p>
    <w:p w14:paraId="5175E866" w14:textId="77777777" w:rsidR="00F74767" w:rsidRDefault="00F74767" w:rsidP="00A556CB">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F74767" w:rsidRPr="009009A1" w14:paraId="3DA1AA18" w14:textId="77777777" w:rsidTr="00EA7409">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33617A68" w14:textId="77777777" w:rsidR="00F74767" w:rsidRPr="00965525" w:rsidRDefault="00F74767" w:rsidP="00EA7409">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F74767" w:rsidRPr="00E3232B" w14:paraId="680CDC1C" w14:textId="77777777" w:rsidTr="00EA7409">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7E072B0A" w14:textId="77777777" w:rsidR="00F74767" w:rsidRPr="00965525" w:rsidRDefault="00F74767"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740B140B" w14:textId="77777777" w:rsidR="00F74767" w:rsidRPr="003F3B6D" w:rsidRDefault="00F74767"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F74767" w:rsidRPr="00E3232B" w14:paraId="63AA2A5D" w14:textId="77777777" w:rsidTr="00EA7409">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50651096" w14:textId="77777777" w:rsidR="00F74767" w:rsidRPr="00965525" w:rsidRDefault="00F74767"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503A3258" w14:textId="77777777" w:rsidR="00F74767" w:rsidRPr="00965525" w:rsidRDefault="00F74767"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F74767" w:rsidRPr="00E3232B" w14:paraId="7F56E332" w14:textId="77777777" w:rsidTr="00EA7409">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12282E2B" w14:textId="77777777" w:rsidR="00F74767" w:rsidRPr="00965525" w:rsidRDefault="00F74767" w:rsidP="00EA7409">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2A7FEF2E" w14:textId="77777777" w:rsidR="00F74767" w:rsidRDefault="00F74767" w:rsidP="00EA7409">
            <w:pPr>
              <w:jc w:val="center"/>
              <w:rPr>
                <w:rFonts w:ascii="Georgia" w:hAnsi="Georgia"/>
                <w:b/>
                <w:color w:val="244061" w:themeColor="accent1" w:themeShade="80"/>
                <w:sz w:val="22"/>
                <w:szCs w:val="22"/>
              </w:rPr>
            </w:pPr>
          </w:p>
          <w:p w14:paraId="09077D19" w14:textId="77777777" w:rsidR="00F74767" w:rsidRPr="00965525" w:rsidRDefault="00F74767" w:rsidP="00EA7409">
            <w:pPr>
              <w:jc w:val="center"/>
              <w:rPr>
                <w:rFonts w:ascii="Calibri" w:hAnsi="Calibri"/>
                <w:color w:val="95B3D7" w:themeColor="accent1" w:themeTint="99"/>
                <w:sz w:val="22"/>
                <w:szCs w:val="22"/>
              </w:rPr>
            </w:pPr>
            <w:proofErr w:type="spellStart"/>
            <w:r w:rsidRPr="00965525">
              <w:rPr>
                <w:rFonts w:ascii="Georgia" w:hAnsi="Georgia"/>
                <w:b/>
                <w:color w:val="244061" w:themeColor="accent1" w:themeShade="80"/>
                <w:sz w:val="22"/>
                <w:szCs w:val="22"/>
              </w:rPr>
              <w:t>Tenette</w:t>
            </w:r>
            <w:proofErr w:type="spellEnd"/>
            <w:r w:rsidRPr="00965525">
              <w:rPr>
                <w:rFonts w:ascii="Georgia" w:hAnsi="Georgia"/>
                <w:b/>
                <w:color w:val="244061" w:themeColor="accent1" w:themeShade="80"/>
                <w:sz w:val="22"/>
                <w:szCs w:val="22"/>
              </w:rPr>
              <w:t xml:space="preserv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F74767" w:rsidRPr="00E3232B" w14:paraId="6CF8A496" w14:textId="77777777" w:rsidTr="00EA7409">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4357016E" w14:textId="77777777" w:rsidR="00F74767" w:rsidRPr="00842BFF" w:rsidRDefault="00F74767" w:rsidP="00EA7409">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sidRPr="008E355C">
              <w:rPr>
                <w:rFonts w:ascii="Calibri" w:hAnsi="Calibri" w:cs="Calibri"/>
                <w:color w:val="76923C" w:themeColor="accent3" w:themeShade="BF"/>
                <w:sz w:val="22"/>
                <w:szCs w:val="22"/>
              </w:rPr>
              <w:t>State Director of Curriculum and Instruction</w:t>
            </w:r>
          </w:p>
          <w:p w14:paraId="7BDEB3FF" w14:textId="77777777" w:rsidR="00F74767" w:rsidRPr="00965525" w:rsidRDefault="00F74767" w:rsidP="00EA7409">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29AC3214" w14:textId="77777777" w:rsidR="00F74767" w:rsidRDefault="00F74767" w:rsidP="00EA7409">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4E09E73B" w14:textId="77777777" w:rsidR="00F74767" w:rsidRDefault="00F74767" w:rsidP="00EA7409">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F74767" w:rsidRPr="00A5711C" w14:paraId="377F5CA1" w14:textId="77777777" w:rsidTr="00EA7409">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19CF0CC0" w14:textId="77777777" w:rsidR="00F74767" w:rsidRPr="008E355C" w:rsidRDefault="00F74767" w:rsidP="00EA7409">
            <w:pPr>
              <w:jc w:val="center"/>
              <w:rPr>
                <w:rFonts w:ascii="Calibri" w:hAnsi="Calibri" w:cs="Calibri"/>
                <w:color w:val="333333"/>
                <w:sz w:val="22"/>
                <w:szCs w:val="22"/>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8E355C">
              <w:rPr>
                <w:rFonts w:ascii="Calibri" w:hAnsi="Calibri" w:cs="Calibri"/>
                <w:color w:val="76923C" w:themeColor="accent3" w:themeShade="BF"/>
                <w:sz w:val="22"/>
                <w:szCs w:val="22"/>
              </w:rPr>
              <w:t>K-12 Mathematics Content Director</w:t>
            </w:r>
          </w:p>
          <w:p w14:paraId="3728D7C6" w14:textId="77777777" w:rsidR="00F74767" w:rsidRPr="00AE486F" w:rsidRDefault="00F74767" w:rsidP="00EA7409">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34EA9F59" w14:textId="77777777" w:rsidR="00F74767" w:rsidRDefault="00F74767" w:rsidP="00EA7409">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27EFD9B2" w14:textId="77777777" w:rsidR="00F74767" w:rsidRPr="007C03BB" w:rsidRDefault="00F74767" w:rsidP="00EA7409">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2C115399" w14:textId="77777777" w:rsidR="00F74767" w:rsidRDefault="00F74767" w:rsidP="00A556CB">
      <w:pPr>
        <w:pStyle w:val="NoSpacing"/>
        <w:jc w:val="center"/>
        <w:rPr>
          <w:rFonts w:ascii="Georgia" w:hAnsi="Georgia" w:cs="Times New Roman"/>
          <w:b/>
          <w:bCs/>
          <w:color w:val="17365D" w:themeColor="text2" w:themeShade="BF"/>
          <w:sz w:val="22"/>
          <w:szCs w:val="22"/>
        </w:rPr>
      </w:pPr>
    </w:p>
    <w:p w14:paraId="2FC0D685" w14:textId="77777777" w:rsidR="00F74767" w:rsidRPr="000B5FDA" w:rsidRDefault="00F74767" w:rsidP="00A556CB">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13F2802A" w14:textId="77777777" w:rsidR="00F74767" w:rsidRPr="000B5FDA" w:rsidRDefault="00F74767" w:rsidP="00A556CB">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592B888C" w14:textId="77777777" w:rsidR="00F74767" w:rsidRPr="00965525" w:rsidRDefault="00F74767" w:rsidP="00A556CB">
      <w:pPr>
        <w:pStyle w:val="NoSpacing"/>
        <w:jc w:val="center"/>
      </w:pPr>
      <w:r w:rsidRPr="000B5FDA">
        <w:rPr>
          <w:rFonts w:ascii="Calibri" w:hAnsi="Calibri"/>
          <w:color w:val="76923C" w:themeColor="accent3" w:themeShade="BF"/>
          <w:sz w:val="22"/>
          <w:szCs w:val="22"/>
        </w:rPr>
        <w:t>The Kirkland Group</w:t>
      </w:r>
    </w:p>
    <w:p w14:paraId="76225306" w14:textId="77777777" w:rsidR="00F74767" w:rsidRDefault="00F74767" w:rsidP="00A556CB">
      <w:pPr>
        <w:ind w:left="720"/>
        <w:rPr>
          <w:rFonts w:ascii="Calibri" w:hAnsi="Calibri" w:cs="Calibri"/>
          <w:b/>
          <w:bCs/>
          <w:color w:val="1F497D" w:themeColor="text2"/>
          <w:spacing w:val="20"/>
          <w:sz w:val="32"/>
          <w:szCs w:val="32"/>
        </w:rPr>
      </w:pPr>
    </w:p>
    <w:p w14:paraId="1DD80A2A" w14:textId="77777777" w:rsidR="00F74767" w:rsidRDefault="00F74767"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040A9FD7" w14:textId="77777777" w:rsidR="00F74767" w:rsidRDefault="00F7476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26A29F86" w14:textId="77777777" w:rsidR="00F74767" w:rsidRPr="005D0047" w:rsidRDefault="00F74767" w:rsidP="00A556CB">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47CE95CC" w14:textId="77777777" w:rsidR="00F74767" w:rsidRDefault="00F74767">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B557CD6" w14:textId="77777777" w:rsidR="00F74767" w:rsidRDefault="00F7476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79A313C0" w14:textId="77777777" w:rsidR="00F74767" w:rsidRPr="00BC766A" w:rsidRDefault="00F74767"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0039B02E" w14:textId="77777777" w:rsidR="00F74767" w:rsidRDefault="00F74767"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402878E7" w14:textId="77777777" w:rsidR="00F74767" w:rsidRPr="00BC766A" w:rsidRDefault="00F74767"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6BB3057E" w14:textId="77777777" w:rsidR="00F74767" w:rsidRPr="00334833" w:rsidRDefault="00F74767" w:rsidP="00A556CB">
      <w:pPr>
        <w:ind w:left="720"/>
        <w:rPr>
          <w:rFonts w:ascii="Calibri" w:hAnsi="Calibri" w:cs="Calibri"/>
          <w:color w:val="76923C" w:themeColor="accent3" w:themeShade="BF"/>
          <w:spacing w:val="20"/>
          <w:sz w:val="31"/>
          <w:szCs w:val="31"/>
        </w:rPr>
      </w:pPr>
    </w:p>
    <w:p w14:paraId="4DE69740" w14:textId="77777777" w:rsidR="00F74767" w:rsidRDefault="00F74767" w:rsidP="00A556CB">
      <w:pPr>
        <w:rPr>
          <w:rFonts w:ascii="Calibri" w:hAnsi="Calibri" w:cs="Calibri"/>
          <w:b/>
          <w:bCs/>
          <w:color w:val="1F497D" w:themeColor="text2"/>
          <w:spacing w:val="20"/>
          <w:sz w:val="32"/>
          <w:szCs w:val="32"/>
        </w:rPr>
      </w:pPr>
    </w:p>
    <w:p w14:paraId="7E044F87" w14:textId="77777777" w:rsidR="00E27ABF" w:rsidRDefault="00E27ABF">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23C9B7E8" w14:textId="7C87BA55" w:rsidR="00120776" w:rsidRDefault="00120776" w:rsidP="00120776">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500E3FF2" w14:textId="2F9FBE2C" w:rsidR="00120776" w:rsidRPr="00A34D1B" w:rsidRDefault="00DB258D" w:rsidP="00120776">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 xml:space="preserve">The resources listed below may be referenced to support classroom teachers in the development of lesson plans and instruction at </w:t>
      </w:r>
      <w:r w:rsidR="005A33E0" w:rsidRPr="00A34D1B">
        <w:rPr>
          <w:rFonts w:ascii="Calibri" w:hAnsi="Calibri" w:cs="Calibri"/>
          <w:color w:val="76923C" w:themeColor="accent3" w:themeShade="BF"/>
          <w:spacing w:val="20"/>
        </w:rPr>
        <w:t>t</w:t>
      </w:r>
      <w:r w:rsidRPr="00A34D1B">
        <w:rPr>
          <w:rFonts w:ascii="Calibri" w:hAnsi="Calibri" w:cs="Calibri"/>
          <w:color w:val="76923C" w:themeColor="accent3" w:themeShade="BF"/>
          <w:spacing w:val="20"/>
        </w:rPr>
        <w:t xml:space="preserve">he local level.  This list is not meant to be exhaustive, rather it represents consultative resources that align with the Units/Themes provided in the </w:t>
      </w:r>
      <w:r w:rsidR="00751929" w:rsidRPr="00A34D1B">
        <w:rPr>
          <w:rFonts w:ascii="Calibri" w:hAnsi="Calibri" w:cs="Calibri"/>
          <w:color w:val="76923C" w:themeColor="accent3" w:themeShade="BF"/>
          <w:spacing w:val="20"/>
        </w:rPr>
        <w:t>Instructional Planning Guides</w:t>
      </w:r>
      <w:r w:rsidRPr="00A34D1B">
        <w:rPr>
          <w:rFonts w:ascii="Calibri" w:hAnsi="Calibri" w:cs="Calibri"/>
          <w:color w:val="76923C" w:themeColor="accent3" w:themeShade="BF"/>
          <w:spacing w:val="20"/>
        </w:rPr>
        <w:t>.  Educators are encouraged to use these resources in addition to those curriculum materials that meet the needs of the students they serve</w:t>
      </w:r>
      <w:r w:rsidRPr="00A34D1B">
        <w:rPr>
          <w:rFonts w:ascii="Calibri" w:hAnsi="Calibri" w:cs="Calibri"/>
          <w:color w:val="00B050"/>
          <w:spacing w:val="20"/>
        </w:rPr>
        <w:t xml:space="preserve">. </w:t>
      </w:r>
    </w:p>
    <w:p w14:paraId="1E4F5F8D" w14:textId="77777777" w:rsidR="00A34D1B" w:rsidRDefault="00A34D1B" w:rsidP="00120776">
      <w:pPr>
        <w:pStyle w:val="NormalWeb"/>
        <w:shd w:val="clear" w:color="auto" w:fill="FFFFFF"/>
        <w:spacing w:before="0" w:beforeAutospacing="0" w:after="0" w:afterAutospacing="0"/>
        <w:ind w:left="720"/>
        <w:rPr>
          <w:rFonts w:ascii="Calibri" w:hAnsi="Calibri" w:cs="Calibri"/>
          <w:color w:val="00B050"/>
          <w:spacing w:val="20"/>
          <w:sz w:val="32"/>
          <w:szCs w:val="32"/>
        </w:rPr>
      </w:pPr>
    </w:p>
    <w:tbl>
      <w:tblPr>
        <w:tblStyle w:val="GridTable4-Accent3"/>
        <w:tblW w:w="0" w:type="auto"/>
        <w:tblInd w:w="715" w:type="dxa"/>
        <w:tblLayout w:type="fixed"/>
        <w:tblLook w:val="04A0" w:firstRow="1" w:lastRow="0" w:firstColumn="1" w:lastColumn="0" w:noHBand="0" w:noVBand="1"/>
      </w:tblPr>
      <w:tblGrid>
        <w:gridCol w:w="2628"/>
        <w:gridCol w:w="2862"/>
        <w:gridCol w:w="2394"/>
        <w:gridCol w:w="2628"/>
        <w:gridCol w:w="2628"/>
      </w:tblGrid>
      <w:tr w:rsidR="0041150F" w14:paraId="037B631D" w14:textId="084A81F9" w:rsidTr="00A477A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28" w:type="dxa"/>
            <w:vAlign w:val="center"/>
          </w:tcPr>
          <w:p w14:paraId="5BD2446D" w14:textId="7CEE1D89" w:rsidR="0041150F" w:rsidRDefault="0041150F" w:rsidP="00B1709D">
            <w:pPr>
              <w:jc w:val="center"/>
              <w:rPr>
                <w:rFonts w:ascii="Calibri" w:hAnsi="Calibri" w:cs="Calibri"/>
                <w:sz w:val="22"/>
                <w:szCs w:val="22"/>
              </w:rPr>
            </w:pPr>
            <w:r>
              <w:rPr>
                <w:rFonts w:ascii="Calibri" w:hAnsi="Calibri" w:cs="Calibri"/>
                <w:sz w:val="22"/>
                <w:szCs w:val="22"/>
              </w:rPr>
              <w:t>High</w:t>
            </w:r>
            <w:r w:rsidR="003B5456">
              <w:rPr>
                <w:rFonts w:ascii="Calibri" w:hAnsi="Calibri" w:cs="Calibri"/>
                <w:sz w:val="22"/>
                <w:szCs w:val="22"/>
              </w:rPr>
              <w:t>-</w:t>
            </w:r>
            <w:r>
              <w:rPr>
                <w:rFonts w:ascii="Calibri" w:hAnsi="Calibri" w:cs="Calibri"/>
                <w:sz w:val="22"/>
                <w:szCs w:val="22"/>
              </w:rPr>
              <w:t>Quality Instructional Materials (HQIM)</w:t>
            </w:r>
          </w:p>
        </w:tc>
        <w:tc>
          <w:tcPr>
            <w:tcW w:w="2862" w:type="dxa"/>
            <w:vAlign w:val="center"/>
          </w:tcPr>
          <w:p w14:paraId="2C97F19A" w14:textId="48D232D4" w:rsidR="0041150F" w:rsidRDefault="0041150F" w:rsidP="00B170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394" w:type="dxa"/>
            <w:vAlign w:val="center"/>
          </w:tcPr>
          <w:p w14:paraId="26C96992" w14:textId="766AD9DB" w:rsidR="0041150F" w:rsidRDefault="0041150F" w:rsidP="00B170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628" w:type="dxa"/>
            <w:vAlign w:val="center"/>
          </w:tcPr>
          <w:p w14:paraId="75B0F33C" w14:textId="77777777" w:rsidR="0041150F" w:rsidRDefault="0041150F" w:rsidP="00B170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C1C58EA" w14:textId="551A51B6" w:rsidR="003B5456" w:rsidRDefault="003B5456" w:rsidP="00B170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628" w:type="dxa"/>
            <w:vAlign w:val="center"/>
          </w:tcPr>
          <w:p w14:paraId="468BFD26" w14:textId="701585C1" w:rsidR="0041150F" w:rsidRDefault="0041150F" w:rsidP="00B170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083C2E" w14:paraId="3FFCF5A7" w14:textId="2BEE9DF9" w:rsidTr="00A47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9286793" w14:textId="77777777" w:rsidR="00711285" w:rsidRPr="00BF270C" w:rsidRDefault="0087594E" w:rsidP="00711285">
            <w:pPr>
              <w:pStyle w:val="ListParagraph"/>
              <w:numPr>
                <w:ilvl w:val="0"/>
                <w:numId w:val="28"/>
              </w:numPr>
              <w:rPr>
                <w:rStyle w:val="Hyperlink"/>
                <w:rFonts w:cs="Calibri"/>
                <w:b w:val="0"/>
                <w:bCs w:val="0"/>
                <w:color w:val="0070C0"/>
                <w:szCs w:val="22"/>
              </w:rPr>
            </w:pPr>
            <w:hyperlink r:id="rId15" w:history="1">
              <w:r w:rsidR="00711285" w:rsidRPr="00BF270C">
                <w:rPr>
                  <w:rStyle w:val="Hyperlink"/>
                  <w:b w:val="0"/>
                  <w:bCs w:val="0"/>
                </w:rPr>
                <w:t>MS HQIM Defined</w:t>
              </w:r>
            </w:hyperlink>
          </w:p>
          <w:p w14:paraId="29424B9D" w14:textId="77777777" w:rsidR="00083C2E" w:rsidRPr="00021C87" w:rsidRDefault="00083C2E" w:rsidP="00083C2E">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6F5B8D70" w14:textId="77777777" w:rsidR="00083C2E" w:rsidRPr="00120C34" w:rsidRDefault="00083C2E" w:rsidP="00083C2E">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sidRPr="00283435">
              <w:rPr>
                <w:rFonts w:ascii="Calibri" w:hAnsi="Calibri" w:cs="Calibri"/>
                <w:b w:val="0"/>
                <w:bCs w:val="0"/>
                <w:sz w:val="22"/>
                <w:szCs w:val="22"/>
              </w:rPr>
              <w:t xml:space="preserve"> </w:t>
            </w:r>
            <w:r>
              <w:rPr>
                <w:rFonts w:ascii="Calibri" w:hAnsi="Calibri" w:cs="Calibri"/>
                <w:i/>
                <w:sz w:val="22"/>
                <w:szCs w:val="22"/>
              </w:rPr>
              <w:fldChar w:fldCharType="begin"/>
            </w:r>
            <w:r>
              <w:rPr>
                <w:rFonts w:ascii="Calibri" w:hAnsi="Calibri" w:cs="Calibri"/>
                <w:b w:val="0"/>
                <w:bCs w:val="0"/>
                <w:i/>
                <w:sz w:val="22"/>
                <w:szCs w:val="22"/>
              </w:rPr>
              <w:instrText xml:space="preserve"> HYPERLINK "https://assets.savvas.com/correlations/MS_2016_enVMS2020_K-5.pdf?_ga=2.245827716.1280125487.1593455317-1093477658.1593035292" </w:instrText>
            </w:r>
            <w:r>
              <w:rPr>
                <w:rFonts w:ascii="Calibri" w:hAnsi="Calibri" w:cs="Calibri"/>
                <w:i/>
                <w:sz w:val="22"/>
                <w:szCs w:val="22"/>
              </w:rPr>
              <w:fldChar w:fldCharType="separate"/>
            </w:r>
            <w:proofErr w:type="spellStart"/>
            <w:r w:rsidRPr="00120C34">
              <w:rPr>
                <w:rStyle w:val="Hyperlink"/>
                <w:rFonts w:cs="Calibri"/>
                <w:b w:val="0"/>
                <w:bCs w:val="0"/>
                <w:szCs w:val="22"/>
              </w:rPr>
              <w:t>enVision</w:t>
            </w:r>
            <w:proofErr w:type="spellEnd"/>
            <w:r w:rsidRPr="00120C34">
              <w:rPr>
                <w:rStyle w:val="Hyperlink"/>
                <w:rFonts w:cs="Calibri"/>
                <w:b w:val="0"/>
                <w:bCs w:val="0"/>
                <w:szCs w:val="22"/>
              </w:rPr>
              <w:t xml:space="preserve"> Mathematics 2020 Correlation to the MS CCRS K-5</w:t>
            </w:r>
          </w:p>
          <w:p w14:paraId="264E05DD" w14:textId="77777777" w:rsidR="00083C2E" w:rsidRPr="003B5456" w:rsidRDefault="00083C2E" w:rsidP="00083C2E">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"https://s3.amazonaws.com/ecommerce-prod.mheducation.com/unitas/school/explore/sites/mymath/mcgraw-hill-my-math-learning-solution.pdf"</w:instrText>
            </w:r>
            <w:r>
              <w:rPr>
                <w:rFonts w:ascii="Calibri" w:hAnsi="Calibri" w:cs="Calibri"/>
                <w:i/>
                <w:sz w:val="22"/>
                <w:szCs w:val="22"/>
              </w:rPr>
              <w:fldChar w:fldCharType="separate"/>
            </w:r>
            <w:r>
              <w:rPr>
                <w:rStyle w:val="Hyperlink"/>
                <w:rFonts w:cs="Calibri"/>
                <w:b w:val="0"/>
                <w:bCs w:val="0"/>
                <w:szCs w:val="22"/>
              </w:rPr>
              <w:t>MHE My Math Learning Solution</w:t>
            </w:r>
          </w:p>
          <w:p w14:paraId="2A9D200E" w14:textId="77777777" w:rsidR="00083C2E" w:rsidRPr="00BD4D89" w:rsidRDefault="00083C2E" w:rsidP="00083C2E">
            <w:pPr>
              <w:pStyle w:val="ListParagraph"/>
              <w:numPr>
                <w:ilvl w:val="0"/>
                <w:numId w:val="28"/>
              </w:numPr>
              <w:rPr>
                <w:rStyle w:val="Hyperlink"/>
                <w:rFonts w:cs="Calibri"/>
                <w:b w:val="0"/>
                <w:bCs w:val="0"/>
                <w:i w:val="0"/>
                <w:color w:val="auto"/>
                <w:szCs w:val="22"/>
              </w:rPr>
            </w:pPr>
            <w:r>
              <w:rPr>
                <w:rFonts w:ascii="Calibri" w:hAnsi="Calibri" w:cs="Calibri"/>
                <w:i/>
                <w:sz w:val="22"/>
                <w:szCs w:val="22"/>
              </w:rPr>
              <w:fldChar w:fldCharType="end"/>
            </w:r>
            <w:hyperlink r:id="rId16" w:history="1">
              <w:r w:rsidRPr="001B265B">
                <w:rPr>
                  <w:rStyle w:val="Hyperlink"/>
                  <w:rFonts w:cs="Calibri"/>
                  <w:b w:val="0"/>
                  <w:bCs w:val="0"/>
                  <w:szCs w:val="22"/>
                </w:rPr>
                <w:t>Great Minds (Eureka Math) Teacher Resource Pack</w:t>
              </w:r>
            </w:hyperlink>
            <w:r w:rsidR="00BD4D89">
              <w:rPr>
                <w:rStyle w:val="Hyperlink"/>
                <w:rFonts w:cs="Calibri"/>
                <w:szCs w:val="22"/>
              </w:rPr>
              <w:t xml:space="preserve"> </w:t>
            </w:r>
          </w:p>
          <w:p w14:paraId="2F960DE0" w14:textId="1BDA6D20" w:rsidR="00BD4D89" w:rsidRPr="00BD4D89" w:rsidRDefault="0087594E" w:rsidP="00BD4D89">
            <w:pPr>
              <w:pStyle w:val="ListParagraph"/>
              <w:numPr>
                <w:ilvl w:val="0"/>
                <w:numId w:val="28"/>
              </w:numPr>
              <w:rPr>
                <w:rFonts w:ascii="Calibri" w:hAnsi="Calibri" w:cs="Calibri"/>
                <w:sz w:val="22"/>
                <w:szCs w:val="22"/>
              </w:rPr>
            </w:pPr>
            <w:hyperlink r:id="rId17" w:history="1">
              <w:r w:rsidR="00BD4D89" w:rsidRPr="003F6B20">
                <w:rPr>
                  <w:rStyle w:val="Hyperlink"/>
                  <w:rFonts w:cs="Calibri"/>
                  <w:b w:val="0"/>
                  <w:bCs w:val="0"/>
                  <w:szCs w:val="22"/>
                </w:rPr>
                <w:t>Great Minds Alignment to MSCCRS</w:t>
              </w:r>
            </w:hyperlink>
          </w:p>
        </w:tc>
        <w:tc>
          <w:tcPr>
            <w:tcW w:w="2862" w:type="dxa"/>
          </w:tcPr>
          <w:p w14:paraId="74E5FFCC" w14:textId="088B72DA" w:rsidR="00083C2E" w:rsidRPr="00C7152C" w:rsidRDefault="00083C2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sidR="00401EB4">
              <w:rPr>
                <w:rFonts w:ascii="Calibri" w:hAnsi="Calibri" w:cs="Calibri"/>
                <w:i/>
                <w:sz w:val="22"/>
                <w:szCs w:val="22"/>
              </w:rPr>
              <w:instrText>HYPERLINK "https://achievethecore.org/coherence-map/2"</w:instrText>
            </w:r>
            <w:r>
              <w:rPr>
                <w:rFonts w:ascii="Calibri" w:hAnsi="Calibri" w:cs="Calibri"/>
                <w:i/>
                <w:sz w:val="22"/>
                <w:szCs w:val="22"/>
              </w:rPr>
              <w:fldChar w:fldCharType="separate"/>
            </w:r>
            <w:r w:rsidRPr="00C7152C">
              <w:rPr>
                <w:rStyle w:val="Hyperlink"/>
                <w:rFonts w:cs="Calibri"/>
                <w:szCs w:val="22"/>
              </w:rPr>
              <w:t>Achieve the Core Coherence Map-</w:t>
            </w:r>
            <w:r w:rsidR="00401EB4">
              <w:rPr>
                <w:rStyle w:val="Hyperlink"/>
                <w:rFonts w:cs="Calibri"/>
                <w:szCs w:val="22"/>
              </w:rPr>
              <w:t>2</w:t>
            </w:r>
            <w:r w:rsidR="00FA5929" w:rsidRPr="00401EB4">
              <w:rPr>
                <w:rStyle w:val="Hyperlink"/>
                <w:rFonts w:cs="Calibri"/>
                <w:szCs w:val="22"/>
                <w:vertAlign w:val="superscript"/>
              </w:rPr>
              <w:t>nd</w:t>
            </w:r>
            <w:r w:rsidR="00FA5929">
              <w:rPr>
                <w:rStyle w:val="Hyperlink"/>
                <w:rFonts w:cs="Calibri"/>
                <w:szCs w:val="22"/>
              </w:rPr>
              <w:t xml:space="preserve"> </w:t>
            </w:r>
            <w:r w:rsidR="00FA5929" w:rsidRPr="00C7152C">
              <w:rPr>
                <w:rStyle w:val="Hyperlink"/>
                <w:rFonts w:cs="Calibri"/>
                <w:szCs w:val="22"/>
              </w:rPr>
              <w:t>Grade</w:t>
            </w:r>
            <w:r w:rsidRPr="00C7152C">
              <w:rPr>
                <w:rStyle w:val="Hyperlink"/>
                <w:rFonts w:cs="Calibri"/>
                <w:szCs w:val="22"/>
              </w:rPr>
              <w:t xml:space="preserve"> </w:t>
            </w:r>
            <w:proofErr w:type="gramStart"/>
            <w:r w:rsidRPr="00C7152C">
              <w:rPr>
                <w:rStyle w:val="Hyperlink"/>
                <w:rFonts w:cs="Calibri"/>
                <w:szCs w:val="22"/>
              </w:rPr>
              <w:t>Math</w:t>
            </w:r>
            <w:proofErr w:type="gramEnd"/>
          </w:p>
          <w:p w14:paraId="02034D12" w14:textId="77777777" w:rsidR="00162619" w:rsidRPr="00466FB3" w:rsidRDefault="00083C2E" w:rsidP="00162619">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r>
              <w:rPr>
                <w:rFonts w:ascii="Calibri" w:hAnsi="Calibri" w:cs="Calibri"/>
                <w:i/>
                <w:sz w:val="22"/>
                <w:szCs w:val="22"/>
              </w:rPr>
              <w:fldChar w:fldCharType="end"/>
            </w:r>
            <w:hyperlink r:id="rId18" w:history="1">
              <w:r w:rsidR="00162619" w:rsidRPr="00466FB3">
                <w:rPr>
                  <w:rStyle w:val="Hyperlink"/>
                  <w:rFonts w:cs="Calibri"/>
                  <w:color w:val="0070C0"/>
                  <w:szCs w:val="22"/>
                </w:rPr>
                <w:t>Standards Dependency and Flow View</w:t>
              </w:r>
            </w:hyperlink>
          </w:p>
          <w:p w14:paraId="53B0635C" w14:textId="77777777" w:rsidR="00162619" w:rsidRPr="00466FB3" w:rsidRDefault="00162619" w:rsidP="00162619">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i/>
                <w:color w:val="0070C0"/>
                <w:sz w:val="22"/>
                <w:szCs w:val="22"/>
              </w:rPr>
              <w:t>Scaffolding Instruction for ELLs</w:t>
            </w:r>
          </w:p>
          <w:p w14:paraId="36932C65" w14:textId="30E0A6A1" w:rsidR="00083C2E" w:rsidRDefault="0087594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19" w:history="1">
              <w:r w:rsidR="00083C2E" w:rsidRPr="0014136E">
                <w:rPr>
                  <w:rStyle w:val="Hyperlink"/>
                  <w:rFonts w:cs="Calibri"/>
                  <w:szCs w:val="22"/>
                </w:rPr>
                <w:t>Achieve the Core CCR Shifts in Mathematics</w:t>
              </w:r>
            </w:hyperlink>
          </w:p>
          <w:p w14:paraId="471AFF20" w14:textId="77777777" w:rsidR="00083C2E" w:rsidRDefault="0087594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0" w:history="1">
              <w:r w:rsidR="00083C2E" w:rsidRPr="0014136E">
                <w:rPr>
                  <w:rStyle w:val="Hyperlink"/>
                  <w:rFonts w:cs="Calibri"/>
                  <w:szCs w:val="22"/>
                </w:rPr>
                <w:t>Standards Progressions for Mathematics Progression Documents</w:t>
              </w:r>
            </w:hyperlink>
          </w:p>
          <w:p w14:paraId="78478695" w14:textId="77777777" w:rsidR="0001420D" w:rsidRPr="00A86681" w:rsidRDefault="0087594E" w:rsidP="0001420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1" w:history="1">
              <w:r w:rsidR="0001420D" w:rsidRPr="00B75167">
                <w:rPr>
                  <w:rStyle w:val="Hyperlink"/>
                  <w:rFonts w:cs="Calibri"/>
                  <w:szCs w:val="22"/>
                </w:rPr>
                <w:t>SFUSD Manipulatives List</w:t>
              </w:r>
            </w:hyperlink>
          </w:p>
          <w:p w14:paraId="6B02F032" w14:textId="77777777" w:rsidR="0001420D" w:rsidRPr="00C77F7D" w:rsidRDefault="0087594E" w:rsidP="0001420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01420D" w:rsidRPr="00C77F7D">
                <w:rPr>
                  <w:rStyle w:val="Hyperlink"/>
                  <w:rFonts w:cs="Calibri"/>
                  <w:color w:val="0070C0"/>
                  <w:szCs w:val="22"/>
                </w:rPr>
                <w:t>Printable Manipulatives</w:t>
              </w:r>
            </w:hyperlink>
          </w:p>
          <w:p w14:paraId="55BC910C" w14:textId="77777777" w:rsidR="008907E4" w:rsidRPr="001757F0" w:rsidRDefault="008907E4" w:rsidP="008907E4">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"http://www.sfusdmath.org/manipulatives.html" </w:instrText>
            </w:r>
            <w:r>
              <w:rPr>
                <w:rFonts w:ascii="Calibri" w:hAnsi="Calibri" w:cs="Calibri"/>
                <w:i/>
                <w:sz w:val="22"/>
                <w:szCs w:val="22"/>
              </w:rPr>
              <w:fldChar w:fldCharType="separate"/>
            </w:r>
            <w:r w:rsidRPr="001757F0">
              <w:rPr>
                <w:rStyle w:val="Hyperlink"/>
                <w:rFonts w:cs="Calibri"/>
                <w:szCs w:val="22"/>
              </w:rPr>
              <w:t>SFUSD Manipulatives List</w:t>
            </w:r>
          </w:p>
          <w:p w14:paraId="3E1567BB" w14:textId="77777777" w:rsidR="008907E4" w:rsidRPr="001757F0" w:rsidRDefault="008907E4" w:rsidP="008907E4">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"https://www.mathematicalpractices.com/mp1e/content/printable-manipulatives/" </w:instrText>
            </w:r>
            <w:r>
              <w:rPr>
                <w:rFonts w:ascii="Calibri" w:hAnsi="Calibri" w:cs="Calibri"/>
                <w:i/>
                <w:sz w:val="22"/>
                <w:szCs w:val="22"/>
              </w:rPr>
              <w:fldChar w:fldCharType="separate"/>
            </w:r>
            <w:r w:rsidRPr="001757F0">
              <w:rPr>
                <w:rStyle w:val="Hyperlink"/>
                <w:rFonts w:cs="Calibri"/>
                <w:szCs w:val="22"/>
              </w:rPr>
              <w:t>Printable Manipulatives</w:t>
            </w:r>
          </w:p>
          <w:p w14:paraId="112A7E09" w14:textId="272DAEFF" w:rsidR="00083C2E" w:rsidRPr="00A13013" w:rsidRDefault="008907E4" w:rsidP="0059121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fldChar w:fldCharType="end"/>
            </w:r>
            <w:hyperlink r:id="rId23" w:history="1">
              <w:r w:rsidR="00083C2E" w:rsidRPr="00A13013">
                <w:rPr>
                  <w:rStyle w:val="Hyperlink"/>
                  <w:rFonts w:cs="Calibri"/>
                  <w:szCs w:val="22"/>
                </w:rPr>
                <w:t>Achieve the Core Instructional Practice Guide K-8</w:t>
              </w:r>
            </w:hyperlink>
          </w:p>
          <w:p w14:paraId="2631E82D" w14:textId="37061B63" w:rsidR="00083C2E" w:rsidRPr="00C62477" w:rsidRDefault="00083C2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sidR="00D20054">
              <w:rPr>
                <w:rFonts w:ascii="Calibri" w:hAnsi="Calibri" w:cs="Calibri"/>
                <w:i/>
                <w:sz w:val="22"/>
                <w:szCs w:val="22"/>
              </w:rPr>
              <w:instrText>HYPERLINK "https://www.mdek12.org/sites/default/files/documents/OAE/OEER/Exemplar%20Units/math/2nd-Grade-Math-Unit_20181126.pdf"</w:instrText>
            </w:r>
            <w:r>
              <w:rPr>
                <w:rFonts w:ascii="Calibri" w:hAnsi="Calibri" w:cs="Calibri"/>
                <w:i/>
                <w:sz w:val="22"/>
                <w:szCs w:val="22"/>
              </w:rPr>
              <w:fldChar w:fldCharType="separate"/>
            </w:r>
            <w:r w:rsidRPr="00C62477">
              <w:rPr>
                <w:rStyle w:val="Hyperlink"/>
                <w:rFonts w:cs="Calibri"/>
                <w:szCs w:val="22"/>
              </w:rPr>
              <w:t xml:space="preserve">Mississippi Exemplar Units and Lesson Plans-Grade </w:t>
            </w:r>
            <w:r w:rsidR="00FA5929">
              <w:rPr>
                <w:rStyle w:val="Hyperlink"/>
                <w:rFonts w:cs="Calibri"/>
                <w:szCs w:val="22"/>
              </w:rPr>
              <w:t>2</w:t>
            </w:r>
            <w:r w:rsidRPr="00C62477">
              <w:rPr>
                <w:rStyle w:val="Hyperlink"/>
                <w:rFonts w:cs="Calibri"/>
                <w:szCs w:val="22"/>
              </w:rPr>
              <w:t xml:space="preserve"> Math</w:t>
            </w:r>
          </w:p>
          <w:p w14:paraId="4C8220C6" w14:textId="77777777" w:rsidR="00083C2E" w:rsidRPr="00D600F9" w:rsidRDefault="00083C2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24" w:history="1">
              <w:r w:rsidRPr="001C3B1B">
                <w:rPr>
                  <w:rStyle w:val="Hyperlink"/>
                  <w:rFonts w:cs="Calibri"/>
                  <w:szCs w:val="22"/>
                </w:rPr>
                <w:t>Mississippi CCRS Exemplar Lesson Plans</w:t>
              </w:r>
            </w:hyperlink>
          </w:p>
          <w:p w14:paraId="6DD96F88" w14:textId="77777777" w:rsidR="00D600F9" w:rsidRPr="00E8038A" w:rsidRDefault="0087594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5" w:history="1">
              <w:r w:rsidR="00D600F9" w:rsidRPr="00035DFE">
                <w:rPr>
                  <w:rStyle w:val="Hyperlink"/>
                </w:rPr>
                <w:t>HCPSS Family Mathematics Support Center-</w:t>
              </w:r>
              <w:r w:rsidR="00562FF6" w:rsidRPr="00035DFE">
                <w:rPr>
                  <w:rStyle w:val="Hyperlink"/>
                </w:rPr>
                <w:t>Grade 2</w:t>
              </w:r>
            </w:hyperlink>
            <w:r w:rsidR="00E8038A">
              <w:rPr>
                <w:rStyle w:val="Hyperlink"/>
              </w:rPr>
              <w:t xml:space="preserve"> </w:t>
            </w:r>
          </w:p>
          <w:p w14:paraId="4998B967" w14:textId="77777777" w:rsidR="00E8038A" w:rsidRPr="00C77F7D" w:rsidRDefault="0087594E" w:rsidP="00E8038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6" w:tgtFrame="_blank" w:history="1">
              <w:r w:rsidR="00E8038A" w:rsidRPr="00C77F7D">
                <w:rPr>
                  <w:rStyle w:val="Hyperlink"/>
                  <w:rFonts w:cs="Calibri"/>
                  <w:color w:val="0070C0"/>
                  <w:szCs w:val="22"/>
                </w:rPr>
                <w:t>MS CCRS Scaffolding Documents</w:t>
              </w:r>
            </w:hyperlink>
          </w:p>
          <w:p w14:paraId="030D8E25" w14:textId="77777777" w:rsidR="00E8038A" w:rsidRPr="00C77F7D" w:rsidRDefault="0087594E" w:rsidP="00E8038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7" w:tgtFrame="_blank" w:history="1">
              <w:r w:rsidR="00E8038A" w:rsidRPr="00C77F7D">
                <w:rPr>
                  <w:rStyle w:val="Hyperlink"/>
                  <w:rFonts w:cs="Calibri"/>
                  <w:color w:val="0070C0"/>
                  <w:szCs w:val="22"/>
                </w:rPr>
                <w:t>Access for All Guidance</w:t>
              </w:r>
            </w:hyperlink>
          </w:p>
          <w:p w14:paraId="3A12E03B" w14:textId="77777777" w:rsidR="00E8038A" w:rsidRDefault="0087594E" w:rsidP="00E8038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8" w:tgtFrame="_blank" w:history="1">
              <w:r w:rsidR="00E8038A" w:rsidRPr="00C77F7D">
                <w:rPr>
                  <w:rStyle w:val="Hyperlink"/>
                  <w:rFonts w:cs="Calibri"/>
                  <w:color w:val="0070C0"/>
                  <w:szCs w:val="22"/>
                </w:rPr>
                <w:t>MDE Family Guides for Student Success</w:t>
              </w:r>
            </w:hyperlink>
            <w:r w:rsidR="00E8038A" w:rsidRPr="00C77F7D">
              <w:rPr>
                <w:rFonts w:ascii="Calibri" w:hAnsi="Calibri" w:cs="Calibri"/>
                <w:color w:val="0070C0"/>
                <w:sz w:val="22"/>
                <w:szCs w:val="22"/>
              </w:rPr>
              <w:t xml:space="preserve">*  </w:t>
            </w:r>
          </w:p>
          <w:p w14:paraId="01311985" w14:textId="77777777" w:rsidR="00E8038A" w:rsidRPr="00CE4660" w:rsidRDefault="00E8038A" w:rsidP="00E8038A">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CA55FB">
              <w:rPr>
                <w:rFonts w:ascii="Calibri" w:hAnsi="Calibri" w:cs="Calibri"/>
                <w:sz w:val="22"/>
                <w:szCs w:val="22"/>
              </w:rPr>
              <w:t>(Alternative Language: </w:t>
            </w:r>
            <w:hyperlink r:id="rId29" w:tgtFrame="_blank" w:history="1">
              <w:r w:rsidRPr="007866EF">
                <w:rPr>
                  <w:rStyle w:val="Hyperlink"/>
                  <w:rFonts w:cs="Calibri"/>
                  <w:color w:val="0070C0"/>
                  <w:szCs w:val="22"/>
                </w:rPr>
                <w:t>Spanish</w:t>
              </w:r>
            </w:hyperlink>
            <w:r w:rsidRPr="00CA55FB">
              <w:rPr>
                <w:rFonts w:ascii="Calibri" w:hAnsi="Calibri" w:cs="Calibri"/>
                <w:sz w:val="22"/>
                <w:szCs w:val="22"/>
              </w:rPr>
              <w:t>)</w:t>
            </w:r>
          </w:p>
          <w:p w14:paraId="53ACC4E1" w14:textId="77777777" w:rsidR="00E8038A" w:rsidRPr="00CE4660" w:rsidRDefault="00E8038A" w:rsidP="00E8038A">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2A9F2903" w14:textId="2609C31C" w:rsidR="00E8038A" w:rsidRPr="00E8038A" w:rsidRDefault="00E8038A" w:rsidP="00E8038A">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038A">
              <w:rPr>
                <w:rFonts w:ascii="Calibri" w:hAnsi="Calibri" w:cs="Calibri"/>
                <w:i/>
                <w:iCs/>
                <w:sz w:val="18"/>
                <w:szCs w:val="18"/>
              </w:rPr>
              <w:t>*This resource can be used for standards reinforcement of previous grades.</w:t>
            </w:r>
          </w:p>
        </w:tc>
        <w:tc>
          <w:tcPr>
            <w:tcW w:w="2394" w:type="dxa"/>
          </w:tcPr>
          <w:p w14:paraId="587A2B52" w14:textId="5A0D57E6" w:rsidR="00083C2E" w:rsidRPr="003B5456" w:rsidRDefault="00083C2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sidR="00625D17">
              <w:rPr>
                <w:rFonts w:ascii="Calibri" w:hAnsi="Calibri" w:cs="Calibri"/>
                <w:sz w:val="22"/>
                <w:szCs w:val="22"/>
              </w:rPr>
              <w:instrText>HYPERLINK "http://tasks.illustrativemathematics.org/practice-standards/"</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61DCD12A" w14:textId="358DF1A7" w:rsidR="00083C2E" w:rsidRPr="00625D17" w:rsidRDefault="00083C2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fldChar w:fldCharType="end"/>
            </w:r>
            <w:r w:rsidR="00625D17">
              <w:rPr>
                <w:rFonts w:ascii="Calibri" w:hAnsi="Calibri" w:cs="Calibri"/>
                <w:i/>
                <w:sz w:val="22"/>
                <w:szCs w:val="22"/>
              </w:rPr>
              <w:fldChar w:fldCharType="begin"/>
            </w:r>
            <w:r w:rsidR="00625D17">
              <w:rPr>
                <w:rFonts w:ascii="Calibri" w:hAnsi="Calibri" w:cs="Calibri"/>
                <w:i/>
                <w:sz w:val="22"/>
                <w:szCs w:val="22"/>
              </w:rPr>
              <w:instrText xml:space="preserve"> HYPERLINK "https://www.insidemathematics.org/common-core-resources/mathematical-practice-standards" </w:instrText>
            </w:r>
            <w:r w:rsidR="00625D17">
              <w:rPr>
                <w:rFonts w:ascii="Calibri" w:hAnsi="Calibri" w:cs="Calibri"/>
                <w:i/>
                <w:sz w:val="22"/>
                <w:szCs w:val="22"/>
              </w:rPr>
              <w:fldChar w:fldCharType="separate"/>
            </w:r>
            <w:r w:rsidRPr="00625D17">
              <w:rPr>
                <w:rStyle w:val="Hyperlink"/>
                <w:rFonts w:cs="Calibri"/>
                <w:szCs w:val="22"/>
              </w:rPr>
              <w:t xml:space="preserve">Inside Mathematics Mathematical Practice Standards </w:t>
            </w:r>
          </w:p>
          <w:p w14:paraId="1C022D0F" w14:textId="392A076B" w:rsidR="00083C2E" w:rsidRDefault="00625D17"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0" w:history="1">
              <w:r w:rsidR="00083C2E">
                <w:rPr>
                  <w:rStyle w:val="Hyperlink"/>
                </w:rPr>
                <w:t>Inside Mathematics</w:t>
              </w:r>
              <w:r w:rsidR="00083C2E" w:rsidRPr="00283435">
                <w:rPr>
                  <w:rStyle w:val="Hyperlink"/>
                  <w:rFonts w:cs="Calibri"/>
                  <w:szCs w:val="22"/>
                </w:rPr>
                <w:t xml:space="preserve"> Mentors of Mathematical Practice</w:t>
              </w:r>
            </w:hyperlink>
          </w:p>
        </w:tc>
        <w:tc>
          <w:tcPr>
            <w:tcW w:w="2628" w:type="dxa"/>
          </w:tcPr>
          <w:p w14:paraId="525B3A2A" w14:textId="7EFF0E06" w:rsidR="00176278" w:rsidRPr="00176278" w:rsidRDefault="0087594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1" w:history="1">
              <w:r w:rsidR="00176278" w:rsidRPr="00364C28">
                <w:rPr>
                  <w:rStyle w:val="Hyperlink"/>
                  <w:rFonts w:cs="Calibri"/>
                  <w:szCs w:val="22"/>
                </w:rPr>
                <w:t>Inside Mathematics Performance Tasks 2-</w:t>
              </w:r>
              <w:r w:rsidR="006673CF" w:rsidRPr="00364C28">
                <w:rPr>
                  <w:rStyle w:val="Hyperlink"/>
                  <w:rFonts w:cs="Calibri"/>
                  <w:szCs w:val="22"/>
                </w:rPr>
                <w:t>HS</w:t>
              </w:r>
            </w:hyperlink>
          </w:p>
          <w:p w14:paraId="1A641099" w14:textId="14D3BE47" w:rsidR="00083C2E" w:rsidRPr="00EC29D8" w:rsidRDefault="00EC29D8"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Pr>
                <w:rFonts w:ascii="Calibri" w:hAnsi="Calibri" w:cs="Calibri"/>
                <w:i/>
                <w:sz w:val="22"/>
                <w:szCs w:val="22"/>
              </w:rPr>
              <w:fldChar w:fldCharType="begin"/>
            </w:r>
            <w:r w:rsidR="004A5954">
              <w:rPr>
                <w:rFonts w:ascii="Calibri" w:hAnsi="Calibri" w:cs="Calibri"/>
                <w:i/>
                <w:sz w:val="22"/>
                <w:szCs w:val="22"/>
              </w:rPr>
              <w:instrText>HYPERLINK "http://tasks.illustrativemathematics.org/content-standards/2"</w:instrText>
            </w:r>
            <w:r>
              <w:rPr>
                <w:rFonts w:ascii="Calibri" w:hAnsi="Calibri" w:cs="Calibri"/>
                <w:i/>
                <w:sz w:val="22"/>
                <w:szCs w:val="22"/>
              </w:rPr>
              <w:fldChar w:fldCharType="separate"/>
            </w:r>
            <w:r w:rsidR="00083C2E" w:rsidRPr="00EC29D8">
              <w:rPr>
                <w:rStyle w:val="Hyperlink"/>
                <w:rFonts w:cs="Calibri"/>
                <w:szCs w:val="22"/>
              </w:rPr>
              <w:t xml:space="preserve">Illustrative Mathematics Grade </w:t>
            </w:r>
            <w:r w:rsidRPr="00EC29D8">
              <w:rPr>
                <w:rStyle w:val="Hyperlink"/>
                <w:rFonts w:cs="Calibri"/>
                <w:szCs w:val="22"/>
              </w:rPr>
              <w:t>2</w:t>
            </w:r>
            <w:r w:rsidR="00083C2E" w:rsidRPr="00EC29D8">
              <w:rPr>
                <w:rStyle w:val="Hyperlink"/>
                <w:rFonts w:cs="Calibri"/>
                <w:szCs w:val="22"/>
              </w:rPr>
              <w:t xml:space="preserve"> Tasks</w:t>
            </w:r>
          </w:p>
          <w:p w14:paraId="00EA3974" w14:textId="0E70F234" w:rsidR="004B690E" w:rsidRPr="001E2631" w:rsidRDefault="00EC29D8" w:rsidP="004B690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Pr>
                <w:rFonts w:ascii="Calibri" w:hAnsi="Calibri" w:cs="Calibri"/>
                <w:i/>
                <w:sz w:val="22"/>
                <w:szCs w:val="22"/>
              </w:rPr>
              <w:fldChar w:fldCharType="end"/>
            </w:r>
            <w:r w:rsidR="004B690E">
              <w:rPr>
                <w:rFonts w:ascii="Calibri" w:hAnsi="Calibri" w:cs="Calibri"/>
                <w:i/>
                <w:sz w:val="22"/>
              </w:rPr>
              <w:fldChar w:fldCharType="begin"/>
            </w:r>
            <w:r w:rsidR="00BB0985">
              <w:rPr>
                <w:rFonts w:ascii="Calibri" w:hAnsi="Calibri" w:cs="Calibri"/>
                <w:i/>
                <w:sz w:val="22"/>
              </w:rPr>
              <w:instrText>HYPERLINK "https://goalbookapp.com/pathways/?ref=topic" \l "!/browse-topics/math/2"</w:instrText>
            </w:r>
            <w:r w:rsidR="004B690E">
              <w:rPr>
                <w:rFonts w:ascii="Calibri" w:hAnsi="Calibri" w:cs="Calibri"/>
                <w:i/>
                <w:sz w:val="22"/>
              </w:rPr>
              <w:fldChar w:fldCharType="separate"/>
            </w:r>
            <w:proofErr w:type="spellStart"/>
            <w:r w:rsidR="004B690E" w:rsidRPr="001E2631">
              <w:rPr>
                <w:rStyle w:val="Hyperlink"/>
                <w:rFonts w:cs="Calibri"/>
              </w:rPr>
              <w:t>Goalbook</w:t>
            </w:r>
            <w:proofErr w:type="spellEnd"/>
            <w:r w:rsidR="004B690E" w:rsidRPr="001E2631">
              <w:rPr>
                <w:rStyle w:val="Hyperlink"/>
                <w:rFonts w:cs="Calibri"/>
              </w:rPr>
              <w:t xml:space="preserve"> Pathways Grade </w:t>
            </w:r>
            <w:r w:rsidR="004B690E">
              <w:rPr>
                <w:rStyle w:val="Hyperlink"/>
                <w:rFonts w:cs="Calibri"/>
              </w:rPr>
              <w:t>2</w:t>
            </w:r>
            <w:r w:rsidR="00023E98">
              <w:rPr>
                <w:rStyle w:val="Hyperlink"/>
                <w:rFonts w:cs="Calibri"/>
              </w:rPr>
              <w:t xml:space="preserve"> </w:t>
            </w:r>
          </w:p>
          <w:p w14:paraId="36F51B60" w14:textId="08A895F5" w:rsidR="00083C2E" w:rsidRPr="00AF2563" w:rsidRDefault="004B690E" w:rsidP="00BB098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rPr>
              <w:fldChar w:fldCharType="end"/>
            </w:r>
            <w:hyperlink r:id="rId32" w:history="1">
              <w:r w:rsidRPr="00C10515">
                <w:rPr>
                  <w:rStyle w:val="Hyperlink"/>
                  <w:rFonts w:cs="Calibri"/>
                </w:rPr>
                <w:t xml:space="preserve">Khan Academy Grade </w:t>
              </w:r>
              <w:r>
                <w:rPr>
                  <w:rStyle w:val="Hyperlink"/>
                  <w:rFonts w:cs="Calibri"/>
                </w:rPr>
                <w:t>2</w:t>
              </w:r>
            </w:hyperlink>
          </w:p>
        </w:tc>
        <w:tc>
          <w:tcPr>
            <w:tcW w:w="2628" w:type="dxa"/>
          </w:tcPr>
          <w:p w14:paraId="031DB611" w14:textId="5BAAF676" w:rsidR="00083C2E" w:rsidRPr="00C16539" w:rsidRDefault="00083C2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sidR="005A6B41">
              <w:rPr>
                <w:rFonts w:ascii="Calibri" w:hAnsi="Calibri" w:cs="Calibri"/>
                <w:i/>
                <w:sz w:val="22"/>
                <w:szCs w:val="22"/>
              </w:rPr>
              <w:instrText>HYPERLINK "https://www.mdek12.org/OPD/home"</w:instrText>
            </w:r>
            <w:r>
              <w:rPr>
                <w:rFonts w:ascii="Calibri" w:hAnsi="Calibri" w:cs="Calibri"/>
                <w:i/>
                <w:sz w:val="22"/>
                <w:szCs w:val="22"/>
              </w:rPr>
              <w:fldChar w:fldCharType="separate"/>
            </w:r>
            <w:r w:rsidRPr="00C16539">
              <w:rPr>
                <w:rStyle w:val="Hyperlink"/>
                <w:rFonts w:cs="Calibri"/>
                <w:szCs w:val="22"/>
              </w:rPr>
              <w:t xml:space="preserve">MDE Professional Development Resources </w:t>
            </w:r>
          </w:p>
          <w:p w14:paraId="25DE6B5E" w14:textId="5F6BF391" w:rsidR="00083C2E" w:rsidRDefault="00083C2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3" w:history="1">
              <w:r w:rsidRPr="00AF2563">
                <w:rPr>
                  <w:rStyle w:val="Hyperlink"/>
                  <w:rFonts w:cs="Calibri"/>
                  <w:szCs w:val="22"/>
                </w:rPr>
                <w:t>MARS Prototype Professional Development Modules</w:t>
              </w:r>
            </w:hyperlink>
          </w:p>
          <w:p w14:paraId="60C9A9AD" w14:textId="57409843" w:rsidR="00083C2E" w:rsidRDefault="0087594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4" w:history="1">
              <w:r w:rsidR="00083C2E" w:rsidRPr="00B0428F">
                <w:rPr>
                  <w:rStyle w:val="Hyperlink"/>
                  <w:rFonts w:cs="Calibri"/>
                  <w:szCs w:val="22"/>
                </w:rPr>
                <w:t>NCTM Professional Development Resources</w:t>
              </w:r>
            </w:hyperlink>
          </w:p>
          <w:p w14:paraId="337F28FE" w14:textId="600B22F2" w:rsidR="00083C2E" w:rsidRDefault="0087594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5" w:history="1">
              <w:r w:rsidR="00083C2E" w:rsidRPr="00021C87">
                <w:rPr>
                  <w:rStyle w:val="Hyperlink"/>
                  <w:rFonts w:cs="Calibri"/>
                  <w:szCs w:val="22"/>
                </w:rPr>
                <w:t>Inside Mathematics Classroom Videos</w:t>
              </w:r>
            </w:hyperlink>
          </w:p>
          <w:p w14:paraId="30545544" w14:textId="2BA84739" w:rsidR="00083C2E" w:rsidRDefault="0087594E" w:rsidP="00083C2E">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6" w:history="1">
              <w:r w:rsidR="00083C2E" w:rsidRPr="00B0428F">
                <w:rPr>
                  <w:rStyle w:val="Hyperlink"/>
                  <w:rFonts w:cs="Calibri"/>
                  <w:szCs w:val="22"/>
                </w:rPr>
                <w:t>NCTM Math Forum</w:t>
              </w:r>
            </w:hyperlink>
          </w:p>
          <w:p w14:paraId="30193EBD" w14:textId="61CC242C" w:rsidR="00083C2E" w:rsidRPr="00AB6F4F" w:rsidRDefault="0087594E" w:rsidP="00F32CF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7" w:history="1">
              <w:r w:rsidR="00083C2E" w:rsidRPr="00283435">
                <w:rPr>
                  <w:rStyle w:val="Hyperlink"/>
                  <w:rFonts w:cs="Calibri"/>
                  <w:szCs w:val="22"/>
                </w:rPr>
                <w:t>Great Minds (Eureka) Webinars</w:t>
              </w:r>
            </w:hyperlink>
            <w:r w:rsidR="00AB6F4F">
              <w:rPr>
                <w:rStyle w:val="Hyperlink"/>
                <w:rFonts w:cs="Calibri"/>
                <w:szCs w:val="22"/>
              </w:rPr>
              <w:t xml:space="preserve"> </w:t>
            </w:r>
          </w:p>
          <w:p w14:paraId="5388AE01" w14:textId="1865E929" w:rsidR="00AB6F4F" w:rsidRPr="00241DEC" w:rsidRDefault="0087594E" w:rsidP="00AB6F4F">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8" w:history="1">
              <w:r w:rsidR="00AB6F4F" w:rsidRPr="00241DEC">
                <w:rPr>
                  <w:rStyle w:val="Hyperlink"/>
                  <w:rFonts w:cs="Calibri"/>
                  <w:color w:val="0070C0"/>
                  <w:szCs w:val="22"/>
                </w:rPr>
                <w:t>Using Manipulatives in the Classroom</w:t>
              </w:r>
            </w:hyperlink>
          </w:p>
          <w:p w14:paraId="7428100F" w14:textId="53243BDC" w:rsidR="00AB6F4F" w:rsidRPr="0014136E" w:rsidRDefault="00AB6F4F" w:rsidP="00AB6F4F">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A477AD" w14:paraId="4A3B484A" w14:textId="77777777" w:rsidTr="004A3CF1">
        <w:trPr>
          <w:trHeight w:val="547"/>
        </w:trPr>
        <w:tc>
          <w:tcPr>
            <w:cnfStyle w:val="001000000000" w:firstRow="0" w:lastRow="0" w:firstColumn="1" w:lastColumn="0" w:oddVBand="0" w:evenVBand="0" w:oddHBand="0" w:evenHBand="0" w:firstRowFirstColumn="0" w:firstRowLastColumn="0" w:lastRowFirstColumn="0" w:lastRowLastColumn="0"/>
            <w:tcW w:w="13140" w:type="dxa"/>
            <w:gridSpan w:val="5"/>
            <w:shd w:val="clear" w:color="auto" w:fill="9BBB59"/>
            <w:vAlign w:val="center"/>
          </w:tcPr>
          <w:p w14:paraId="71725532" w14:textId="23B86841" w:rsidR="00A477AD" w:rsidRDefault="00A477AD" w:rsidP="00A477AD">
            <w:pPr>
              <w:pStyle w:val="ListParagraph"/>
              <w:ind w:left="360"/>
              <w:jc w:val="center"/>
              <w:rPr>
                <w:rFonts w:ascii="Calibri" w:hAnsi="Calibri" w:cs="Calibri"/>
                <w:i/>
                <w:sz w:val="22"/>
                <w:szCs w:val="22"/>
              </w:rPr>
            </w:pPr>
            <w:r w:rsidRPr="00640515">
              <w:rPr>
                <w:color w:val="FFFFFF" w:themeColor="background1"/>
              </w:rPr>
              <w:t>Applets, Demos, Interactives, and Virtual Manipulatives</w:t>
            </w:r>
          </w:p>
        </w:tc>
      </w:tr>
      <w:tr w:rsidR="00A477AD" w14:paraId="52C94B32" w14:textId="77777777" w:rsidTr="0051237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140" w:type="dxa"/>
            <w:gridSpan w:val="5"/>
          </w:tcPr>
          <w:p w14:paraId="748441A1" w14:textId="77777777" w:rsidR="00A477AD" w:rsidRPr="00CE31A9" w:rsidRDefault="0087594E" w:rsidP="00A477AD">
            <w:pPr>
              <w:pStyle w:val="ListParagraph"/>
              <w:numPr>
                <w:ilvl w:val="0"/>
                <w:numId w:val="32"/>
              </w:numPr>
              <w:rPr>
                <w:rFonts w:ascii="Calibri" w:hAnsi="Calibri" w:cs="Calibri"/>
                <w:b w:val="0"/>
                <w:bCs w:val="0"/>
                <w:sz w:val="22"/>
                <w:szCs w:val="22"/>
              </w:rPr>
            </w:pPr>
            <w:hyperlink r:id="rId39" w:history="1">
              <w:r w:rsidR="00A477AD" w:rsidRPr="00CE31A9">
                <w:rPr>
                  <w:rStyle w:val="Hyperlink"/>
                  <w:rFonts w:cs="Calibri"/>
                  <w:b w:val="0"/>
                  <w:bCs w:val="0"/>
                  <w:szCs w:val="22"/>
                </w:rPr>
                <w:t>CPM Tiles</w:t>
              </w:r>
            </w:hyperlink>
          </w:p>
          <w:p w14:paraId="10D6AA4A" w14:textId="77777777" w:rsidR="00A477AD" w:rsidRPr="00CE31A9" w:rsidRDefault="0087594E" w:rsidP="00A477AD">
            <w:pPr>
              <w:pStyle w:val="ListParagraph"/>
              <w:numPr>
                <w:ilvl w:val="0"/>
                <w:numId w:val="32"/>
              </w:numPr>
              <w:rPr>
                <w:rFonts w:ascii="Calibri" w:hAnsi="Calibri" w:cs="Calibri"/>
                <w:b w:val="0"/>
                <w:bCs w:val="0"/>
                <w:sz w:val="22"/>
                <w:szCs w:val="22"/>
              </w:rPr>
            </w:pPr>
            <w:hyperlink r:id="rId40" w:history="1">
              <w:proofErr w:type="spellStart"/>
              <w:r w:rsidR="00A477AD" w:rsidRPr="00CE31A9">
                <w:rPr>
                  <w:rStyle w:val="Hyperlink"/>
                  <w:rFonts w:cs="Calibri"/>
                  <w:b w:val="0"/>
                  <w:bCs w:val="0"/>
                  <w:szCs w:val="22"/>
                </w:rPr>
                <w:t>Didax</w:t>
              </w:r>
              <w:proofErr w:type="spellEnd"/>
              <w:r w:rsidR="00A477AD" w:rsidRPr="00CE31A9">
                <w:rPr>
                  <w:rStyle w:val="Hyperlink"/>
                  <w:rFonts w:cs="Calibri"/>
                  <w:b w:val="0"/>
                  <w:bCs w:val="0"/>
                  <w:szCs w:val="22"/>
                </w:rPr>
                <w:t xml:space="preserve"> Virtual Manipulatives</w:t>
              </w:r>
            </w:hyperlink>
          </w:p>
          <w:p w14:paraId="164F8279" w14:textId="77777777" w:rsidR="00A477AD" w:rsidRPr="00CE31A9" w:rsidRDefault="0087594E" w:rsidP="00A477AD">
            <w:pPr>
              <w:pStyle w:val="ListParagraph"/>
              <w:numPr>
                <w:ilvl w:val="0"/>
                <w:numId w:val="32"/>
              </w:numPr>
              <w:spacing w:after="160" w:line="259" w:lineRule="auto"/>
              <w:rPr>
                <w:rFonts w:ascii="Calibri" w:hAnsi="Calibri" w:cs="Calibri"/>
                <w:b w:val="0"/>
                <w:bCs w:val="0"/>
                <w:sz w:val="22"/>
                <w:szCs w:val="22"/>
              </w:rPr>
            </w:pPr>
            <w:hyperlink r:id="rId41" w:history="1">
              <w:proofErr w:type="spellStart"/>
              <w:r w:rsidR="00A477AD" w:rsidRPr="00CE31A9">
                <w:rPr>
                  <w:rStyle w:val="Hyperlink"/>
                  <w:rFonts w:cs="Calibri"/>
                  <w:b w:val="0"/>
                  <w:bCs w:val="0"/>
                  <w:szCs w:val="22"/>
                </w:rPr>
                <w:t>Didax</w:t>
              </w:r>
              <w:proofErr w:type="spellEnd"/>
              <w:r w:rsidR="00A477AD" w:rsidRPr="00CE31A9">
                <w:rPr>
                  <w:rStyle w:val="Hyperlink"/>
                  <w:rFonts w:cs="Calibri"/>
                  <w:b w:val="0"/>
                  <w:bCs w:val="0"/>
                  <w:szCs w:val="22"/>
                </w:rPr>
                <w:t xml:space="preserve"> Free Activity Guides for Virtual Manipulatives</w:t>
              </w:r>
            </w:hyperlink>
          </w:p>
          <w:p w14:paraId="034D082B" w14:textId="475003D1" w:rsidR="00A477AD" w:rsidRPr="00CE31A9" w:rsidRDefault="0087594E" w:rsidP="00A477AD">
            <w:pPr>
              <w:pStyle w:val="ListParagraph"/>
              <w:numPr>
                <w:ilvl w:val="0"/>
                <w:numId w:val="32"/>
              </w:numPr>
              <w:rPr>
                <w:rFonts w:ascii="Calibri" w:hAnsi="Calibri" w:cs="Calibri"/>
                <w:b w:val="0"/>
                <w:bCs w:val="0"/>
                <w:sz w:val="22"/>
                <w:szCs w:val="22"/>
              </w:rPr>
            </w:pPr>
            <w:hyperlink r:id="rId42" w:history="1">
              <w:r w:rsidR="00A477AD" w:rsidRPr="00CE31A9">
                <w:rPr>
                  <w:rStyle w:val="Hyperlink"/>
                  <w:rFonts w:cs="Calibri"/>
                  <w:b w:val="0"/>
                  <w:bCs w:val="0"/>
                  <w:szCs w:val="22"/>
                </w:rPr>
                <w:t>Geo</w:t>
              </w:r>
              <w:r w:rsidR="0012351C">
                <w:rPr>
                  <w:rStyle w:val="Hyperlink"/>
                  <w:rFonts w:cs="Calibri"/>
                  <w:b w:val="0"/>
                  <w:bCs w:val="0"/>
                  <w:szCs w:val="22"/>
                </w:rPr>
                <w:t>G</w:t>
              </w:r>
              <w:r w:rsidR="00A477AD" w:rsidRPr="00CE31A9">
                <w:rPr>
                  <w:rStyle w:val="Hyperlink"/>
                  <w:rFonts w:cs="Calibri"/>
                  <w:b w:val="0"/>
                  <w:bCs w:val="0"/>
                  <w:szCs w:val="22"/>
                </w:rPr>
                <w:t>ebra Virtual Manipulatives</w:t>
              </w:r>
            </w:hyperlink>
          </w:p>
          <w:p w14:paraId="3D3F138B" w14:textId="77777777" w:rsidR="00A477AD" w:rsidRPr="00CE31A9" w:rsidRDefault="0087594E" w:rsidP="00A477AD">
            <w:pPr>
              <w:pStyle w:val="ListParagraph"/>
              <w:numPr>
                <w:ilvl w:val="0"/>
                <w:numId w:val="32"/>
              </w:numPr>
              <w:rPr>
                <w:rFonts w:ascii="Calibri" w:hAnsi="Calibri" w:cs="Calibri"/>
                <w:b w:val="0"/>
                <w:bCs w:val="0"/>
                <w:sz w:val="22"/>
                <w:szCs w:val="22"/>
              </w:rPr>
            </w:pPr>
            <w:hyperlink r:id="rId43" w:history="1">
              <w:r w:rsidR="00A477AD" w:rsidRPr="00CE31A9">
                <w:rPr>
                  <w:rStyle w:val="Hyperlink"/>
                  <w:rFonts w:cs="Calibri"/>
                  <w:b w:val="0"/>
                  <w:bCs w:val="0"/>
                  <w:szCs w:val="22"/>
                </w:rPr>
                <w:t xml:space="preserve">Houghton Mifflin and Harcourt </w:t>
              </w:r>
              <w:proofErr w:type="spellStart"/>
              <w:r w:rsidR="00A477AD" w:rsidRPr="00CE31A9">
                <w:rPr>
                  <w:rStyle w:val="Hyperlink"/>
                  <w:rFonts w:cs="Calibri"/>
                  <w:b w:val="0"/>
                  <w:bCs w:val="0"/>
                  <w:szCs w:val="22"/>
                </w:rPr>
                <w:t>iTools</w:t>
              </w:r>
              <w:proofErr w:type="spellEnd"/>
            </w:hyperlink>
          </w:p>
          <w:p w14:paraId="37DD7EA3" w14:textId="77777777" w:rsidR="00A477AD" w:rsidRPr="00CE31A9" w:rsidRDefault="0087594E" w:rsidP="00A477AD">
            <w:pPr>
              <w:pStyle w:val="ListParagraph"/>
              <w:numPr>
                <w:ilvl w:val="0"/>
                <w:numId w:val="32"/>
              </w:numPr>
              <w:rPr>
                <w:rFonts w:ascii="Calibri" w:hAnsi="Calibri" w:cs="Calibri"/>
                <w:b w:val="0"/>
                <w:bCs w:val="0"/>
                <w:sz w:val="22"/>
                <w:szCs w:val="22"/>
              </w:rPr>
            </w:pPr>
            <w:hyperlink r:id="rId44" w:history="1">
              <w:r w:rsidR="00A477AD" w:rsidRPr="00CE31A9">
                <w:rPr>
                  <w:rStyle w:val="Hyperlink"/>
                  <w:rFonts w:cs="Calibri"/>
                  <w:b w:val="0"/>
                  <w:bCs w:val="0"/>
                  <w:szCs w:val="22"/>
                </w:rPr>
                <w:t>Math Playground Math Manipulatives</w:t>
              </w:r>
            </w:hyperlink>
          </w:p>
          <w:p w14:paraId="474FF41A" w14:textId="77777777" w:rsidR="00A477AD" w:rsidRPr="00CE31A9" w:rsidRDefault="0087594E" w:rsidP="00A477AD">
            <w:pPr>
              <w:pStyle w:val="ListParagraph"/>
              <w:numPr>
                <w:ilvl w:val="0"/>
                <w:numId w:val="32"/>
              </w:numPr>
              <w:rPr>
                <w:rFonts w:ascii="Calibri" w:hAnsi="Calibri" w:cs="Calibri"/>
                <w:b w:val="0"/>
                <w:bCs w:val="0"/>
                <w:sz w:val="22"/>
                <w:szCs w:val="22"/>
              </w:rPr>
            </w:pPr>
            <w:hyperlink r:id="rId45" w:history="1">
              <w:r w:rsidR="00A477AD" w:rsidRPr="00CE31A9">
                <w:rPr>
                  <w:rStyle w:val="Hyperlink"/>
                  <w:rFonts w:cs="Calibri"/>
                  <w:b w:val="0"/>
                  <w:bCs w:val="0"/>
                  <w:szCs w:val="22"/>
                </w:rPr>
                <w:t>McGraw Hill (Glencoe) Virtual Manipulatives</w:t>
              </w:r>
            </w:hyperlink>
            <w:r w:rsidR="00A477AD" w:rsidRPr="00CE31A9">
              <w:rPr>
                <w:rFonts w:ascii="Calibri" w:hAnsi="Calibri" w:cs="Calibri"/>
                <w:b w:val="0"/>
                <w:bCs w:val="0"/>
                <w:sz w:val="22"/>
                <w:szCs w:val="22"/>
              </w:rPr>
              <w:t xml:space="preserve"> </w:t>
            </w:r>
          </w:p>
          <w:p w14:paraId="61546ED2" w14:textId="77777777" w:rsidR="00A477AD" w:rsidRPr="00CE31A9" w:rsidRDefault="0087594E" w:rsidP="00A477AD">
            <w:pPr>
              <w:pStyle w:val="ListParagraph"/>
              <w:numPr>
                <w:ilvl w:val="0"/>
                <w:numId w:val="32"/>
              </w:numPr>
              <w:rPr>
                <w:rFonts w:ascii="Calibri" w:hAnsi="Calibri" w:cs="Calibri"/>
                <w:b w:val="0"/>
                <w:bCs w:val="0"/>
                <w:sz w:val="22"/>
                <w:szCs w:val="22"/>
              </w:rPr>
            </w:pPr>
            <w:hyperlink r:id="rId46" w:history="1">
              <w:r w:rsidR="00A477AD" w:rsidRPr="00CE31A9">
                <w:rPr>
                  <w:rStyle w:val="Hyperlink"/>
                  <w:rFonts w:cs="Calibri"/>
                  <w:b w:val="0"/>
                  <w:bCs w:val="0"/>
                  <w:szCs w:val="22"/>
                </w:rPr>
                <w:t>The Math Learning Center Math Apps</w:t>
              </w:r>
            </w:hyperlink>
          </w:p>
          <w:p w14:paraId="7F2C6546" w14:textId="77777777" w:rsidR="00A477AD" w:rsidRPr="00CE31A9" w:rsidRDefault="0087594E" w:rsidP="00A477AD">
            <w:pPr>
              <w:pStyle w:val="ListParagraph"/>
              <w:numPr>
                <w:ilvl w:val="0"/>
                <w:numId w:val="32"/>
              </w:numPr>
              <w:rPr>
                <w:rFonts w:ascii="Calibri" w:hAnsi="Calibri" w:cs="Calibri"/>
                <w:b w:val="0"/>
                <w:bCs w:val="0"/>
                <w:sz w:val="22"/>
                <w:szCs w:val="22"/>
              </w:rPr>
            </w:pPr>
            <w:hyperlink r:id="rId47" w:history="1">
              <w:r w:rsidR="00A477AD" w:rsidRPr="00CE31A9">
                <w:rPr>
                  <w:rStyle w:val="Hyperlink"/>
                  <w:rFonts w:cs="Calibri"/>
                  <w:b w:val="0"/>
                  <w:bCs w:val="0"/>
                  <w:szCs w:val="22"/>
                </w:rPr>
                <w:t>Toy Theatre Virtual Manipulatives</w:t>
              </w:r>
            </w:hyperlink>
          </w:p>
          <w:p w14:paraId="664727A8" w14:textId="6536195A" w:rsidR="00A477AD" w:rsidRDefault="0087594E" w:rsidP="00A477AD">
            <w:pPr>
              <w:pStyle w:val="ListParagraph"/>
              <w:numPr>
                <w:ilvl w:val="0"/>
                <w:numId w:val="28"/>
              </w:numPr>
              <w:rPr>
                <w:rFonts w:ascii="Calibri" w:hAnsi="Calibri" w:cs="Calibri"/>
                <w:i/>
                <w:sz w:val="22"/>
                <w:szCs w:val="22"/>
              </w:rPr>
            </w:pPr>
            <w:hyperlink r:id="rId48" w:history="1">
              <w:proofErr w:type="spellStart"/>
              <w:r w:rsidR="00A477AD" w:rsidRPr="00CE31A9">
                <w:rPr>
                  <w:rStyle w:val="Hyperlink"/>
                  <w:rFonts w:cs="Calibri"/>
                  <w:b w:val="0"/>
                  <w:bCs w:val="0"/>
                  <w:szCs w:val="22"/>
                </w:rPr>
                <w:t>Visnos</w:t>
              </w:r>
              <w:proofErr w:type="spellEnd"/>
              <w:r w:rsidR="00A477AD" w:rsidRPr="00CE31A9">
                <w:rPr>
                  <w:rStyle w:val="Hyperlink"/>
                  <w:rFonts w:cs="Calibri"/>
                  <w:b w:val="0"/>
                  <w:bCs w:val="0"/>
                  <w:szCs w:val="22"/>
                </w:rPr>
                <w:t xml:space="preserve"> Mathematical Demonstrations</w:t>
              </w:r>
            </w:hyperlink>
          </w:p>
        </w:tc>
      </w:tr>
    </w:tbl>
    <w:p w14:paraId="05B5BCC1" w14:textId="3DEB90B5" w:rsidR="000B4D50" w:rsidRDefault="000B4D50" w:rsidP="006726A7">
      <w:pPr>
        <w:tabs>
          <w:tab w:val="left" w:pos="12312"/>
        </w:tabs>
        <w:rPr>
          <w:sz w:val="22"/>
          <w:szCs w:val="22"/>
        </w:rPr>
      </w:pPr>
    </w:p>
    <w:p w14:paraId="111B482C" w14:textId="5EAC8059" w:rsidR="00E906BA" w:rsidRPr="00E906BA" w:rsidRDefault="00E906BA" w:rsidP="00E906BA">
      <w:pPr>
        <w:tabs>
          <w:tab w:val="left" w:pos="12312"/>
        </w:tabs>
        <w:rPr>
          <w:sz w:val="22"/>
          <w:szCs w:val="22"/>
        </w:rPr>
      </w:pPr>
      <w:r>
        <w:rPr>
          <w:sz w:val="22"/>
          <w:szCs w:val="22"/>
        </w:rPr>
        <w:tab/>
      </w:r>
    </w:p>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462"/>
      </w:tblGrid>
      <w:tr w:rsidR="000B4D50" w14:paraId="195EBC9A" w14:textId="77777777" w:rsidTr="000902CD">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0A43FFFA" w:rsidR="000B4D50" w:rsidRPr="00966974" w:rsidRDefault="000E3E1F" w:rsidP="000B4D50">
            <w:pPr>
              <w:pStyle w:val="Subtitle"/>
              <w:jc w:val="center"/>
              <w:rPr>
                <w:rFonts w:ascii="Calibri Light" w:hAnsi="Calibri Light" w:cs="Calibri Light"/>
                <w:b/>
                <w:bCs/>
                <w:color w:val="FFFFFF" w:themeColor="background1"/>
                <w:spacing w:val="20"/>
                <w:sz w:val="24"/>
                <w:szCs w:val="24"/>
              </w:rPr>
            </w:pPr>
            <w:bookmarkStart w:id="0" w:name="_Hlk40260323"/>
            <w:r>
              <w:lastRenderedPageBreak/>
              <w:br w:type="page"/>
            </w:r>
            <w:r w:rsidR="000B4D50" w:rsidRPr="00966974">
              <w:rPr>
                <w:rFonts w:ascii="Calibri Light" w:hAnsi="Calibri Light" w:cs="Calibri Light"/>
                <w:b/>
                <w:bCs/>
                <w:color w:val="FFFFFF" w:themeColor="background1"/>
                <w:spacing w:val="20"/>
                <w:sz w:val="24"/>
                <w:szCs w:val="24"/>
              </w:rPr>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CA5702" w14:paraId="78A80564" w14:textId="77777777" w:rsidTr="000902CD">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89453BB" w14:textId="000C762A" w:rsidR="00CA5702" w:rsidRPr="00C73E8D" w:rsidRDefault="00CA5702" w:rsidP="00CA5702">
            <w:pPr>
              <w:pStyle w:val="Subtitle"/>
              <w:ind w:right="60"/>
              <w:rPr>
                <w:rFonts w:ascii="Calibri" w:hAnsi="Calibri" w:cs="Calibri"/>
                <w:b/>
                <w:bCs/>
                <w:sz w:val="22"/>
                <w:szCs w:val="22"/>
              </w:rPr>
            </w:pPr>
            <w:r w:rsidRPr="00C73E8D">
              <w:rPr>
                <w:rFonts w:ascii="Calibri" w:hAnsi="Calibri" w:cs="Calibri"/>
                <w:b/>
                <w:bCs/>
                <w:sz w:val="22"/>
                <w:szCs w:val="22"/>
              </w:rPr>
              <w:t xml:space="preserve">Unit 1: </w:t>
            </w:r>
            <w:r>
              <w:rPr>
                <w:rFonts w:ascii="Calibri" w:hAnsi="Calibri" w:cs="Calibri"/>
                <w:b/>
                <w:bCs/>
                <w:sz w:val="22"/>
                <w:szCs w:val="22"/>
              </w:rPr>
              <w:t>Understanding Value and Counting to 1000: Counting by 5s.</w:t>
            </w:r>
            <w:r w:rsidR="00DE32A6">
              <w:rPr>
                <w:rFonts w:ascii="Calibri" w:hAnsi="Calibri" w:cs="Calibri"/>
                <w:b/>
                <w:bCs/>
                <w:sz w:val="22"/>
                <w:szCs w:val="22"/>
              </w:rPr>
              <w:t xml:space="preserve"> </w:t>
            </w:r>
            <w:r w:rsidR="00DE32A6" w:rsidRPr="007D083D">
              <w:rPr>
                <w:rFonts w:ascii="Calibri" w:hAnsi="Calibri" w:cs="Calibri"/>
                <w:sz w:val="22"/>
                <w:szCs w:val="22"/>
              </w:rPr>
              <w:t>(</w:t>
            </w:r>
            <w:r w:rsidR="00DE32A6">
              <w:rPr>
                <w:rFonts w:ascii="Calibri" w:hAnsi="Calibri" w:cs="Calibri"/>
                <w:sz w:val="22"/>
                <w:szCs w:val="22"/>
              </w:rPr>
              <w:t xml:space="preserve">Expanding on the </w:t>
            </w:r>
            <w:r w:rsidR="00FF6441">
              <w:rPr>
                <w:rFonts w:ascii="Calibri" w:hAnsi="Calibri" w:cs="Calibri"/>
                <w:sz w:val="22"/>
                <w:szCs w:val="22"/>
              </w:rPr>
              <w:t>Grade 1</w:t>
            </w:r>
            <w:r w:rsidR="00DE32A6">
              <w:rPr>
                <w:rFonts w:ascii="Calibri" w:hAnsi="Calibri" w:cs="Calibri"/>
                <w:sz w:val="22"/>
                <w:szCs w:val="22"/>
              </w:rPr>
              <w:t xml:space="preserve"> </w:t>
            </w:r>
            <w:r w:rsidR="00DE32A6" w:rsidRPr="008C2751">
              <w:rPr>
                <w:rFonts w:ascii="Calibri" w:hAnsi="Calibri" w:cs="Calibri"/>
                <w:sz w:val="22"/>
                <w:szCs w:val="22"/>
              </w:rPr>
              <w:t xml:space="preserve">skill </w:t>
            </w:r>
            <w:r w:rsidR="00DE32A6">
              <w:rPr>
                <w:rFonts w:ascii="Calibri" w:hAnsi="Calibri" w:cs="Calibri"/>
                <w:sz w:val="22"/>
                <w:szCs w:val="22"/>
              </w:rPr>
              <w:t>of counting to 1</w:t>
            </w:r>
            <w:r w:rsidR="001E136B">
              <w:rPr>
                <w:rFonts w:ascii="Calibri" w:hAnsi="Calibri" w:cs="Calibri"/>
                <w:sz w:val="22"/>
                <w:szCs w:val="22"/>
              </w:rPr>
              <w:t>2</w:t>
            </w:r>
            <w:r w:rsidR="00DE32A6">
              <w:rPr>
                <w:rFonts w:ascii="Calibri" w:hAnsi="Calibri" w:cs="Calibri"/>
                <w:sz w:val="22"/>
                <w:szCs w:val="22"/>
              </w:rPr>
              <w:t>0</w:t>
            </w:r>
            <w:r w:rsidR="001E136B">
              <w:rPr>
                <w:rFonts w:ascii="Calibri" w:hAnsi="Calibri" w:cs="Calibri"/>
                <w:sz w:val="22"/>
                <w:szCs w:val="22"/>
              </w:rPr>
              <w:t xml:space="preserve"> and skip counting by 2s</w:t>
            </w:r>
            <w:r w:rsidR="00DE32A6">
              <w:rPr>
                <w:rFonts w:ascii="Calibri" w:hAnsi="Calibri" w:cs="Calibri"/>
                <w:sz w:val="22"/>
                <w:szCs w:val="22"/>
              </w:rPr>
              <w:t xml:space="preserve">, </w:t>
            </w:r>
            <w:r w:rsidR="00DE32A6" w:rsidRPr="008C2751">
              <w:rPr>
                <w:rFonts w:ascii="Calibri" w:hAnsi="Calibri" w:cs="Calibri"/>
                <w:sz w:val="22"/>
                <w:szCs w:val="22"/>
              </w:rPr>
              <w:t xml:space="preserve">allows students to understand numbers to represent a value and the sequence </w:t>
            </w:r>
            <w:r w:rsidR="00DE32A6">
              <w:rPr>
                <w:rFonts w:ascii="Calibri" w:hAnsi="Calibri" w:cs="Calibri"/>
                <w:sz w:val="22"/>
                <w:szCs w:val="22"/>
              </w:rPr>
              <w:t>as it</w:t>
            </w:r>
            <w:r w:rsidR="00DE32A6" w:rsidRPr="008C2751">
              <w:rPr>
                <w:rFonts w:ascii="Calibri" w:hAnsi="Calibri" w:cs="Calibri"/>
                <w:sz w:val="22"/>
                <w:szCs w:val="22"/>
              </w:rPr>
              <w:t xml:space="preserve"> increase</w:t>
            </w:r>
            <w:r w:rsidR="00DE32A6">
              <w:rPr>
                <w:rFonts w:ascii="Calibri" w:hAnsi="Calibri" w:cs="Calibri"/>
                <w:sz w:val="22"/>
                <w:szCs w:val="22"/>
              </w:rPr>
              <w:t>s</w:t>
            </w:r>
            <w:r w:rsidR="00DE32A6" w:rsidRPr="008C2751">
              <w:rPr>
                <w:rFonts w:ascii="Calibri" w:hAnsi="Calibri" w:cs="Calibri"/>
                <w:sz w:val="22"/>
                <w:szCs w:val="22"/>
              </w:rPr>
              <w:t xml:space="preserve"> </w:t>
            </w:r>
            <w:r w:rsidR="00DE32A6">
              <w:rPr>
                <w:rFonts w:ascii="Calibri" w:hAnsi="Calibri" w:cs="Calibri"/>
                <w:sz w:val="22"/>
                <w:szCs w:val="22"/>
              </w:rPr>
              <w:t>from</w:t>
            </w:r>
            <w:r w:rsidR="00DE32A6" w:rsidRPr="008C2751">
              <w:rPr>
                <w:rFonts w:ascii="Calibri" w:hAnsi="Calibri" w:cs="Calibri"/>
                <w:sz w:val="22"/>
                <w:szCs w:val="22"/>
              </w:rPr>
              <w:t xml:space="preserve"> 0-</w:t>
            </w:r>
            <w:r w:rsidR="00DE32A6">
              <w:rPr>
                <w:rFonts w:ascii="Calibri" w:hAnsi="Calibri" w:cs="Calibri"/>
                <w:sz w:val="22"/>
                <w:szCs w:val="22"/>
              </w:rPr>
              <w:t>1</w:t>
            </w:r>
            <w:r w:rsidR="0098138D">
              <w:rPr>
                <w:rFonts w:ascii="Calibri" w:hAnsi="Calibri" w:cs="Calibri"/>
                <w:sz w:val="22"/>
                <w:szCs w:val="22"/>
              </w:rPr>
              <w:t>00</w:t>
            </w:r>
            <w:r w:rsidR="00DE32A6" w:rsidRPr="008C2751">
              <w:rPr>
                <w:rFonts w:ascii="Calibri" w:hAnsi="Calibri" w:cs="Calibri"/>
                <w:sz w:val="22"/>
                <w:szCs w:val="22"/>
              </w:rPr>
              <w:t>0.  Understanding 0-</w:t>
            </w:r>
            <w:r w:rsidR="00DE32A6">
              <w:rPr>
                <w:rFonts w:ascii="Calibri" w:hAnsi="Calibri" w:cs="Calibri"/>
                <w:sz w:val="22"/>
                <w:szCs w:val="22"/>
              </w:rPr>
              <w:t>1</w:t>
            </w:r>
            <w:r w:rsidR="0098138D">
              <w:rPr>
                <w:rFonts w:ascii="Calibri" w:hAnsi="Calibri" w:cs="Calibri"/>
                <w:sz w:val="22"/>
                <w:szCs w:val="22"/>
              </w:rPr>
              <w:t>00</w:t>
            </w:r>
            <w:r w:rsidR="00DE32A6" w:rsidRPr="008C2751">
              <w:rPr>
                <w:rFonts w:ascii="Calibri" w:hAnsi="Calibri" w:cs="Calibri"/>
                <w:sz w:val="22"/>
                <w:szCs w:val="22"/>
              </w:rPr>
              <w:t>0 will build the concept for understanding the repeat of number sequence in each place value</w:t>
            </w:r>
            <w:r w:rsidR="00E27ABF">
              <w:rPr>
                <w:rFonts w:ascii="Calibri" w:hAnsi="Calibri" w:cs="Calibri"/>
                <w:sz w:val="22"/>
                <w:szCs w:val="22"/>
              </w:rPr>
              <w:t>.</w:t>
            </w:r>
            <w:r w:rsidR="00DE32A6">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1D5D0F9E" w14:textId="37EFDF38" w:rsidR="00CA5702" w:rsidRPr="00314EE4" w:rsidRDefault="00CA5702" w:rsidP="00CA5702">
            <w:pPr>
              <w:pStyle w:val="Subtitle"/>
              <w:ind w:right="60"/>
              <w:rPr>
                <w:rFonts w:ascii="Calibri" w:hAnsi="Calibri" w:cs="Calibri"/>
                <w:b/>
                <w:bCs/>
                <w:sz w:val="22"/>
                <w:szCs w:val="22"/>
              </w:rPr>
            </w:pPr>
            <w:r w:rsidRPr="00314EE4">
              <w:rPr>
                <w:rFonts w:ascii="Calibri" w:hAnsi="Calibri" w:cs="Calibri"/>
                <w:b/>
                <w:bCs/>
                <w:sz w:val="22"/>
                <w:szCs w:val="22"/>
              </w:rPr>
              <w:t xml:space="preserve">2.NBT.2 </w:t>
            </w:r>
            <w:r w:rsidRPr="004130CB">
              <w:rPr>
                <w:rFonts w:ascii="Calibri" w:hAnsi="Calibri" w:cs="Calibri"/>
                <w:b/>
                <w:bCs/>
                <w:sz w:val="22"/>
                <w:szCs w:val="22"/>
              </w:rPr>
              <w:t>Count within 1000</w:t>
            </w:r>
            <w:r w:rsidRPr="00E27ABF">
              <w:rPr>
                <w:rFonts w:ascii="Calibri" w:hAnsi="Calibri" w:cs="Calibri"/>
                <w:b/>
                <w:bCs/>
                <w:sz w:val="22"/>
                <w:szCs w:val="22"/>
                <w:highlight w:val="yellow"/>
              </w:rPr>
              <w:t>; skip-count by 5s starting at any number ending in 5 or 0.</w:t>
            </w:r>
            <w:r w:rsidRPr="00314EE4">
              <w:rPr>
                <w:rFonts w:ascii="Calibri" w:hAnsi="Calibri" w:cs="Calibri"/>
                <w:b/>
                <w:bCs/>
                <w:sz w:val="22"/>
                <w:szCs w:val="22"/>
              </w:rPr>
              <w:t xml:space="preserve"> </w:t>
            </w:r>
            <w:r w:rsidRPr="00E27ABF">
              <w:rPr>
                <w:rFonts w:ascii="Calibri" w:hAnsi="Calibri" w:cs="Calibri"/>
                <w:b/>
                <w:bCs/>
                <w:sz w:val="22"/>
                <w:szCs w:val="22"/>
              </w:rPr>
              <w:t>Skip-count by 10s and 100s starting at any number.</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4A27636" w14:textId="77777777" w:rsidR="00CA5702"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79DD946" w14:textId="77777777" w:rsidR="00CA5702"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62CDC58" w14:textId="0DA51C3D" w:rsidR="00CA5702" w:rsidRPr="008B0486"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60BD18FD" w14:textId="77777777" w:rsidR="00CA5702" w:rsidRDefault="00CA5702" w:rsidP="00CA5702">
            <w:pPr>
              <w:rPr>
                <w:rFonts w:ascii="Calibri" w:hAnsi="Calibri" w:cs="Calibri"/>
                <w:sz w:val="22"/>
                <w:szCs w:val="22"/>
              </w:rPr>
            </w:pPr>
            <w:r>
              <w:rPr>
                <w:rFonts w:ascii="Calibri" w:hAnsi="Calibri" w:cs="Calibri"/>
                <w:sz w:val="22"/>
                <w:szCs w:val="22"/>
              </w:rPr>
              <w:t>Count</w:t>
            </w:r>
          </w:p>
          <w:p w14:paraId="517493E0" w14:textId="77777777" w:rsidR="00CA5702" w:rsidRDefault="00CA5702" w:rsidP="00CA5702">
            <w:pPr>
              <w:rPr>
                <w:rFonts w:ascii="Calibri" w:hAnsi="Calibri" w:cs="Calibri"/>
                <w:sz w:val="22"/>
                <w:szCs w:val="22"/>
              </w:rPr>
            </w:pPr>
            <w:r>
              <w:rPr>
                <w:rFonts w:ascii="Calibri" w:hAnsi="Calibri" w:cs="Calibri"/>
                <w:sz w:val="22"/>
                <w:szCs w:val="22"/>
              </w:rPr>
              <w:t>Hundreds</w:t>
            </w:r>
          </w:p>
          <w:p w14:paraId="0059DCC8" w14:textId="77777777" w:rsidR="00CA5702" w:rsidRDefault="00CA5702" w:rsidP="00CA5702">
            <w:pPr>
              <w:rPr>
                <w:rFonts w:ascii="Calibri" w:hAnsi="Calibri" w:cs="Calibri"/>
                <w:sz w:val="22"/>
                <w:szCs w:val="22"/>
              </w:rPr>
            </w:pPr>
            <w:r>
              <w:rPr>
                <w:rFonts w:ascii="Calibri" w:hAnsi="Calibri" w:cs="Calibri"/>
                <w:sz w:val="22"/>
                <w:szCs w:val="22"/>
              </w:rPr>
              <w:t>Ones</w:t>
            </w:r>
          </w:p>
          <w:p w14:paraId="1277A76C" w14:textId="77777777" w:rsidR="00CA5702" w:rsidRDefault="00CA5702" w:rsidP="00CA5702">
            <w:pPr>
              <w:rPr>
                <w:rFonts w:ascii="Calibri" w:hAnsi="Calibri" w:cs="Calibri"/>
                <w:sz w:val="22"/>
                <w:szCs w:val="22"/>
              </w:rPr>
            </w:pPr>
            <w:r>
              <w:rPr>
                <w:rFonts w:ascii="Calibri" w:hAnsi="Calibri" w:cs="Calibri"/>
                <w:sz w:val="22"/>
                <w:szCs w:val="22"/>
              </w:rPr>
              <w:t>Order</w:t>
            </w:r>
          </w:p>
          <w:p w14:paraId="135E87A5" w14:textId="77777777" w:rsidR="00CA5702" w:rsidRDefault="00CA5702" w:rsidP="00CA5702">
            <w:pPr>
              <w:rPr>
                <w:rFonts w:ascii="Calibri" w:hAnsi="Calibri" w:cs="Calibri"/>
                <w:sz w:val="22"/>
                <w:szCs w:val="22"/>
              </w:rPr>
            </w:pPr>
            <w:r>
              <w:rPr>
                <w:rFonts w:ascii="Calibri" w:hAnsi="Calibri" w:cs="Calibri"/>
                <w:sz w:val="22"/>
                <w:szCs w:val="22"/>
              </w:rPr>
              <w:t>Sequence</w:t>
            </w:r>
          </w:p>
          <w:p w14:paraId="2C8689A2" w14:textId="1BC087A8" w:rsidR="00CA5702" w:rsidRDefault="00CA5702" w:rsidP="00CA5702">
            <w:pPr>
              <w:rPr>
                <w:rFonts w:ascii="Calibri" w:hAnsi="Calibri" w:cs="Calibri"/>
                <w:sz w:val="22"/>
                <w:szCs w:val="22"/>
              </w:rPr>
            </w:pPr>
            <w:r>
              <w:rPr>
                <w:rFonts w:ascii="Calibri" w:hAnsi="Calibri" w:cs="Calibri"/>
                <w:sz w:val="22"/>
                <w:szCs w:val="22"/>
              </w:rPr>
              <w:t>Sequential Order</w:t>
            </w:r>
          </w:p>
          <w:p w14:paraId="442105BB" w14:textId="3277A066" w:rsidR="00CA5702" w:rsidRDefault="00CA5702" w:rsidP="00CA5702">
            <w:pPr>
              <w:rPr>
                <w:rFonts w:ascii="Calibri" w:hAnsi="Calibri" w:cs="Calibri"/>
                <w:sz w:val="22"/>
                <w:szCs w:val="22"/>
              </w:rPr>
            </w:pPr>
            <w:r>
              <w:rPr>
                <w:rFonts w:ascii="Calibri" w:hAnsi="Calibri" w:cs="Calibri"/>
                <w:sz w:val="22"/>
                <w:szCs w:val="22"/>
              </w:rPr>
              <w:t>Skip</w:t>
            </w:r>
            <w:r w:rsidR="00E84584">
              <w:rPr>
                <w:rFonts w:ascii="Calibri" w:hAnsi="Calibri" w:cs="Calibri"/>
                <w:sz w:val="22"/>
                <w:szCs w:val="22"/>
              </w:rPr>
              <w:t>-</w:t>
            </w:r>
            <w:r>
              <w:rPr>
                <w:rFonts w:ascii="Calibri" w:hAnsi="Calibri" w:cs="Calibri"/>
                <w:sz w:val="22"/>
                <w:szCs w:val="22"/>
              </w:rPr>
              <w:t>Count</w:t>
            </w:r>
          </w:p>
          <w:p w14:paraId="405ADCD5" w14:textId="77777777" w:rsidR="00CA5702" w:rsidRDefault="00CA5702" w:rsidP="00CA5702">
            <w:pPr>
              <w:rPr>
                <w:rFonts w:ascii="Calibri" w:hAnsi="Calibri" w:cs="Calibri"/>
                <w:sz w:val="22"/>
                <w:szCs w:val="22"/>
              </w:rPr>
            </w:pPr>
            <w:r>
              <w:rPr>
                <w:rFonts w:ascii="Calibri" w:hAnsi="Calibri" w:cs="Calibri"/>
                <w:sz w:val="22"/>
                <w:szCs w:val="22"/>
              </w:rPr>
              <w:t>Tens</w:t>
            </w:r>
          </w:p>
          <w:p w14:paraId="75CE3D1D" w14:textId="77777777" w:rsidR="00CA5702" w:rsidRDefault="00CA5702" w:rsidP="00CA5702">
            <w:pPr>
              <w:rPr>
                <w:rFonts w:ascii="Calibri" w:hAnsi="Calibri" w:cs="Calibri"/>
                <w:sz w:val="22"/>
                <w:szCs w:val="22"/>
              </w:rPr>
            </w:pPr>
            <w:r>
              <w:rPr>
                <w:rFonts w:ascii="Calibri" w:hAnsi="Calibri" w:cs="Calibri"/>
                <w:sz w:val="22"/>
                <w:szCs w:val="22"/>
              </w:rPr>
              <w:t>Thousand</w:t>
            </w:r>
          </w:p>
          <w:p w14:paraId="78D6A048" w14:textId="68573D0E" w:rsidR="00CA5702" w:rsidRDefault="00CA5702" w:rsidP="00CA5702">
            <w:pPr>
              <w:rPr>
                <w:rFonts w:ascii="Calibri" w:hAnsi="Calibri" w:cs="Calibri"/>
                <w:sz w:val="22"/>
                <w:szCs w:val="22"/>
              </w:rPr>
            </w:pPr>
            <w:r>
              <w:rPr>
                <w:rFonts w:ascii="Calibri" w:hAnsi="Calibri" w:cs="Calibri"/>
                <w:sz w:val="22"/>
                <w:szCs w:val="22"/>
              </w:rPr>
              <w:t>Value</w:t>
            </w:r>
          </w:p>
          <w:p w14:paraId="5CCFE03E" w14:textId="71F06354" w:rsidR="00CA5702" w:rsidRDefault="00CA5702" w:rsidP="00CA5702">
            <w:pPr>
              <w:rPr>
                <w:rFonts w:ascii="Calibri" w:hAnsi="Calibri" w:cs="Calibri"/>
                <w:sz w:val="22"/>
                <w:szCs w:val="22"/>
              </w:rPr>
            </w:pPr>
            <w:r>
              <w:rPr>
                <w:rFonts w:ascii="Calibri" w:hAnsi="Calibri" w:cs="Calibri"/>
                <w:sz w:val="22"/>
                <w:szCs w:val="22"/>
              </w:rPr>
              <w:t xml:space="preserve">Zero </w:t>
            </w:r>
            <w:r w:rsidR="00E84584">
              <w:rPr>
                <w:rFonts w:ascii="Calibri" w:hAnsi="Calibri" w:cs="Calibri"/>
                <w:sz w:val="22"/>
                <w:szCs w:val="22"/>
              </w:rPr>
              <w:t>-</w:t>
            </w:r>
            <w:r>
              <w:rPr>
                <w:rFonts w:ascii="Calibri" w:hAnsi="Calibri" w:cs="Calibri"/>
                <w:sz w:val="22"/>
                <w:szCs w:val="22"/>
              </w:rPr>
              <w:t xml:space="preserve">One Thousand </w:t>
            </w:r>
          </w:p>
          <w:p w14:paraId="520DDB6F" w14:textId="77777777" w:rsidR="00CA5702" w:rsidRPr="008B0486" w:rsidRDefault="00CA5702" w:rsidP="00CA5702">
            <w:pPr>
              <w:rPr>
                <w:rFonts w:ascii="Calibri" w:hAnsi="Calibri" w:cs="Calibri"/>
                <w:sz w:val="22"/>
                <w:szCs w:val="22"/>
              </w:rPr>
            </w:pPr>
          </w:p>
        </w:tc>
      </w:tr>
      <w:tr w:rsidR="00C26E3E" w14:paraId="43834A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28DF4C1" w14:textId="77777777" w:rsidR="00C26E3E" w:rsidRDefault="00113BE7" w:rsidP="00C26E3E">
            <w:pPr>
              <w:pStyle w:val="Subtitle"/>
              <w:ind w:right="60"/>
              <w:rPr>
                <w:rFonts w:ascii="Calibri" w:hAnsi="Calibri" w:cs="Calibri"/>
                <w:b/>
                <w:bCs/>
                <w:sz w:val="22"/>
                <w:szCs w:val="22"/>
              </w:rPr>
            </w:pPr>
            <w:r>
              <w:rPr>
                <w:rFonts w:ascii="Calibri" w:hAnsi="Calibri" w:cs="Calibri"/>
                <w:b/>
                <w:bCs/>
                <w:sz w:val="22"/>
                <w:szCs w:val="22"/>
              </w:rPr>
              <w:t>Unit 2: Odd versus Even</w:t>
            </w:r>
          </w:p>
          <w:p w14:paraId="1D2B7959" w14:textId="0396DA8B" w:rsidR="007923F5" w:rsidRPr="00861DFB" w:rsidRDefault="007923F5" w:rsidP="007923F5">
            <w:pPr>
              <w:rPr>
                <w:rFonts w:ascii="Calibri" w:hAnsi="Calibri" w:cs="Calibri"/>
                <w:sz w:val="22"/>
                <w:szCs w:val="22"/>
              </w:rPr>
            </w:pPr>
            <w:r w:rsidRPr="00861DFB">
              <w:rPr>
                <w:rFonts w:ascii="Calibri" w:hAnsi="Calibri" w:cs="Calibri"/>
                <w:sz w:val="22"/>
                <w:szCs w:val="22"/>
              </w:rPr>
              <w:t>(</w:t>
            </w:r>
            <w:r w:rsidR="006F7ECF" w:rsidRPr="00861DFB">
              <w:rPr>
                <w:rFonts w:ascii="Calibri" w:hAnsi="Calibri" w:cs="Calibri"/>
                <w:sz w:val="22"/>
                <w:szCs w:val="22"/>
              </w:rPr>
              <w:t>As an addition to s</w:t>
            </w:r>
            <w:r w:rsidRPr="00861DFB">
              <w:rPr>
                <w:rFonts w:ascii="Calibri" w:hAnsi="Calibri" w:cs="Calibri"/>
                <w:sz w:val="22"/>
                <w:szCs w:val="22"/>
              </w:rPr>
              <w:t>tudents learn</w:t>
            </w:r>
            <w:r w:rsidR="006F7ECF" w:rsidRPr="00861DFB">
              <w:rPr>
                <w:rFonts w:ascii="Calibri" w:hAnsi="Calibri" w:cs="Calibri"/>
                <w:sz w:val="22"/>
                <w:szCs w:val="22"/>
              </w:rPr>
              <w:t>ing</w:t>
            </w:r>
            <w:r w:rsidRPr="00861DFB">
              <w:rPr>
                <w:rFonts w:ascii="Calibri" w:hAnsi="Calibri" w:cs="Calibri"/>
                <w:sz w:val="22"/>
                <w:szCs w:val="22"/>
              </w:rPr>
              <w:t xml:space="preserve"> </w:t>
            </w:r>
            <w:r w:rsidR="006F7ECF" w:rsidRPr="00861DFB">
              <w:rPr>
                <w:rFonts w:ascii="Calibri" w:hAnsi="Calibri" w:cs="Calibri"/>
                <w:sz w:val="22"/>
                <w:szCs w:val="22"/>
              </w:rPr>
              <w:t xml:space="preserve">and </w:t>
            </w:r>
            <w:r w:rsidRPr="00861DFB">
              <w:rPr>
                <w:rFonts w:ascii="Calibri" w:hAnsi="Calibri" w:cs="Calibri"/>
                <w:sz w:val="22"/>
                <w:szCs w:val="22"/>
              </w:rPr>
              <w:t xml:space="preserve">understanding </w:t>
            </w:r>
            <w:r w:rsidR="006F7ECF" w:rsidRPr="00861DFB">
              <w:rPr>
                <w:rFonts w:ascii="Calibri" w:hAnsi="Calibri" w:cs="Calibri"/>
                <w:sz w:val="22"/>
                <w:szCs w:val="22"/>
              </w:rPr>
              <w:t xml:space="preserve">number </w:t>
            </w:r>
            <w:r w:rsidRPr="00861DFB">
              <w:rPr>
                <w:rFonts w:ascii="Calibri" w:hAnsi="Calibri" w:cs="Calibri"/>
                <w:sz w:val="22"/>
                <w:szCs w:val="22"/>
              </w:rPr>
              <w:t>value</w:t>
            </w:r>
            <w:r w:rsidR="00C913C4" w:rsidRPr="00861DFB">
              <w:rPr>
                <w:rFonts w:ascii="Calibri" w:hAnsi="Calibri" w:cs="Calibri"/>
                <w:sz w:val="22"/>
                <w:szCs w:val="22"/>
              </w:rPr>
              <w:t xml:space="preserve">s, students learn of even and odd values.  This skill becomes necessary when </w:t>
            </w:r>
            <w:r w:rsidR="00942823" w:rsidRPr="00861DFB">
              <w:rPr>
                <w:rFonts w:ascii="Calibri" w:hAnsi="Calibri" w:cs="Calibri"/>
                <w:sz w:val="22"/>
                <w:szCs w:val="22"/>
              </w:rPr>
              <w:t xml:space="preserve">estimating sums, differences, </w:t>
            </w:r>
            <w:r w:rsidR="003B5229" w:rsidRPr="00861DFB">
              <w:rPr>
                <w:rFonts w:ascii="Calibri" w:hAnsi="Calibri" w:cs="Calibri"/>
                <w:sz w:val="22"/>
                <w:szCs w:val="22"/>
              </w:rPr>
              <w:t>products,</w:t>
            </w:r>
            <w:r w:rsidR="00942823" w:rsidRPr="00861DFB">
              <w:rPr>
                <w:rFonts w:ascii="Calibri" w:hAnsi="Calibri" w:cs="Calibri"/>
                <w:sz w:val="22"/>
                <w:szCs w:val="22"/>
              </w:rPr>
              <w:t xml:space="preserve"> and quotients</w:t>
            </w:r>
            <w:r w:rsidR="00861DFB" w:rsidRPr="00861DFB">
              <w:rPr>
                <w:rFonts w:ascii="Calibri" w:hAnsi="Calibri" w:cs="Calibri"/>
                <w:sz w:val="22"/>
                <w:szCs w:val="22"/>
              </w:rPr>
              <w:t>.</w:t>
            </w:r>
            <w:r w:rsidR="00942823" w:rsidRPr="00861DFB">
              <w:rPr>
                <w:rFonts w:ascii="Calibri" w:hAnsi="Calibri" w:cs="Calibri"/>
                <w:sz w:val="22"/>
                <w:szCs w:val="22"/>
              </w:rPr>
              <w:t>)</w:t>
            </w:r>
            <w:r w:rsidRPr="00861DFB">
              <w:rPr>
                <w:rFonts w:ascii="Calibri" w:hAnsi="Calibri" w:cs="Calibri"/>
                <w:sz w:val="22"/>
                <w:szCs w:val="22"/>
              </w:rPr>
              <w:t xml:space="preserve"> </w:t>
            </w:r>
          </w:p>
        </w:tc>
        <w:tc>
          <w:tcPr>
            <w:tcW w:w="4410" w:type="dxa"/>
            <w:tcBorders>
              <w:top w:val="single" w:sz="4" w:space="0" w:color="17365D" w:themeColor="text2" w:themeShade="BF"/>
              <w:bottom w:val="single" w:sz="4" w:space="0" w:color="17365D" w:themeColor="text2" w:themeShade="BF"/>
            </w:tcBorders>
            <w:shd w:val="clear" w:color="auto" w:fill="auto"/>
          </w:tcPr>
          <w:p w14:paraId="27DB03AE" w14:textId="1BDA2FB5" w:rsidR="00C26E3E" w:rsidRPr="007D41D5" w:rsidRDefault="00C26E3E" w:rsidP="00C26E3E">
            <w:pPr>
              <w:pStyle w:val="Subtitle"/>
              <w:ind w:right="60"/>
              <w:rPr>
                <w:rFonts w:ascii="Calibri" w:hAnsi="Calibri" w:cs="Calibri"/>
                <w:sz w:val="22"/>
                <w:szCs w:val="22"/>
              </w:rPr>
            </w:pPr>
            <w:r w:rsidRPr="007D41D5">
              <w:rPr>
                <w:rFonts w:ascii="Calibri" w:hAnsi="Calibri" w:cs="Calibri"/>
                <w:sz w:val="22"/>
                <w:szCs w:val="22"/>
              </w:rPr>
              <w:t xml:space="preserve">2.OA.3 </w:t>
            </w:r>
            <w:r w:rsidRPr="007D41D5">
              <w:rPr>
                <w:rFonts w:ascii="Calibri" w:hAnsi="Calibri" w:cs="Calibri"/>
                <w:color w:val="202020"/>
                <w:sz w:val="22"/>
                <w:szCs w:val="22"/>
              </w:rPr>
              <w:t>Determine whether a group of objects (up to 20) has an odd or even number of members, e.g., by pairing objects or counting them by 2s; write an equation to express an even number as a sum of two equal addends.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5FAEFCC" w14:textId="77777777" w:rsidR="00C26E3E" w:rsidRDefault="00C26E3E" w:rsidP="00C26E3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6CE32F6" w14:textId="77777777" w:rsidR="00C26E3E" w:rsidRPr="00E775FC" w:rsidRDefault="00C26E3E" w:rsidP="00C26E3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562DD0C" w14:textId="77777777" w:rsidR="00C26E3E" w:rsidRDefault="00C26E3E" w:rsidP="00C26E3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828F478" w14:textId="7CC6DF03" w:rsidR="00C26E3E" w:rsidRPr="008B0486" w:rsidRDefault="00C26E3E" w:rsidP="00C26E3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AD61F92" w14:textId="77777777" w:rsidR="00C26E3E" w:rsidRDefault="00D27488" w:rsidP="00C26E3E">
            <w:pPr>
              <w:rPr>
                <w:rFonts w:ascii="Calibri" w:hAnsi="Calibri" w:cs="Calibri"/>
                <w:sz w:val="22"/>
                <w:szCs w:val="22"/>
              </w:rPr>
            </w:pPr>
            <w:r>
              <w:rPr>
                <w:rFonts w:ascii="Calibri" w:hAnsi="Calibri" w:cs="Calibri"/>
                <w:sz w:val="22"/>
                <w:szCs w:val="22"/>
              </w:rPr>
              <w:t>Even</w:t>
            </w:r>
          </w:p>
          <w:p w14:paraId="7637534B" w14:textId="22976842" w:rsidR="00D27488" w:rsidRPr="008B0486" w:rsidRDefault="00D27488" w:rsidP="00C26E3E">
            <w:pPr>
              <w:rPr>
                <w:rFonts w:ascii="Calibri" w:hAnsi="Calibri" w:cs="Calibri"/>
                <w:sz w:val="22"/>
                <w:szCs w:val="22"/>
              </w:rPr>
            </w:pPr>
            <w:r>
              <w:rPr>
                <w:rFonts w:ascii="Calibri" w:hAnsi="Calibri" w:cs="Calibri"/>
                <w:sz w:val="22"/>
                <w:szCs w:val="22"/>
              </w:rPr>
              <w:t>Odd</w:t>
            </w:r>
          </w:p>
        </w:tc>
      </w:tr>
      <w:tr w:rsidR="00756F9F" w14:paraId="6ACE3BB7"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55B90999" w14:textId="46FEF6C6" w:rsidR="00756F9F" w:rsidRPr="00CB2483" w:rsidRDefault="00756F9F" w:rsidP="00756F9F">
            <w:pPr>
              <w:pStyle w:val="Subtitle"/>
              <w:ind w:right="60"/>
              <w:rPr>
                <w:rFonts w:ascii="Calibri" w:hAnsi="Calibri" w:cs="Calibri"/>
                <w:b/>
                <w:bCs/>
                <w:sz w:val="22"/>
                <w:szCs w:val="22"/>
              </w:rPr>
            </w:pPr>
            <w:r>
              <w:rPr>
                <w:rFonts w:ascii="Calibri" w:hAnsi="Calibri" w:cs="Calibri"/>
                <w:b/>
                <w:bCs/>
                <w:sz w:val="22"/>
                <w:szCs w:val="22"/>
              </w:rPr>
              <w:t xml:space="preserve">Unit 3: Fluently Adding and Subtracting within 20 </w:t>
            </w:r>
            <w:r w:rsidRPr="002B697C">
              <w:rPr>
                <w:rFonts w:ascii="Calibri" w:hAnsi="Calibri" w:cs="Calibri"/>
                <w:sz w:val="22"/>
                <w:szCs w:val="22"/>
              </w:rPr>
              <w:t>(After working with place value and number properties</w:t>
            </w:r>
            <w:r>
              <w:rPr>
                <w:rFonts w:ascii="Calibri" w:hAnsi="Calibri" w:cs="Calibri"/>
                <w:sz w:val="22"/>
                <w:szCs w:val="22"/>
              </w:rPr>
              <w:t xml:space="preserve">, and solving word problems within 20 in </w:t>
            </w:r>
            <w:r>
              <w:rPr>
                <w:rFonts w:ascii="Calibri" w:hAnsi="Calibri" w:cs="Calibri"/>
                <w:sz w:val="22"/>
                <w:szCs w:val="22"/>
              </w:rPr>
              <w:lastRenderedPageBreak/>
              <w:t>Grade 1,</w:t>
            </w:r>
            <w:r w:rsidRPr="002B697C">
              <w:rPr>
                <w:rFonts w:ascii="Calibri" w:hAnsi="Calibri" w:cs="Calibri"/>
                <w:sz w:val="22"/>
                <w:szCs w:val="22"/>
              </w:rPr>
              <w:t xml:space="preserve"> students are ready to </w:t>
            </w:r>
            <w:r>
              <w:rPr>
                <w:rFonts w:ascii="Calibri" w:hAnsi="Calibri" w:cs="Calibri"/>
                <w:sz w:val="22"/>
                <w:szCs w:val="22"/>
              </w:rPr>
              <w:t>build fluency when</w:t>
            </w:r>
            <w:r w:rsidRPr="002B697C">
              <w:rPr>
                <w:rFonts w:ascii="Calibri" w:hAnsi="Calibri" w:cs="Calibri"/>
                <w:sz w:val="22"/>
                <w:szCs w:val="22"/>
              </w:rPr>
              <w:t xml:space="preserve"> adding and subtracting within 20</w:t>
            </w:r>
            <w:r>
              <w:rPr>
                <w:rFonts w:ascii="Calibri" w:hAnsi="Calibri" w:cs="Calibri"/>
                <w:sz w:val="22"/>
                <w:szCs w:val="22"/>
              </w:rPr>
              <w:t>.  This skill lays the foundation for students adding and subtracting 3- and 4-digit numbers.</w:t>
            </w:r>
            <w:r w:rsidRPr="002B697C">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36B20740" w14:textId="7D3AA57B" w:rsidR="00756F9F" w:rsidRPr="00C73E8D" w:rsidRDefault="00756F9F" w:rsidP="00756F9F">
            <w:pPr>
              <w:pStyle w:val="Subtitle"/>
              <w:ind w:right="60"/>
              <w:rPr>
                <w:rFonts w:ascii="Calibri" w:hAnsi="Calibri" w:cs="Calibri"/>
                <w:b/>
                <w:bCs/>
                <w:color w:val="202020"/>
                <w:sz w:val="22"/>
                <w:szCs w:val="22"/>
              </w:rPr>
            </w:pPr>
            <w:r w:rsidRPr="00B66926">
              <w:rPr>
                <w:rFonts w:ascii="Calibri" w:hAnsi="Calibri" w:cs="Calibri"/>
                <w:b/>
                <w:bCs/>
                <w:color w:val="202020"/>
                <w:sz w:val="22"/>
                <w:szCs w:val="22"/>
              </w:rPr>
              <w:lastRenderedPageBreak/>
              <w:t>2.OA.2 Fluently add and subtract within 20 using mental strategies.</w:t>
            </w:r>
            <w:r w:rsidRPr="00B66926">
              <w:rPr>
                <w:rFonts w:ascii="Calibri" w:hAnsi="Calibri" w:cs="Calibri"/>
                <w:b/>
                <w:bCs/>
                <w:color w:val="202020"/>
                <w:sz w:val="22"/>
                <w:szCs w:val="22"/>
                <w:vertAlign w:val="superscript"/>
              </w:rPr>
              <w:t>2</w:t>
            </w:r>
            <w:r w:rsidRPr="00B66926">
              <w:rPr>
                <w:rFonts w:ascii="Calibri" w:hAnsi="Calibri" w:cs="Calibri"/>
                <w:b/>
                <w:bCs/>
                <w:color w:val="202020"/>
                <w:sz w:val="22"/>
                <w:szCs w:val="22"/>
              </w:rPr>
              <w:t> By end of Grade 2, know from memory all sums of two one-digit numbers.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DEB5745" w14:textId="77777777" w:rsidR="00756F9F" w:rsidRDefault="00756F9F" w:rsidP="00756F9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87FC802" w14:textId="77777777" w:rsidR="00756F9F" w:rsidRDefault="00756F9F" w:rsidP="00756F9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6CD05D4" w14:textId="3928DBAE" w:rsidR="00756F9F" w:rsidRPr="00184165" w:rsidRDefault="00756F9F" w:rsidP="00756F9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3CA25CAC" w14:textId="77777777" w:rsidR="00756F9F" w:rsidRDefault="00756F9F" w:rsidP="00756F9F">
            <w:pPr>
              <w:rPr>
                <w:rFonts w:ascii="Calibri" w:hAnsi="Calibri" w:cs="Calibri"/>
                <w:sz w:val="22"/>
                <w:szCs w:val="22"/>
              </w:rPr>
            </w:pPr>
            <w:r>
              <w:rPr>
                <w:rFonts w:ascii="Calibri" w:hAnsi="Calibri" w:cs="Calibri"/>
                <w:sz w:val="22"/>
                <w:szCs w:val="22"/>
              </w:rPr>
              <w:lastRenderedPageBreak/>
              <w:t>Add</w:t>
            </w:r>
          </w:p>
          <w:p w14:paraId="3BC9FE2A" w14:textId="77777777" w:rsidR="00756F9F" w:rsidRDefault="00756F9F" w:rsidP="00756F9F">
            <w:pPr>
              <w:rPr>
                <w:rFonts w:ascii="Calibri" w:hAnsi="Calibri" w:cs="Calibri"/>
                <w:sz w:val="22"/>
                <w:szCs w:val="22"/>
              </w:rPr>
            </w:pPr>
            <w:r>
              <w:rPr>
                <w:rFonts w:ascii="Calibri" w:hAnsi="Calibri" w:cs="Calibri"/>
                <w:sz w:val="22"/>
                <w:szCs w:val="22"/>
              </w:rPr>
              <w:t>Altogether</w:t>
            </w:r>
          </w:p>
          <w:p w14:paraId="4F285644" w14:textId="77777777" w:rsidR="00756F9F" w:rsidRDefault="00756F9F" w:rsidP="00756F9F">
            <w:pPr>
              <w:rPr>
                <w:rFonts w:ascii="Calibri" w:hAnsi="Calibri" w:cs="Calibri"/>
                <w:sz w:val="22"/>
                <w:szCs w:val="22"/>
              </w:rPr>
            </w:pPr>
            <w:r>
              <w:rPr>
                <w:rFonts w:ascii="Calibri" w:hAnsi="Calibri" w:cs="Calibri"/>
                <w:sz w:val="22"/>
                <w:szCs w:val="22"/>
              </w:rPr>
              <w:t>Both</w:t>
            </w:r>
          </w:p>
          <w:p w14:paraId="598253B5" w14:textId="77777777" w:rsidR="00756F9F" w:rsidRDefault="00756F9F" w:rsidP="00756F9F">
            <w:pPr>
              <w:rPr>
                <w:rFonts w:ascii="Calibri" w:hAnsi="Calibri" w:cs="Calibri"/>
                <w:sz w:val="22"/>
                <w:szCs w:val="22"/>
              </w:rPr>
            </w:pPr>
            <w:r>
              <w:rPr>
                <w:rFonts w:ascii="Calibri" w:hAnsi="Calibri" w:cs="Calibri"/>
                <w:sz w:val="22"/>
                <w:szCs w:val="22"/>
              </w:rPr>
              <w:t>Combined</w:t>
            </w:r>
          </w:p>
          <w:p w14:paraId="77D21AE5" w14:textId="77777777" w:rsidR="00756F9F" w:rsidRDefault="00756F9F" w:rsidP="00756F9F">
            <w:pPr>
              <w:rPr>
                <w:rFonts w:ascii="Calibri" w:hAnsi="Calibri" w:cs="Calibri"/>
                <w:sz w:val="22"/>
                <w:szCs w:val="22"/>
              </w:rPr>
            </w:pPr>
            <w:r>
              <w:rPr>
                <w:rFonts w:ascii="Calibri" w:hAnsi="Calibri" w:cs="Calibri"/>
                <w:sz w:val="22"/>
                <w:szCs w:val="22"/>
              </w:rPr>
              <w:t>Decrease</w:t>
            </w:r>
          </w:p>
          <w:p w14:paraId="525EC2B8" w14:textId="77777777" w:rsidR="00756F9F" w:rsidRDefault="00756F9F" w:rsidP="00756F9F">
            <w:pPr>
              <w:rPr>
                <w:rFonts w:ascii="Calibri" w:hAnsi="Calibri" w:cs="Calibri"/>
                <w:sz w:val="22"/>
                <w:szCs w:val="22"/>
              </w:rPr>
            </w:pPr>
            <w:r>
              <w:rPr>
                <w:rFonts w:ascii="Calibri" w:hAnsi="Calibri" w:cs="Calibri"/>
                <w:sz w:val="22"/>
                <w:szCs w:val="22"/>
              </w:rPr>
              <w:lastRenderedPageBreak/>
              <w:t>Difference</w:t>
            </w:r>
          </w:p>
          <w:p w14:paraId="1860ECAE" w14:textId="77777777" w:rsidR="00756F9F" w:rsidRDefault="00756F9F" w:rsidP="00756F9F">
            <w:pPr>
              <w:rPr>
                <w:rFonts w:ascii="Calibri" w:hAnsi="Calibri" w:cs="Calibri"/>
                <w:sz w:val="22"/>
                <w:szCs w:val="22"/>
              </w:rPr>
            </w:pPr>
            <w:r>
              <w:rPr>
                <w:rFonts w:ascii="Calibri" w:hAnsi="Calibri" w:cs="Calibri"/>
                <w:sz w:val="22"/>
                <w:szCs w:val="22"/>
              </w:rPr>
              <w:t>Fewer</w:t>
            </w:r>
          </w:p>
          <w:p w14:paraId="59648EE6" w14:textId="07DDC803" w:rsidR="00756F9F" w:rsidRDefault="00756F9F" w:rsidP="00756F9F">
            <w:pPr>
              <w:rPr>
                <w:rFonts w:ascii="Calibri" w:hAnsi="Calibri" w:cs="Calibri"/>
                <w:sz w:val="22"/>
                <w:szCs w:val="22"/>
              </w:rPr>
            </w:pPr>
            <w:r>
              <w:rPr>
                <w:rFonts w:ascii="Calibri" w:hAnsi="Calibri" w:cs="Calibri"/>
                <w:sz w:val="22"/>
                <w:szCs w:val="22"/>
              </w:rPr>
              <w:t xml:space="preserve">Fewer </w:t>
            </w:r>
            <w:r w:rsidR="00E84584">
              <w:rPr>
                <w:rFonts w:ascii="Calibri" w:hAnsi="Calibri" w:cs="Calibri"/>
                <w:sz w:val="22"/>
                <w:szCs w:val="22"/>
              </w:rPr>
              <w:t>Than</w:t>
            </w:r>
          </w:p>
          <w:p w14:paraId="01CAF689" w14:textId="0B506669" w:rsidR="00756F9F" w:rsidRDefault="00756F9F" w:rsidP="00756F9F">
            <w:pPr>
              <w:rPr>
                <w:rFonts w:ascii="Calibri" w:hAnsi="Calibri" w:cs="Calibri"/>
                <w:sz w:val="22"/>
                <w:szCs w:val="22"/>
              </w:rPr>
            </w:pPr>
            <w:r>
              <w:rPr>
                <w:rFonts w:ascii="Calibri" w:hAnsi="Calibri" w:cs="Calibri"/>
                <w:sz w:val="22"/>
                <w:szCs w:val="22"/>
              </w:rPr>
              <w:t xml:space="preserve">How </w:t>
            </w:r>
            <w:r w:rsidR="00E84584">
              <w:rPr>
                <w:rFonts w:ascii="Calibri" w:hAnsi="Calibri" w:cs="Calibri"/>
                <w:sz w:val="22"/>
                <w:szCs w:val="22"/>
              </w:rPr>
              <w:t>Many More</w:t>
            </w:r>
          </w:p>
          <w:p w14:paraId="6260853D" w14:textId="6F52B162" w:rsidR="00756F9F" w:rsidRDefault="00756F9F" w:rsidP="00756F9F">
            <w:pPr>
              <w:rPr>
                <w:rFonts w:ascii="Calibri" w:hAnsi="Calibri" w:cs="Calibri"/>
                <w:sz w:val="22"/>
                <w:szCs w:val="22"/>
              </w:rPr>
            </w:pPr>
            <w:r>
              <w:rPr>
                <w:rFonts w:ascii="Calibri" w:hAnsi="Calibri" w:cs="Calibri"/>
                <w:sz w:val="22"/>
                <w:szCs w:val="22"/>
              </w:rPr>
              <w:t xml:space="preserve">How </w:t>
            </w:r>
            <w:r w:rsidR="00E84584">
              <w:rPr>
                <w:rFonts w:ascii="Calibri" w:hAnsi="Calibri" w:cs="Calibri"/>
                <w:sz w:val="22"/>
                <w:szCs w:val="22"/>
              </w:rPr>
              <w:t>Much More</w:t>
            </w:r>
          </w:p>
          <w:p w14:paraId="2BE45A18" w14:textId="11671843" w:rsidR="00756F9F" w:rsidRDefault="00756F9F" w:rsidP="00756F9F">
            <w:pPr>
              <w:rPr>
                <w:rFonts w:ascii="Calibri" w:hAnsi="Calibri" w:cs="Calibri"/>
                <w:sz w:val="22"/>
                <w:szCs w:val="22"/>
              </w:rPr>
            </w:pPr>
            <w:r>
              <w:rPr>
                <w:rFonts w:ascii="Calibri" w:hAnsi="Calibri" w:cs="Calibri"/>
                <w:sz w:val="22"/>
                <w:szCs w:val="22"/>
              </w:rPr>
              <w:t xml:space="preserve">In </w:t>
            </w:r>
            <w:r w:rsidR="00E84584">
              <w:rPr>
                <w:rFonts w:ascii="Calibri" w:hAnsi="Calibri" w:cs="Calibri"/>
                <w:sz w:val="22"/>
                <w:szCs w:val="22"/>
              </w:rPr>
              <w:t>All</w:t>
            </w:r>
          </w:p>
          <w:p w14:paraId="72610888" w14:textId="77777777" w:rsidR="00756F9F" w:rsidRDefault="00756F9F" w:rsidP="00756F9F">
            <w:pPr>
              <w:rPr>
                <w:rFonts w:ascii="Calibri" w:hAnsi="Calibri" w:cs="Calibri"/>
                <w:sz w:val="22"/>
                <w:szCs w:val="22"/>
              </w:rPr>
            </w:pPr>
            <w:r>
              <w:rPr>
                <w:rFonts w:ascii="Calibri" w:hAnsi="Calibri" w:cs="Calibri"/>
                <w:sz w:val="22"/>
                <w:szCs w:val="22"/>
              </w:rPr>
              <w:t>Increase</w:t>
            </w:r>
          </w:p>
          <w:p w14:paraId="0F9143FE" w14:textId="77777777" w:rsidR="00756F9F" w:rsidRDefault="00756F9F" w:rsidP="00756F9F">
            <w:pPr>
              <w:rPr>
                <w:rFonts w:ascii="Calibri" w:hAnsi="Calibri" w:cs="Calibri"/>
                <w:sz w:val="22"/>
                <w:szCs w:val="22"/>
              </w:rPr>
            </w:pPr>
            <w:r>
              <w:rPr>
                <w:rFonts w:ascii="Calibri" w:hAnsi="Calibri" w:cs="Calibri"/>
                <w:sz w:val="22"/>
                <w:szCs w:val="22"/>
              </w:rPr>
              <w:t>Minus</w:t>
            </w:r>
          </w:p>
          <w:p w14:paraId="52EA210B" w14:textId="77777777" w:rsidR="00756F9F" w:rsidRDefault="00756F9F" w:rsidP="00756F9F">
            <w:pPr>
              <w:rPr>
                <w:rFonts w:ascii="Calibri" w:hAnsi="Calibri" w:cs="Calibri"/>
                <w:sz w:val="22"/>
                <w:szCs w:val="22"/>
              </w:rPr>
            </w:pPr>
            <w:r>
              <w:rPr>
                <w:rFonts w:ascii="Calibri" w:hAnsi="Calibri" w:cs="Calibri"/>
                <w:sz w:val="22"/>
                <w:szCs w:val="22"/>
              </w:rPr>
              <w:t>Plus</w:t>
            </w:r>
          </w:p>
          <w:p w14:paraId="7B027E8E" w14:textId="77777777" w:rsidR="00756F9F" w:rsidRDefault="00756F9F" w:rsidP="00756F9F">
            <w:pPr>
              <w:rPr>
                <w:rFonts w:ascii="Calibri" w:hAnsi="Calibri" w:cs="Calibri"/>
                <w:sz w:val="22"/>
                <w:szCs w:val="22"/>
              </w:rPr>
            </w:pPr>
            <w:r>
              <w:rPr>
                <w:rFonts w:ascii="Calibri" w:hAnsi="Calibri" w:cs="Calibri"/>
                <w:sz w:val="22"/>
                <w:szCs w:val="22"/>
              </w:rPr>
              <w:t>Remains</w:t>
            </w:r>
          </w:p>
          <w:p w14:paraId="29BE0C71" w14:textId="77777777" w:rsidR="00756F9F" w:rsidRDefault="00756F9F" w:rsidP="00756F9F">
            <w:pPr>
              <w:rPr>
                <w:rFonts w:ascii="Calibri" w:hAnsi="Calibri" w:cs="Calibri"/>
                <w:sz w:val="22"/>
                <w:szCs w:val="22"/>
              </w:rPr>
            </w:pPr>
            <w:r>
              <w:rPr>
                <w:rFonts w:ascii="Calibri" w:hAnsi="Calibri" w:cs="Calibri"/>
                <w:sz w:val="22"/>
                <w:szCs w:val="22"/>
              </w:rPr>
              <w:t>Sum</w:t>
            </w:r>
          </w:p>
          <w:p w14:paraId="7AF01274" w14:textId="020F7A20" w:rsidR="00756F9F" w:rsidRDefault="00756F9F" w:rsidP="00756F9F">
            <w:pPr>
              <w:rPr>
                <w:rFonts w:ascii="Calibri" w:hAnsi="Calibri" w:cs="Calibri"/>
                <w:sz w:val="22"/>
                <w:szCs w:val="22"/>
              </w:rPr>
            </w:pPr>
            <w:r>
              <w:rPr>
                <w:rFonts w:ascii="Calibri" w:hAnsi="Calibri" w:cs="Calibri"/>
                <w:sz w:val="22"/>
                <w:szCs w:val="22"/>
              </w:rPr>
              <w:t xml:space="preserve">Take </w:t>
            </w:r>
            <w:r w:rsidR="00E84584">
              <w:rPr>
                <w:rFonts w:ascii="Calibri" w:hAnsi="Calibri" w:cs="Calibri"/>
                <w:sz w:val="22"/>
                <w:szCs w:val="22"/>
              </w:rPr>
              <w:t>Away</w:t>
            </w:r>
          </w:p>
          <w:p w14:paraId="6700F050" w14:textId="77777777" w:rsidR="00756F9F" w:rsidRDefault="00756F9F" w:rsidP="00756F9F">
            <w:pPr>
              <w:rPr>
                <w:rFonts w:ascii="Calibri" w:hAnsi="Calibri" w:cs="Calibri"/>
                <w:sz w:val="22"/>
                <w:szCs w:val="22"/>
              </w:rPr>
            </w:pPr>
            <w:r>
              <w:rPr>
                <w:rFonts w:ascii="Calibri" w:hAnsi="Calibri" w:cs="Calibri"/>
                <w:sz w:val="22"/>
                <w:szCs w:val="22"/>
              </w:rPr>
              <w:t>Together</w:t>
            </w:r>
          </w:p>
          <w:p w14:paraId="62657F37" w14:textId="2A1016CA" w:rsidR="00756F9F" w:rsidRDefault="00756F9F" w:rsidP="00756F9F">
            <w:pPr>
              <w:rPr>
                <w:rFonts w:ascii="Calibri" w:hAnsi="Calibri" w:cs="Calibri"/>
                <w:sz w:val="22"/>
                <w:szCs w:val="22"/>
              </w:rPr>
            </w:pPr>
            <w:r>
              <w:rPr>
                <w:rFonts w:ascii="Calibri" w:hAnsi="Calibri" w:cs="Calibri"/>
                <w:sz w:val="22"/>
                <w:szCs w:val="22"/>
              </w:rPr>
              <w:t>Total</w:t>
            </w:r>
          </w:p>
        </w:tc>
      </w:tr>
      <w:tr w:rsidR="00C26E3E" w14:paraId="18D2B080"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4EAB011" w14:textId="10A03DB2" w:rsidR="00C26E3E" w:rsidRPr="00CB2483" w:rsidRDefault="00CB2483" w:rsidP="00C26E3E">
            <w:pPr>
              <w:pStyle w:val="Subtitle"/>
              <w:ind w:right="60"/>
              <w:rPr>
                <w:rFonts w:ascii="Calibri" w:hAnsi="Calibri" w:cs="Calibri"/>
                <w:b/>
                <w:bCs/>
                <w:sz w:val="22"/>
                <w:szCs w:val="22"/>
              </w:rPr>
            </w:pPr>
            <w:r w:rsidRPr="00CB2483">
              <w:rPr>
                <w:rFonts w:ascii="Calibri" w:hAnsi="Calibri" w:cs="Calibri"/>
                <w:b/>
                <w:bCs/>
                <w:sz w:val="22"/>
                <w:szCs w:val="22"/>
              </w:rPr>
              <w:lastRenderedPageBreak/>
              <w:t xml:space="preserve">Unit </w:t>
            </w:r>
            <w:r w:rsidR="0009025F">
              <w:rPr>
                <w:rFonts w:ascii="Calibri" w:hAnsi="Calibri" w:cs="Calibri"/>
                <w:b/>
                <w:bCs/>
                <w:sz w:val="22"/>
                <w:szCs w:val="22"/>
              </w:rPr>
              <w:t>4</w:t>
            </w:r>
            <w:r w:rsidRPr="00CB2483">
              <w:rPr>
                <w:rFonts w:ascii="Calibri" w:hAnsi="Calibri" w:cs="Calibri"/>
                <w:b/>
                <w:bCs/>
                <w:sz w:val="22"/>
                <w:szCs w:val="22"/>
              </w:rPr>
              <w:t>: Arrays &amp; Area</w:t>
            </w:r>
            <w:r w:rsidR="000562A9">
              <w:rPr>
                <w:rFonts w:ascii="Calibri" w:hAnsi="Calibri" w:cs="Calibri"/>
                <w:b/>
                <w:bCs/>
                <w:sz w:val="22"/>
                <w:szCs w:val="22"/>
              </w:rPr>
              <w:t xml:space="preserve"> </w:t>
            </w:r>
            <w:r w:rsidR="000562A9" w:rsidRPr="00C81A47">
              <w:rPr>
                <w:rFonts w:ascii="Calibri" w:hAnsi="Calibri" w:cs="Calibri"/>
                <w:sz w:val="22"/>
                <w:szCs w:val="22"/>
              </w:rPr>
              <w:t xml:space="preserve">(As students learn the addition concept of Arrays, they </w:t>
            </w:r>
            <w:r w:rsidR="00F82FB2" w:rsidRPr="00C81A47">
              <w:rPr>
                <w:rFonts w:ascii="Calibri" w:hAnsi="Calibri" w:cs="Calibri"/>
                <w:sz w:val="22"/>
                <w:szCs w:val="22"/>
              </w:rPr>
              <w:t xml:space="preserve">can build on this skill by </w:t>
            </w:r>
            <w:r w:rsidR="00EE2E7F" w:rsidRPr="00C81A47">
              <w:rPr>
                <w:rFonts w:ascii="Calibri" w:hAnsi="Calibri" w:cs="Calibri"/>
                <w:sz w:val="22"/>
                <w:szCs w:val="22"/>
              </w:rPr>
              <w:t>determining area of a rectangle by adding unit squares</w:t>
            </w:r>
            <w:r w:rsidR="00244696" w:rsidRPr="00C81A47">
              <w:rPr>
                <w:rFonts w:ascii="Calibri" w:hAnsi="Calibri" w:cs="Calibri"/>
                <w:sz w:val="22"/>
                <w:szCs w:val="22"/>
              </w:rPr>
              <w:t>.  This can be used as an extension to skip counting by 5s</w:t>
            </w:r>
            <w:r w:rsidR="00C81A47" w:rsidRPr="00C81A47">
              <w:rPr>
                <w:rFonts w:ascii="Calibri" w:hAnsi="Calibri" w:cs="Calibri"/>
                <w:sz w:val="22"/>
                <w:szCs w:val="22"/>
              </w:rPr>
              <w:t xml:space="preserve"> and an introduction to the multiplication concept.)</w:t>
            </w:r>
          </w:p>
        </w:tc>
        <w:tc>
          <w:tcPr>
            <w:tcW w:w="4410" w:type="dxa"/>
            <w:tcBorders>
              <w:top w:val="single" w:sz="4" w:space="0" w:color="17365D" w:themeColor="text2" w:themeShade="BF"/>
              <w:bottom w:val="single" w:sz="4" w:space="0" w:color="17365D" w:themeColor="text2" w:themeShade="BF"/>
            </w:tcBorders>
            <w:shd w:val="clear" w:color="auto" w:fill="auto"/>
          </w:tcPr>
          <w:p w14:paraId="5A7140E2" w14:textId="7F9F7BE1" w:rsidR="00C26E3E" w:rsidRPr="007D41D5" w:rsidRDefault="00C26E3E" w:rsidP="00C26E3E">
            <w:pPr>
              <w:pStyle w:val="Subtitle"/>
              <w:ind w:right="60"/>
              <w:rPr>
                <w:rFonts w:ascii="Calibri" w:hAnsi="Calibri" w:cs="Calibri"/>
                <w:color w:val="202020"/>
                <w:sz w:val="22"/>
                <w:szCs w:val="22"/>
              </w:rPr>
            </w:pPr>
            <w:r w:rsidRPr="007D41D5">
              <w:rPr>
                <w:rFonts w:ascii="Calibri" w:hAnsi="Calibri" w:cs="Calibri"/>
                <w:color w:val="202020"/>
                <w:sz w:val="22"/>
                <w:szCs w:val="22"/>
              </w:rPr>
              <w:t>2.OA.4 Use addition to find the total number of objects arranged in rectangular arrays with up to 5 rows and up to 5 columns; write an equation to express the total as a sum of equal addends.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742AAB0" w14:textId="77777777" w:rsidR="00C26E3E" w:rsidRDefault="00C26E3E" w:rsidP="00C26E3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39AD39D" w14:textId="77777777" w:rsidR="00C26E3E" w:rsidRPr="00E775FC" w:rsidRDefault="00C26E3E" w:rsidP="00C26E3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D52D329" w14:textId="77777777" w:rsidR="00C26E3E" w:rsidRDefault="00C26E3E" w:rsidP="00C26E3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5D30D98" w14:textId="4D7BBACA" w:rsidR="00C26E3E" w:rsidRPr="00184165" w:rsidRDefault="00C26E3E" w:rsidP="00C26E3E">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54C87700" w14:textId="77777777" w:rsidR="003A3ED4" w:rsidRDefault="003A3ED4" w:rsidP="00C26E3E">
            <w:pPr>
              <w:rPr>
                <w:rFonts w:ascii="Calibri" w:hAnsi="Calibri" w:cs="Calibri"/>
                <w:sz w:val="22"/>
                <w:szCs w:val="22"/>
              </w:rPr>
            </w:pPr>
            <w:r>
              <w:rPr>
                <w:rFonts w:ascii="Calibri" w:hAnsi="Calibri" w:cs="Calibri"/>
                <w:sz w:val="22"/>
                <w:szCs w:val="22"/>
              </w:rPr>
              <w:t>Addend</w:t>
            </w:r>
          </w:p>
          <w:p w14:paraId="515AAB1F" w14:textId="1654F85B" w:rsidR="001E58D0" w:rsidRDefault="001E58D0" w:rsidP="00C26E3E">
            <w:pPr>
              <w:rPr>
                <w:rFonts w:ascii="Calibri" w:hAnsi="Calibri" w:cs="Calibri"/>
                <w:sz w:val="22"/>
                <w:szCs w:val="22"/>
              </w:rPr>
            </w:pPr>
            <w:r>
              <w:rPr>
                <w:rFonts w:ascii="Calibri" w:hAnsi="Calibri" w:cs="Calibri"/>
                <w:sz w:val="22"/>
                <w:szCs w:val="22"/>
              </w:rPr>
              <w:t>Array</w:t>
            </w:r>
          </w:p>
          <w:p w14:paraId="23C7288F" w14:textId="77777777" w:rsidR="001E58D0" w:rsidRDefault="001E58D0" w:rsidP="00C26E3E">
            <w:pPr>
              <w:rPr>
                <w:rFonts w:ascii="Calibri" w:hAnsi="Calibri" w:cs="Calibri"/>
                <w:sz w:val="22"/>
                <w:szCs w:val="22"/>
              </w:rPr>
            </w:pPr>
            <w:r>
              <w:rPr>
                <w:rFonts w:ascii="Calibri" w:hAnsi="Calibri" w:cs="Calibri"/>
                <w:sz w:val="22"/>
                <w:szCs w:val="22"/>
              </w:rPr>
              <w:t>Column</w:t>
            </w:r>
          </w:p>
          <w:p w14:paraId="2D03A1E9" w14:textId="77777777" w:rsidR="001E58D0" w:rsidRDefault="001E58D0" w:rsidP="00C26E3E">
            <w:pPr>
              <w:rPr>
                <w:rFonts w:ascii="Calibri" w:hAnsi="Calibri" w:cs="Calibri"/>
                <w:sz w:val="22"/>
                <w:szCs w:val="22"/>
              </w:rPr>
            </w:pPr>
            <w:r>
              <w:rPr>
                <w:rFonts w:ascii="Calibri" w:hAnsi="Calibri" w:cs="Calibri"/>
                <w:sz w:val="22"/>
                <w:szCs w:val="22"/>
              </w:rPr>
              <w:t>Group</w:t>
            </w:r>
          </w:p>
          <w:p w14:paraId="1BB84EAE" w14:textId="77777777" w:rsidR="003A3ED4" w:rsidRDefault="003A3ED4" w:rsidP="00C26E3E">
            <w:pPr>
              <w:rPr>
                <w:rFonts w:ascii="Calibri" w:hAnsi="Calibri" w:cs="Calibri"/>
                <w:sz w:val="22"/>
                <w:szCs w:val="22"/>
              </w:rPr>
            </w:pPr>
            <w:r>
              <w:rPr>
                <w:rFonts w:ascii="Calibri" w:hAnsi="Calibri" w:cs="Calibri"/>
                <w:sz w:val="22"/>
                <w:szCs w:val="22"/>
              </w:rPr>
              <w:t xml:space="preserve">Row </w:t>
            </w:r>
          </w:p>
          <w:p w14:paraId="52F3D8E2" w14:textId="1C25311C" w:rsidR="003A3ED4" w:rsidRDefault="003A3ED4" w:rsidP="00C26E3E">
            <w:pPr>
              <w:rPr>
                <w:rFonts w:ascii="Calibri" w:hAnsi="Calibri" w:cs="Calibri"/>
                <w:sz w:val="22"/>
                <w:szCs w:val="22"/>
              </w:rPr>
            </w:pPr>
            <w:r>
              <w:rPr>
                <w:rFonts w:ascii="Calibri" w:hAnsi="Calibri" w:cs="Calibri"/>
                <w:sz w:val="22"/>
                <w:szCs w:val="22"/>
              </w:rPr>
              <w:t>Skip</w:t>
            </w:r>
            <w:r w:rsidR="00E84584">
              <w:rPr>
                <w:rFonts w:ascii="Calibri" w:hAnsi="Calibri" w:cs="Calibri"/>
                <w:sz w:val="22"/>
                <w:szCs w:val="22"/>
              </w:rPr>
              <w:t>-</w:t>
            </w:r>
            <w:r>
              <w:rPr>
                <w:rFonts w:ascii="Calibri" w:hAnsi="Calibri" w:cs="Calibri"/>
                <w:sz w:val="22"/>
                <w:szCs w:val="22"/>
              </w:rPr>
              <w:t>Count</w:t>
            </w:r>
          </w:p>
          <w:p w14:paraId="4CBD64D9" w14:textId="4FDDBA3B" w:rsidR="001E58D0" w:rsidRDefault="003A3ED4" w:rsidP="00C26E3E">
            <w:pPr>
              <w:rPr>
                <w:rFonts w:ascii="Calibri" w:hAnsi="Calibri" w:cs="Calibri"/>
                <w:sz w:val="22"/>
                <w:szCs w:val="22"/>
              </w:rPr>
            </w:pPr>
            <w:r>
              <w:rPr>
                <w:rFonts w:ascii="Calibri" w:hAnsi="Calibri" w:cs="Calibri"/>
                <w:sz w:val="22"/>
                <w:szCs w:val="22"/>
              </w:rPr>
              <w:t xml:space="preserve">Sum </w:t>
            </w:r>
          </w:p>
        </w:tc>
      </w:tr>
      <w:tr w:rsidR="00410084" w14:paraId="7D6DECD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5C702D" w14:textId="77777777" w:rsidR="00410084" w:rsidRDefault="00410084" w:rsidP="00410084">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D483992" w14:textId="70266E09" w:rsidR="00410084" w:rsidRPr="007D41D5" w:rsidRDefault="00410084" w:rsidP="00410084">
            <w:pPr>
              <w:pStyle w:val="Subtitle"/>
              <w:ind w:right="60"/>
              <w:rPr>
                <w:rFonts w:ascii="Calibri" w:hAnsi="Calibri" w:cs="Calibri"/>
                <w:color w:val="202020"/>
                <w:sz w:val="22"/>
                <w:szCs w:val="22"/>
              </w:rPr>
            </w:pPr>
            <w:r w:rsidRPr="007D41D5">
              <w:rPr>
                <w:rFonts w:ascii="Calibri" w:hAnsi="Calibri" w:cs="Calibri"/>
                <w:color w:val="202020"/>
                <w:sz w:val="22"/>
                <w:szCs w:val="22"/>
              </w:rPr>
              <w:t>2.G.2 Partition a rectangle into rows and columns of same-size squares and count to find the total number of them.</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E01A7DF" w14:textId="5222A817" w:rsidR="00410084" w:rsidRDefault="00410084" w:rsidP="004100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56D5A454" w14:textId="30C12713" w:rsidR="00410084" w:rsidRPr="00B61782" w:rsidRDefault="00410084" w:rsidP="0041008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140ABB4D" w14:textId="77777777" w:rsidR="00410084" w:rsidRDefault="00410084" w:rsidP="00410084">
            <w:pPr>
              <w:rPr>
                <w:rFonts w:ascii="Calibri" w:hAnsi="Calibri" w:cs="Calibri"/>
                <w:sz w:val="22"/>
                <w:szCs w:val="22"/>
              </w:rPr>
            </w:pPr>
            <w:r>
              <w:rPr>
                <w:rFonts w:ascii="Calibri" w:hAnsi="Calibri" w:cs="Calibri"/>
                <w:sz w:val="22"/>
                <w:szCs w:val="22"/>
              </w:rPr>
              <w:lastRenderedPageBreak/>
              <w:t>Addend</w:t>
            </w:r>
          </w:p>
          <w:p w14:paraId="1C625FBE" w14:textId="77777777" w:rsidR="00410084" w:rsidRDefault="00410084" w:rsidP="00410084">
            <w:pPr>
              <w:rPr>
                <w:rFonts w:ascii="Calibri" w:hAnsi="Calibri" w:cs="Calibri"/>
                <w:sz w:val="22"/>
                <w:szCs w:val="22"/>
              </w:rPr>
            </w:pPr>
            <w:r>
              <w:rPr>
                <w:rFonts w:ascii="Calibri" w:hAnsi="Calibri" w:cs="Calibri"/>
                <w:sz w:val="22"/>
                <w:szCs w:val="22"/>
              </w:rPr>
              <w:t>Area</w:t>
            </w:r>
          </w:p>
          <w:p w14:paraId="7AC037D6" w14:textId="555AEDD1" w:rsidR="00410084" w:rsidRDefault="00410084" w:rsidP="00410084">
            <w:pPr>
              <w:rPr>
                <w:rFonts w:ascii="Calibri" w:hAnsi="Calibri" w:cs="Calibri"/>
                <w:sz w:val="22"/>
                <w:szCs w:val="22"/>
              </w:rPr>
            </w:pPr>
            <w:r>
              <w:rPr>
                <w:rFonts w:ascii="Calibri" w:hAnsi="Calibri" w:cs="Calibri"/>
                <w:sz w:val="22"/>
                <w:szCs w:val="22"/>
              </w:rPr>
              <w:t>Array</w:t>
            </w:r>
          </w:p>
          <w:p w14:paraId="3B2AF5CB" w14:textId="77777777" w:rsidR="00410084" w:rsidRDefault="00410084" w:rsidP="00410084">
            <w:pPr>
              <w:rPr>
                <w:rFonts w:ascii="Calibri" w:hAnsi="Calibri" w:cs="Calibri"/>
                <w:sz w:val="22"/>
                <w:szCs w:val="22"/>
              </w:rPr>
            </w:pPr>
            <w:r>
              <w:rPr>
                <w:rFonts w:ascii="Calibri" w:hAnsi="Calibri" w:cs="Calibri"/>
                <w:sz w:val="22"/>
                <w:szCs w:val="22"/>
              </w:rPr>
              <w:t>Column</w:t>
            </w:r>
          </w:p>
          <w:p w14:paraId="7A2439B2" w14:textId="4ED31916" w:rsidR="00410084" w:rsidRDefault="00410084" w:rsidP="00410084">
            <w:pPr>
              <w:rPr>
                <w:rFonts w:ascii="Calibri" w:hAnsi="Calibri" w:cs="Calibri"/>
                <w:sz w:val="22"/>
                <w:szCs w:val="22"/>
              </w:rPr>
            </w:pPr>
            <w:r>
              <w:rPr>
                <w:rFonts w:ascii="Calibri" w:hAnsi="Calibri" w:cs="Calibri"/>
                <w:sz w:val="22"/>
                <w:szCs w:val="22"/>
              </w:rPr>
              <w:lastRenderedPageBreak/>
              <w:t>Group</w:t>
            </w:r>
          </w:p>
          <w:p w14:paraId="13764985" w14:textId="2AB7F552" w:rsidR="0078679E" w:rsidRDefault="0078679E" w:rsidP="00410084">
            <w:pPr>
              <w:rPr>
                <w:rFonts w:ascii="Calibri" w:hAnsi="Calibri" w:cs="Calibri"/>
                <w:sz w:val="22"/>
                <w:szCs w:val="22"/>
              </w:rPr>
            </w:pPr>
            <w:r>
              <w:rPr>
                <w:rFonts w:ascii="Calibri" w:hAnsi="Calibri" w:cs="Calibri"/>
                <w:sz w:val="22"/>
                <w:szCs w:val="22"/>
              </w:rPr>
              <w:t>Length</w:t>
            </w:r>
          </w:p>
          <w:p w14:paraId="5AC65068" w14:textId="77777777" w:rsidR="00410084" w:rsidRDefault="00410084" w:rsidP="00410084">
            <w:pPr>
              <w:rPr>
                <w:rFonts w:ascii="Calibri" w:hAnsi="Calibri" w:cs="Calibri"/>
                <w:sz w:val="22"/>
                <w:szCs w:val="22"/>
              </w:rPr>
            </w:pPr>
            <w:r>
              <w:rPr>
                <w:rFonts w:ascii="Calibri" w:hAnsi="Calibri" w:cs="Calibri"/>
                <w:sz w:val="22"/>
                <w:szCs w:val="22"/>
              </w:rPr>
              <w:t xml:space="preserve">Row </w:t>
            </w:r>
          </w:p>
          <w:p w14:paraId="0507919B" w14:textId="143C2737" w:rsidR="00410084" w:rsidRDefault="00410084" w:rsidP="00410084">
            <w:pPr>
              <w:rPr>
                <w:rFonts w:ascii="Calibri" w:hAnsi="Calibri" w:cs="Calibri"/>
                <w:sz w:val="22"/>
                <w:szCs w:val="22"/>
              </w:rPr>
            </w:pPr>
            <w:r>
              <w:rPr>
                <w:rFonts w:ascii="Calibri" w:hAnsi="Calibri" w:cs="Calibri"/>
                <w:sz w:val="22"/>
                <w:szCs w:val="22"/>
              </w:rPr>
              <w:t>Skip</w:t>
            </w:r>
            <w:r w:rsidR="00E84584">
              <w:rPr>
                <w:rFonts w:ascii="Calibri" w:hAnsi="Calibri" w:cs="Calibri"/>
                <w:sz w:val="22"/>
                <w:szCs w:val="22"/>
              </w:rPr>
              <w:t>-</w:t>
            </w:r>
            <w:r>
              <w:rPr>
                <w:rFonts w:ascii="Calibri" w:hAnsi="Calibri" w:cs="Calibri"/>
                <w:sz w:val="22"/>
                <w:szCs w:val="22"/>
              </w:rPr>
              <w:t>Count</w:t>
            </w:r>
          </w:p>
          <w:p w14:paraId="76810614" w14:textId="77777777" w:rsidR="0078679E" w:rsidRDefault="0078679E" w:rsidP="00410084">
            <w:pPr>
              <w:rPr>
                <w:rFonts w:ascii="Calibri" w:hAnsi="Calibri" w:cs="Calibri"/>
                <w:sz w:val="22"/>
                <w:szCs w:val="22"/>
              </w:rPr>
            </w:pPr>
            <w:r>
              <w:rPr>
                <w:rFonts w:ascii="Calibri" w:hAnsi="Calibri" w:cs="Calibri"/>
                <w:sz w:val="22"/>
                <w:szCs w:val="22"/>
              </w:rPr>
              <w:t>Square Unit</w:t>
            </w:r>
          </w:p>
          <w:p w14:paraId="53366CC1" w14:textId="77777777" w:rsidR="00410084" w:rsidRDefault="00410084" w:rsidP="00410084">
            <w:pPr>
              <w:rPr>
                <w:rFonts w:ascii="Calibri" w:hAnsi="Calibri" w:cs="Calibri"/>
                <w:sz w:val="22"/>
                <w:szCs w:val="22"/>
              </w:rPr>
            </w:pPr>
            <w:r>
              <w:rPr>
                <w:rFonts w:ascii="Calibri" w:hAnsi="Calibri" w:cs="Calibri"/>
                <w:sz w:val="22"/>
                <w:szCs w:val="22"/>
              </w:rPr>
              <w:t xml:space="preserve">Sum </w:t>
            </w:r>
          </w:p>
          <w:p w14:paraId="5D0E01F5" w14:textId="7DD0F493" w:rsidR="0078679E" w:rsidRDefault="0078679E" w:rsidP="00410084">
            <w:pPr>
              <w:rPr>
                <w:rFonts w:ascii="Calibri" w:hAnsi="Calibri" w:cs="Calibri"/>
                <w:sz w:val="22"/>
                <w:szCs w:val="22"/>
              </w:rPr>
            </w:pPr>
            <w:r>
              <w:rPr>
                <w:rFonts w:ascii="Calibri" w:hAnsi="Calibri" w:cs="Calibri"/>
                <w:sz w:val="22"/>
                <w:szCs w:val="22"/>
              </w:rPr>
              <w:t>Width</w:t>
            </w:r>
          </w:p>
        </w:tc>
      </w:tr>
      <w:bookmarkEnd w:id="0"/>
    </w:tbl>
    <w:p w14:paraId="3533FD7B" w14:textId="26901667" w:rsidR="000B4D50" w:rsidRDefault="000B4D50">
      <w:pPr>
        <w:rPr>
          <w:sz w:val="22"/>
          <w:szCs w:val="22"/>
        </w:rPr>
      </w:pPr>
    </w:p>
    <w:p w14:paraId="4429BAA8" w14:textId="77777777" w:rsidR="006726A7" w:rsidRPr="006726A7" w:rsidRDefault="006726A7" w:rsidP="006726A7">
      <w:pPr>
        <w:tabs>
          <w:tab w:val="left" w:pos="12312"/>
        </w:tabs>
        <w:rPr>
          <w:sz w:val="22"/>
          <w:szCs w:val="22"/>
        </w:rPr>
      </w:pPr>
    </w:p>
    <w:p w14:paraId="353D75F1" w14:textId="77777777" w:rsidR="00D27488" w:rsidRDefault="00D27488">
      <w:r>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14:paraId="70868785" w14:textId="77777777" w:rsidTr="000902CD">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568130E4"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Pr>
                <w:rFonts w:ascii="Georgia" w:hAnsi="Georgia" w:cs="Arial"/>
                <w:color w:val="1F497D" w:themeColor="text2"/>
                <w:sz w:val="20"/>
                <w:szCs w:val="20"/>
              </w:rPr>
              <w:lastRenderedPageBreak/>
              <w:br w:type="page"/>
            </w:r>
            <w:bookmarkStart w:id="1" w:name="_Hlk40270893"/>
            <w:r w:rsidRPr="00966974">
              <w:rPr>
                <w:rFonts w:ascii="Calibri Light" w:hAnsi="Calibri Light" w:cs="Calibri Light"/>
                <w:b/>
                <w:bCs/>
                <w:color w:val="FFFFFF" w:themeColor="background1"/>
                <w:spacing w:val="20"/>
                <w:sz w:val="24"/>
                <w:szCs w:val="24"/>
              </w:rPr>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033919" w14:paraId="4F001FE2"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EB049E3" w14:textId="1B1DADA9" w:rsidR="00033919" w:rsidRPr="00C73E8D" w:rsidRDefault="00033919" w:rsidP="00033919">
            <w:pPr>
              <w:pStyle w:val="Subtitle"/>
              <w:ind w:right="60"/>
              <w:rPr>
                <w:rFonts w:ascii="Calibri" w:hAnsi="Calibri" w:cs="Calibri"/>
                <w:b/>
                <w:bCs/>
                <w:sz w:val="22"/>
                <w:szCs w:val="22"/>
              </w:rPr>
            </w:pPr>
            <w:r w:rsidRPr="00C73E8D">
              <w:rPr>
                <w:rFonts w:ascii="Calibri" w:hAnsi="Calibri" w:cs="Calibri"/>
                <w:b/>
                <w:bCs/>
                <w:sz w:val="22"/>
                <w:szCs w:val="22"/>
              </w:rPr>
              <w:t>Unit</w:t>
            </w:r>
            <w:r>
              <w:rPr>
                <w:rFonts w:ascii="Calibri" w:hAnsi="Calibri" w:cs="Calibri"/>
                <w:b/>
                <w:bCs/>
                <w:sz w:val="22"/>
                <w:szCs w:val="22"/>
              </w:rPr>
              <w:t xml:space="preserve"> 5</w:t>
            </w:r>
            <w:r w:rsidRPr="00C73E8D">
              <w:rPr>
                <w:rFonts w:ascii="Calibri" w:hAnsi="Calibri" w:cs="Calibri"/>
                <w:b/>
                <w:bCs/>
                <w:sz w:val="22"/>
                <w:szCs w:val="22"/>
              </w:rPr>
              <w:t>: Partitioning a Calendar Year</w:t>
            </w:r>
            <w:r>
              <w:rPr>
                <w:rFonts w:ascii="Calibri" w:hAnsi="Calibri" w:cs="Calibri"/>
                <w:b/>
                <w:bCs/>
                <w:sz w:val="22"/>
                <w:szCs w:val="22"/>
              </w:rPr>
              <w:t xml:space="preserve"> </w:t>
            </w:r>
            <w:r w:rsidRPr="000946BA">
              <w:rPr>
                <w:rFonts w:ascii="Calibri" w:hAnsi="Calibri" w:cs="Calibri"/>
                <w:sz w:val="22"/>
                <w:szCs w:val="22"/>
              </w:rPr>
              <w:t>(Building on the Grade 1 concept of partitioning a month, students expand this knowledge to the entire year.)</w:t>
            </w:r>
          </w:p>
        </w:tc>
        <w:tc>
          <w:tcPr>
            <w:tcW w:w="4320" w:type="dxa"/>
            <w:tcBorders>
              <w:top w:val="single" w:sz="4" w:space="0" w:color="17365D" w:themeColor="text2" w:themeShade="BF"/>
              <w:bottom w:val="single" w:sz="4" w:space="0" w:color="17365D" w:themeColor="text2" w:themeShade="BF"/>
            </w:tcBorders>
            <w:shd w:val="clear" w:color="auto" w:fill="auto"/>
          </w:tcPr>
          <w:p w14:paraId="268A5CF0" w14:textId="2AFC725B" w:rsidR="00033919" w:rsidRPr="007D41D5" w:rsidRDefault="00033919" w:rsidP="00033919">
            <w:pPr>
              <w:pStyle w:val="Subtitle"/>
              <w:ind w:right="60"/>
              <w:rPr>
                <w:rFonts w:ascii="Calibri" w:hAnsi="Calibri" w:cs="Calibri"/>
                <w:sz w:val="22"/>
                <w:szCs w:val="22"/>
              </w:rPr>
            </w:pPr>
            <w:r w:rsidRPr="007D41D5">
              <w:rPr>
                <w:rFonts w:ascii="Calibri" w:hAnsi="Calibri" w:cs="Calibri"/>
                <w:sz w:val="22"/>
                <w:szCs w:val="22"/>
              </w:rPr>
              <w:t xml:space="preserve">2.MD.8b Fluently use a calendar to answer simple </w:t>
            </w:r>
            <w:proofErr w:type="gramStart"/>
            <w:r w:rsidRPr="007D41D5">
              <w:rPr>
                <w:rFonts w:ascii="Calibri" w:hAnsi="Calibri" w:cs="Calibri"/>
                <w:sz w:val="22"/>
                <w:szCs w:val="22"/>
              </w:rPr>
              <w:t>real world</w:t>
            </w:r>
            <w:proofErr w:type="gramEnd"/>
            <w:r w:rsidRPr="007D41D5">
              <w:rPr>
                <w:rFonts w:ascii="Calibri" w:hAnsi="Calibri" w:cs="Calibri"/>
                <w:sz w:val="22"/>
                <w:szCs w:val="22"/>
              </w:rPr>
              <w:t xml:space="preserve"> problems such as “How many weeks are in a year?” or “James gets a $5 allowance every 2 months, how much money will he have at the end of each year?”</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185F39A" w14:textId="3043FB37" w:rsidR="00033919" w:rsidRPr="00E775FC" w:rsidRDefault="00033919" w:rsidP="0003391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C5529C">
              <w:rPr>
                <w:rFonts w:ascii="Calibri" w:hAnsi="Calibri" w:cs="Calibri"/>
                <w:sz w:val="22"/>
                <w:szCs w:val="22"/>
              </w:rPr>
              <w:t>Make sense of problems and persevere in solving them.</w:t>
            </w:r>
          </w:p>
          <w:p w14:paraId="2ADF135E" w14:textId="77777777" w:rsidR="00033919" w:rsidRDefault="00033919" w:rsidP="0003391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957E874" w14:textId="5A79CAF3" w:rsidR="00033919" w:rsidRDefault="00033919" w:rsidP="0003391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3C7D9118" w14:textId="77777777" w:rsidR="00033919" w:rsidRPr="00312CE8" w:rsidRDefault="00033919" w:rsidP="0003391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35726BC" w14:textId="3D558EC5" w:rsidR="00033919" w:rsidRPr="008B0486" w:rsidRDefault="00033919" w:rsidP="0003391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734665E0" w14:textId="77777777" w:rsidR="00033919" w:rsidRDefault="00033919" w:rsidP="00033919">
            <w:pPr>
              <w:rPr>
                <w:rFonts w:ascii="Calibri" w:hAnsi="Calibri" w:cs="Calibri"/>
                <w:sz w:val="22"/>
                <w:szCs w:val="22"/>
              </w:rPr>
            </w:pPr>
            <w:r>
              <w:rPr>
                <w:rFonts w:ascii="Calibri" w:hAnsi="Calibri" w:cs="Calibri"/>
                <w:sz w:val="22"/>
                <w:szCs w:val="22"/>
              </w:rPr>
              <w:t>April</w:t>
            </w:r>
          </w:p>
          <w:p w14:paraId="6EBF347D" w14:textId="77777777" w:rsidR="00033919" w:rsidRDefault="00033919" w:rsidP="00033919">
            <w:pPr>
              <w:rPr>
                <w:rFonts w:ascii="Calibri" w:hAnsi="Calibri" w:cs="Calibri"/>
                <w:sz w:val="22"/>
                <w:szCs w:val="22"/>
              </w:rPr>
            </w:pPr>
            <w:r>
              <w:rPr>
                <w:rFonts w:ascii="Calibri" w:hAnsi="Calibri" w:cs="Calibri"/>
                <w:sz w:val="22"/>
                <w:szCs w:val="22"/>
              </w:rPr>
              <w:t>August</w:t>
            </w:r>
          </w:p>
          <w:p w14:paraId="384D91D4" w14:textId="77777777" w:rsidR="00033919" w:rsidRDefault="00033919" w:rsidP="00033919">
            <w:pPr>
              <w:rPr>
                <w:rFonts w:ascii="Calibri" w:hAnsi="Calibri" w:cs="Calibri"/>
                <w:sz w:val="22"/>
                <w:szCs w:val="22"/>
              </w:rPr>
            </w:pPr>
            <w:r>
              <w:rPr>
                <w:rFonts w:ascii="Calibri" w:hAnsi="Calibri" w:cs="Calibri"/>
                <w:sz w:val="22"/>
                <w:szCs w:val="22"/>
              </w:rPr>
              <w:t>Calendar</w:t>
            </w:r>
          </w:p>
          <w:p w14:paraId="12E03395" w14:textId="77777777" w:rsidR="00033919" w:rsidRDefault="00033919" w:rsidP="00033919">
            <w:pPr>
              <w:rPr>
                <w:rFonts w:ascii="Calibri" w:hAnsi="Calibri" w:cs="Calibri"/>
                <w:sz w:val="22"/>
                <w:szCs w:val="22"/>
              </w:rPr>
            </w:pPr>
            <w:r>
              <w:rPr>
                <w:rFonts w:ascii="Calibri" w:hAnsi="Calibri" w:cs="Calibri"/>
                <w:sz w:val="22"/>
                <w:szCs w:val="22"/>
              </w:rPr>
              <w:t>Day</w:t>
            </w:r>
          </w:p>
          <w:p w14:paraId="3E278C22" w14:textId="77777777" w:rsidR="00033919" w:rsidRDefault="00033919" w:rsidP="00033919">
            <w:pPr>
              <w:rPr>
                <w:rFonts w:ascii="Calibri" w:hAnsi="Calibri" w:cs="Calibri"/>
                <w:sz w:val="22"/>
                <w:szCs w:val="22"/>
              </w:rPr>
            </w:pPr>
            <w:r>
              <w:rPr>
                <w:rFonts w:ascii="Calibri" w:hAnsi="Calibri" w:cs="Calibri"/>
                <w:sz w:val="22"/>
                <w:szCs w:val="22"/>
              </w:rPr>
              <w:t>December</w:t>
            </w:r>
          </w:p>
          <w:p w14:paraId="0CBD4D2F" w14:textId="77777777" w:rsidR="00033919" w:rsidRDefault="00033919" w:rsidP="00033919">
            <w:pPr>
              <w:rPr>
                <w:rFonts w:ascii="Calibri" w:hAnsi="Calibri" w:cs="Calibri"/>
                <w:sz w:val="22"/>
                <w:szCs w:val="22"/>
              </w:rPr>
            </w:pPr>
            <w:r>
              <w:rPr>
                <w:rFonts w:ascii="Calibri" w:hAnsi="Calibri" w:cs="Calibri"/>
                <w:sz w:val="22"/>
                <w:szCs w:val="22"/>
              </w:rPr>
              <w:t>February</w:t>
            </w:r>
          </w:p>
          <w:p w14:paraId="5546C5EF" w14:textId="77777777" w:rsidR="00033919" w:rsidRDefault="00033919" w:rsidP="00033919">
            <w:pPr>
              <w:rPr>
                <w:rFonts w:ascii="Calibri" w:hAnsi="Calibri" w:cs="Calibri"/>
                <w:sz w:val="22"/>
                <w:szCs w:val="22"/>
              </w:rPr>
            </w:pPr>
            <w:r>
              <w:rPr>
                <w:rFonts w:ascii="Calibri" w:hAnsi="Calibri" w:cs="Calibri"/>
                <w:sz w:val="22"/>
                <w:szCs w:val="22"/>
              </w:rPr>
              <w:t>Friday</w:t>
            </w:r>
          </w:p>
          <w:p w14:paraId="3B1ECD7F" w14:textId="77777777" w:rsidR="00867DAC" w:rsidRDefault="00867DAC" w:rsidP="00867DAC">
            <w:pPr>
              <w:rPr>
                <w:rFonts w:ascii="Calibri" w:hAnsi="Calibri" w:cs="Calibri"/>
                <w:sz w:val="22"/>
                <w:szCs w:val="22"/>
              </w:rPr>
            </w:pPr>
            <w:r>
              <w:rPr>
                <w:rFonts w:ascii="Calibri" w:hAnsi="Calibri" w:cs="Calibri"/>
                <w:sz w:val="22"/>
                <w:szCs w:val="22"/>
              </w:rPr>
              <w:t>Hour</w:t>
            </w:r>
          </w:p>
          <w:p w14:paraId="17245511" w14:textId="77777777" w:rsidR="00033919" w:rsidRDefault="00033919" w:rsidP="00033919">
            <w:pPr>
              <w:rPr>
                <w:rFonts w:ascii="Calibri" w:hAnsi="Calibri" w:cs="Calibri"/>
                <w:sz w:val="22"/>
                <w:szCs w:val="22"/>
              </w:rPr>
            </w:pPr>
            <w:r>
              <w:rPr>
                <w:rFonts w:ascii="Calibri" w:hAnsi="Calibri" w:cs="Calibri"/>
                <w:sz w:val="22"/>
                <w:szCs w:val="22"/>
              </w:rPr>
              <w:t>January</w:t>
            </w:r>
          </w:p>
          <w:p w14:paraId="67E02E96" w14:textId="77777777" w:rsidR="00033919" w:rsidRDefault="00033919" w:rsidP="00033919">
            <w:pPr>
              <w:rPr>
                <w:rFonts w:ascii="Calibri" w:hAnsi="Calibri" w:cs="Calibri"/>
                <w:sz w:val="22"/>
                <w:szCs w:val="22"/>
              </w:rPr>
            </w:pPr>
            <w:r>
              <w:rPr>
                <w:rFonts w:ascii="Calibri" w:hAnsi="Calibri" w:cs="Calibri"/>
                <w:sz w:val="22"/>
                <w:szCs w:val="22"/>
              </w:rPr>
              <w:t>July</w:t>
            </w:r>
          </w:p>
          <w:p w14:paraId="1E68204A" w14:textId="77777777" w:rsidR="00033919" w:rsidRDefault="00033919" w:rsidP="00033919">
            <w:pPr>
              <w:rPr>
                <w:rFonts w:ascii="Calibri" w:hAnsi="Calibri" w:cs="Calibri"/>
                <w:sz w:val="22"/>
                <w:szCs w:val="22"/>
              </w:rPr>
            </w:pPr>
            <w:r>
              <w:rPr>
                <w:rFonts w:ascii="Calibri" w:hAnsi="Calibri" w:cs="Calibri"/>
                <w:sz w:val="22"/>
                <w:szCs w:val="22"/>
              </w:rPr>
              <w:t>June</w:t>
            </w:r>
          </w:p>
          <w:p w14:paraId="1BAB6AA9" w14:textId="77777777" w:rsidR="00033919" w:rsidRDefault="00033919" w:rsidP="00033919">
            <w:pPr>
              <w:rPr>
                <w:rFonts w:ascii="Calibri" w:hAnsi="Calibri" w:cs="Calibri"/>
                <w:sz w:val="22"/>
                <w:szCs w:val="22"/>
              </w:rPr>
            </w:pPr>
            <w:r>
              <w:rPr>
                <w:rFonts w:ascii="Calibri" w:hAnsi="Calibri" w:cs="Calibri"/>
                <w:sz w:val="22"/>
                <w:szCs w:val="22"/>
              </w:rPr>
              <w:t>May</w:t>
            </w:r>
          </w:p>
          <w:p w14:paraId="1A279C94" w14:textId="77777777" w:rsidR="00033919" w:rsidRDefault="00033919" w:rsidP="00033919">
            <w:pPr>
              <w:rPr>
                <w:rFonts w:ascii="Calibri" w:hAnsi="Calibri" w:cs="Calibri"/>
                <w:sz w:val="22"/>
                <w:szCs w:val="22"/>
              </w:rPr>
            </w:pPr>
            <w:r>
              <w:rPr>
                <w:rFonts w:ascii="Calibri" w:hAnsi="Calibri" w:cs="Calibri"/>
                <w:sz w:val="22"/>
                <w:szCs w:val="22"/>
              </w:rPr>
              <w:t>March</w:t>
            </w:r>
          </w:p>
          <w:p w14:paraId="6FE79EB5" w14:textId="77777777" w:rsidR="00033919" w:rsidRDefault="00033919" w:rsidP="00033919">
            <w:pPr>
              <w:rPr>
                <w:rFonts w:ascii="Calibri" w:hAnsi="Calibri" w:cs="Calibri"/>
                <w:sz w:val="22"/>
                <w:szCs w:val="22"/>
              </w:rPr>
            </w:pPr>
            <w:r>
              <w:rPr>
                <w:rFonts w:ascii="Calibri" w:hAnsi="Calibri" w:cs="Calibri"/>
                <w:sz w:val="22"/>
                <w:szCs w:val="22"/>
              </w:rPr>
              <w:t>Minute</w:t>
            </w:r>
          </w:p>
          <w:p w14:paraId="4DF228EA" w14:textId="77777777" w:rsidR="00867DAC" w:rsidRDefault="00867DAC" w:rsidP="00867DAC">
            <w:pPr>
              <w:rPr>
                <w:rFonts w:ascii="Calibri" w:hAnsi="Calibri" w:cs="Calibri"/>
                <w:sz w:val="22"/>
                <w:szCs w:val="22"/>
              </w:rPr>
            </w:pPr>
            <w:r>
              <w:rPr>
                <w:rFonts w:ascii="Calibri" w:hAnsi="Calibri" w:cs="Calibri"/>
                <w:sz w:val="22"/>
                <w:szCs w:val="22"/>
              </w:rPr>
              <w:t>Monday</w:t>
            </w:r>
          </w:p>
          <w:p w14:paraId="7CAEA2AB" w14:textId="10CEFDB4" w:rsidR="00033919" w:rsidRDefault="00033919" w:rsidP="00033919">
            <w:pPr>
              <w:rPr>
                <w:rFonts w:ascii="Calibri" w:hAnsi="Calibri" w:cs="Calibri"/>
                <w:sz w:val="22"/>
                <w:szCs w:val="22"/>
              </w:rPr>
            </w:pPr>
            <w:r>
              <w:rPr>
                <w:rFonts w:ascii="Calibri" w:hAnsi="Calibri" w:cs="Calibri"/>
                <w:sz w:val="22"/>
                <w:szCs w:val="22"/>
              </w:rPr>
              <w:t>Month</w:t>
            </w:r>
          </w:p>
          <w:p w14:paraId="52A37035" w14:textId="77777777" w:rsidR="00033919" w:rsidRDefault="00033919" w:rsidP="00033919">
            <w:pPr>
              <w:rPr>
                <w:rFonts w:ascii="Calibri" w:hAnsi="Calibri" w:cs="Calibri"/>
                <w:sz w:val="22"/>
                <w:szCs w:val="22"/>
              </w:rPr>
            </w:pPr>
            <w:r>
              <w:rPr>
                <w:rFonts w:ascii="Calibri" w:hAnsi="Calibri" w:cs="Calibri"/>
                <w:sz w:val="22"/>
                <w:szCs w:val="22"/>
              </w:rPr>
              <w:t>November</w:t>
            </w:r>
          </w:p>
          <w:p w14:paraId="63148548" w14:textId="77777777" w:rsidR="00033919" w:rsidRDefault="00033919" w:rsidP="00033919">
            <w:pPr>
              <w:rPr>
                <w:rFonts w:ascii="Calibri" w:hAnsi="Calibri" w:cs="Calibri"/>
                <w:sz w:val="22"/>
                <w:szCs w:val="22"/>
              </w:rPr>
            </w:pPr>
            <w:r>
              <w:rPr>
                <w:rFonts w:ascii="Calibri" w:hAnsi="Calibri" w:cs="Calibri"/>
                <w:sz w:val="22"/>
                <w:szCs w:val="22"/>
              </w:rPr>
              <w:t>October</w:t>
            </w:r>
          </w:p>
          <w:p w14:paraId="241A2BDA" w14:textId="77777777" w:rsidR="00033919" w:rsidRDefault="00033919" w:rsidP="00033919">
            <w:pPr>
              <w:rPr>
                <w:rFonts w:ascii="Calibri" w:hAnsi="Calibri" w:cs="Calibri"/>
                <w:sz w:val="22"/>
                <w:szCs w:val="22"/>
              </w:rPr>
            </w:pPr>
            <w:r>
              <w:rPr>
                <w:rFonts w:ascii="Calibri" w:hAnsi="Calibri" w:cs="Calibri"/>
                <w:sz w:val="22"/>
                <w:szCs w:val="22"/>
              </w:rPr>
              <w:t>Saturday</w:t>
            </w:r>
          </w:p>
          <w:p w14:paraId="1B10FEA6" w14:textId="77777777" w:rsidR="00033919" w:rsidRDefault="00033919" w:rsidP="00033919">
            <w:pPr>
              <w:rPr>
                <w:rFonts w:ascii="Calibri" w:hAnsi="Calibri" w:cs="Calibri"/>
                <w:sz w:val="22"/>
                <w:szCs w:val="22"/>
              </w:rPr>
            </w:pPr>
            <w:r>
              <w:rPr>
                <w:rFonts w:ascii="Calibri" w:hAnsi="Calibri" w:cs="Calibri"/>
                <w:sz w:val="22"/>
                <w:szCs w:val="22"/>
              </w:rPr>
              <w:t>September</w:t>
            </w:r>
          </w:p>
          <w:p w14:paraId="7605DF79" w14:textId="77777777" w:rsidR="00033919" w:rsidRDefault="00033919" w:rsidP="00033919">
            <w:pPr>
              <w:rPr>
                <w:rFonts w:ascii="Calibri" w:hAnsi="Calibri" w:cs="Calibri"/>
                <w:sz w:val="22"/>
                <w:szCs w:val="22"/>
              </w:rPr>
            </w:pPr>
            <w:r>
              <w:rPr>
                <w:rFonts w:ascii="Calibri" w:hAnsi="Calibri" w:cs="Calibri"/>
                <w:sz w:val="22"/>
                <w:szCs w:val="22"/>
              </w:rPr>
              <w:t>Sunday</w:t>
            </w:r>
          </w:p>
          <w:p w14:paraId="5A5B1580" w14:textId="77777777" w:rsidR="00033919" w:rsidRDefault="00033919" w:rsidP="00033919">
            <w:pPr>
              <w:rPr>
                <w:rFonts w:ascii="Calibri" w:hAnsi="Calibri" w:cs="Calibri"/>
                <w:sz w:val="22"/>
                <w:szCs w:val="22"/>
              </w:rPr>
            </w:pPr>
            <w:r>
              <w:rPr>
                <w:rFonts w:ascii="Calibri" w:hAnsi="Calibri" w:cs="Calibri"/>
                <w:sz w:val="22"/>
                <w:szCs w:val="22"/>
              </w:rPr>
              <w:t>Tuesday</w:t>
            </w:r>
          </w:p>
          <w:p w14:paraId="7354A2BE" w14:textId="77777777" w:rsidR="00033919" w:rsidRDefault="00033919" w:rsidP="00033919">
            <w:pPr>
              <w:rPr>
                <w:rFonts w:ascii="Calibri" w:hAnsi="Calibri" w:cs="Calibri"/>
                <w:sz w:val="22"/>
                <w:szCs w:val="22"/>
              </w:rPr>
            </w:pPr>
            <w:r>
              <w:rPr>
                <w:rFonts w:ascii="Calibri" w:hAnsi="Calibri" w:cs="Calibri"/>
                <w:sz w:val="22"/>
                <w:szCs w:val="22"/>
              </w:rPr>
              <w:t>Thursday</w:t>
            </w:r>
          </w:p>
          <w:p w14:paraId="10F44BA9" w14:textId="77777777" w:rsidR="00033919" w:rsidRDefault="00033919" w:rsidP="00033919">
            <w:pPr>
              <w:rPr>
                <w:rFonts w:ascii="Calibri" w:hAnsi="Calibri" w:cs="Calibri"/>
                <w:sz w:val="22"/>
                <w:szCs w:val="22"/>
              </w:rPr>
            </w:pPr>
            <w:r>
              <w:rPr>
                <w:rFonts w:ascii="Calibri" w:hAnsi="Calibri" w:cs="Calibri"/>
                <w:sz w:val="22"/>
                <w:szCs w:val="22"/>
              </w:rPr>
              <w:t>Wednesday</w:t>
            </w:r>
          </w:p>
          <w:p w14:paraId="58C27203" w14:textId="77777777" w:rsidR="00033919" w:rsidRDefault="00033919" w:rsidP="00033919">
            <w:pPr>
              <w:rPr>
                <w:rFonts w:ascii="Calibri" w:hAnsi="Calibri" w:cs="Calibri"/>
                <w:sz w:val="22"/>
                <w:szCs w:val="22"/>
              </w:rPr>
            </w:pPr>
            <w:r>
              <w:rPr>
                <w:rFonts w:ascii="Calibri" w:hAnsi="Calibri" w:cs="Calibri"/>
                <w:sz w:val="22"/>
                <w:szCs w:val="22"/>
              </w:rPr>
              <w:t>Week</w:t>
            </w:r>
          </w:p>
          <w:p w14:paraId="2D952D85" w14:textId="2716EBAC" w:rsidR="00033919" w:rsidRPr="008B0486" w:rsidRDefault="00033919" w:rsidP="00033919">
            <w:pPr>
              <w:rPr>
                <w:rFonts w:ascii="Calibri" w:hAnsi="Calibri" w:cs="Calibri"/>
                <w:sz w:val="22"/>
                <w:szCs w:val="22"/>
              </w:rPr>
            </w:pPr>
            <w:r>
              <w:rPr>
                <w:rFonts w:ascii="Calibri" w:hAnsi="Calibri" w:cs="Calibri"/>
                <w:sz w:val="22"/>
                <w:szCs w:val="22"/>
              </w:rPr>
              <w:t>Year</w:t>
            </w:r>
          </w:p>
        </w:tc>
      </w:tr>
      <w:tr w:rsidR="00A53C1A" w14:paraId="7E64CED0"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2D3EF67" w14:textId="3DEBAD24" w:rsidR="00A53C1A" w:rsidRPr="00C73E8D" w:rsidRDefault="00A53C1A" w:rsidP="00A53C1A">
            <w:pPr>
              <w:pStyle w:val="Subtitle"/>
              <w:ind w:right="60"/>
              <w:rPr>
                <w:rFonts w:ascii="Calibri" w:hAnsi="Calibri" w:cs="Calibri"/>
                <w:b/>
                <w:bCs/>
                <w:sz w:val="22"/>
                <w:szCs w:val="22"/>
              </w:rPr>
            </w:pPr>
            <w:r w:rsidRPr="00C73E8D">
              <w:rPr>
                <w:rFonts w:ascii="Calibri" w:hAnsi="Calibri" w:cs="Calibri"/>
                <w:b/>
                <w:bCs/>
                <w:sz w:val="22"/>
                <w:szCs w:val="22"/>
              </w:rPr>
              <w:t>Unit</w:t>
            </w:r>
            <w:r>
              <w:rPr>
                <w:rFonts w:ascii="Calibri" w:hAnsi="Calibri" w:cs="Calibri"/>
                <w:b/>
                <w:bCs/>
                <w:sz w:val="22"/>
                <w:szCs w:val="22"/>
              </w:rPr>
              <w:t xml:space="preserve"> 6:</w:t>
            </w:r>
            <w:r w:rsidRPr="00C73E8D">
              <w:rPr>
                <w:rFonts w:ascii="Calibri" w:hAnsi="Calibri" w:cs="Calibri"/>
                <w:b/>
                <w:bCs/>
                <w:sz w:val="22"/>
                <w:szCs w:val="22"/>
              </w:rPr>
              <w:t xml:space="preserve"> Partitioning Shapes: Halves, Thirds, Fourths, and Quarters</w:t>
            </w:r>
            <w:r>
              <w:rPr>
                <w:rFonts w:ascii="Calibri" w:hAnsi="Calibri" w:cs="Calibri"/>
                <w:b/>
                <w:bCs/>
                <w:sz w:val="22"/>
                <w:szCs w:val="22"/>
              </w:rPr>
              <w:t xml:space="preserve"> </w:t>
            </w:r>
            <w:r w:rsidRPr="004A447D">
              <w:rPr>
                <w:rFonts w:ascii="Calibri" w:hAnsi="Calibri" w:cs="Calibri"/>
                <w:sz w:val="22"/>
                <w:szCs w:val="22"/>
              </w:rPr>
              <w:t>(Continued from Grade 1, student</w:t>
            </w:r>
            <w:r>
              <w:rPr>
                <w:rFonts w:ascii="Calibri" w:hAnsi="Calibri" w:cs="Calibri"/>
                <w:sz w:val="22"/>
                <w:szCs w:val="22"/>
              </w:rPr>
              <w:t>s are</w:t>
            </w:r>
            <w:r w:rsidRPr="004A447D">
              <w:rPr>
                <w:rFonts w:ascii="Calibri" w:hAnsi="Calibri" w:cs="Calibri"/>
                <w:sz w:val="22"/>
                <w:szCs w:val="22"/>
              </w:rPr>
              <w:t xml:space="preserve"> building a foundation for working with </w:t>
            </w:r>
            <w:r w:rsidRPr="004A447D">
              <w:rPr>
                <w:rFonts w:ascii="Calibri" w:hAnsi="Calibri" w:cs="Calibri"/>
                <w:sz w:val="22"/>
                <w:szCs w:val="22"/>
              </w:rPr>
              <w:lastRenderedPageBreak/>
              <w:t>Fractions</w:t>
            </w:r>
            <w:r>
              <w:rPr>
                <w:rFonts w:ascii="Calibri" w:hAnsi="Calibri" w:cs="Calibri"/>
                <w:sz w:val="22"/>
                <w:szCs w:val="22"/>
              </w:rPr>
              <w:t>. U</w:t>
            </w:r>
            <w:r w:rsidRPr="004A447D">
              <w:rPr>
                <w:rFonts w:ascii="Calibri" w:hAnsi="Calibri" w:cs="Calibri"/>
                <w:sz w:val="22"/>
                <w:szCs w:val="22"/>
              </w:rPr>
              <w:t>sing a familiar concept such as shapes, students learn to create equal parts within a whole. The actual term “Fraction” does not appear until Grade 3.  Prior to Grade 3, it is referred to as partitioning.)</w:t>
            </w:r>
          </w:p>
        </w:tc>
        <w:tc>
          <w:tcPr>
            <w:tcW w:w="4320" w:type="dxa"/>
            <w:tcBorders>
              <w:top w:val="single" w:sz="4" w:space="0" w:color="17365D" w:themeColor="text2" w:themeShade="BF"/>
              <w:bottom w:val="single" w:sz="4" w:space="0" w:color="17365D" w:themeColor="text2" w:themeShade="BF"/>
            </w:tcBorders>
            <w:shd w:val="clear" w:color="auto" w:fill="auto"/>
          </w:tcPr>
          <w:p w14:paraId="27941524" w14:textId="791DD2FD" w:rsidR="00A53C1A" w:rsidRPr="007D41D5" w:rsidRDefault="00A53C1A" w:rsidP="00A53C1A">
            <w:pPr>
              <w:pStyle w:val="Subtitle"/>
              <w:ind w:right="60"/>
              <w:rPr>
                <w:rFonts w:ascii="Calibri" w:hAnsi="Calibri" w:cs="Calibri"/>
                <w:sz w:val="22"/>
                <w:szCs w:val="22"/>
              </w:rPr>
            </w:pPr>
            <w:r w:rsidRPr="007D41D5">
              <w:rPr>
                <w:rFonts w:ascii="Calibri" w:hAnsi="Calibri" w:cs="Calibri"/>
                <w:sz w:val="22"/>
                <w:szCs w:val="22"/>
              </w:rPr>
              <w:lastRenderedPageBreak/>
              <w:t xml:space="preserve">2.G.3 Partition circles and rectangles into two, three, or four equal shares, describe the shares using the words halves, thirds, half of, a third of, etc., and describe the whole as two halves, three thirds, four </w:t>
            </w:r>
            <w:r w:rsidRPr="007D41D5">
              <w:rPr>
                <w:rFonts w:ascii="Calibri" w:hAnsi="Calibri" w:cs="Calibri"/>
                <w:sz w:val="22"/>
                <w:szCs w:val="22"/>
              </w:rPr>
              <w:lastRenderedPageBreak/>
              <w:t>fourths. Recognize that equal shares of identical wholes need not have the same shape</w:t>
            </w:r>
            <w:r w:rsidR="00E27ABF" w:rsidRPr="007D41D5">
              <w:rPr>
                <w:rFonts w:ascii="Calibri" w:hAnsi="Calibri" w:cs="Calibri"/>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53EE3BF" w14:textId="77777777" w:rsidR="00A53C1A" w:rsidRDefault="00A53C1A" w:rsidP="00A53C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58B3BC99" w14:textId="77777777" w:rsidR="00A53C1A" w:rsidRPr="00E775FC" w:rsidRDefault="00A53C1A" w:rsidP="00A53C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CC86107" w14:textId="77777777" w:rsidR="00A53C1A" w:rsidRPr="00184165" w:rsidRDefault="00A53C1A" w:rsidP="00A53C1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B33C244" w14:textId="4A005889" w:rsidR="00A53C1A" w:rsidRPr="008B0486" w:rsidRDefault="00A53C1A" w:rsidP="00A53C1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32F0FF0C" w14:textId="77777777" w:rsidR="00A53C1A" w:rsidRDefault="00A53C1A" w:rsidP="00A53C1A">
            <w:pPr>
              <w:rPr>
                <w:rFonts w:ascii="Calibri" w:hAnsi="Calibri" w:cs="Calibri"/>
                <w:sz w:val="22"/>
                <w:szCs w:val="22"/>
              </w:rPr>
            </w:pPr>
            <w:r>
              <w:rPr>
                <w:rFonts w:ascii="Calibri" w:hAnsi="Calibri" w:cs="Calibri"/>
                <w:sz w:val="22"/>
                <w:szCs w:val="22"/>
              </w:rPr>
              <w:lastRenderedPageBreak/>
              <w:t>Circle</w:t>
            </w:r>
          </w:p>
          <w:p w14:paraId="62753557" w14:textId="73713B91" w:rsidR="00A53C1A" w:rsidRDefault="00A53C1A" w:rsidP="00A53C1A">
            <w:pPr>
              <w:rPr>
                <w:rFonts w:ascii="Calibri" w:hAnsi="Calibri" w:cs="Calibri"/>
                <w:sz w:val="22"/>
                <w:szCs w:val="22"/>
              </w:rPr>
            </w:pPr>
            <w:r>
              <w:rPr>
                <w:rFonts w:ascii="Calibri" w:hAnsi="Calibri" w:cs="Calibri"/>
                <w:sz w:val="22"/>
                <w:szCs w:val="22"/>
              </w:rPr>
              <w:t xml:space="preserve">Equal </w:t>
            </w:r>
            <w:r w:rsidR="00E84584">
              <w:rPr>
                <w:rFonts w:ascii="Calibri" w:hAnsi="Calibri" w:cs="Calibri"/>
                <w:sz w:val="22"/>
                <w:szCs w:val="22"/>
              </w:rPr>
              <w:t>Part</w:t>
            </w:r>
          </w:p>
          <w:p w14:paraId="458C3D78" w14:textId="77777777" w:rsidR="00A53C1A" w:rsidRDefault="00A53C1A" w:rsidP="00A53C1A">
            <w:pPr>
              <w:rPr>
                <w:rFonts w:ascii="Calibri" w:hAnsi="Calibri" w:cs="Calibri"/>
                <w:sz w:val="22"/>
                <w:szCs w:val="22"/>
              </w:rPr>
            </w:pPr>
            <w:r>
              <w:rPr>
                <w:rFonts w:ascii="Calibri" w:hAnsi="Calibri" w:cs="Calibri"/>
                <w:sz w:val="22"/>
                <w:szCs w:val="22"/>
              </w:rPr>
              <w:t>Fourths</w:t>
            </w:r>
          </w:p>
          <w:p w14:paraId="301F0FE4" w14:textId="77777777" w:rsidR="00A53C1A" w:rsidRDefault="00A53C1A" w:rsidP="00A53C1A">
            <w:pPr>
              <w:rPr>
                <w:rFonts w:ascii="Calibri" w:hAnsi="Calibri" w:cs="Calibri"/>
                <w:sz w:val="22"/>
                <w:szCs w:val="22"/>
              </w:rPr>
            </w:pPr>
            <w:r>
              <w:rPr>
                <w:rFonts w:ascii="Calibri" w:hAnsi="Calibri" w:cs="Calibri"/>
                <w:sz w:val="22"/>
                <w:szCs w:val="22"/>
              </w:rPr>
              <w:t>Half</w:t>
            </w:r>
          </w:p>
          <w:p w14:paraId="32B17BDD" w14:textId="77777777" w:rsidR="00A53C1A" w:rsidRDefault="00A53C1A" w:rsidP="00A53C1A">
            <w:pPr>
              <w:rPr>
                <w:rFonts w:ascii="Calibri" w:hAnsi="Calibri" w:cs="Calibri"/>
                <w:sz w:val="22"/>
                <w:szCs w:val="22"/>
              </w:rPr>
            </w:pPr>
            <w:r>
              <w:rPr>
                <w:rFonts w:ascii="Calibri" w:hAnsi="Calibri" w:cs="Calibri"/>
                <w:sz w:val="22"/>
                <w:szCs w:val="22"/>
              </w:rPr>
              <w:t>Halves</w:t>
            </w:r>
          </w:p>
          <w:p w14:paraId="7520A00B" w14:textId="77777777" w:rsidR="00867DAC" w:rsidRDefault="00867DAC" w:rsidP="00867DAC">
            <w:pPr>
              <w:rPr>
                <w:rFonts w:ascii="Calibri" w:hAnsi="Calibri" w:cs="Calibri"/>
                <w:sz w:val="22"/>
                <w:szCs w:val="22"/>
              </w:rPr>
            </w:pPr>
            <w:r>
              <w:rPr>
                <w:rFonts w:ascii="Calibri" w:hAnsi="Calibri" w:cs="Calibri"/>
                <w:sz w:val="22"/>
                <w:szCs w:val="22"/>
              </w:rPr>
              <w:lastRenderedPageBreak/>
              <w:t>Part</w:t>
            </w:r>
          </w:p>
          <w:p w14:paraId="7FA8C5BF" w14:textId="77777777" w:rsidR="00867DAC" w:rsidRDefault="00867DAC" w:rsidP="00867DAC">
            <w:pPr>
              <w:rPr>
                <w:rFonts w:ascii="Calibri" w:hAnsi="Calibri" w:cs="Calibri"/>
                <w:sz w:val="22"/>
                <w:szCs w:val="22"/>
              </w:rPr>
            </w:pPr>
            <w:r>
              <w:rPr>
                <w:rFonts w:ascii="Calibri" w:hAnsi="Calibri" w:cs="Calibri"/>
                <w:sz w:val="22"/>
                <w:szCs w:val="22"/>
              </w:rPr>
              <w:t>Partition</w:t>
            </w:r>
          </w:p>
          <w:p w14:paraId="5DE9A58D" w14:textId="77777777" w:rsidR="00A53C1A" w:rsidRDefault="00A53C1A" w:rsidP="00A53C1A">
            <w:pPr>
              <w:rPr>
                <w:rFonts w:ascii="Calibri" w:hAnsi="Calibri" w:cs="Calibri"/>
                <w:sz w:val="22"/>
                <w:szCs w:val="22"/>
              </w:rPr>
            </w:pPr>
            <w:r>
              <w:rPr>
                <w:rFonts w:ascii="Calibri" w:hAnsi="Calibri" w:cs="Calibri"/>
                <w:sz w:val="22"/>
                <w:szCs w:val="22"/>
              </w:rPr>
              <w:t>Quarter</w:t>
            </w:r>
          </w:p>
          <w:p w14:paraId="306BEAF8" w14:textId="77777777" w:rsidR="00A53C1A" w:rsidRDefault="00A53C1A" w:rsidP="00A53C1A">
            <w:pPr>
              <w:rPr>
                <w:rFonts w:ascii="Calibri" w:hAnsi="Calibri" w:cs="Calibri"/>
                <w:sz w:val="22"/>
                <w:szCs w:val="22"/>
              </w:rPr>
            </w:pPr>
            <w:r>
              <w:rPr>
                <w:rFonts w:ascii="Calibri" w:hAnsi="Calibri" w:cs="Calibri"/>
                <w:sz w:val="22"/>
                <w:szCs w:val="22"/>
              </w:rPr>
              <w:t>Rectangle</w:t>
            </w:r>
          </w:p>
          <w:p w14:paraId="5F9EECC1" w14:textId="77777777" w:rsidR="00A53C1A" w:rsidRDefault="00A53C1A" w:rsidP="00A53C1A">
            <w:pPr>
              <w:rPr>
                <w:rFonts w:ascii="Calibri" w:hAnsi="Calibri" w:cs="Calibri"/>
                <w:sz w:val="22"/>
                <w:szCs w:val="22"/>
              </w:rPr>
            </w:pPr>
            <w:r>
              <w:rPr>
                <w:rFonts w:ascii="Calibri" w:hAnsi="Calibri" w:cs="Calibri"/>
                <w:sz w:val="22"/>
                <w:szCs w:val="22"/>
              </w:rPr>
              <w:t>Share</w:t>
            </w:r>
          </w:p>
          <w:p w14:paraId="479D7380" w14:textId="5D4312B6" w:rsidR="00826D0D" w:rsidRPr="008B0486" w:rsidRDefault="00826D0D" w:rsidP="00A53C1A">
            <w:pPr>
              <w:rPr>
                <w:rFonts w:ascii="Calibri" w:hAnsi="Calibri" w:cs="Calibri"/>
                <w:sz w:val="22"/>
                <w:szCs w:val="22"/>
              </w:rPr>
            </w:pPr>
            <w:r>
              <w:rPr>
                <w:rFonts w:ascii="Calibri" w:hAnsi="Calibri" w:cs="Calibri"/>
                <w:sz w:val="22"/>
                <w:szCs w:val="22"/>
              </w:rPr>
              <w:t>Third</w:t>
            </w:r>
          </w:p>
        </w:tc>
      </w:tr>
      <w:tr w:rsidR="00007CCB" w14:paraId="6F4C094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C631BC7" w14:textId="77777777" w:rsidR="00007CCB" w:rsidRPr="00307292" w:rsidRDefault="00007CCB" w:rsidP="00007CCB">
            <w:pPr>
              <w:pStyle w:val="Subtitle"/>
              <w:ind w:right="60"/>
              <w:rPr>
                <w:rFonts w:ascii="Calibri" w:hAnsi="Calibri" w:cs="Calibri"/>
                <w:b/>
                <w:bCs/>
                <w:sz w:val="22"/>
                <w:szCs w:val="22"/>
              </w:rPr>
            </w:pPr>
            <w:r w:rsidRPr="00307292">
              <w:rPr>
                <w:rFonts w:ascii="Calibri" w:hAnsi="Calibri" w:cs="Calibri"/>
                <w:b/>
                <w:bCs/>
                <w:sz w:val="22"/>
                <w:szCs w:val="22"/>
              </w:rPr>
              <w:lastRenderedPageBreak/>
              <w:t>Unit 7: Polygons and Cubes</w:t>
            </w:r>
          </w:p>
          <w:p w14:paraId="7C5EEF2E" w14:textId="5AA501D4" w:rsidR="00007CCB" w:rsidRPr="00307292" w:rsidRDefault="00007CCB" w:rsidP="00007CCB">
            <w:pPr>
              <w:rPr>
                <w:rFonts w:ascii="Calibri" w:hAnsi="Calibri" w:cs="Calibri"/>
                <w:sz w:val="22"/>
                <w:szCs w:val="22"/>
              </w:rPr>
            </w:pPr>
            <w:r w:rsidRPr="00307292">
              <w:rPr>
                <w:rFonts w:ascii="Calibri" w:hAnsi="Calibri" w:cs="Calibri"/>
                <w:sz w:val="22"/>
                <w:szCs w:val="22"/>
              </w:rPr>
              <w:t>(While working with shapes, students learn the attributes that make each one unique of the others.  This is a foundational skill that lays the groundwork for more complex geometry skills in grades 3-8.)</w:t>
            </w:r>
          </w:p>
        </w:tc>
        <w:tc>
          <w:tcPr>
            <w:tcW w:w="4320" w:type="dxa"/>
            <w:tcBorders>
              <w:top w:val="single" w:sz="4" w:space="0" w:color="17365D" w:themeColor="text2" w:themeShade="BF"/>
              <w:bottom w:val="single" w:sz="4" w:space="0" w:color="17365D" w:themeColor="text2" w:themeShade="BF"/>
            </w:tcBorders>
            <w:shd w:val="clear" w:color="auto" w:fill="auto"/>
          </w:tcPr>
          <w:p w14:paraId="610AAE05" w14:textId="0B03327B" w:rsidR="00007CCB" w:rsidRPr="007D41D5" w:rsidRDefault="00007CCB" w:rsidP="00007CCB">
            <w:pPr>
              <w:pStyle w:val="Subtitle"/>
              <w:ind w:right="60"/>
              <w:rPr>
                <w:rFonts w:ascii="Calibri" w:hAnsi="Calibri" w:cs="Calibri"/>
                <w:sz w:val="22"/>
                <w:szCs w:val="22"/>
              </w:rPr>
            </w:pPr>
            <w:r w:rsidRPr="007D41D5">
              <w:rPr>
                <w:rFonts w:ascii="Calibri" w:hAnsi="Calibri" w:cs="Calibri"/>
                <w:sz w:val="22"/>
                <w:szCs w:val="22"/>
              </w:rPr>
              <w:t>2.G.1 Recognize and draw shapes having specified attributes, such as a given number of angles or a given number of equal faces.</w:t>
            </w:r>
            <w:r w:rsidR="00E27584">
              <w:rPr>
                <w:rFonts w:ascii="Calibri" w:hAnsi="Calibri" w:cs="Calibri"/>
                <w:sz w:val="22"/>
                <w:szCs w:val="22"/>
                <w:vertAlign w:val="superscript"/>
              </w:rPr>
              <w:t xml:space="preserve">5 </w:t>
            </w:r>
            <w:r w:rsidRPr="007D41D5">
              <w:rPr>
                <w:rFonts w:ascii="Calibri" w:hAnsi="Calibri" w:cs="Calibri"/>
                <w:sz w:val="22"/>
                <w:szCs w:val="22"/>
              </w:rPr>
              <w:t>Identify triangles, quadrilaterals, pentagons, hexagons, and cubes.</w:t>
            </w:r>
            <w:r w:rsidR="00D832C1" w:rsidRPr="007D41D5">
              <w:rPr>
                <w:rFonts w:ascii="Calibri" w:hAnsi="Calibri" w:cs="Calibri"/>
                <w:sz w:val="22"/>
                <w:szCs w:val="22"/>
              </w:rPr>
              <w:t xml:space="preserve">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6C6EF848" w14:textId="77777777" w:rsidR="00007CCB" w:rsidRDefault="00007CCB" w:rsidP="00007C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CBDF155" w14:textId="77777777" w:rsidR="00007CCB" w:rsidRPr="00184165" w:rsidRDefault="00007CCB" w:rsidP="00007CC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CD73C24" w14:textId="3ECC2D4B" w:rsidR="00007CCB" w:rsidRPr="008B0486" w:rsidRDefault="00007CCB" w:rsidP="00007C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55885415" w14:textId="77777777" w:rsidR="00007CCB" w:rsidRDefault="00007CCB" w:rsidP="00007CCB">
            <w:pPr>
              <w:rPr>
                <w:rFonts w:ascii="Calibri" w:hAnsi="Calibri" w:cs="Calibri"/>
                <w:sz w:val="22"/>
                <w:szCs w:val="22"/>
              </w:rPr>
            </w:pPr>
            <w:r>
              <w:rPr>
                <w:rFonts w:ascii="Calibri" w:hAnsi="Calibri" w:cs="Calibri"/>
                <w:sz w:val="22"/>
                <w:szCs w:val="22"/>
              </w:rPr>
              <w:t>Angle</w:t>
            </w:r>
          </w:p>
          <w:p w14:paraId="6BB68BD6" w14:textId="1DB8CC75" w:rsidR="00007CCB" w:rsidRPr="00B43BFD" w:rsidRDefault="00007CCB" w:rsidP="00007CCB">
            <w:pPr>
              <w:rPr>
                <w:rFonts w:ascii="Calibri" w:hAnsi="Calibri" w:cs="Calibri"/>
                <w:sz w:val="22"/>
                <w:szCs w:val="22"/>
              </w:rPr>
            </w:pPr>
            <w:r w:rsidRPr="00B43BFD">
              <w:rPr>
                <w:rFonts w:ascii="Calibri" w:hAnsi="Calibri" w:cs="Calibri"/>
                <w:sz w:val="22"/>
                <w:szCs w:val="22"/>
              </w:rPr>
              <w:t>Attribute</w:t>
            </w:r>
          </w:p>
          <w:p w14:paraId="551F748C" w14:textId="77777777" w:rsidR="00007CCB" w:rsidRPr="00B43BFD" w:rsidRDefault="00007CCB" w:rsidP="00007CCB">
            <w:pPr>
              <w:rPr>
                <w:rFonts w:ascii="Calibri" w:hAnsi="Calibri" w:cs="Calibri"/>
                <w:sz w:val="22"/>
                <w:szCs w:val="22"/>
              </w:rPr>
            </w:pPr>
            <w:r w:rsidRPr="00B43BFD">
              <w:rPr>
                <w:rFonts w:ascii="Calibri" w:hAnsi="Calibri" w:cs="Calibri"/>
                <w:sz w:val="22"/>
                <w:szCs w:val="22"/>
              </w:rPr>
              <w:t xml:space="preserve">Closed </w:t>
            </w:r>
          </w:p>
          <w:p w14:paraId="32C6F69A" w14:textId="77777777" w:rsidR="00007CCB" w:rsidRPr="00B43BFD" w:rsidRDefault="00007CCB" w:rsidP="00007CCB">
            <w:pPr>
              <w:rPr>
                <w:rFonts w:ascii="Calibri" w:hAnsi="Calibri" w:cs="Calibri"/>
                <w:sz w:val="22"/>
                <w:szCs w:val="22"/>
              </w:rPr>
            </w:pPr>
            <w:r w:rsidRPr="00B43BFD">
              <w:rPr>
                <w:rFonts w:ascii="Calibri" w:hAnsi="Calibri" w:cs="Calibri"/>
                <w:sz w:val="22"/>
                <w:szCs w:val="22"/>
              </w:rPr>
              <w:t>Circle</w:t>
            </w:r>
          </w:p>
          <w:p w14:paraId="294A14AD" w14:textId="77777777" w:rsidR="0089079E" w:rsidRDefault="0089079E" w:rsidP="00007CCB">
            <w:pPr>
              <w:rPr>
                <w:rFonts w:ascii="Calibri" w:hAnsi="Calibri" w:cs="Calibri"/>
                <w:sz w:val="22"/>
                <w:szCs w:val="22"/>
              </w:rPr>
            </w:pPr>
            <w:r>
              <w:rPr>
                <w:rFonts w:ascii="Calibri" w:hAnsi="Calibri" w:cs="Calibri"/>
                <w:sz w:val="22"/>
                <w:szCs w:val="22"/>
              </w:rPr>
              <w:t>Cube</w:t>
            </w:r>
          </w:p>
          <w:p w14:paraId="0CB78AAE" w14:textId="0D9BB3B6" w:rsidR="00960424" w:rsidRDefault="00960424" w:rsidP="00007CCB">
            <w:pPr>
              <w:rPr>
                <w:rFonts w:ascii="Calibri" w:hAnsi="Calibri" w:cs="Calibri"/>
                <w:sz w:val="22"/>
                <w:szCs w:val="22"/>
              </w:rPr>
            </w:pPr>
            <w:r>
              <w:rPr>
                <w:rFonts w:ascii="Calibri" w:hAnsi="Calibri" w:cs="Calibri"/>
                <w:sz w:val="22"/>
                <w:szCs w:val="22"/>
              </w:rPr>
              <w:t>Equal</w:t>
            </w:r>
          </w:p>
          <w:p w14:paraId="34142E0C" w14:textId="23B909BE" w:rsidR="00960424" w:rsidRDefault="00960424" w:rsidP="00007CCB">
            <w:pPr>
              <w:rPr>
                <w:rFonts w:ascii="Calibri" w:hAnsi="Calibri" w:cs="Calibri"/>
                <w:sz w:val="22"/>
                <w:szCs w:val="22"/>
              </w:rPr>
            </w:pPr>
            <w:r>
              <w:rPr>
                <w:rFonts w:ascii="Calibri" w:hAnsi="Calibri" w:cs="Calibri"/>
                <w:sz w:val="22"/>
                <w:szCs w:val="22"/>
              </w:rPr>
              <w:t>Face</w:t>
            </w:r>
          </w:p>
          <w:p w14:paraId="15EF4053" w14:textId="547F5607" w:rsidR="00007CCB" w:rsidRPr="00B43BFD" w:rsidRDefault="00007CCB" w:rsidP="00007CCB">
            <w:pPr>
              <w:rPr>
                <w:rFonts w:ascii="Calibri" w:hAnsi="Calibri" w:cs="Calibri"/>
                <w:sz w:val="22"/>
                <w:szCs w:val="22"/>
              </w:rPr>
            </w:pPr>
            <w:r w:rsidRPr="00B43BFD">
              <w:rPr>
                <w:rFonts w:ascii="Calibri" w:hAnsi="Calibri" w:cs="Calibri"/>
                <w:sz w:val="22"/>
                <w:szCs w:val="22"/>
              </w:rPr>
              <w:t>Hexagon</w:t>
            </w:r>
          </w:p>
          <w:p w14:paraId="1683637B" w14:textId="77777777" w:rsidR="00007CCB" w:rsidRPr="00B43BFD" w:rsidRDefault="00007CCB" w:rsidP="00007CCB">
            <w:pPr>
              <w:rPr>
                <w:rFonts w:ascii="Calibri" w:hAnsi="Calibri" w:cs="Calibri"/>
                <w:sz w:val="22"/>
                <w:szCs w:val="22"/>
              </w:rPr>
            </w:pPr>
            <w:r w:rsidRPr="00B43BFD">
              <w:rPr>
                <w:rFonts w:ascii="Calibri" w:hAnsi="Calibri" w:cs="Calibri"/>
                <w:sz w:val="22"/>
                <w:szCs w:val="22"/>
              </w:rPr>
              <w:t xml:space="preserve">Open </w:t>
            </w:r>
          </w:p>
          <w:p w14:paraId="0E920F59" w14:textId="77777777" w:rsidR="00867DAC" w:rsidRDefault="00867DAC" w:rsidP="00007CCB">
            <w:pPr>
              <w:rPr>
                <w:rFonts w:ascii="Calibri" w:hAnsi="Calibri" w:cs="Calibri"/>
                <w:sz w:val="22"/>
                <w:szCs w:val="22"/>
              </w:rPr>
            </w:pPr>
            <w:r>
              <w:rPr>
                <w:rFonts w:ascii="Calibri" w:hAnsi="Calibri" w:cs="Calibri"/>
                <w:sz w:val="22"/>
                <w:szCs w:val="22"/>
              </w:rPr>
              <w:t>Pentagon</w:t>
            </w:r>
          </w:p>
          <w:p w14:paraId="490F7B8D" w14:textId="21C6B5F1" w:rsidR="00960424" w:rsidRDefault="00960424" w:rsidP="00007CCB">
            <w:pPr>
              <w:rPr>
                <w:rFonts w:ascii="Calibri" w:hAnsi="Calibri" w:cs="Calibri"/>
                <w:sz w:val="22"/>
                <w:szCs w:val="22"/>
              </w:rPr>
            </w:pPr>
            <w:r>
              <w:rPr>
                <w:rFonts w:ascii="Calibri" w:hAnsi="Calibri" w:cs="Calibri"/>
                <w:sz w:val="22"/>
                <w:szCs w:val="22"/>
              </w:rPr>
              <w:t>Quadrilateral</w:t>
            </w:r>
          </w:p>
          <w:p w14:paraId="498C296B" w14:textId="6B9187B1" w:rsidR="00007CCB" w:rsidRPr="00B43BFD" w:rsidRDefault="00007CCB" w:rsidP="00007CCB">
            <w:pPr>
              <w:rPr>
                <w:rFonts w:ascii="Calibri" w:hAnsi="Calibri" w:cs="Calibri"/>
                <w:sz w:val="22"/>
                <w:szCs w:val="22"/>
              </w:rPr>
            </w:pPr>
            <w:r w:rsidRPr="00B43BFD">
              <w:rPr>
                <w:rFonts w:ascii="Calibri" w:hAnsi="Calibri" w:cs="Calibri"/>
                <w:sz w:val="22"/>
                <w:szCs w:val="22"/>
              </w:rPr>
              <w:t>Rectangle</w:t>
            </w:r>
          </w:p>
          <w:p w14:paraId="211DCF81" w14:textId="77777777" w:rsidR="00007CCB" w:rsidRPr="00B43BFD" w:rsidRDefault="00007CCB" w:rsidP="00007CCB">
            <w:pPr>
              <w:rPr>
                <w:rFonts w:ascii="Calibri" w:hAnsi="Calibri" w:cs="Calibri"/>
                <w:sz w:val="22"/>
                <w:szCs w:val="22"/>
              </w:rPr>
            </w:pPr>
            <w:r w:rsidRPr="00B43BFD">
              <w:rPr>
                <w:rFonts w:ascii="Calibri" w:hAnsi="Calibri" w:cs="Calibri"/>
                <w:sz w:val="22"/>
                <w:szCs w:val="22"/>
              </w:rPr>
              <w:t>Shape</w:t>
            </w:r>
          </w:p>
          <w:p w14:paraId="0FAE5558" w14:textId="77777777" w:rsidR="00007CCB" w:rsidRPr="00B43BFD" w:rsidRDefault="00007CCB" w:rsidP="00007CCB">
            <w:pPr>
              <w:rPr>
                <w:rFonts w:ascii="Calibri" w:hAnsi="Calibri" w:cs="Calibri"/>
                <w:sz w:val="22"/>
                <w:szCs w:val="22"/>
              </w:rPr>
            </w:pPr>
            <w:r w:rsidRPr="00B43BFD">
              <w:rPr>
                <w:rFonts w:ascii="Calibri" w:hAnsi="Calibri" w:cs="Calibri"/>
                <w:sz w:val="22"/>
                <w:szCs w:val="22"/>
              </w:rPr>
              <w:t xml:space="preserve">Side </w:t>
            </w:r>
          </w:p>
          <w:p w14:paraId="2E0CBD67" w14:textId="77777777" w:rsidR="00007CCB" w:rsidRPr="00B43BFD" w:rsidRDefault="00007CCB" w:rsidP="00007CCB">
            <w:pPr>
              <w:rPr>
                <w:rFonts w:ascii="Calibri" w:hAnsi="Calibri" w:cs="Calibri"/>
                <w:sz w:val="22"/>
                <w:szCs w:val="22"/>
              </w:rPr>
            </w:pPr>
            <w:r w:rsidRPr="00B43BFD">
              <w:rPr>
                <w:rFonts w:ascii="Calibri" w:hAnsi="Calibri" w:cs="Calibri"/>
                <w:sz w:val="22"/>
                <w:szCs w:val="22"/>
              </w:rPr>
              <w:t>Sphere</w:t>
            </w:r>
          </w:p>
          <w:p w14:paraId="39CAE73E" w14:textId="77777777" w:rsidR="00007CCB" w:rsidRPr="00B43BFD" w:rsidRDefault="00007CCB" w:rsidP="00007CCB">
            <w:pPr>
              <w:rPr>
                <w:rFonts w:ascii="Calibri" w:hAnsi="Calibri" w:cs="Calibri"/>
                <w:sz w:val="22"/>
                <w:szCs w:val="22"/>
              </w:rPr>
            </w:pPr>
            <w:r w:rsidRPr="00B43BFD">
              <w:rPr>
                <w:rFonts w:ascii="Calibri" w:hAnsi="Calibri" w:cs="Calibri"/>
                <w:sz w:val="22"/>
                <w:szCs w:val="22"/>
              </w:rPr>
              <w:t>Square</w:t>
            </w:r>
          </w:p>
          <w:p w14:paraId="381612A9" w14:textId="77777777" w:rsidR="00007CCB" w:rsidRPr="00B43BFD" w:rsidRDefault="00007CCB" w:rsidP="00007CCB">
            <w:pPr>
              <w:rPr>
                <w:rFonts w:ascii="Calibri" w:hAnsi="Calibri" w:cs="Calibri"/>
                <w:sz w:val="22"/>
                <w:szCs w:val="22"/>
              </w:rPr>
            </w:pPr>
            <w:r w:rsidRPr="00B43BFD">
              <w:rPr>
                <w:rFonts w:ascii="Calibri" w:hAnsi="Calibri" w:cs="Calibri"/>
                <w:sz w:val="22"/>
                <w:szCs w:val="22"/>
              </w:rPr>
              <w:t>Trapezoid</w:t>
            </w:r>
          </w:p>
          <w:p w14:paraId="13459404" w14:textId="41D6AEC4" w:rsidR="00007CCB" w:rsidRPr="008B0486" w:rsidRDefault="00007CCB" w:rsidP="00007CCB">
            <w:pPr>
              <w:rPr>
                <w:rFonts w:ascii="Calibri" w:hAnsi="Calibri" w:cs="Calibri"/>
                <w:sz w:val="22"/>
                <w:szCs w:val="22"/>
              </w:rPr>
            </w:pPr>
            <w:r w:rsidRPr="00B43BFD">
              <w:rPr>
                <w:rFonts w:ascii="Calibri" w:hAnsi="Calibri" w:cs="Calibri"/>
                <w:sz w:val="22"/>
                <w:szCs w:val="22"/>
              </w:rPr>
              <w:t>Triangle</w:t>
            </w:r>
          </w:p>
        </w:tc>
      </w:tr>
      <w:tr w:rsidR="00007CCB" w14:paraId="4252E5F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30D1953" w14:textId="1760061A" w:rsidR="00007CCB" w:rsidRPr="0056124E" w:rsidRDefault="00007CCB" w:rsidP="00007CCB">
            <w:pPr>
              <w:pStyle w:val="Subtitle"/>
              <w:ind w:right="60"/>
              <w:rPr>
                <w:rFonts w:ascii="Calibri" w:hAnsi="Calibri" w:cs="Calibri"/>
                <w:b/>
                <w:bCs/>
                <w:sz w:val="22"/>
                <w:szCs w:val="22"/>
              </w:rPr>
            </w:pPr>
            <w:r w:rsidRPr="0056124E">
              <w:rPr>
                <w:rFonts w:ascii="Calibri" w:hAnsi="Calibri" w:cs="Calibri"/>
                <w:b/>
                <w:bCs/>
                <w:sz w:val="22"/>
                <w:szCs w:val="22"/>
              </w:rPr>
              <w:t xml:space="preserve">Unit </w:t>
            </w:r>
            <w:r>
              <w:rPr>
                <w:rFonts w:ascii="Calibri" w:hAnsi="Calibri" w:cs="Calibri"/>
                <w:b/>
                <w:bCs/>
                <w:sz w:val="22"/>
                <w:szCs w:val="22"/>
              </w:rPr>
              <w:t>8</w:t>
            </w:r>
            <w:r w:rsidRPr="0056124E">
              <w:rPr>
                <w:rFonts w:ascii="Calibri" w:hAnsi="Calibri" w:cs="Calibri"/>
                <w:b/>
                <w:bCs/>
                <w:sz w:val="22"/>
                <w:szCs w:val="22"/>
              </w:rPr>
              <w:t>: Measurement in Standard Unit</w:t>
            </w:r>
            <w:r>
              <w:rPr>
                <w:rFonts w:ascii="Calibri" w:hAnsi="Calibri" w:cs="Calibri"/>
                <w:b/>
                <w:bCs/>
                <w:sz w:val="22"/>
                <w:szCs w:val="22"/>
              </w:rPr>
              <w:t xml:space="preserve"> </w:t>
            </w:r>
            <w:r w:rsidRPr="003D50B1">
              <w:rPr>
                <w:rFonts w:ascii="Calibri" w:hAnsi="Calibri" w:cs="Calibri"/>
                <w:sz w:val="22"/>
                <w:szCs w:val="22"/>
              </w:rPr>
              <w:t xml:space="preserve">(Extending from non-standard measurement in Grade 1, students begin working </w:t>
            </w:r>
            <w:r w:rsidRPr="003D50B1">
              <w:rPr>
                <w:rFonts w:ascii="Calibri" w:hAnsi="Calibri" w:cs="Calibri"/>
                <w:sz w:val="22"/>
                <w:szCs w:val="22"/>
              </w:rPr>
              <w:lastRenderedPageBreak/>
              <w:t xml:space="preserve">with standard units of length using a ruler.  This also lays the groundwork for fractions as they will be working with partitioning a number line.) </w:t>
            </w:r>
          </w:p>
        </w:tc>
        <w:tc>
          <w:tcPr>
            <w:tcW w:w="4320" w:type="dxa"/>
            <w:tcBorders>
              <w:top w:val="single" w:sz="4" w:space="0" w:color="17365D" w:themeColor="text2" w:themeShade="BF"/>
              <w:bottom w:val="single" w:sz="4" w:space="0" w:color="17365D" w:themeColor="text2" w:themeShade="BF"/>
            </w:tcBorders>
            <w:shd w:val="clear" w:color="auto" w:fill="auto"/>
          </w:tcPr>
          <w:p w14:paraId="38915CE5" w14:textId="4FCE1E85" w:rsidR="00007CCB" w:rsidRPr="0056124E" w:rsidRDefault="00007CCB" w:rsidP="00007CCB">
            <w:pPr>
              <w:pStyle w:val="Subtitle"/>
              <w:ind w:right="60"/>
              <w:rPr>
                <w:rFonts w:ascii="Calibri" w:hAnsi="Calibri" w:cs="Calibri"/>
                <w:b/>
                <w:bCs/>
                <w:sz w:val="22"/>
                <w:szCs w:val="22"/>
              </w:rPr>
            </w:pPr>
            <w:r w:rsidRPr="0056124E">
              <w:rPr>
                <w:rFonts w:ascii="Calibri" w:hAnsi="Calibri" w:cs="Calibri"/>
                <w:b/>
                <w:bCs/>
                <w:sz w:val="22"/>
                <w:szCs w:val="22"/>
              </w:rPr>
              <w:lastRenderedPageBreak/>
              <w:t>2.MD.1 Measure the length of an object by selecting and using appropriate tools such as rulers, yardsticks, meter sticks, and measuring tapes.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9BEFF6B" w14:textId="77777777" w:rsidR="00007CCB" w:rsidRPr="00312CE8" w:rsidRDefault="00007CCB" w:rsidP="00007CC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F597620" w14:textId="77777777" w:rsidR="00007CCB" w:rsidRPr="00184165" w:rsidRDefault="00007CCB" w:rsidP="00007CC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1281CC6" w14:textId="2889ACC3" w:rsidR="00007CCB" w:rsidRPr="006E0F59" w:rsidRDefault="00007CCB" w:rsidP="00007C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5696DCC9" w14:textId="77777777" w:rsidR="00EB07AA" w:rsidRDefault="00EB07AA" w:rsidP="00007CCB">
            <w:pPr>
              <w:rPr>
                <w:rFonts w:ascii="Calibri" w:hAnsi="Calibri" w:cs="Calibri"/>
                <w:sz w:val="22"/>
                <w:szCs w:val="22"/>
              </w:rPr>
            </w:pPr>
            <w:r>
              <w:rPr>
                <w:rFonts w:ascii="Calibri" w:hAnsi="Calibri" w:cs="Calibri"/>
                <w:sz w:val="22"/>
                <w:szCs w:val="22"/>
              </w:rPr>
              <w:lastRenderedPageBreak/>
              <w:t>Centimeter</w:t>
            </w:r>
          </w:p>
          <w:p w14:paraId="2A9210AA" w14:textId="77777777" w:rsidR="00EB07AA" w:rsidRDefault="00EB07AA" w:rsidP="00007CCB">
            <w:pPr>
              <w:rPr>
                <w:rFonts w:ascii="Calibri" w:hAnsi="Calibri" w:cs="Calibri"/>
                <w:sz w:val="22"/>
                <w:szCs w:val="22"/>
              </w:rPr>
            </w:pPr>
            <w:r>
              <w:rPr>
                <w:rFonts w:ascii="Calibri" w:hAnsi="Calibri" w:cs="Calibri"/>
                <w:sz w:val="22"/>
                <w:szCs w:val="22"/>
              </w:rPr>
              <w:t>Foot</w:t>
            </w:r>
          </w:p>
          <w:p w14:paraId="7C77CF35" w14:textId="435B8F37" w:rsidR="00EB07AA" w:rsidRDefault="00EB07AA" w:rsidP="00007CCB">
            <w:pPr>
              <w:rPr>
                <w:rFonts w:ascii="Calibri" w:hAnsi="Calibri" w:cs="Calibri"/>
                <w:sz w:val="22"/>
                <w:szCs w:val="22"/>
              </w:rPr>
            </w:pPr>
            <w:r>
              <w:rPr>
                <w:rFonts w:ascii="Calibri" w:hAnsi="Calibri" w:cs="Calibri"/>
                <w:sz w:val="22"/>
                <w:szCs w:val="22"/>
              </w:rPr>
              <w:t>Inch</w:t>
            </w:r>
          </w:p>
          <w:p w14:paraId="7EAEADA9" w14:textId="7187A953" w:rsidR="00007CCB" w:rsidRDefault="00A976B7" w:rsidP="00007CCB">
            <w:pPr>
              <w:rPr>
                <w:rFonts w:ascii="Calibri" w:hAnsi="Calibri" w:cs="Calibri"/>
                <w:sz w:val="22"/>
                <w:szCs w:val="22"/>
              </w:rPr>
            </w:pPr>
            <w:r>
              <w:rPr>
                <w:rFonts w:ascii="Calibri" w:hAnsi="Calibri" w:cs="Calibri"/>
                <w:sz w:val="22"/>
                <w:szCs w:val="22"/>
              </w:rPr>
              <w:t>Length</w:t>
            </w:r>
          </w:p>
          <w:p w14:paraId="46B9F04F" w14:textId="60E6E296" w:rsidR="00E572DF" w:rsidRDefault="00E572DF" w:rsidP="00007CCB">
            <w:pPr>
              <w:rPr>
                <w:rFonts w:ascii="Calibri" w:hAnsi="Calibri" w:cs="Calibri"/>
                <w:sz w:val="22"/>
                <w:szCs w:val="22"/>
              </w:rPr>
            </w:pPr>
            <w:r>
              <w:rPr>
                <w:rFonts w:ascii="Calibri" w:hAnsi="Calibri" w:cs="Calibri"/>
                <w:sz w:val="22"/>
                <w:szCs w:val="22"/>
              </w:rPr>
              <w:lastRenderedPageBreak/>
              <w:t xml:space="preserve">Measuring </w:t>
            </w:r>
            <w:r w:rsidR="00E84584">
              <w:rPr>
                <w:rFonts w:ascii="Calibri" w:hAnsi="Calibri" w:cs="Calibri"/>
                <w:sz w:val="22"/>
                <w:szCs w:val="22"/>
              </w:rPr>
              <w:t>Tape</w:t>
            </w:r>
          </w:p>
          <w:p w14:paraId="27E59C7A" w14:textId="77777777" w:rsidR="00EB07AA" w:rsidRDefault="00EB07AA" w:rsidP="00007CCB">
            <w:pPr>
              <w:rPr>
                <w:rFonts w:ascii="Calibri" w:hAnsi="Calibri" w:cs="Calibri"/>
                <w:sz w:val="22"/>
                <w:szCs w:val="22"/>
              </w:rPr>
            </w:pPr>
            <w:r>
              <w:rPr>
                <w:rFonts w:ascii="Calibri" w:hAnsi="Calibri" w:cs="Calibri"/>
                <w:sz w:val="22"/>
                <w:szCs w:val="22"/>
              </w:rPr>
              <w:t>Meter</w:t>
            </w:r>
          </w:p>
          <w:p w14:paraId="2C163EA1" w14:textId="5F2F118A" w:rsidR="00E572DF" w:rsidRDefault="00E572DF" w:rsidP="00007CCB">
            <w:pPr>
              <w:rPr>
                <w:rFonts w:ascii="Calibri" w:hAnsi="Calibri" w:cs="Calibri"/>
                <w:sz w:val="22"/>
                <w:szCs w:val="22"/>
              </w:rPr>
            </w:pPr>
            <w:r>
              <w:rPr>
                <w:rFonts w:ascii="Calibri" w:hAnsi="Calibri" w:cs="Calibri"/>
                <w:sz w:val="22"/>
                <w:szCs w:val="22"/>
              </w:rPr>
              <w:t xml:space="preserve">Meter </w:t>
            </w:r>
            <w:r w:rsidR="00E84584">
              <w:rPr>
                <w:rFonts w:ascii="Calibri" w:hAnsi="Calibri" w:cs="Calibri"/>
                <w:sz w:val="22"/>
                <w:szCs w:val="22"/>
              </w:rPr>
              <w:t>Stick</w:t>
            </w:r>
          </w:p>
          <w:p w14:paraId="00DD60F6" w14:textId="77C06CAE" w:rsidR="00A976B7" w:rsidRDefault="00A976B7" w:rsidP="00007CCB">
            <w:pPr>
              <w:rPr>
                <w:rFonts w:ascii="Calibri" w:hAnsi="Calibri" w:cs="Calibri"/>
                <w:sz w:val="22"/>
                <w:szCs w:val="22"/>
              </w:rPr>
            </w:pPr>
            <w:r>
              <w:rPr>
                <w:rFonts w:ascii="Calibri" w:hAnsi="Calibri" w:cs="Calibri"/>
                <w:sz w:val="22"/>
                <w:szCs w:val="22"/>
              </w:rPr>
              <w:t>Ruler</w:t>
            </w:r>
          </w:p>
          <w:p w14:paraId="20F04A47" w14:textId="77777777" w:rsidR="00EB07AA" w:rsidRDefault="00EB07AA" w:rsidP="00007CCB">
            <w:pPr>
              <w:rPr>
                <w:rFonts w:ascii="Calibri" w:hAnsi="Calibri" w:cs="Calibri"/>
                <w:sz w:val="22"/>
                <w:szCs w:val="22"/>
              </w:rPr>
            </w:pPr>
            <w:r>
              <w:rPr>
                <w:rFonts w:ascii="Calibri" w:hAnsi="Calibri" w:cs="Calibri"/>
                <w:sz w:val="22"/>
                <w:szCs w:val="22"/>
              </w:rPr>
              <w:t>Yard</w:t>
            </w:r>
          </w:p>
          <w:p w14:paraId="78FAA32D" w14:textId="20100082" w:rsidR="00E572DF" w:rsidRPr="008B0486" w:rsidRDefault="00E572DF" w:rsidP="00007CCB">
            <w:pPr>
              <w:rPr>
                <w:rFonts w:ascii="Calibri" w:hAnsi="Calibri" w:cs="Calibri"/>
                <w:sz w:val="22"/>
                <w:szCs w:val="22"/>
              </w:rPr>
            </w:pPr>
            <w:r>
              <w:rPr>
                <w:rFonts w:ascii="Calibri" w:hAnsi="Calibri" w:cs="Calibri"/>
                <w:sz w:val="22"/>
                <w:szCs w:val="22"/>
              </w:rPr>
              <w:t>Yardstick</w:t>
            </w:r>
          </w:p>
        </w:tc>
      </w:tr>
      <w:tr w:rsidR="00EB07AA" w14:paraId="48129F3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4404833" w14:textId="055E16D1" w:rsidR="00EB07AA" w:rsidRPr="0056124E" w:rsidRDefault="00EB07AA" w:rsidP="00EB07AA">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11E6F12" w14:textId="08343AC9" w:rsidR="00EB07AA" w:rsidRPr="0056124E" w:rsidRDefault="00EB07AA" w:rsidP="00EB07AA">
            <w:pPr>
              <w:pStyle w:val="Subtitle"/>
              <w:ind w:right="60"/>
              <w:rPr>
                <w:rFonts w:ascii="Calibri" w:hAnsi="Calibri" w:cs="Calibri"/>
                <w:b/>
                <w:bCs/>
                <w:sz w:val="22"/>
                <w:szCs w:val="22"/>
              </w:rPr>
            </w:pPr>
            <w:r w:rsidRPr="0056124E">
              <w:rPr>
                <w:rFonts w:ascii="Calibri" w:hAnsi="Calibri" w:cs="Calibri"/>
                <w:b/>
                <w:bCs/>
                <w:sz w:val="22"/>
                <w:szCs w:val="22"/>
              </w:rPr>
              <w:t>2.MD.2 Measure the length of an object twice, using length units of different lengths for the two measurements; describe how the two measurements relate to the size of the unit chosen</w:t>
            </w:r>
            <w:r w:rsidR="00E27ABF">
              <w:rPr>
                <w:rFonts w:ascii="Calibri" w:hAnsi="Calibri" w:cs="Calibri"/>
                <w:b/>
                <w:bCs/>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C47B589" w14:textId="77777777" w:rsidR="00EB07AA" w:rsidRDefault="00EB07AA" w:rsidP="00EB07A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60C09F6" w14:textId="77777777" w:rsidR="00EB07AA" w:rsidRPr="00E775FC" w:rsidRDefault="00EB07AA" w:rsidP="00EB07A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0CECF55" w14:textId="77777777" w:rsidR="00EB07AA" w:rsidRPr="00312CE8" w:rsidRDefault="00EB07AA" w:rsidP="00EB07A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8F4B5F1" w14:textId="77777777" w:rsidR="00EB07AA" w:rsidRPr="00184165" w:rsidRDefault="00EB07AA" w:rsidP="00EB07A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9D2868E" w14:textId="2E341986" w:rsidR="00EB07AA" w:rsidRPr="00C505DD" w:rsidRDefault="00EB07AA" w:rsidP="00EB07A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09D8E7F3" w14:textId="77777777" w:rsidR="00EB07AA" w:rsidRDefault="00EB07AA" w:rsidP="00EB07AA">
            <w:pPr>
              <w:rPr>
                <w:rFonts w:ascii="Calibri" w:hAnsi="Calibri" w:cs="Calibri"/>
                <w:sz w:val="22"/>
                <w:szCs w:val="22"/>
              </w:rPr>
            </w:pPr>
            <w:r>
              <w:rPr>
                <w:rFonts w:ascii="Calibri" w:hAnsi="Calibri" w:cs="Calibri"/>
                <w:sz w:val="22"/>
                <w:szCs w:val="22"/>
              </w:rPr>
              <w:t>Centimeter</w:t>
            </w:r>
          </w:p>
          <w:p w14:paraId="614702AF" w14:textId="77777777" w:rsidR="00EB07AA" w:rsidRDefault="00EB07AA" w:rsidP="00EB07AA">
            <w:pPr>
              <w:rPr>
                <w:rFonts w:ascii="Calibri" w:hAnsi="Calibri" w:cs="Calibri"/>
                <w:sz w:val="22"/>
                <w:szCs w:val="22"/>
              </w:rPr>
            </w:pPr>
            <w:r>
              <w:rPr>
                <w:rFonts w:ascii="Calibri" w:hAnsi="Calibri" w:cs="Calibri"/>
                <w:sz w:val="22"/>
                <w:szCs w:val="22"/>
              </w:rPr>
              <w:t>Foot</w:t>
            </w:r>
          </w:p>
          <w:p w14:paraId="7C3ED042" w14:textId="77777777" w:rsidR="00EB07AA" w:rsidRDefault="00EB07AA" w:rsidP="00EB07AA">
            <w:pPr>
              <w:rPr>
                <w:rFonts w:ascii="Calibri" w:hAnsi="Calibri" w:cs="Calibri"/>
                <w:sz w:val="22"/>
                <w:szCs w:val="22"/>
              </w:rPr>
            </w:pPr>
            <w:r>
              <w:rPr>
                <w:rFonts w:ascii="Calibri" w:hAnsi="Calibri" w:cs="Calibri"/>
                <w:sz w:val="22"/>
                <w:szCs w:val="22"/>
              </w:rPr>
              <w:t>Inch</w:t>
            </w:r>
          </w:p>
          <w:p w14:paraId="10C86845" w14:textId="77777777" w:rsidR="00EB07AA" w:rsidRDefault="00EB07AA" w:rsidP="00EB07AA">
            <w:pPr>
              <w:rPr>
                <w:rFonts w:ascii="Calibri" w:hAnsi="Calibri" w:cs="Calibri"/>
                <w:sz w:val="22"/>
                <w:szCs w:val="22"/>
              </w:rPr>
            </w:pPr>
            <w:r>
              <w:rPr>
                <w:rFonts w:ascii="Calibri" w:hAnsi="Calibri" w:cs="Calibri"/>
                <w:sz w:val="22"/>
                <w:szCs w:val="22"/>
              </w:rPr>
              <w:t>Length</w:t>
            </w:r>
          </w:p>
          <w:p w14:paraId="7354CEF1" w14:textId="1C0DD912" w:rsidR="00EB07AA" w:rsidRDefault="00EB07AA" w:rsidP="00EB07AA">
            <w:pPr>
              <w:rPr>
                <w:rFonts w:ascii="Calibri" w:hAnsi="Calibri" w:cs="Calibri"/>
                <w:sz w:val="22"/>
                <w:szCs w:val="22"/>
              </w:rPr>
            </w:pPr>
            <w:r>
              <w:rPr>
                <w:rFonts w:ascii="Calibri" w:hAnsi="Calibri" w:cs="Calibri"/>
                <w:sz w:val="22"/>
                <w:szCs w:val="22"/>
              </w:rPr>
              <w:t xml:space="preserve">Measuring </w:t>
            </w:r>
            <w:r w:rsidR="00E84584">
              <w:rPr>
                <w:rFonts w:ascii="Calibri" w:hAnsi="Calibri" w:cs="Calibri"/>
                <w:sz w:val="22"/>
                <w:szCs w:val="22"/>
              </w:rPr>
              <w:t>Tape</w:t>
            </w:r>
          </w:p>
          <w:p w14:paraId="1793F661" w14:textId="77777777" w:rsidR="00EB07AA" w:rsidRDefault="00EB07AA" w:rsidP="00EB07AA">
            <w:pPr>
              <w:rPr>
                <w:rFonts w:ascii="Calibri" w:hAnsi="Calibri" w:cs="Calibri"/>
                <w:sz w:val="22"/>
                <w:szCs w:val="22"/>
              </w:rPr>
            </w:pPr>
            <w:r>
              <w:rPr>
                <w:rFonts w:ascii="Calibri" w:hAnsi="Calibri" w:cs="Calibri"/>
                <w:sz w:val="22"/>
                <w:szCs w:val="22"/>
              </w:rPr>
              <w:t>Meter</w:t>
            </w:r>
          </w:p>
          <w:p w14:paraId="225FA069" w14:textId="60A9F0F1" w:rsidR="00EB07AA" w:rsidRDefault="00EB07AA" w:rsidP="00EB07AA">
            <w:pPr>
              <w:rPr>
                <w:rFonts w:ascii="Calibri" w:hAnsi="Calibri" w:cs="Calibri"/>
                <w:sz w:val="22"/>
                <w:szCs w:val="22"/>
              </w:rPr>
            </w:pPr>
            <w:r>
              <w:rPr>
                <w:rFonts w:ascii="Calibri" w:hAnsi="Calibri" w:cs="Calibri"/>
                <w:sz w:val="22"/>
                <w:szCs w:val="22"/>
              </w:rPr>
              <w:t xml:space="preserve">Meter </w:t>
            </w:r>
            <w:r w:rsidR="00E84584">
              <w:rPr>
                <w:rFonts w:ascii="Calibri" w:hAnsi="Calibri" w:cs="Calibri"/>
                <w:sz w:val="22"/>
                <w:szCs w:val="22"/>
              </w:rPr>
              <w:t>Stick</w:t>
            </w:r>
          </w:p>
          <w:p w14:paraId="4999A653" w14:textId="77777777" w:rsidR="00EB07AA" w:rsidRDefault="00EB07AA" w:rsidP="00EB07AA">
            <w:pPr>
              <w:rPr>
                <w:rFonts w:ascii="Calibri" w:hAnsi="Calibri" w:cs="Calibri"/>
                <w:sz w:val="22"/>
                <w:szCs w:val="22"/>
              </w:rPr>
            </w:pPr>
            <w:r>
              <w:rPr>
                <w:rFonts w:ascii="Calibri" w:hAnsi="Calibri" w:cs="Calibri"/>
                <w:sz w:val="22"/>
                <w:szCs w:val="22"/>
              </w:rPr>
              <w:t>Ruler</w:t>
            </w:r>
          </w:p>
          <w:p w14:paraId="268E9140" w14:textId="77777777" w:rsidR="00EB07AA" w:rsidRDefault="00EB07AA" w:rsidP="00EB07AA">
            <w:pPr>
              <w:rPr>
                <w:rFonts w:ascii="Calibri" w:hAnsi="Calibri" w:cs="Calibri"/>
                <w:sz w:val="22"/>
                <w:szCs w:val="22"/>
              </w:rPr>
            </w:pPr>
            <w:r>
              <w:rPr>
                <w:rFonts w:ascii="Calibri" w:hAnsi="Calibri" w:cs="Calibri"/>
                <w:sz w:val="22"/>
                <w:szCs w:val="22"/>
              </w:rPr>
              <w:t>Yard</w:t>
            </w:r>
          </w:p>
          <w:p w14:paraId="1A68F884" w14:textId="46670896" w:rsidR="00EB07AA" w:rsidRPr="008B0486" w:rsidRDefault="00EB07AA" w:rsidP="00EB07AA">
            <w:pPr>
              <w:rPr>
                <w:rFonts w:ascii="Calibri" w:hAnsi="Calibri" w:cs="Calibri"/>
                <w:sz w:val="22"/>
                <w:szCs w:val="22"/>
              </w:rPr>
            </w:pPr>
            <w:r>
              <w:rPr>
                <w:rFonts w:ascii="Calibri" w:hAnsi="Calibri" w:cs="Calibri"/>
                <w:sz w:val="22"/>
                <w:szCs w:val="22"/>
              </w:rPr>
              <w:t>Yardstick</w:t>
            </w:r>
          </w:p>
        </w:tc>
      </w:tr>
      <w:tr w:rsidR="00EA4FDF" w14:paraId="4F87FA00"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F1E15EC" w14:textId="77777777" w:rsidR="00EA4FDF" w:rsidRPr="008B0486" w:rsidRDefault="00EA4FDF" w:rsidP="00EA4FDF">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03BD787" w14:textId="56BFF07C" w:rsidR="00EA4FDF" w:rsidRPr="00E25E7E" w:rsidRDefault="00EA4FDF" w:rsidP="00EA4FDF">
            <w:pPr>
              <w:pStyle w:val="Subtitle"/>
              <w:ind w:right="60"/>
              <w:rPr>
                <w:rFonts w:ascii="Calibri" w:hAnsi="Calibri" w:cs="Calibri"/>
                <w:b/>
                <w:bCs/>
                <w:sz w:val="22"/>
                <w:szCs w:val="22"/>
              </w:rPr>
            </w:pPr>
            <w:r w:rsidRPr="00E25E7E">
              <w:rPr>
                <w:rFonts w:ascii="Calibri" w:hAnsi="Calibri" w:cs="Calibri"/>
                <w:b/>
                <w:bCs/>
                <w:sz w:val="22"/>
                <w:szCs w:val="22"/>
              </w:rPr>
              <w:t>2.MD.3 Estimate lengths using units of inches, feet, centimeters, and meters</w:t>
            </w:r>
            <w:r w:rsidR="00E27ABF">
              <w:rPr>
                <w:rFonts w:ascii="Calibri" w:hAnsi="Calibri" w:cs="Calibri"/>
                <w:b/>
                <w:bCs/>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C1A2DCE" w14:textId="77777777" w:rsidR="00EA4FDF" w:rsidRPr="00312CE8" w:rsidRDefault="00EA4FDF" w:rsidP="00EA4FD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2C812E3" w14:textId="0F07CF4B" w:rsidR="00EA4FDF" w:rsidRPr="00247E8C" w:rsidRDefault="00EA4FDF" w:rsidP="00EA4FD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23F5695C" w14:textId="77777777" w:rsidR="00EA4FDF" w:rsidRDefault="00EA4FDF" w:rsidP="00EA4FDF">
            <w:pPr>
              <w:rPr>
                <w:rFonts w:ascii="Calibri" w:hAnsi="Calibri" w:cs="Calibri"/>
                <w:sz w:val="22"/>
                <w:szCs w:val="22"/>
              </w:rPr>
            </w:pPr>
            <w:r>
              <w:rPr>
                <w:rFonts w:ascii="Calibri" w:hAnsi="Calibri" w:cs="Calibri"/>
                <w:sz w:val="22"/>
                <w:szCs w:val="22"/>
              </w:rPr>
              <w:t>Centimeter</w:t>
            </w:r>
          </w:p>
          <w:p w14:paraId="18D7C185" w14:textId="77777777" w:rsidR="00EA4FDF" w:rsidRDefault="00EA4FDF" w:rsidP="00EA4FDF">
            <w:pPr>
              <w:rPr>
                <w:rFonts w:ascii="Calibri" w:hAnsi="Calibri" w:cs="Calibri"/>
                <w:sz w:val="22"/>
                <w:szCs w:val="22"/>
              </w:rPr>
            </w:pPr>
            <w:r>
              <w:rPr>
                <w:rFonts w:ascii="Calibri" w:hAnsi="Calibri" w:cs="Calibri"/>
                <w:sz w:val="22"/>
                <w:szCs w:val="22"/>
              </w:rPr>
              <w:t>Foot</w:t>
            </w:r>
          </w:p>
          <w:p w14:paraId="2827CFA7" w14:textId="77777777" w:rsidR="00EA4FDF" w:rsidRDefault="00EA4FDF" w:rsidP="00EA4FDF">
            <w:pPr>
              <w:rPr>
                <w:rFonts w:ascii="Calibri" w:hAnsi="Calibri" w:cs="Calibri"/>
                <w:sz w:val="22"/>
                <w:szCs w:val="22"/>
              </w:rPr>
            </w:pPr>
            <w:r>
              <w:rPr>
                <w:rFonts w:ascii="Calibri" w:hAnsi="Calibri" w:cs="Calibri"/>
                <w:sz w:val="22"/>
                <w:szCs w:val="22"/>
              </w:rPr>
              <w:t>Inch</w:t>
            </w:r>
          </w:p>
          <w:p w14:paraId="1A560652" w14:textId="77777777" w:rsidR="00EA4FDF" w:rsidRDefault="00EA4FDF" w:rsidP="00EA4FDF">
            <w:pPr>
              <w:rPr>
                <w:rFonts w:ascii="Calibri" w:hAnsi="Calibri" w:cs="Calibri"/>
                <w:sz w:val="22"/>
                <w:szCs w:val="22"/>
              </w:rPr>
            </w:pPr>
            <w:r>
              <w:rPr>
                <w:rFonts w:ascii="Calibri" w:hAnsi="Calibri" w:cs="Calibri"/>
                <w:sz w:val="22"/>
                <w:szCs w:val="22"/>
              </w:rPr>
              <w:t>Length</w:t>
            </w:r>
          </w:p>
          <w:p w14:paraId="208954D4" w14:textId="05952227" w:rsidR="00EA4FDF" w:rsidRPr="008B0486" w:rsidRDefault="00EA4FDF" w:rsidP="00EA4FDF">
            <w:pPr>
              <w:rPr>
                <w:rFonts w:ascii="Calibri" w:hAnsi="Calibri" w:cs="Calibri"/>
                <w:sz w:val="22"/>
                <w:szCs w:val="22"/>
              </w:rPr>
            </w:pPr>
            <w:r>
              <w:rPr>
                <w:rFonts w:ascii="Calibri" w:hAnsi="Calibri" w:cs="Calibri"/>
                <w:sz w:val="22"/>
                <w:szCs w:val="22"/>
              </w:rPr>
              <w:t>Meter</w:t>
            </w:r>
          </w:p>
        </w:tc>
      </w:tr>
      <w:tr w:rsidR="00EA4FDF" w14:paraId="452458D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1B142DC" w14:textId="77777777" w:rsidR="00EA4FDF" w:rsidRPr="008B0486" w:rsidRDefault="00EA4FDF" w:rsidP="00EA4FDF">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85EAC24" w14:textId="3C81E06E" w:rsidR="00EA4FDF" w:rsidRPr="00E25E7E" w:rsidRDefault="00EA4FDF" w:rsidP="00EA4FDF">
            <w:pPr>
              <w:pStyle w:val="Subtitle"/>
              <w:ind w:right="60"/>
              <w:rPr>
                <w:rFonts w:ascii="Calibri" w:hAnsi="Calibri" w:cs="Calibri"/>
                <w:b/>
                <w:bCs/>
                <w:sz w:val="22"/>
                <w:szCs w:val="22"/>
              </w:rPr>
            </w:pPr>
            <w:r w:rsidRPr="00E25E7E">
              <w:rPr>
                <w:rFonts w:ascii="Calibri" w:hAnsi="Calibri" w:cs="Calibri"/>
                <w:b/>
                <w:bCs/>
                <w:sz w:val="22"/>
                <w:szCs w:val="22"/>
              </w:rPr>
              <w:t>2.MD.4 Measure to determine how much longer one object is than another, expressing the length difference in terms of a standard-length unit</w:t>
            </w:r>
            <w:r w:rsidR="00B47019">
              <w:rPr>
                <w:rFonts w:ascii="Calibri" w:hAnsi="Calibri" w:cs="Calibri"/>
                <w:b/>
                <w:bCs/>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07359C9" w14:textId="77777777" w:rsidR="00EA4FDF" w:rsidRPr="00312CE8" w:rsidRDefault="00EA4FDF" w:rsidP="00EA4FD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4482A57" w14:textId="77777777" w:rsidR="00EA4FDF" w:rsidRPr="00184165" w:rsidRDefault="00EA4FDF" w:rsidP="00EA4FD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2FEC016" w14:textId="5611FD6E" w:rsidR="00EA4FDF" w:rsidRPr="00C70950" w:rsidRDefault="00EA4FDF" w:rsidP="00EA4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60967CA8" w14:textId="77777777" w:rsidR="00EA4FDF" w:rsidRDefault="00EA4FDF" w:rsidP="00EA4FDF">
            <w:pPr>
              <w:rPr>
                <w:rFonts w:ascii="Calibri" w:hAnsi="Calibri" w:cs="Calibri"/>
                <w:sz w:val="22"/>
                <w:szCs w:val="22"/>
              </w:rPr>
            </w:pPr>
            <w:r>
              <w:rPr>
                <w:rFonts w:ascii="Calibri" w:hAnsi="Calibri" w:cs="Calibri"/>
                <w:sz w:val="22"/>
                <w:szCs w:val="22"/>
              </w:rPr>
              <w:t>Centimeter</w:t>
            </w:r>
          </w:p>
          <w:p w14:paraId="08391D4A" w14:textId="77777777" w:rsidR="00EA4FDF" w:rsidRDefault="00EA4FDF" w:rsidP="00EA4FDF">
            <w:pPr>
              <w:rPr>
                <w:rFonts w:ascii="Calibri" w:hAnsi="Calibri" w:cs="Calibri"/>
                <w:sz w:val="22"/>
                <w:szCs w:val="22"/>
              </w:rPr>
            </w:pPr>
            <w:r>
              <w:rPr>
                <w:rFonts w:ascii="Calibri" w:hAnsi="Calibri" w:cs="Calibri"/>
                <w:sz w:val="22"/>
                <w:szCs w:val="22"/>
              </w:rPr>
              <w:t>Foot</w:t>
            </w:r>
          </w:p>
          <w:p w14:paraId="122554B6" w14:textId="77777777" w:rsidR="00EA4FDF" w:rsidRDefault="00EA4FDF" w:rsidP="00EA4FDF">
            <w:pPr>
              <w:rPr>
                <w:rFonts w:ascii="Calibri" w:hAnsi="Calibri" w:cs="Calibri"/>
                <w:sz w:val="22"/>
                <w:szCs w:val="22"/>
              </w:rPr>
            </w:pPr>
            <w:r>
              <w:rPr>
                <w:rFonts w:ascii="Calibri" w:hAnsi="Calibri" w:cs="Calibri"/>
                <w:sz w:val="22"/>
                <w:szCs w:val="22"/>
              </w:rPr>
              <w:t>Inch</w:t>
            </w:r>
          </w:p>
          <w:p w14:paraId="3D2F7FC4" w14:textId="77777777" w:rsidR="00EA4FDF" w:rsidRDefault="00EA4FDF" w:rsidP="00EA4FDF">
            <w:pPr>
              <w:rPr>
                <w:rFonts w:ascii="Calibri" w:hAnsi="Calibri" w:cs="Calibri"/>
                <w:sz w:val="22"/>
                <w:szCs w:val="22"/>
              </w:rPr>
            </w:pPr>
            <w:r>
              <w:rPr>
                <w:rFonts w:ascii="Calibri" w:hAnsi="Calibri" w:cs="Calibri"/>
                <w:sz w:val="22"/>
                <w:szCs w:val="22"/>
              </w:rPr>
              <w:t>Length</w:t>
            </w:r>
          </w:p>
          <w:p w14:paraId="62455E23" w14:textId="77777777" w:rsidR="00EA4FDF" w:rsidRDefault="00EA4FDF" w:rsidP="00EA4FDF">
            <w:pPr>
              <w:rPr>
                <w:rFonts w:ascii="Calibri" w:hAnsi="Calibri" w:cs="Calibri"/>
                <w:sz w:val="22"/>
                <w:szCs w:val="22"/>
              </w:rPr>
            </w:pPr>
            <w:r>
              <w:rPr>
                <w:rFonts w:ascii="Calibri" w:hAnsi="Calibri" w:cs="Calibri"/>
                <w:sz w:val="22"/>
                <w:szCs w:val="22"/>
              </w:rPr>
              <w:t>Meter</w:t>
            </w:r>
          </w:p>
          <w:p w14:paraId="421BF21F" w14:textId="7C795E81" w:rsidR="00EA4FDF" w:rsidRPr="008B0486" w:rsidRDefault="00EA4FDF" w:rsidP="00EA4FDF">
            <w:pPr>
              <w:rPr>
                <w:rFonts w:ascii="Calibri" w:hAnsi="Calibri" w:cs="Calibri"/>
                <w:sz w:val="22"/>
                <w:szCs w:val="22"/>
              </w:rPr>
            </w:pPr>
            <w:r>
              <w:rPr>
                <w:rFonts w:ascii="Calibri" w:hAnsi="Calibri" w:cs="Calibri"/>
                <w:sz w:val="22"/>
                <w:szCs w:val="22"/>
              </w:rPr>
              <w:t>Yard</w:t>
            </w:r>
          </w:p>
        </w:tc>
      </w:tr>
      <w:tr w:rsidR="0034797A" w14:paraId="1401061E"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89F1404" w14:textId="77777777" w:rsidR="0034797A" w:rsidRDefault="0034797A" w:rsidP="0034797A">
            <w:pPr>
              <w:pStyle w:val="Subtitle"/>
              <w:ind w:right="60"/>
              <w:rPr>
                <w:rFonts w:ascii="Calibri" w:hAnsi="Calibri" w:cs="Calibri"/>
                <w:b/>
                <w:bCs/>
                <w:sz w:val="22"/>
                <w:szCs w:val="22"/>
              </w:rPr>
            </w:pPr>
            <w:r w:rsidRPr="00C73E8D">
              <w:rPr>
                <w:rFonts w:ascii="Calibri" w:hAnsi="Calibri" w:cs="Calibri"/>
                <w:b/>
                <w:bCs/>
                <w:sz w:val="22"/>
                <w:szCs w:val="22"/>
              </w:rPr>
              <w:lastRenderedPageBreak/>
              <w:t xml:space="preserve">Unit </w:t>
            </w:r>
            <w:r>
              <w:rPr>
                <w:rFonts w:ascii="Calibri" w:hAnsi="Calibri" w:cs="Calibri"/>
                <w:b/>
                <w:bCs/>
                <w:sz w:val="22"/>
                <w:szCs w:val="22"/>
              </w:rPr>
              <w:t>9</w:t>
            </w:r>
            <w:r w:rsidRPr="00C73E8D">
              <w:rPr>
                <w:rFonts w:ascii="Calibri" w:hAnsi="Calibri" w:cs="Calibri"/>
                <w:b/>
                <w:bCs/>
                <w:sz w:val="22"/>
                <w:szCs w:val="22"/>
              </w:rPr>
              <w:t>: Representing Data</w:t>
            </w:r>
          </w:p>
          <w:p w14:paraId="4840833F" w14:textId="05346E79" w:rsidR="0034797A" w:rsidRPr="00DA7FB6" w:rsidRDefault="0034797A" w:rsidP="0034797A">
            <w:pPr>
              <w:rPr>
                <w:rFonts w:ascii="Calibri" w:hAnsi="Calibri" w:cs="Calibri"/>
                <w:sz w:val="22"/>
                <w:szCs w:val="22"/>
              </w:rPr>
            </w:pPr>
            <w:r w:rsidRPr="00DA7FB6">
              <w:rPr>
                <w:rFonts w:ascii="Calibri" w:hAnsi="Calibri" w:cs="Calibri"/>
                <w:sz w:val="22"/>
                <w:szCs w:val="22"/>
              </w:rPr>
              <w:t>(Students continue learning to group data in representations such as line plots and bar graphs</w:t>
            </w:r>
            <w:r w:rsidR="00B47019">
              <w:rPr>
                <w:rFonts w:ascii="Calibri" w:hAnsi="Calibri" w:cs="Calibri"/>
                <w:sz w:val="22"/>
                <w:szCs w:val="22"/>
              </w:rPr>
              <w:t>.</w:t>
            </w:r>
            <w:r w:rsidRPr="00DA7FB6">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6DF7F428" w14:textId="03C0CA93" w:rsidR="0034797A" w:rsidRPr="007D41D5" w:rsidRDefault="0034797A" w:rsidP="0034797A">
            <w:pPr>
              <w:pStyle w:val="Subtitle"/>
              <w:ind w:right="60"/>
              <w:rPr>
                <w:rFonts w:ascii="Calibri" w:hAnsi="Calibri" w:cs="Calibri"/>
                <w:sz w:val="22"/>
                <w:szCs w:val="22"/>
              </w:rPr>
            </w:pPr>
            <w:r w:rsidRPr="007D41D5">
              <w:rPr>
                <w:rFonts w:ascii="Calibri" w:hAnsi="Calibri" w:cs="Calibri"/>
                <w:sz w:val="22"/>
                <w:szCs w:val="22"/>
              </w:rPr>
              <w:t>2.MD.9 Generate measurement data by measuring lengths of several objects to the nearest whole unit, or by making repeated measurements of the same object. Show the measurements by making a line plot, where the horizontal scale is marked off in whole number units.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B2650FB" w14:textId="74E7C90B" w:rsidR="0034797A" w:rsidRDefault="0034797A" w:rsidP="0034797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57FD5A95" w14:textId="77777777" w:rsidR="0034797A" w:rsidRPr="00312CE8" w:rsidRDefault="0034797A" w:rsidP="0034797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D88F8EE" w14:textId="77777777" w:rsidR="0034797A" w:rsidRPr="00184165" w:rsidRDefault="0034797A" w:rsidP="0034797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C5E8E6D" w14:textId="15101D60" w:rsidR="0034797A" w:rsidRPr="008B0486" w:rsidRDefault="0034797A" w:rsidP="0034797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5C506BC4" w14:textId="2E40C113" w:rsidR="00B720B3" w:rsidRDefault="00E84584" w:rsidP="0034797A">
            <w:pPr>
              <w:rPr>
                <w:rFonts w:ascii="Calibri" w:hAnsi="Calibri" w:cs="Calibri"/>
                <w:sz w:val="22"/>
                <w:szCs w:val="22"/>
              </w:rPr>
            </w:pPr>
            <w:r>
              <w:rPr>
                <w:rFonts w:ascii="Calibri" w:hAnsi="Calibri" w:cs="Calibri"/>
                <w:sz w:val="22"/>
                <w:szCs w:val="22"/>
              </w:rPr>
              <w:t>Bar Graph</w:t>
            </w:r>
          </w:p>
          <w:p w14:paraId="74D0FEC4" w14:textId="6349F5EF" w:rsidR="00AB0F01" w:rsidRDefault="00E84584" w:rsidP="0034797A">
            <w:pPr>
              <w:rPr>
                <w:rFonts w:ascii="Calibri" w:hAnsi="Calibri" w:cs="Calibri"/>
                <w:sz w:val="22"/>
                <w:szCs w:val="22"/>
              </w:rPr>
            </w:pPr>
            <w:r>
              <w:rPr>
                <w:rFonts w:ascii="Calibri" w:hAnsi="Calibri" w:cs="Calibri"/>
                <w:sz w:val="22"/>
                <w:szCs w:val="22"/>
              </w:rPr>
              <w:t>Horizontal Scale</w:t>
            </w:r>
          </w:p>
          <w:p w14:paraId="5FEAB940" w14:textId="0B667E4B" w:rsidR="00B720B3" w:rsidRDefault="00E84584" w:rsidP="0034797A">
            <w:pPr>
              <w:rPr>
                <w:rFonts w:ascii="Calibri" w:hAnsi="Calibri" w:cs="Calibri"/>
                <w:sz w:val="22"/>
                <w:szCs w:val="22"/>
              </w:rPr>
            </w:pPr>
            <w:r>
              <w:rPr>
                <w:rFonts w:ascii="Calibri" w:hAnsi="Calibri" w:cs="Calibri"/>
                <w:sz w:val="22"/>
                <w:szCs w:val="22"/>
              </w:rPr>
              <w:t>Line Plot</w:t>
            </w:r>
          </w:p>
          <w:p w14:paraId="4513A853" w14:textId="21A06161" w:rsidR="0034797A" w:rsidRDefault="00E84584" w:rsidP="0034797A">
            <w:pPr>
              <w:rPr>
                <w:rFonts w:ascii="Calibri" w:hAnsi="Calibri" w:cs="Calibri"/>
                <w:sz w:val="22"/>
                <w:szCs w:val="22"/>
              </w:rPr>
            </w:pPr>
            <w:r>
              <w:rPr>
                <w:rFonts w:ascii="Calibri" w:hAnsi="Calibri" w:cs="Calibri"/>
                <w:sz w:val="22"/>
                <w:szCs w:val="22"/>
              </w:rPr>
              <w:t>Unit Scale</w:t>
            </w:r>
          </w:p>
          <w:p w14:paraId="328ADB04" w14:textId="30D980FA" w:rsidR="00AB0F01" w:rsidRPr="008B0486" w:rsidRDefault="00E84584" w:rsidP="0034797A">
            <w:pPr>
              <w:rPr>
                <w:rFonts w:ascii="Calibri" w:hAnsi="Calibri" w:cs="Calibri"/>
                <w:sz w:val="22"/>
                <w:szCs w:val="22"/>
              </w:rPr>
            </w:pPr>
            <w:r>
              <w:rPr>
                <w:rFonts w:ascii="Calibri" w:hAnsi="Calibri" w:cs="Calibri"/>
                <w:sz w:val="22"/>
                <w:szCs w:val="22"/>
              </w:rPr>
              <w:t>Vertical Scale</w:t>
            </w:r>
          </w:p>
        </w:tc>
      </w:tr>
      <w:tr w:rsidR="00007CCB" w14:paraId="1ABCDBE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8CD2DBC" w14:textId="2306FD63" w:rsidR="00007CCB" w:rsidRPr="00C73E8D" w:rsidRDefault="00007CCB" w:rsidP="00007CCB">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2607446" w14:textId="5CFFD8AC" w:rsidR="00007CCB" w:rsidRPr="007D41D5" w:rsidRDefault="00007CCB" w:rsidP="00007CCB">
            <w:pPr>
              <w:pStyle w:val="Subtitle"/>
              <w:ind w:right="60"/>
              <w:rPr>
                <w:rFonts w:ascii="Calibri" w:hAnsi="Calibri" w:cs="Calibri"/>
                <w:sz w:val="22"/>
                <w:szCs w:val="22"/>
              </w:rPr>
            </w:pPr>
            <w:r w:rsidRPr="007D41D5">
              <w:rPr>
                <w:rFonts w:ascii="Calibri" w:hAnsi="Calibri" w:cs="Calibri"/>
                <w:sz w:val="22"/>
                <w:szCs w:val="22"/>
              </w:rPr>
              <w:t xml:space="preserve">2.MD.10 Draw a picture graph and a bar graph (with single-unit scale) to represent a data set with up to four categories. Solve </w:t>
            </w:r>
            <w:proofErr w:type="gramStart"/>
            <w:r w:rsidRPr="007D41D5">
              <w:rPr>
                <w:rFonts w:ascii="Calibri" w:hAnsi="Calibri" w:cs="Calibri"/>
                <w:sz w:val="22"/>
                <w:szCs w:val="22"/>
              </w:rPr>
              <w:t>simple</w:t>
            </w:r>
            <w:proofErr w:type="gramEnd"/>
            <w:r w:rsidRPr="007D41D5">
              <w:rPr>
                <w:rFonts w:ascii="Calibri" w:hAnsi="Calibri" w:cs="Calibri"/>
                <w:sz w:val="22"/>
                <w:szCs w:val="22"/>
              </w:rPr>
              <w:t xml:space="preserve"> put-together, take-apart, and compare problems</w:t>
            </w:r>
            <w:r w:rsidR="00AE4F92" w:rsidRPr="007D41D5">
              <w:rPr>
                <w:rFonts w:ascii="Calibri" w:hAnsi="Calibri" w:cs="Calibri"/>
                <w:sz w:val="22"/>
                <w:szCs w:val="22"/>
              </w:rPr>
              <w:t xml:space="preserve"> * </w:t>
            </w:r>
            <w:r w:rsidRPr="007D41D5">
              <w:rPr>
                <w:rFonts w:ascii="Calibri" w:hAnsi="Calibri" w:cs="Calibri"/>
                <w:sz w:val="22"/>
                <w:szCs w:val="22"/>
              </w:rPr>
              <w:t>using information presented in a bar graph.</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643A0DA" w14:textId="692BEECB" w:rsidR="00007CCB" w:rsidRPr="00E775FC" w:rsidRDefault="00007CCB" w:rsidP="00007C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C5529C">
              <w:rPr>
                <w:rFonts w:ascii="Calibri" w:hAnsi="Calibri" w:cs="Calibri"/>
                <w:sz w:val="22"/>
                <w:szCs w:val="22"/>
              </w:rPr>
              <w:t>Make sense of problems and persevere in solving them.</w:t>
            </w:r>
          </w:p>
          <w:p w14:paraId="0B7E8EC9" w14:textId="77777777" w:rsidR="00007CCB" w:rsidRDefault="00007CCB" w:rsidP="00007C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B21EC6A" w14:textId="7AA389C2" w:rsidR="00007CCB" w:rsidRDefault="00007CCB" w:rsidP="00007C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1F77708E" w14:textId="77777777" w:rsidR="00007CCB" w:rsidRPr="00312CE8" w:rsidRDefault="00007CCB" w:rsidP="00007CC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425CD74" w14:textId="77777777" w:rsidR="00007CCB" w:rsidRPr="00184165" w:rsidRDefault="00007CCB" w:rsidP="00007CC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95945EB" w14:textId="4FE28840" w:rsidR="00007CCB" w:rsidRPr="008B0486" w:rsidRDefault="00007CCB" w:rsidP="00007CC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53D7615E" w14:textId="5E9922D9" w:rsidR="002A153E" w:rsidRDefault="002A153E" w:rsidP="00007CCB">
            <w:pPr>
              <w:rPr>
                <w:rFonts w:ascii="Calibri" w:hAnsi="Calibri" w:cs="Calibri"/>
                <w:sz w:val="22"/>
                <w:szCs w:val="22"/>
              </w:rPr>
            </w:pPr>
            <w:r>
              <w:rPr>
                <w:rFonts w:ascii="Calibri" w:hAnsi="Calibri" w:cs="Calibri"/>
                <w:sz w:val="22"/>
                <w:szCs w:val="22"/>
              </w:rPr>
              <w:t xml:space="preserve">Bar </w:t>
            </w:r>
            <w:r w:rsidR="00E84584">
              <w:rPr>
                <w:rFonts w:ascii="Calibri" w:hAnsi="Calibri" w:cs="Calibri"/>
                <w:sz w:val="22"/>
                <w:szCs w:val="22"/>
              </w:rPr>
              <w:t>Graph</w:t>
            </w:r>
          </w:p>
          <w:p w14:paraId="6EDDE1B2" w14:textId="69026F1F" w:rsidR="00007CCB" w:rsidRDefault="002A153E" w:rsidP="00007CCB">
            <w:pPr>
              <w:rPr>
                <w:rFonts w:ascii="Calibri" w:hAnsi="Calibri" w:cs="Calibri"/>
                <w:sz w:val="22"/>
                <w:szCs w:val="22"/>
              </w:rPr>
            </w:pPr>
            <w:r>
              <w:rPr>
                <w:rFonts w:ascii="Calibri" w:hAnsi="Calibri" w:cs="Calibri"/>
                <w:sz w:val="22"/>
                <w:szCs w:val="22"/>
              </w:rPr>
              <w:t xml:space="preserve">Picture </w:t>
            </w:r>
            <w:r w:rsidR="00E84584">
              <w:rPr>
                <w:rFonts w:ascii="Calibri" w:hAnsi="Calibri" w:cs="Calibri"/>
                <w:sz w:val="22"/>
                <w:szCs w:val="22"/>
              </w:rPr>
              <w:t>Graph</w:t>
            </w:r>
          </w:p>
          <w:p w14:paraId="00DC33D3" w14:textId="19DFB896" w:rsidR="0034797A" w:rsidRPr="008B0486" w:rsidRDefault="0034797A" w:rsidP="00007CCB">
            <w:pPr>
              <w:rPr>
                <w:rFonts w:ascii="Calibri" w:hAnsi="Calibri" w:cs="Calibri"/>
                <w:sz w:val="22"/>
                <w:szCs w:val="22"/>
              </w:rPr>
            </w:pPr>
            <w:r>
              <w:rPr>
                <w:rFonts w:ascii="Calibri" w:hAnsi="Calibri" w:cs="Calibri"/>
                <w:sz w:val="22"/>
                <w:szCs w:val="22"/>
              </w:rPr>
              <w:t xml:space="preserve">Unit </w:t>
            </w:r>
            <w:r w:rsidR="00E84584">
              <w:rPr>
                <w:rFonts w:ascii="Calibri" w:hAnsi="Calibri" w:cs="Calibri"/>
                <w:sz w:val="22"/>
                <w:szCs w:val="22"/>
              </w:rPr>
              <w:t>Scale</w:t>
            </w:r>
          </w:p>
        </w:tc>
      </w:tr>
      <w:bookmarkEnd w:id="1"/>
    </w:tbl>
    <w:p w14:paraId="0D720055" w14:textId="77777777" w:rsidR="0076060F" w:rsidRDefault="0076060F" w:rsidP="0076060F">
      <w:pPr>
        <w:spacing w:after="160" w:line="259" w:lineRule="auto"/>
        <w:rPr>
          <w:rFonts w:ascii="Georgia" w:hAnsi="Georgia" w:cs="Arial"/>
          <w:color w:val="1F497D" w:themeColor="text2"/>
          <w:sz w:val="20"/>
          <w:szCs w:val="20"/>
        </w:rPr>
      </w:pPr>
    </w:p>
    <w:p w14:paraId="7E826E04" w14:textId="77777777" w:rsidR="0076060F" w:rsidRDefault="0076060F" w:rsidP="00200CB1">
      <w:pPr>
        <w:rPr>
          <w:rFonts w:ascii="Georgia" w:hAnsi="Georgia" w:cs="Arial"/>
          <w:color w:val="1F497D" w:themeColor="text2"/>
          <w:sz w:val="20"/>
          <w:szCs w:val="20"/>
        </w:rPr>
      </w:pPr>
    </w:p>
    <w:p w14:paraId="045C2BAC"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230"/>
        <w:gridCol w:w="3240"/>
        <w:gridCol w:w="2145"/>
      </w:tblGrid>
      <w:tr w:rsidR="0076060F" w14:paraId="07BE3EAB" w14:textId="77777777" w:rsidTr="000902CD">
        <w:trPr>
          <w:trHeight w:val="814"/>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51F6CD1E" w14:textId="77777777" w:rsidR="0076060F" w:rsidRPr="00966974" w:rsidRDefault="0076060F" w:rsidP="000B4D50">
            <w:pPr>
              <w:pStyle w:val="Subtitle"/>
              <w:jc w:val="center"/>
              <w:rPr>
                <w:rFonts w:asciiTheme="minorHAnsi" w:hAnsiTheme="minorHAnsi" w:cstheme="minorBidi"/>
                <w:b/>
                <w:bCs/>
                <w:color w:val="FFFFFF" w:themeColor="background1"/>
                <w:sz w:val="21"/>
                <w:szCs w:val="21"/>
              </w:rPr>
            </w:pPr>
            <w:r w:rsidRPr="00966974">
              <w:rPr>
                <w:rFonts w:ascii="Calibri Light" w:hAnsi="Calibri Light" w:cs="Calibri Light"/>
                <w:b/>
                <w:bCs/>
                <w:color w:val="FFFFFF" w:themeColor="background1"/>
                <w:sz w:val="24"/>
                <w:szCs w:val="24"/>
              </w:rPr>
              <w:lastRenderedPageBreak/>
              <w:t>TERM</w:t>
            </w:r>
            <w:r w:rsidRPr="00966974">
              <w:rPr>
                <w:rFonts w:asciiTheme="minorHAnsi" w:hAnsiTheme="minorHAnsi" w:cstheme="minorBidi"/>
                <w:b/>
                <w:bCs/>
                <w:color w:val="FFFFFF" w:themeColor="background1"/>
                <w:sz w:val="21"/>
                <w:szCs w:val="21"/>
              </w:rPr>
              <w:t xml:space="preserve"> 3</w:t>
            </w:r>
          </w:p>
          <w:p w14:paraId="0427CD3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5F99918"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230" w:type="dxa"/>
            <w:tcBorders>
              <w:left w:val="single" w:sz="12" w:space="0" w:color="FFFFFF" w:themeColor="background1"/>
              <w:right w:val="single" w:sz="12" w:space="0" w:color="FFFFFF" w:themeColor="background1"/>
            </w:tcBorders>
            <w:shd w:val="clear" w:color="auto" w:fill="1F497D" w:themeFill="text2"/>
            <w:vAlign w:val="bottom"/>
          </w:tcPr>
          <w:p w14:paraId="5372F1D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7BB4301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45" w:type="dxa"/>
            <w:tcBorders>
              <w:left w:val="single" w:sz="12" w:space="0" w:color="FFFFFF" w:themeColor="background1"/>
            </w:tcBorders>
            <w:shd w:val="clear" w:color="auto" w:fill="1F497D" w:themeFill="text2"/>
            <w:vAlign w:val="bottom"/>
          </w:tcPr>
          <w:p w14:paraId="4AA71ADC"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CA5702" w14:paraId="2F81372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5079769" w14:textId="166D9687" w:rsidR="00CA5702" w:rsidRPr="00C73E8D" w:rsidRDefault="00CA5702" w:rsidP="00CA5702">
            <w:pPr>
              <w:pStyle w:val="Subtitle"/>
              <w:ind w:right="60"/>
              <w:rPr>
                <w:rFonts w:ascii="Calibri" w:hAnsi="Calibri" w:cs="Calibri"/>
                <w:b/>
                <w:bCs/>
                <w:sz w:val="22"/>
                <w:szCs w:val="22"/>
              </w:rPr>
            </w:pPr>
            <w:r w:rsidRPr="00C73E8D">
              <w:rPr>
                <w:rFonts w:ascii="Calibri" w:hAnsi="Calibri" w:cs="Calibri"/>
                <w:b/>
                <w:bCs/>
                <w:sz w:val="22"/>
                <w:szCs w:val="22"/>
              </w:rPr>
              <w:t>Unit 1</w:t>
            </w:r>
            <w:r>
              <w:rPr>
                <w:rFonts w:ascii="Calibri" w:hAnsi="Calibri" w:cs="Calibri"/>
                <w:b/>
                <w:bCs/>
                <w:sz w:val="22"/>
                <w:szCs w:val="22"/>
              </w:rPr>
              <w:t>0</w:t>
            </w:r>
            <w:r w:rsidRPr="00C73E8D">
              <w:rPr>
                <w:rFonts w:ascii="Calibri" w:hAnsi="Calibri" w:cs="Calibri"/>
                <w:b/>
                <w:bCs/>
                <w:sz w:val="22"/>
                <w:szCs w:val="22"/>
              </w:rPr>
              <w:t xml:space="preserve">: </w:t>
            </w:r>
            <w:r>
              <w:rPr>
                <w:rFonts w:ascii="Calibri" w:hAnsi="Calibri" w:cs="Calibri"/>
                <w:b/>
                <w:bCs/>
                <w:sz w:val="22"/>
                <w:szCs w:val="22"/>
              </w:rPr>
              <w:t>Understanding Value and Counting to 1000: Counting by 5s and 10s.</w:t>
            </w:r>
            <w:r w:rsidR="00203DE5">
              <w:rPr>
                <w:rFonts w:ascii="Calibri" w:hAnsi="Calibri" w:cs="Calibri"/>
                <w:b/>
                <w:bCs/>
                <w:sz w:val="22"/>
                <w:szCs w:val="22"/>
              </w:rPr>
              <w:t xml:space="preserve"> </w:t>
            </w:r>
            <w:r w:rsidR="00203DE5" w:rsidRPr="007D083D">
              <w:rPr>
                <w:rFonts w:ascii="Calibri" w:hAnsi="Calibri" w:cs="Calibri"/>
                <w:sz w:val="22"/>
                <w:szCs w:val="22"/>
              </w:rPr>
              <w:t>(</w:t>
            </w:r>
            <w:r w:rsidR="00203DE5">
              <w:rPr>
                <w:rFonts w:ascii="Calibri" w:hAnsi="Calibri" w:cs="Calibri"/>
                <w:sz w:val="22"/>
                <w:szCs w:val="22"/>
              </w:rPr>
              <w:t xml:space="preserve">Expanding on the Grade 1 </w:t>
            </w:r>
            <w:r w:rsidR="00203DE5" w:rsidRPr="008C2751">
              <w:rPr>
                <w:rFonts w:ascii="Calibri" w:hAnsi="Calibri" w:cs="Calibri"/>
                <w:sz w:val="22"/>
                <w:szCs w:val="22"/>
              </w:rPr>
              <w:t xml:space="preserve">skill </w:t>
            </w:r>
            <w:r w:rsidR="00203DE5">
              <w:rPr>
                <w:rFonts w:ascii="Calibri" w:hAnsi="Calibri" w:cs="Calibri"/>
                <w:sz w:val="22"/>
                <w:szCs w:val="22"/>
              </w:rPr>
              <w:t xml:space="preserve">of counting to 120 and skip counting by 2s, </w:t>
            </w:r>
            <w:r w:rsidR="00203DE5" w:rsidRPr="008C2751">
              <w:rPr>
                <w:rFonts w:ascii="Calibri" w:hAnsi="Calibri" w:cs="Calibri"/>
                <w:sz w:val="22"/>
                <w:szCs w:val="22"/>
              </w:rPr>
              <w:t xml:space="preserve">allows students to understand numbers to represent a value and the sequence </w:t>
            </w:r>
            <w:r w:rsidR="00203DE5">
              <w:rPr>
                <w:rFonts w:ascii="Calibri" w:hAnsi="Calibri" w:cs="Calibri"/>
                <w:sz w:val="22"/>
                <w:szCs w:val="22"/>
              </w:rPr>
              <w:t>as it</w:t>
            </w:r>
            <w:r w:rsidR="00203DE5" w:rsidRPr="008C2751">
              <w:rPr>
                <w:rFonts w:ascii="Calibri" w:hAnsi="Calibri" w:cs="Calibri"/>
                <w:sz w:val="22"/>
                <w:szCs w:val="22"/>
              </w:rPr>
              <w:t xml:space="preserve"> increase</w:t>
            </w:r>
            <w:r w:rsidR="00203DE5">
              <w:rPr>
                <w:rFonts w:ascii="Calibri" w:hAnsi="Calibri" w:cs="Calibri"/>
                <w:sz w:val="22"/>
                <w:szCs w:val="22"/>
              </w:rPr>
              <w:t>s</w:t>
            </w:r>
            <w:r w:rsidR="00203DE5" w:rsidRPr="008C2751">
              <w:rPr>
                <w:rFonts w:ascii="Calibri" w:hAnsi="Calibri" w:cs="Calibri"/>
                <w:sz w:val="22"/>
                <w:szCs w:val="22"/>
              </w:rPr>
              <w:t xml:space="preserve"> </w:t>
            </w:r>
            <w:r w:rsidR="00203DE5">
              <w:rPr>
                <w:rFonts w:ascii="Calibri" w:hAnsi="Calibri" w:cs="Calibri"/>
                <w:sz w:val="22"/>
                <w:szCs w:val="22"/>
              </w:rPr>
              <w:t>from</w:t>
            </w:r>
            <w:r w:rsidR="00203DE5" w:rsidRPr="008C2751">
              <w:rPr>
                <w:rFonts w:ascii="Calibri" w:hAnsi="Calibri" w:cs="Calibri"/>
                <w:sz w:val="22"/>
                <w:szCs w:val="22"/>
              </w:rPr>
              <w:t xml:space="preserve"> 0-</w:t>
            </w:r>
            <w:r w:rsidR="00203DE5">
              <w:rPr>
                <w:rFonts w:ascii="Calibri" w:hAnsi="Calibri" w:cs="Calibri"/>
                <w:sz w:val="22"/>
                <w:szCs w:val="22"/>
              </w:rPr>
              <w:t>100</w:t>
            </w:r>
            <w:r w:rsidR="00203DE5" w:rsidRPr="008C2751">
              <w:rPr>
                <w:rFonts w:ascii="Calibri" w:hAnsi="Calibri" w:cs="Calibri"/>
                <w:sz w:val="22"/>
                <w:szCs w:val="22"/>
              </w:rPr>
              <w:t>0.  Understanding 0-</w:t>
            </w:r>
            <w:r w:rsidR="00203DE5">
              <w:rPr>
                <w:rFonts w:ascii="Calibri" w:hAnsi="Calibri" w:cs="Calibri"/>
                <w:sz w:val="22"/>
                <w:szCs w:val="22"/>
              </w:rPr>
              <w:t>100</w:t>
            </w:r>
            <w:r w:rsidR="00203DE5" w:rsidRPr="008C2751">
              <w:rPr>
                <w:rFonts w:ascii="Calibri" w:hAnsi="Calibri" w:cs="Calibri"/>
                <w:sz w:val="22"/>
                <w:szCs w:val="22"/>
              </w:rPr>
              <w:t>0 will build the concept for understanding the repeat of number sequence in each place value</w:t>
            </w:r>
            <w:r w:rsidR="00B47019">
              <w:rPr>
                <w:rFonts w:ascii="Calibri" w:hAnsi="Calibri" w:cs="Calibri"/>
                <w:sz w:val="22"/>
                <w:szCs w:val="22"/>
              </w:rPr>
              <w:t>.</w:t>
            </w:r>
            <w:r w:rsidR="00203DE5">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3F48989F" w14:textId="6623A440" w:rsidR="00CA5702" w:rsidRPr="00815FB8" w:rsidRDefault="00CA5702" w:rsidP="00CA5702">
            <w:pPr>
              <w:pStyle w:val="Subtitle"/>
              <w:ind w:right="60"/>
              <w:rPr>
                <w:rFonts w:ascii="Calibri" w:hAnsi="Calibri" w:cs="Calibri"/>
                <w:b/>
                <w:bCs/>
                <w:sz w:val="22"/>
                <w:szCs w:val="22"/>
              </w:rPr>
            </w:pPr>
            <w:r w:rsidRPr="00815FB8">
              <w:rPr>
                <w:rFonts w:ascii="Calibri" w:hAnsi="Calibri" w:cs="Calibri"/>
                <w:b/>
                <w:bCs/>
                <w:sz w:val="22"/>
                <w:szCs w:val="22"/>
              </w:rPr>
              <w:t xml:space="preserve">2.NBT.2 Count within 1000; skip-count by 5s starting at any number ending in 5 or 0. </w:t>
            </w:r>
            <w:r w:rsidRPr="00B47019">
              <w:rPr>
                <w:rFonts w:ascii="Calibri" w:hAnsi="Calibri" w:cs="Calibri"/>
                <w:b/>
                <w:bCs/>
                <w:sz w:val="22"/>
                <w:szCs w:val="22"/>
                <w:highlight w:val="yellow"/>
              </w:rPr>
              <w:t>Skip-count by 10s</w:t>
            </w:r>
            <w:r w:rsidRPr="00815FB8">
              <w:rPr>
                <w:rFonts w:ascii="Calibri" w:hAnsi="Calibri" w:cs="Calibri"/>
                <w:b/>
                <w:bCs/>
                <w:sz w:val="22"/>
                <w:szCs w:val="22"/>
              </w:rPr>
              <w:t xml:space="preserve"> </w:t>
            </w:r>
            <w:r w:rsidRPr="00B47019">
              <w:rPr>
                <w:rFonts w:ascii="Calibri" w:hAnsi="Calibri" w:cs="Calibri"/>
                <w:b/>
                <w:bCs/>
                <w:sz w:val="22"/>
                <w:szCs w:val="22"/>
              </w:rPr>
              <w:t>and 100s</w:t>
            </w:r>
            <w:r w:rsidRPr="00815FB8">
              <w:rPr>
                <w:rFonts w:ascii="Calibri" w:hAnsi="Calibri" w:cs="Calibri"/>
                <w:b/>
                <w:bCs/>
                <w:sz w:val="22"/>
                <w:szCs w:val="22"/>
              </w:rPr>
              <w:t xml:space="preserve"> starting at any number.</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FC9F908" w14:textId="77777777" w:rsidR="00CA5702"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2636472" w14:textId="77777777" w:rsidR="00CA5702"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8A41EE6" w14:textId="6A11609F" w:rsidR="00CA5702" w:rsidRPr="008B0486"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5B859043" w14:textId="77777777" w:rsidR="00CA5702" w:rsidRDefault="00CA5702" w:rsidP="00CA5702">
            <w:pPr>
              <w:rPr>
                <w:rFonts w:ascii="Calibri" w:hAnsi="Calibri" w:cs="Calibri"/>
                <w:sz w:val="22"/>
                <w:szCs w:val="22"/>
              </w:rPr>
            </w:pPr>
            <w:r>
              <w:rPr>
                <w:rFonts w:ascii="Calibri" w:hAnsi="Calibri" w:cs="Calibri"/>
                <w:sz w:val="22"/>
                <w:szCs w:val="22"/>
              </w:rPr>
              <w:t>Count</w:t>
            </w:r>
          </w:p>
          <w:p w14:paraId="2DFC51DA" w14:textId="77777777" w:rsidR="00CA5702" w:rsidRDefault="00CA5702" w:rsidP="00CA5702">
            <w:pPr>
              <w:rPr>
                <w:rFonts w:ascii="Calibri" w:hAnsi="Calibri" w:cs="Calibri"/>
                <w:sz w:val="22"/>
                <w:szCs w:val="22"/>
              </w:rPr>
            </w:pPr>
            <w:r>
              <w:rPr>
                <w:rFonts w:ascii="Calibri" w:hAnsi="Calibri" w:cs="Calibri"/>
                <w:sz w:val="22"/>
                <w:szCs w:val="22"/>
              </w:rPr>
              <w:t>Hundreds</w:t>
            </w:r>
          </w:p>
          <w:p w14:paraId="43DCE72B" w14:textId="77777777" w:rsidR="00CA5702" w:rsidRDefault="00CA5702" w:rsidP="00CA5702">
            <w:pPr>
              <w:rPr>
                <w:rFonts w:ascii="Calibri" w:hAnsi="Calibri" w:cs="Calibri"/>
                <w:sz w:val="22"/>
                <w:szCs w:val="22"/>
              </w:rPr>
            </w:pPr>
            <w:r>
              <w:rPr>
                <w:rFonts w:ascii="Calibri" w:hAnsi="Calibri" w:cs="Calibri"/>
                <w:sz w:val="22"/>
                <w:szCs w:val="22"/>
              </w:rPr>
              <w:t>Ones</w:t>
            </w:r>
          </w:p>
          <w:p w14:paraId="0C9D47B2" w14:textId="77777777" w:rsidR="00CA5702" w:rsidRDefault="00CA5702" w:rsidP="00CA5702">
            <w:pPr>
              <w:rPr>
                <w:rFonts w:ascii="Calibri" w:hAnsi="Calibri" w:cs="Calibri"/>
                <w:sz w:val="22"/>
                <w:szCs w:val="22"/>
              </w:rPr>
            </w:pPr>
            <w:r>
              <w:rPr>
                <w:rFonts w:ascii="Calibri" w:hAnsi="Calibri" w:cs="Calibri"/>
                <w:sz w:val="22"/>
                <w:szCs w:val="22"/>
              </w:rPr>
              <w:t>Order</w:t>
            </w:r>
          </w:p>
          <w:p w14:paraId="08D440CC" w14:textId="77777777" w:rsidR="00CA5702" w:rsidRDefault="00CA5702" w:rsidP="00CA5702">
            <w:pPr>
              <w:rPr>
                <w:rFonts w:ascii="Calibri" w:hAnsi="Calibri" w:cs="Calibri"/>
                <w:sz w:val="22"/>
                <w:szCs w:val="22"/>
              </w:rPr>
            </w:pPr>
            <w:r>
              <w:rPr>
                <w:rFonts w:ascii="Calibri" w:hAnsi="Calibri" w:cs="Calibri"/>
                <w:sz w:val="22"/>
                <w:szCs w:val="22"/>
              </w:rPr>
              <w:t>Sequence</w:t>
            </w:r>
          </w:p>
          <w:p w14:paraId="51C69060" w14:textId="77777777" w:rsidR="00CA5702" w:rsidRDefault="00CA5702" w:rsidP="00CA5702">
            <w:pPr>
              <w:rPr>
                <w:rFonts w:ascii="Calibri" w:hAnsi="Calibri" w:cs="Calibri"/>
                <w:sz w:val="22"/>
                <w:szCs w:val="22"/>
              </w:rPr>
            </w:pPr>
            <w:r>
              <w:rPr>
                <w:rFonts w:ascii="Calibri" w:hAnsi="Calibri" w:cs="Calibri"/>
                <w:sz w:val="22"/>
                <w:szCs w:val="22"/>
              </w:rPr>
              <w:t>Sequential Order</w:t>
            </w:r>
          </w:p>
          <w:p w14:paraId="499D8A8A" w14:textId="7291537D" w:rsidR="00CA5702" w:rsidRDefault="00CA5702" w:rsidP="00CA5702">
            <w:pPr>
              <w:rPr>
                <w:rFonts w:ascii="Calibri" w:hAnsi="Calibri" w:cs="Calibri"/>
                <w:sz w:val="22"/>
                <w:szCs w:val="22"/>
              </w:rPr>
            </w:pPr>
            <w:r>
              <w:rPr>
                <w:rFonts w:ascii="Calibri" w:hAnsi="Calibri" w:cs="Calibri"/>
                <w:sz w:val="22"/>
                <w:szCs w:val="22"/>
              </w:rPr>
              <w:t>Skip</w:t>
            </w:r>
            <w:r w:rsidR="00E84584">
              <w:rPr>
                <w:rFonts w:ascii="Calibri" w:hAnsi="Calibri" w:cs="Calibri"/>
                <w:sz w:val="22"/>
                <w:szCs w:val="22"/>
              </w:rPr>
              <w:t>-</w:t>
            </w:r>
            <w:r>
              <w:rPr>
                <w:rFonts w:ascii="Calibri" w:hAnsi="Calibri" w:cs="Calibri"/>
                <w:sz w:val="22"/>
                <w:szCs w:val="22"/>
              </w:rPr>
              <w:t>Count</w:t>
            </w:r>
          </w:p>
          <w:p w14:paraId="3BD8BDE7" w14:textId="77777777" w:rsidR="00CA5702" w:rsidRDefault="00CA5702" w:rsidP="00CA5702">
            <w:pPr>
              <w:rPr>
                <w:rFonts w:ascii="Calibri" w:hAnsi="Calibri" w:cs="Calibri"/>
                <w:sz w:val="22"/>
                <w:szCs w:val="22"/>
              </w:rPr>
            </w:pPr>
            <w:r>
              <w:rPr>
                <w:rFonts w:ascii="Calibri" w:hAnsi="Calibri" w:cs="Calibri"/>
                <w:sz w:val="22"/>
                <w:szCs w:val="22"/>
              </w:rPr>
              <w:t>Tens</w:t>
            </w:r>
          </w:p>
          <w:p w14:paraId="04FA24BB" w14:textId="77777777" w:rsidR="00CA5702" w:rsidRDefault="00CA5702" w:rsidP="00CA5702">
            <w:pPr>
              <w:rPr>
                <w:rFonts w:ascii="Calibri" w:hAnsi="Calibri" w:cs="Calibri"/>
                <w:sz w:val="22"/>
                <w:szCs w:val="22"/>
              </w:rPr>
            </w:pPr>
            <w:r>
              <w:rPr>
                <w:rFonts w:ascii="Calibri" w:hAnsi="Calibri" w:cs="Calibri"/>
                <w:sz w:val="22"/>
                <w:szCs w:val="22"/>
              </w:rPr>
              <w:t>Thousand</w:t>
            </w:r>
          </w:p>
          <w:p w14:paraId="0B5FDD4C" w14:textId="77777777" w:rsidR="00CA5702" w:rsidRDefault="00CA5702" w:rsidP="00CA5702">
            <w:pPr>
              <w:rPr>
                <w:rFonts w:ascii="Calibri" w:hAnsi="Calibri" w:cs="Calibri"/>
                <w:sz w:val="22"/>
                <w:szCs w:val="22"/>
              </w:rPr>
            </w:pPr>
            <w:r>
              <w:rPr>
                <w:rFonts w:ascii="Calibri" w:hAnsi="Calibri" w:cs="Calibri"/>
                <w:sz w:val="22"/>
                <w:szCs w:val="22"/>
              </w:rPr>
              <w:t>Value</w:t>
            </w:r>
          </w:p>
          <w:p w14:paraId="37D9899E" w14:textId="545BCEF9" w:rsidR="00CA5702" w:rsidRPr="008B0486" w:rsidRDefault="00CA5702" w:rsidP="00CA5702">
            <w:pPr>
              <w:rPr>
                <w:rFonts w:ascii="Calibri" w:hAnsi="Calibri" w:cs="Calibri"/>
                <w:sz w:val="22"/>
                <w:szCs w:val="22"/>
              </w:rPr>
            </w:pPr>
            <w:r>
              <w:rPr>
                <w:rFonts w:ascii="Calibri" w:hAnsi="Calibri" w:cs="Calibri"/>
                <w:sz w:val="22"/>
                <w:szCs w:val="22"/>
              </w:rPr>
              <w:t xml:space="preserve">Zero </w:t>
            </w:r>
            <w:r w:rsidR="00E84584">
              <w:rPr>
                <w:rFonts w:ascii="Calibri" w:hAnsi="Calibri" w:cs="Calibri"/>
                <w:sz w:val="22"/>
                <w:szCs w:val="22"/>
              </w:rPr>
              <w:t>-</w:t>
            </w:r>
            <w:r>
              <w:rPr>
                <w:rFonts w:ascii="Calibri" w:hAnsi="Calibri" w:cs="Calibri"/>
                <w:sz w:val="22"/>
                <w:szCs w:val="22"/>
              </w:rPr>
              <w:t xml:space="preserve">One Thousand </w:t>
            </w:r>
          </w:p>
        </w:tc>
      </w:tr>
      <w:tr w:rsidR="006B1217" w14:paraId="546F154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B2ED62D" w14:textId="77777777" w:rsidR="006B1217" w:rsidRPr="008B0486" w:rsidRDefault="006B1217" w:rsidP="006B1217">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1EDB367F" w14:textId="2F5B029C" w:rsidR="006B1217" w:rsidRPr="00815FB8" w:rsidRDefault="006B1217" w:rsidP="006B1217">
            <w:pPr>
              <w:pStyle w:val="Subtitle"/>
              <w:ind w:right="60"/>
              <w:rPr>
                <w:rFonts w:ascii="Calibri" w:hAnsi="Calibri" w:cs="Calibri"/>
                <w:b/>
                <w:bCs/>
                <w:sz w:val="22"/>
                <w:szCs w:val="22"/>
              </w:rPr>
            </w:pPr>
            <w:r w:rsidRPr="00815FB8">
              <w:rPr>
                <w:rFonts w:ascii="Calibri" w:hAnsi="Calibri" w:cs="Calibri"/>
                <w:b/>
                <w:bCs/>
                <w:sz w:val="22"/>
                <w:szCs w:val="22"/>
              </w:rPr>
              <w:t>2.NBT.3 Read and write numbers to 1000 using base-ten numerals, number names, and expanded form.</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BF7B15F" w14:textId="77777777" w:rsidR="006B1217" w:rsidRDefault="006B1217" w:rsidP="006B121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B147C7D" w14:textId="77777777" w:rsidR="006B1217" w:rsidRDefault="006B1217" w:rsidP="006B121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A2B2E05" w14:textId="4BF88F0B" w:rsidR="006B1217" w:rsidRPr="008B0486" w:rsidRDefault="006B1217" w:rsidP="006B121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0A271EEF" w14:textId="77777777" w:rsidR="00662E5C" w:rsidRDefault="00662E5C" w:rsidP="00662E5C">
            <w:pPr>
              <w:rPr>
                <w:rFonts w:ascii="Calibri" w:hAnsi="Calibri" w:cs="Calibri"/>
                <w:sz w:val="22"/>
                <w:szCs w:val="22"/>
              </w:rPr>
            </w:pPr>
            <w:r>
              <w:rPr>
                <w:rFonts w:ascii="Calibri" w:hAnsi="Calibri" w:cs="Calibri"/>
                <w:sz w:val="22"/>
                <w:szCs w:val="22"/>
              </w:rPr>
              <w:t>Expanded Form</w:t>
            </w:r>
          </w:p>
          <w:p w14:paraId="76699EC0" w14:textId="77777777" w:rsidR="006B1217" w:rsidRDefault="006B1217" w:rsidP="006B1217">
            <w:pPr>
              <w:rPr>
                <w:rFonts w:ascii="Calibri" w:hAnsi="Calibri" w:cs="Calibri"/>
                <w:sz w:val="22"/>
                <w:szCs w:val="22"/>
              </w:rPr>
            </w:pPr>
            <w:r>
              <w:rPr>
                <w:rFonts w:ascii="Calibri" w:hAnsi="Calibri" w:cs="Calibri"/>
                <w:sz w:val="22"/>
                <w:szCs w:val="22"/>
              </w:rPr>
              <w:t>Hundreds</w:t>
            </w:r>
          </w:p>
          <w:p w14:paraId="4CFC280E" w14:textId="5B5ECC8F" w:rsidR="006B1217" w:rsidRDefault="006B1217" w:rsidP="006B1217">
            <w:pPr>
              <w:rPr>
                <w:rFonts w:ascii="Calibri" w:hAnsi="Calibri" w:cs="Calibri"/>
                <w:sz w:val="22"/>
                <w:szCs w:val="22"/>
              </w:rPr>
            </w:pPr>
            <w:r>
              <w:rPr>
                <w:rFonts w:ascii="Calibri" w:hAnsi="Calibri" w:cs="Calibri"/>
                <w:sz w:val="22"/>
                <w:szCs w:val="22"/>
              </w:rPr>
              <w:t>Ones</w:t>
            </w:r>
          </w:p>
          <w:p w14:paraId="651D350B" w14:textId="6B66EA1D" w:rsidR="003477D8" w:rsidRDefault="003477D8" w:rsidP="006B1217">
            <w:pPr>
              <w:rPr>
                <w:rFonts w:ascii="Calibri" w:hAnsi="Calibri" w:cs="Calibri"/>
                <w:sz w:val="22"/>
                <w:szCs w:val="22"/>
              </w:rPr>
            </w:pPr>
            <w:r>
              <w:rPr>
                <w:rFonts w:ascii="Calibri" w:hAnsi="Calibri" w:cs="Calibri"/>
                <w:sz w:val="22"/>
                <w:szCs w:val="22"/>
              </w:rPr>
              <w:t xml:space="preserve">Place </w:t>
            </w:r>
            <w:r w:rsidR="00E84584">
              <w:rPr>
                <w:rFonts w:ascii="Calibri" w:hAnsi="Calibri" w:cs="Calibri"/>
                <w:sz w:val="22"/>
                <w:szCs w:val="22"/>
              </w:rPr>
              <w:t>Value</w:t>
            </w:r>
          </w:p>
          <w:p w14:paraId="4E90A859" w14:textId="6818B633" w:rsidR="006B1217" w:rsidRDefault="006B1217" w:rsidP="006B1217">
            <w:pPr>
              <w:rPr>
                <w:rFonts w:ascii="Calibri" w:hAnsi="Calibri" w:cs="Calibri"/>
                <w:sz w:val="22"/>
                <w:szCs w:val="22"/>
              </w:rPr>
            </w:pPr>
            <w:r>
              <w:rPr>
                <w:rFonts w:ascii="Calibri" w:hAnsi="Calibri" w:cs="Calibri"/>
                <w:sz w:val="22"/>
                <w:szCs w:val="22"/>
              </w:rPr>
              <w:t xml:space="preserve">Standard </w:t>
            </w:r>
            <w:r w:rsidR="00E84584">
              <w:rPr>
                <w:rFonts w:ascii="Calibri" w:hAnsi="Calibri" w:cs="Calibri"/>
                <w:sz w:val="22"/>
                <w:szCs w:val="22"/>
              </w:rPr>
              <w:t>Form</w:t>
            </w:r>
          </w:p>
          <w:p w14:paraId="7A84523D" w14:textId="2E7B62F9" w:rsidR="006B1217" w:rsidRDefault="006B1217" w:rsidP="006B1217">
            <w:pPr>
              <w:rPr>
                <w:rFonts w:ascii="Calibri" w:hAnsi="Calibri" w:cs="Calibri"/>
                <w:sz w:val="22"/>
                <w:szCs w:val="22"/>
              </w:rPr>
            </w:pPr>
            <w:r>
              <w:rPr>
                <w:rFonts w:ascii="Calibri" w:hAnsi="Calibri" w:cs="Calibri"/>
                <w:sz w:val="22"/>
                <w:szCs w:val="22"/>
              </w:rPr>
              <w:t>Tens</w:t>
            </w:r>
          </w:p>
          <w:p w14:paraId="4153DC61" w14:textId="77777777" w:rsidR="006B1217" w:rsidRDefault="006B1217" w:rsidP="006B1217">
            <w:pPr>
              <w:rPr>
                <w:rFonts w:ascii="Calibri" w:hAnsi="Calibri" w:cs="Calibri"/>
                <w:sz w:val="22"/>
                <w:szCs w:val="22"/>
              </w:rPr>
            </w:pPr>
            <w:r>
              <w:rPr>
                <w:rFonts w:ascii="Calibri" w:hAnsi="Calibri" w:cs="Calibri"/>
                <w:sz w:val="22"/>
                <w:szCs w:val="22"/>
              </w:rPr>
              <w:t>Thousand</w:t>
            </w:r>
          </w:p>
          <w:p w14:paraId="493A5692" w14:textId="77777777" w:rsidR="006B1217" w:rsidRDefault="006B1217" w:rsidP="006B1217">
            <w:pPr>
              <w:rPr>
                <w:rFonts w:ascii="Calibri" w:hAnsi="Calibri" w:cs="Calibri"/>
                <w:sz w:val="22"/>
                <w:szCs w:val="22"/>
              </w:rPr>
            </w:pPr>
            <w:r>
              <w:rPr>
                <w:rFonts w:ascii="Calibri" w:hAnsi="Calibri" w:cs="Calibri"/>
                <w:sz w:val="22"/>
                <w:szCs w:val="22"/>
              </w:rPr>
              <w:t>Value</w:t>
            </w:r>
          </w:p>
          <w:p w14:paraId="1BC0F476" w14:textId="4515F97F" w:rsidR="006B1217" w:rsidRPr="008B0486" w:rsidRDefault="006B1217" w:rsidP="006B1217">
            <w:pPr>
              <w:rPr>
                <w:rFonts w:ascii="Calibri" w:hAnsi="Calibri" w:cs="Calibri"/>
                <w:sz w:val="22"/>
                <w:szCs w:val="22"/>
              </w:rPr>
            </w:pPr>
            <w:r>
              <w:rPr>
                <w:rFonts w:ascii="Calibri" w:hAnsi="Calibri" w:cs="Calibri"/>
                <w:sz w:val="22"/>
                <w:szCs w:val="22"/>
              </w:rPr>
              <w:t xml:space="preserve">Zero </w:t>
            </w:r>
            <w:r w:rsidR="00E84584">
              <w:rPr>
                <w:rFonts w:ascii="Calibri" w:hAnsi="Calibri" w:cs="Calibri"/>
                <w:sz w:val="22"/>
                <w:szCs w:val="22"/>
              </w:rPr>
              <w:t>-</w:t>
            </w:r>
            <w:r>
              <w:rPr>
                <w:rFonts w:ascii="Calibri" w:hAnsi="Calibri" w:cs="Calibri"/>
                <w:sz w:val="22"/>
                <w:szCs w:val="22"/>
              </w:rPr>
              <w:t xml:space="preserve">One Thousand </w:t>
            </w:r>
          </w:p>
        </w:tc>
      </w:tr>
      <w:tr w:rsidR="00826B5A" w14:paraId="6D3B69F2"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158BAF2" w14:textId="77777777" w:rsidR="00826B5A" w:rsidRDefault="00826B5A" w:rsidP="00826B5A">
            <w:pPr>
              <w:pStyle w:val="Subtitle"/>
              <w:ind w:right="60"/>
              <w:rPr>
                <w:rFonts w:ascii="Calibri" w:hAnsi="Calibri" w:cs="Calibri"/>
                <w:b/>
                <w:bCs/>
                <w:sz w:val="22"/>
                <w:szCs w:val="22"/>
              </w:rPr>
            </w:pPr>
            <w:r>
              <w:rPr>
                <w:rFonts w:ascii="Calibri" w:hAnsi="Calibri" w:cs="Calibri"/>
                <w:b/>
                <w:bCs/>
                <w:sz w:val="22"/>
                <w:szCs w:val="22"/>
              </w:rPr>
              <w:t>Unit 11: Tell and Write Time to the Nearest 5 Minutes</w:t>
            </w:r>
          </w:p>
          <w:p w14:paraId="1E241373" w14:textId="2408B73F" w:rsidR="00826B5A" w:rsidRPr="00C73E8D" w:rsidRDefault="00826B5A" w:rsidP="00826B5A">
            <w:pPr>
              <w:pStyle w:val="Subtitle"/>
              <w:ind w:right="60"/>
              <w:rPr>
                <w:rFonts w:ascii="Calibri" w:hAnsi="Calibri" w:cs="Calibri"/>
                <w:b/>
                <w:bCs/>
                <w:sz w:val="22"/>
                <w:szCs w:val="22"/>
              </w:rPr>
            </w:pPr>
            <w:r w:rsidRPr="003178CF">
              <w:rPr>
                <w:rFonts w:ascii="Calibri" w:hAnsi="Calibri" w:cs="Calibri"/>
                <w:sz w:val="22"/>
                <w:szCs w:val="22"/>
              </w:rPr>
              <w:t xml:space="preserve">(Keeping in line with the concept of partitioning, students </w:t>
            </w:r>
            <w:r>
              <w:rPr>
                <w:rFonts w:ascii="Calibri" w:hAnsi="Calibri" w:cs="Calibri"/>
                <w:sz w:val="22"/>
                <w:szCs w:val="22"/>
              </w:rPr>
              <w:t xml:space="preserve">expand </w:t>
            </w:r>
            <w:r w:rsidRPr="003178CF">
              <w:rPr>
                <w:rFonts w:ascii="Calibri" w:hAnsi="Calibri" w:cs="Calibri"/>
                <w:sz w:val="22"/>
                <w:szCs w:val="22"/>
              </w:rPr>
              <w:t>learn</w:t>
            </w:r>
            <w:r>
              <w:rPr>
                <w:rFonts w:ascii="Calibri" w:hAnsi="Calibri" w:cs="Calibri"/>
                <w:sz w:val="22"/>
                <w:szCs w:val="22"/>
              </w:rPr>
              <w:t>ing</w:t>
            </w:r>
            <w:r w:rsidRPr="003178CF">
              <w:rPr>
                <w:rFonts w:ascii="Calibri" w:hAnsi="Calibri" w:cs="Calibri"/>
                <w:sz w:val="22"/>
                <w:szCs w:val="22"/>
              </w:rPr>
              <w:t xml:space="preserve"> the parts of </w:t>
            </w:r>
            <w:r>
              <w:rPr>
                <w:rFonts w:ascii="Calibri" w:hAnsi="Calibri" w:cs="Calibri"/>
                <w:sz w:val="22"/>
                <w:szCs w:val="22"/>
              </w:rPr>
              <w:t>an hour and a clock</w:t>
            </w:r>
            <w:r w:rsidRPr="003178CF">
              <w:rPr>
                <w:rFonts w:ascii="Calibri" w:hAnsi="Calibri" w:cs="Calibri"/>
                <w:sz w:val="22"/>
                <w:szCs w:val="22"/>
              </w:rPr>
              <w:t xml:space="preserve">.  </w:t>
            </w:r>
            <w:r>
              <w:rPr>
                <w:rFonts w:ascii="Calibri" w:hAnsi="Calibri" w:cs="Calibri"/>
                <w:sz w:val="22"/>
                <w:szCs w:val="22"/>
              </w:rPr>
              <w:t xml:space="preserve">They use this knowledge to accurately tell time to the nearest five minutes.  Telling time to the nearest 5 </w:t>
            </w:r>
            <w:r>
              <w:rPr>
                <w:rFonts w:ascii="Calibri" w:hAnsi="Calibri" w:cs="Calibri"/>
                <w:sz w:val="22"/>
                <w:szCs w:val="22"/>
              </w:rPr>
              <w:lastRenderedPageBreak/>
              <w:t>minutes builds on the ability to skip count by 5s.</w:t>
            </w:r>
            <w:r w:rsidRPr="003178CF">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690AD2F4" w14:textId="76436EB4" w:rsidR="00826B5A" w:rsidRPr="007D41D5" w:rsidRDefault="00826B5A" w:rsidP="00826B5A">
            <w:pPr>
              <w:pStyle w:val="Subtitle"/>
              <w:ind w:right="60"/>
              <w:rPr>
                <w:rFonts w:ascii="Calibri" w:hAnsi="Calibri" w:cs="Calibri"/>
                <w:sz w:val="22"/>
                <w:szCs w:val="22"/>
              </w:rPr>
            </w:pPr>
            <w:r w:rsidRPr="007D41D5">
              <w:rPr>
                <w:rFonts w:ascii="Calibri" w:hAnsi="Calibri" w:cs="Calibri"/>
                <w:sz w:val="22"/>
                <w:szCs w:val="22"/>
              </w:rPr>
              <w:lastRenderedPageBreak/>
              <w:t>2.MD.7 Tell and write time from analog and digital clocks to the nearest five minutes, using a.m. and p.m.</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9A18C07" w14:textId="77777777" w:rsidR="00826B5A" w:rsidRPr="00312CE8" w:rsidRDefault="00826B5A" w:rsidP="00826B5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F4BD2F9" w14:textId="7C258E00" w:rsidR="00826B5A" w:rsidRPr="00D50C40" w:rsidRDefault="00826B5A" w:rsidP="00826B5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145" w:type="dxa"/>
            <w:tcBorders>
              <w:top w:val="single" w:sz="4" w:space="0" w:color="17365D" w:themeColor="text2" w:themeShade="BF"/>
              <w:bottom w:val="single" w:sz="4" w:space="0" w:color="17365D" w:themeColor="text2" w:themeShade="BF"/>
            </w:tcBorders>
            <w:shd w:val="clear" w:color="auto" w:fill="auto"/>
          </w:tcPr>
          <w:p w14:paraId="30B916D9" w14:textId="6C9F04E2" w:rsidR="00203A8B" w:rsidRDefault="00E84584" w:rsidP="00826B5A">
            <w:pPr>
              <w:rPr>
                <w:rFonts w:ascii="Calibri" w:hAnsi="Calibri" w:cs="Calibri"/>
                <w:sz w:val="22"/>
                <w:szCs w:val="22"/>
              </w:rPr>
            </w:pPr>
            <w:r>
              <w:rPr>
                <w:rFonts w:ascii="Calibri" w:hAnsi="Calibri" w:cs="Calibri"/>
                <w:sz w:val="22"/>
                <w:szCs w:val="22"/>
              </w:rPr>
              <w:t>A.M.</w:t>
            </w:r>
          </w:p>
          <w:p w14:paraId="0A89E98B" w14:textId="167A7EC8" w:rsidR="00826B5A" w:rsidRDefault="00E84584" w:rsidP="00826B5A">
            <w:pPr>
              <w:rPr>
                <w:rFonts w:ascii="Calibri" w:hAnsi="Calibri" w:cs="Calibri"/>
                <w:sz w:val="22"/>
                <w:szCs w:val="22"/>
              </w:rPr>
            </w:pPr>
            <w:r>
              <w:rPr>
                <w:rFonts w:ascii="Calibri" w:hAnsi="Calibri" w:cs="Calibri"/>
                <w:sz w:val="22"/>
                <w:szCs w:val="22"/>
              </w:rPr>
              <w:t>About</w:t>
            </w:r>
          </w:p>
          <w:p w14:paraId="67D14180" w14:textId="67E86187" w:rsidR="00826B5A" w:rsidRDefault="00E84584" w:rsidP="00826B5A">
            <w:pPr>
              <w:rPr>
                <w:rFonts w:ascii="Calibri" w:hAnsi="Calibri" w:cs="Calibri"/>
                <w:sz w:val="22"/>
                <w:szCs w:val="22"/>
              </w:rPr>
            </w:pPr>
            <w:r>
              <w:rPr>
                <w:rFonts w:ascii="Calibri" w:hAnsi="Calibri" w:cs="Calibri"/>
                <w:sz w:val="22"/>
                <w:szCs w:val="22"/>
              </w:rPr>
              <w:t>Clock</w:t>
            </w:r>
          </w:p>
          <w:p w14:paraId="61CABAB1" w14:textId="66D9B321" w:rsidR="00826B5A" w:rsidRDefault="00E84584" w:rsidP="00826B5A">
            <w:pPr>
              <w:rPr>
                <w:rFonts w:ascii="Calibri" w:hAnsi="Calibri" w:cs="Calibri"/>
                <w:sz w:val="22"/>
                <w:szCs w:val="22"/>
              </w:rPr>
            </w:pPr>
            <w:r>
              <w:rPr>
                <w:rFonts w:ascii="Calibri" w:hAnsi="Calibri" w:cs="Calibri"/>
                <w:sz w:val="22"/>
                <w:szCs w:val="22"/>
              </w:rPr>
              <w:t>Half-Hour</w:t>
            </w:r>
          </w:p>
          <w:p w14:paraId="3969076C" w14:textId="1E24464F" w:rsidR="00826B5A" w:rsidRDefault="00E84584" w:rsidP="00826B5A">
            <w:pPr>
              <w:rPr>
                <w:rFonts w:ascii="Calibri" w:hAnsi="Calibri" w:cs="Calibri"/>
                <w:sz w:val="22"/>
                <w:szCs w:val="22"/>
              </w:rPr>
            </w:pPr>
            <w:r>
              <w:rPr>
                <w:rFonts w:ascii="Calibri" w:hAnsi="Calibri" w:cs="Calibri"/>
                <w:sz w:val="22"/>
                <w:szCs w:val="22"/>
              </w:rPr>
              <w:t>Hour</w:t>
            </w:r>
          </w:p>
          <w:p w14:paraId="0D4E7C06" w14:textId="440FE31B" w:rsidR="00826B5A" w:rsidRDefault="00E84584" w:rsidP="00826B5A">
            <w:pPr>
              <w:rPr>
                <w:rFonts w:ascii="Calibri" w:hAnsi="Calibri" w:cs="Calibri"/>
                <w:sz w:val="22"/>
                <w:szCs w:val="22"/>
              </w:rPr>
            </w:pPr>
            <w:r>
              <w:rPr>
                <w:rFonts w:ascii="Calibri" w:hAnsi="Calibri" w:cs="Calibri"/>
                <w:sz w:val="22"/>
                <w:szCs w:val="22"/>
              </w:rPr>
              <w:t>Hour Hand</w:t>
            </w:r>
          </w:p>
          <w:p w14:paraId="16F8B817" w14:textId="448CB4DC" w:rsidR="00826B5A" w:rsidRDefault="00D77748" w:rsidP="00826B5A">
            <w:pPr>
              <w:rPr>
                <w:rFonts w:ascii="Calibri" w:hAnsi="Calibri" w:cs="Calibri"/>
                <w:sz w:val="22"/>
                <w:szCs w:val="22"/>
              </w:rPr>
            </w:pPr>
            <w:r>
              <w:rPr>
                <w:rFonts w:ascii="Calibri" w:hAnsi="Calibri" w:cs="Calibri"/>
                <w:sz w:val="22"/>
                <w:szCs w:val="22"/>
              </w:rPr>
              <w:t>O’</w:t>
            </w:r>
            <w:r w:rsidR="00E84584">
              <w:rPr>
                <w:rFonts w:ascii="Calibri" w:hAnsi="Calibri" w:cs="Calibri"/>
                <w:sz w:val="22"/>
                <w:szCs w:val="22"/>
              </w:rPr>
              <w:t xml:space="preserve"> Clock</w:t>
            </w:r>
          </w:p>
          <w:p w14:paraId="5EBB0FE3" w14:textId="57BBB12F" w:rsidR="00826B5A" w:rsidRDefault="00E84584" w:rsidP="00826B5A">
            <w:pPr>
              <w:rPr>
                <w:rFonts w:ascii="Calibri" w:hAnsi="Calibri" w:cs="Calibri"/>
                <w:sz w:val="22"/>
                <w:szCs w:val="22"/>
              </w:rPr>
            </w:pPr>
            <w:r>
              <w:rPr>
                <w:rFonts w:ascii="Calibri" w:hAnsi="Calibri" w:cs="Calibri"/>
                <w:sz w:val="22"/>
                <w:szCs w:val="22"/>
              </w:rPr>
              <w:t>Minute</w:t>
            </w:r>
          </w:p>
          <w:p w14:paraId="495D66E2" w14:textId="69918110" w:rsidR="00826B5A" w:rsidRDefault="00E84584" w:rsidP="00826B5A">
            <w:pPr>
              <w:rPr>
                <w:rFonts w:ascii="Calibri" w:hAnsi="Calibri" w:cs="Calibri"/>
                <w:sz w:val="22"/>
                <w:szCs w:val="22"/>
              </w:rPr>
            </w:pPr>
            <w:r>
              <w:rPr>
                <w:rFonts w:ascii="Calibri" w:hAnsi="Calibri" w:cs="Calibri"/>
                <w:sz w:val="22"/>
                <w:szCs w:val="22"/>
              </w:rPr>
              <w:t>Minute Hand</w:t>
            </w:r>
          </w:p>
          <w:p w14:paraId="4EF3160E" w14:textId="07368B12" w:rsidR="00DA039F" w:rsidRDefault="00E84584" w:rsidP="00203A8B">
            <w:pPr>
              <w:rPr>
                <w:rFonts w:ascii="Calibri" w:hAnsi="Calibri" w:cs="Calibri"/>
                <w:sz w:val="22"/>
                <w:szCs w:val="22"/>
              </w:rPr>
            </w:pPr>
            <w:r>
              <w:rPr>
                <w:rFonts w:ascii="Calibri" w:hAnsi="Calibri" w:cs="Calibri"/>
                <w:sz w:val="22"/>
                <w:szCs w:val="22"/>
              </w:rPr>
              <w:lastRenderedPageBreak/>
              <w:t>P.M.</w:t>
            </w:r>
          </w:p>
          <w:p w14:paraId="028B649C" w14:textId="5A83CFE9" w:rsidR="00203A8B" w:rsidRDefault="00E84584" w:rsidP="00203A8B">
            <w:pPr>
              <w:rPr>
                <w:rFonts w:ascii="Calibri" w:hAnsi="Calibri" w:cs="Calibri"/>
                <w:sz w:val="22"/>
                <w:szCs w:val="22"/>
              </w:rPr>
            </w:pPr>
            <w:r>
              <w:rPr>
                <w:rFonts w:ascii="Calibri" w:hAnsi="Calibri" w:cs="Calibri"/>
                <w:sz w:val="22"/>
                <w:szCs w:val="22"/>
              </w:rPr>
              <w:t xml:space="preserve">Quarter </w:t>
            </w:r>
          </w:p>
          <w:p w14:paraId="7AE98FB7" w14:textId="6751E5A7" w:rsidR="00826B5A" w:rsidRPr="008B0486" w:rsidRDefault="00E84584" w:rsidP="00203A8B">
            <w:pPr>
              <w:rPr>
                <w:rFonts w:ascii="Calibri" w:hAnsi="Calibri" w:cs="Calibri"/>
                <w:sz w:val="22"/>
                <w:szCs w:val="22"/>
              </w:rPr>
            </w:pPr>
            <w:r>
              <w:rPr>
                <w:rFonts w:ascii="Calibri" w:hAnsi="Calibri" w:cs="Calibri"/>
                <w:sz w:val="22"/>
                <w:szCs w:val="22"/>
              </w:rPr>
              <w:t>Time</w:t>
            </w:r>
          </w:p>
        </w:tc>
      </w:tr>
      <w:tr w:rsidR="005F3FDF" w14:paraId="55E4876B"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883CB92" w14:textId="77777777" w:rsidR="005F3FDF" w:rsidRDefault="005F3FDF" w:rsidP="005F3FDF">
            <w:pPr>
              <w:pStyle w:val="Subtitle"/>
              <w:ind w:right="60"/>
              <w:rPr>
                <w:rFonts w:ascii="Calibri" w:hAnsi="Calibri" w:cs="Calibri"/>
                <w:b/>
                <w:bCs/>
                <w:sz w:val="22"/>
                <w:szCs w:val="22"/>
              </w:rPr>
            </w:pPr>
            <w:r w:rsidRPr="00C73E8D">
              <w:rPr>
                <w:rFonts w:ascii="Calibri" w:hAnsi="Calibri" w:cs="Calibri"/>
                <w:b/>
                <w:bCs/>
                <w:sz w:val="22"/>
                <w:szCs w:val="22"/>
              </w:rPr>
              <w:lastRenderedPageBreak/>
              <w:t xml:space="preserve">Unit </w:t>
            </w:r>
            <w:r>
              <w:rPr>
                <w:rFonts w:ascii="Calibri" w:hAnsi="Calibri" w:cs="Calibri"/>
                <w:b/>
                <w:bCs/>
                <w:sz w:val="22"/>
                <w:szCs w:val="22"/>
              </w:rPr>
              <w:t>12</w:t>
            </w:r>
            <w:r w:rsidRPr="00C73E8D">
              <w:rPr>
                <w:rFonts w:ascii="Calibri" w:hAnsi="Calibri" w:cs="Calibri"/>
                <w:b/>
                <w:bCs/>
                <w:sz w:val="22"/>
                <w:szCs w:val="22"/>
              </w:rPr>
              <w:t>: Measuring Within 100</w:t>
            </w:r>
          </w:p>
          <w:p w14:paraId="448F35E8" w14:textId="6094D29B" w:rsidR="005F3FDF" w:rsidRPr="00C3552A" w:rsidRDefault="005F3FDF" w:rsidP="005F3FDF">
            <w:pPr>
              <w:rPr>
                <w:rFonts w:ascii="Calibri" w:hAnsi="Calibri" w:cs="Calibri"/>
                <w:sz w:val="22"/>
                <w:szCs w:val="22"/>
              </w:rPr>
            </w:pPr>
            <w:r w:rsidRPr="00C3552A">
              <w:rPr>
                <w:rFonts w:ascii="Calibri" w:hAnsi="Calibri" w:cs="Calibri"/>
                <w:sz w:val="22"/>
                <w:szCs w:val="22"/>
              </w:rPr>
              <w:t xml:space="preserve">(After building fluency with addition and subtraction within 20 and understanding measurement.  Students are now ready to combine these concepts to </w:t>
            </w:r>
            <w:r>
              <w:rPr>
                <w:rFonts w:ascii="Calibri" w:hAnsi="Calibri" w:cs="Calibri"/>
                <w:sz w:val="22"/>
                <w:szCs w:val="22"/>
              </w:rPr>
              <w:t>begin building to 100 through context</w:t>
            </w:r>
            <w:r w:rsidRPr="00C3552A">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4513D036" w14:textId="2FE0A0DD" w:rsidR="005F3FDF" w:rsidRPr="00E25E7E" w:rsidRDefault="005F3FDF" w:rsidP="005F3FDF">
            <w:pPr>
              <w:pStyle w:val="Subtitle"/>
              <w:ind w:right="60"/>
              <w:rPr>
                <w:rFonts w:ascii="Calibri" w:hAnsi="Calibri" w:cs="Calibri"/>
                <w:b/>
                <w:bCs/>
                <w:sz w:val="22"/>
                <w:szCs w:val="22"/>
              </w:rPr>
            </w:pPr>
            <w:r w:rsidRPr="00E25E7E">
              <w:rPr>
                <w:rFonts w:ascii="Calibri" w:hAnsi="Calibri" w:cs="Calibri"/>
                <w:b/>
                <w:bCs/>
                <w:sz w:val="22"/>
                <w:szCs w:val="22"/>
              </w:rPr>
              <w:t>2.MD.5 Use addition and subtraction within 100 to solve word problems involving lengths that are given in the same units, e.g., by using drawings (such as drawings of rulers) and equations with a symbol for the unknown number to represent the problem.</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994655A" w14:textId="35DDCD21" w:rsidR="005F3FDF" w:rsidRPr="00E775FC" w:rsidRDefault="005F3FDF" w:rsidP="005F3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C5529C">
              <w:rPr>
                <w:rFonts w:ascii="Calibri" w:hAnsi="Calibri" w:cs="Calibri"/>
                <w:sz w:val="22"/>
                <w:szCs w:val="22"/>
              </w:rPr>
              <w:t>Make sense of problems and persevere in solving them.</w:t>
            </w:r>
          </w:p>
          <w:p w14:paraId="6D00E4B1" w14:textId="77777777" w:rsidR="005F3FDF" w:rsidRDefault="005F3FDF" w:rsidP="005F3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C84455C" w14:textId="58274900" w:rsidR="005F3FDF" w:rsidRDefault="005F3FDF" w:rsidP="005F3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69659ADC" w14:textId="77777777" w:rsidR="005F3FDF" w:rsidRPr="00312CE8" w:rsidRDefault="005F3FDF" w:rsidP="005F3FD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7304653" w14:textId="3328E452" w:rsidR="005F3FDF" w:rsidRPr="008B0486" w:rsidRDefault="005F3FDF" w:rsidP="005F3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2D4F57C5" w14:textId="77777777" w:rsidR="005F3FDF" w:rsidRDefault="005F3FDF" w:rsidP="005F3FDF">
            <w:pPr>
              <w:rPr>
                <w:rFonts w:ascii="Calibri" w:hAnsi="Calibri" w:cs="Calibri"/>
                <w:sz w:val="22"/>
                <w:szCs w:val="22"/>
              </w:rPr>
            </w:pPr>
            <w:r>
              <w:rPr>
                <w:rFonts w:ascii="Calibri" w:hAnsi="Calibri" w:cs="Calibri"/>
                <w:sz w:val="22"/>
                <w:szCs w:val="22"/>
              </w:rPr>
              <w:t>Add</w:t>
            </w:r>
          </w:p>
          <w:p w14:paraId="57E6DCE2" w14:textId="77777777" w:rsidR="005F3FDF" w:rsidRDefault="005F3FDF" w:rsidP="005F3FDF">
            <w:pPr>
              <w:rPr>
                <w:rFonts w:ascii="Calibri" w:hAnsi="Calibri" w:cs="Calibri"/>
                <w:sz w:val="22"/>
                <w:szCs w:val="22"/>
              </w:rPr>
            </w:pPr>
            <w:r>
              <w:rPr>
                <w:rFonts w:ascii="Calibri" w:hAnsi="Calibri" w:cs="Calibri"/>
                <w:sz w:val="22"/>
                <w:szCs w:val="22"/>
              </w:rPr>
              <w:t>Altogether</w:t>
            </w:r>
          </w:p>
          <w:p w14:paraId="4EB4AC68" w14:textId="77777777" w:rsidR="005F3FDF" w:rsidRDefault="005F3FDF" w:rsidP="005F3FDF">
            <w:pPr>
              <w:rPr>
                <w:rFonts w:ascii="Calibri" w:hAnsi="Calibri" w:cs="Calibri"/>
                <w:sz w:val="22"/>
                <w:szCs w:val="22"/>
              </w:rPr>
            </w:pPr>
            <w:r>
              <w:rPr>
                <w:rFonts w:ascii="Calibri" w:hAnsi="Calibri" w:cs="Calibri"/>
                <w:sz w:val="22"/>
                <w:szCs w:val="22"/>
              </w:rPr>
              <w:t>Both</w:t>
            </w:r>
          </w:p>
          <w:p w14:paraId="0446F79D" w14:textId="77777777" w:rsidR="005F3FDF" w:rsidRDefault="005F3FDF" w:rsidP="005F3FDF">
            <w:pPr>
              <w:rPr>
                <w:rFonts w:ascii="Calibri" w:hAnsi="Calibri" w:cs="Calibri"/>
                <w:sz w:val="22"/>
                <w:szCs w:val="22"/>
              </w:rPr>
            </w:pPr>
            <w:r>
              <w:rPr>
                <w:rFonts w:ascii="Calibri" w:hAnsi="Calibri" w:cs="Calibri"/>
                <w:sz w:val="22"/>
                <w:szCs w:val="22"/>
              </w:rPr>
              <w:t>Combined</w:t>
            </w:r>
          </w:p>
          <w:p w14:paraId="3195EFBE" w14:textId="77777777" w:rsidR="005F3FDF" w:rsidRDefault="005F3FDF" w:rsidP="005F3FDF">
            <w:pPr>
              <w:rPr>
                <w:rFonts w:ascii="Calibri" w:hAnsi="Calibri" w:cs="Calibri"/>
                <w:sz w:val="22"/>
                <w:szCs w:val="22"/>
              </w:rPr>
            </w:pPr>
            <w:r>
              <w:rPr>
                <w:rFonts w:ascii="Calibri" w:hAnsi="Calibri" w:cs="Calibri"/>
                <w:sz w:val="22"/>
                <w:szCs w:val="22"/>
              </w:rPr>
              <w:t>Decrease</w:t>
            </w:r>
          </w:p>
          <w:p w14:paraId="601B1E38" w14:textId="77777777" w:rsidR="005F3FDF" w:rsidRDefault="005F3FDF" w:rsidP="005F3FDF">
            <w:pPr>
              <w:rPr>
                <w:rFonts w:ascii="Calibri" w:hAnsi="Calibri" w:cs="Calibri"/>
                <w:sz w:val="22"/>
                <w:szCs w:val="22"/>
              </w:rPr>
            </w:pPr>
            <w:r>
              <w:rPr>
                <w:rFonts w:ascii="Calibri" w:hAnsi="Calibri" w:cs="Calibri"/>
                <w:sz w:val="22"/>
                <w:szCs w:val="22"/>
              </w:rPr>
              <w:t>Difference</w:t>
            </w:r>
          </w:p>
          <w:p w14:paraId="0B632E27" w14:textId="77777777" w:rsidR="005F3FDF" w:rsidRDefault="005F3FDF" w:rsidP="005F3FDF">
            <w:pPr>
              <w:rPr>
                <w:rFonts w:ascii="Calibri" w:hAnsi="Calibri" w:cs="Calibri"/>
                <w:sz w:val="22"/>
                <w:szCs w:val="22"/>
              </w:rPr>
            </w:pPr>
            <w:r>
              <w:rPr>
                <w:rFonts w:ascii="Calibri" w:hAnsi="Calibri" w:cs="Calibri"/>
                <w:sz w:val="22"/>
                <w:szCs w:val="22"/>
              </w:rPr>
              <w:t>Fewer</w:t>
            </w:r>
          </w:p>
          <w:p w14:paraId="76EE3F8B" w14:textId="0B65ED07" w:rsidR="005F3FDF" w:rsidRDefault="005F3FDF" w:rsidP="005F3FDF">
            <w:pPr>
              <w:rPr>
                <w:rFonts w:ascii="Calibri" w:hAnsi="Calibri" w:cs="Calibri"/>
                <w:sz w:val="22"/>
                <w:szCs w:val="22"/>
              </w:rPr>
            </w:pPr>
            <w:r>
              <w:rPr>
                <w:rFonts w:ascii="Calibri" w:hAnsi="Calibri" w:cs="Calibri"/>
                <w:sz w:val="22"/>
                <w:szCs w:val="22"/>
              </w:rPr>
              <w:t xml:space="preserve">Fewer </w:t>
            </w:r>
            <w:r w:rsidR="00E84584">
              <w:rPr>
                <w:rFonts w:ascii="Calibri" w:hAnsi="Calibri" w:cs="Calibri"/>
                <w:sz w:val="22"/>
                <w:szCs w:val="22"/>
              </w:rPr>
              <w:t>Than</w:t>
            </w:r>
          </w:p>
          <w:p w14:paraId="2D08AC3C" w14:textId="2754530B" w:rsidR="005F3FDF" w:rsidRDefault="005F3FDF" w:rsidP="005F3FDF">
            <w:pPr>
              <w:rPr>
                <w:rFonts w:ascii="Calibri" w:hAnsi="Calibri" w:cs="Calibri"/>
                <w:sz w:val="22"/>
                <w:szCs w:val="22"/>
              </w:rPr>
            </w:pPr>
            <w:r>
              <w:rPr>
                <w:rFonts w:ascii="Calibri" w:hAnsi="Calibri" w:cs="Calibri"/>
                <w:sz w:val="22"/>
                <w:szCs w:val="22"/>
              </w:rPr>
              <w:t xml:space="preserve">How </w:t>
            </w:r>
            <w:r w:rsidR="00E84584">
              <w:rPr>
                <w:rFonts w:ascii="Calibri" w:hAnsi="Calibri" w:cs="Calibri"/>
                <w:sz w:val="22"/>
                <w:szCs w:val="22"/>
              </w:rPr>
              <w:t>Many More</w:t>
            </w:r>
          </w:p>
          <w:p w14:paraId="40C453A3" w14:textId="26723910" w:rsidR="005F3FDF" w:rsidRDefault="005F3FDF" w:rsidP="005F3FDF">
            <w:pPr>
              <w:rPr>
                <w:rFonts w:ascii="Calibri" w:hAnsi="Calibri" w:cs="Calibri"/>
                <w:sz w:val="22"/>
                <w:szCs w:val="22"/>
              </w:rPr>
            </w:pPr>
            <w:r>
              <w:rPr>
                <w:rFonts w:ascii="Calibri" w:hAnsi="Calibri" w:cs="Calibri"/>
                <w:sz w:val="22"/>
                <w:szCs w:val="22"/>
              </w:rPr>
              <w:t xml:space="preserve">How </w:t>
            </w:r>
            <w:r w:rsidR="00E84584">
              <w:rPr>
                <w:rFonts w:ascii="Calibri" w:hAnsi="Calibri" w:cs="Calibri"/>
                <w:sz w:val="22"/>
                <w:szCs w:val="22"/>
              </w:rPr>
              <w:t>Much More</w:t>
            </w:r>
          </w:p>
          <w:p w14:paraId="46C965E3" w14:textId="3AED9D73" w:rsidR="005F3FDF" w:rsidRDefault="005F3FDF" w:rsidP="005F3FDF">
            <w:pPr>
              <w:rPr>
                <w:rFonts w:ascii="Calibri" w:hAnsi="Calibri" w:cs="Calibri"/>
                <w:sz w:val="22"/>
                <w:szCs w:val="22"/>
              </w:rPr>
            </w:pPr>
            <w:r>
              <w:rPr>
                <w:rFonts w:ascii="Calibri" w:hAnsi="Calibri" w:cs="Calibri"/>
                <w:sz w:val="22"/>
                <w:szCs w:val="22"/>
              </w:rPr>
              <w:t xml:space="preserve">In </w:t>
            </w:r>
            <w:r w:rsidR="00E84584">
              <w:rPr>
                <w:rFonts w:ascii="Calibri" w:hAnsi="Calibri" w:cs="Calibri"/>
                <w:sz w:val="22"/>
                <w:szCs w:val="22"/>
              </w:rPr>
              <w:t>All</w:t>
            </w:r>
          </w:p>
          <w:p w14:paraId="37568EDB" w14:textId="77777777" w:rsidR="005F3FDF" w:rsidRDefault="005F3FDF" w:rsidP="005F3FDF">
            <w:pPr>
              <w:rPr>
                <w:rFonts w:ascii="Calibri" w:hAnsi="Calibri" w:cs="Calibri"/>
                <w:sz w:val="22"/>
                <w:szCs w:val="22"/>
              </w:rPr>
            </w:pPr>
            <w:r>
              <w:rPr>
                <w:rFonts w:ascii="Calibri" w:hAnsi="Calibri" w:cs="Calibri"/>
                <w:sz w:val="22"/>
                <w:szCs w:val="22"/>
              </w:rPr>
              <w:t>Increase</w:t>
            </w:r>
          </w:p>
          <w:p w14:paraId="0EB335C9" w14:textId="77777777" w:rsidR="005F3FDF" w:rsidRDefault="005F3FDF" w:rsidP="005F3FDF">
            <w:pPr>
              <w:rPr>
                <w:rFonts w:ascii="Calibri" w:hAnsi="Calibri" w:cs="Calibri"/>
                <w:sz w:val="22"/>
                <w:szCs w:val="22"/>
              </w:rPr>
            </w:pPr>
            <w:r>
              <w:rPr>
                <w:rFonts w:ascii="Calibri" w:hAnsi="Calibri" w:cs="Calibri"/>
                <w:sz w:val="22"/>
                <w:szCs w:val="22"/>
              </w:rPr>
              <w:t>Minus</w:t>
            </w:r>
          </w:p>
          <w:p w14:paraId="0C232BC7" w14:textId="77777777" w:rsidR="005F3FDF" w:rsidRDefault="005F3FDF" w:rsidP="005F3FDF">
            <w:pPr>
              <w:rPr>
                <w:rFonts w:ascii="Calibri" w:hAnsi="Calibri" w:cs="Calibri"/>
                <w:sz w:val="22"/>
                <w:szCs w:val="22"/>
              </w:rPr>
            </w:pPr>
            <w:r>
              <w:rPr>
                <w:rFonts w:ascii="Calibri" w:hAnsi="Calibri" w:cs="Calibri"/>
                <w:sz w:val="22"/>
                <w:szCs w:val="22"/>
              </w:rPr>
              <w:t>Plus</w:t>
            </w:r>
          </w:p>
          <w:p w14:paraId="3C5316E8" w14:textId="77777777" w:rsidR="005F3FDF" w:rsidRDefault="005F3FDF" w:rsidP="005F3FDF">
            <w:pPr>
              <w:rPr>
                <w:rFonts w:ascii="Calibri" w:hAnsi="Calibri" w:cs="Calibri"/>
                <w:sz w:val="22"/>
                <w:szCs w:val="22"/>
              </w:rPr>
            </w:pPr>
            <w:r>
              <w:rPr>
                <w:rFonts w:ascii="Calibri" w:hAnsi="Calibri" w:cs="Calibri"/>
                <w:sz w:val="22"/>
                <w:szCs w:val="22"/>
              </w:rPr>
              <w:t>Remains</w:t>
            </w:r>
          </w:p>
          <w:p w14:paraId="5AA2A32A" w14:textId="77777777" w:rsidR="005F3FDF" w:rsidRDefault="005F3FDF" w:rsidP="005F3FDF">
            <w:pPr>
              <w:rPr>
                <w:rFonts w:ascii="Calibri" w:hAnsi="Calibri" w:cs="Calibri"/>
                <w:sz w:val="22"/>
                <w:szCs w:val="22"/>
              </w:rPr>
            </w:pPr>
            <w:r>
              <w:rPr>
                <w:rFonts w:ascii="Calibri" w:hAnsi="Calibri" w:cs="Calibri"/>
                <w:sz w:val="22"/>
                <w:szCs w:val="22"/>
              </w:rPr>
              <w:t>Sum</w:t>
            </w:r>
          </w:p>
          <w:p w14:paraId="2C5A56C7" w14:textId="3DB846F4" w:rsidR="005F3FDF" w:rsidRDefault="005F3FDF" w:rsidP="005F3FDF">
            <w:pPr>
              <w:rPr>
                <w:rFonts w:ascii="Calibri" w:hAnsi="Calibri" w:cs="Calibri"/>
                <w:sz w:val="22"/>
                <w:szCs w:val="22"/>
              </w:rPr>
            </w:pPr>
            <w:r>
              <w:rPr>
                <w:rFonts w:ascii="Calibri" w:hAnsi="Calibri" w:cs="Calibri"/>
                <w:sz w:val="22"/>
                <w:szCs w:val="22"/>
              </w:rPr>
              <w:t xml:space="preserve">Take </w:t>
            </w:r>
            <w:r w:rsidR="00E84584">
              <w:rPr>
                <w:rFonts w:ascii="Calibri" w:hAnsi="Calibri" w:cs="Calibri"/>
                <w:sz w:val="22"/>
                <w:szCs w:val="22"/>
              </w:rPr>
              <w:t>Away</w:t>
            </w:r>
          </w:p>
          <w:p w14:paraId="20BFE5F0" w14:textId="77777777" w:rsidR="005F3FDF" w:rsidRDefault="005F3FDF" w:rsidP="005F3FDF">
            <w:pPr>
              <w:rPr>
                <w:rFonts w:ascii="Calibri" w:hAnsi="Calibri" w:cs="Calibri"/>
                <w:sz w:val="22"/>
                <w:szCs w:val="22"/>
              </w:rPr>
            </w:pPr>
            <w:r>
              <w:rPr>
                <w:rFonts w:ascii="Calibri" w:hAnsi="Calibri" w:cs="Calibri"/>
                <w:sz w:val="22"/>
                <w:szCs w:val="22"/>
              </w:rPr>
              <w:t>Together</w:t>
            </w:r>
          </w:p>
          <w:p w14:paraId="0206B1ED" w14:textId="7CE4F343" w:rsidR="005F3FDF" w:rsidRPr="008B0486" w:rsidRDefault="005F3FDF" w:rsidP="005F3FDF">
            <w:pPr>
              <w:rPr>
                <w:rFonts w:ascii="Calibri" w:hAnsi="Calibri" w:cs="Calibri"/>
                <w:sz w:val="22"/>
                <w:szCs w:val="22"/>
              </w:rPr>
            </w:pPr>
            <w:r>
              <w:rPr>
                <w:rFonts w:ascii="Calibri" w:hAnsi="Calibri" w:cs="Calibri"/>
                <w:sz w:val="22"/>
                <w:szCs w:val="22"/>
              </w:rPr>
              <w:t>Total</w:t>
            </w:r>
          </w:p>
        </w:tc>
      </w:tr>
      <w:tr w:rsidR="00ED56DB" w14:paraId="51864576"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B2C082A" w14:textId="77777777" w:rsidR="00ED56DB" w:rsidRPr="008B0486" w:rsidRDefault="00ED56DB" w:rsidP="00ED56DB">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2341FA24" w14:textId="040D5AFC" w:rsidR="00ED56DB" w:rsidRPr="00E25E7E" w:rsidRDefault="00ED56DB" w:rsidP="00ED56DB">
            <w:pPr>
              <w:pStyle w:val="Subtitle"/>
              <w:ind w:right="60"/>
              <w:rPr>
                <w:rFonts w:ascii="Calibri" w:hAnsi="Calibri" w:cs="Calibri"/>
                <w:b/>
                <w:bCs/>
                <w:sz w:val="22"/>
                <w:szCs w:val="22"/>
              </w:rPr>
            </w:pPr>
            <w:r w:rsidRPr="00E25E7E">
              <w:rPr>
                <w:rFonts w:ascii="Calibri" w:hAnsi="Calibri" w:cs="Calibri"/>
                <w:b/>
                <w:bCs/>
                <w:sz w:val="22"/>
                <w:szCs w:val="22"/>
              </w:rPr>
              <w:t>2.MD.6 Represent whole numbers as lengths from 0 on a number line diagram with equally spaced points corresponding to the numbers 0, 1, 2, ..., and represent whole-number sums and differences within 100 on a number line diagram.</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6942567" w14:textId="77777777" w:rsidR="00ED56DB" w:rsidRDefault="00ED56DB" w:rsidP="00ED56D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934A5E9" w14:textId="0671E848" w:rsidR="00ED56DB" w:rsidRDefault="00ED56DB" w:rsidP="00ED56D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44CA6830" w14:textId="02BF6C86" w:rsidR="00ED56DB" w:rsidRPr="004069C8" w:rsidRDefault="00ED56DB" w:rsidP="004069C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145" w:type="dxa"/>
            <w:tcBorders>
              <w:top w:val="single" w:sz="4" w:space="0" w:color="17365D" w:themeColor="text2" w:themeShade="BF"/>
              <w:bottom w:val="single" w:sz="4" w:space="0" w:color="17365D" w:themeColor="text2" w:themeShade="BF"/>
            </w:tcBorders>
            <w:shd w:val="clear" w:color="auto" w:fill="auto"/>
          </w:tcPr>
          <w:p w14:paraId="2CE82656" w14:textId="0DEF2F91" w:rsidR="00ED56DB" w:rsidRDefault="00DA039F" w:rsidP="00ED56DB">
            <w:pPr>
              <w:rPr>
                <w:rFonts w:ascii="Calibri" w:hAnsi="Calibri" w:cs="Calibri"/>
                <w:sz w:val="22"/>
                <w:szCs w:val="22"/>
              </w:rPr>
            </w:pPr>
            <w:r>
              <w:rPr>
                <w:rFonts w:ascii="Calibri" w:hAnsi="Calibri" w:cs="Calibri"/>
                <w:sz w:val="22"/>
                <w:szCs w:val="22"/>
              </w:rPr>
              <w:t xml:space="preserve">Number </w:t>
            </w:r>
            <w:r w:rsidR="00E84584">
              <w:rPr>
                <w:rFonts w:ascii="Calibri" w:hAnsi="Calibri" w:cs="Calibri"/>
                <w:sz w:val="22"/>
                <w:szCs w:val="22"/>
              </w:rPr>
              <w:t>Line</w:t>
            </w:r>
          </w:p>
          <w:p w14:paraId="5F44127E" w14:textId="054FFCF0" w:rsidR="00DA039F" w:rsidRPr="008B0486" w:rsidRDefault="00E84584" w:rsidP="00ED56DB">
            <w:pPr>
              <w:rPr>
                <w:rFonts w:ascii="Calibri" w:hAnsi="Calibri" w:cs="Calibri"/>
                <w:sz w:val="22"/>
                <w:szCs w:val="22"/>
              </w:rPr>
            </w:pPr>
            <w:r>
              <w:rPr>
                <w:rFonts w:ascii="Calibri" w:hAnsi="Calibri" w:cs="Calibri"/>
                <w:sz w:val="22"/>
                <w:szCs w:val="22"/>
              </w:rPr>
              <w:t>Diagram</w:t>
            </w:r>
          </w:p>
        </w:tc>
      </w:tr>
      <w:tr w:rsidR="005F3FDF" w14:paraId="1622976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149C458" w14:textId="77777777" w:rsidR="005F3FDF" w:rsidRDefault="005F3FDF" w:rsidP="005F3FDF">
            <w:pPr>
              <w:pStyle w:val="Subtitle"/>
              <w:ind w:right="60"/>
              <w:rPr>
                <w:rFonts w:ascii="Calibri" w:hAnsi="Calibri" w:cs="Calibri"/>
                <w:b/>
                <w:bCs/>
                <w:sz w:val="22"/>
                <w:szCs w:val="22"/>
              </w:rPr>
            </w:pPr>
            <w:r w:rsidRPr="00C73E8D">
              <w:rPr>
                <w:rFonts w:ascii="Calibri" w:hAnsi="Calibri" w:cs="Calibri"/>
                <w:b/>
                <w:bCs/>
                <w:sz w:val="22"/>
                <w:szCs w:val="22"/>
              </w:rPr>
              <w:lastRenderedPageBreak/>
              <w:t xml:space="preserve">Unit </w:t>
            </w:r>
            <w:r>
              <w:rPr>
                <w:rFonts w:ascii="Calibri" w:hAnsi="Calibri" w:cs="Calibri"/>
                <w:b/>
                <w:bCs/>
                <w:sz w:val="22"/>
                <w:szCs w:val="22"/>
              </w:rPr>
              <w:t>13</w:t>
            </w:r>
            <w:r w:rsidRPr="00C73E8D">
              <w:rPr>
                <w:rFonts w:ascii="Calibri" w:hAnsi="Calibri" w:cs="Calibri"/>
                <w:b/>
                <w:bCs/>
                <w:sz w:val="22"/>
                <w:szCs w:val="22"/>
              </w:rPr>
              <w:t>: The Dollar Bill: Adding Within 100</w:t>
            </w:r>
          </w:p>
          <w:p w14:paraId="2723A9F8" w14:textId="5FA698D8" w:rsidR="005F3FDF" w:rsidRPr="00106A53" w:rsidRDefault="005F3FDF" w:rsidP="005F3FDF">
            <w:r w:rsidRPr="00172112">
              <w:rPr>
                <w:rFonts w:ascii="Calibri" w:hAnsi="Calibri" w:cs="Calibri"/>
                <w:sz w:val="22"/>
                <w:szCs w:val="22"/>
              </w:rPr>
              <w:t xml:space="preserve">(Foundational skill </w:t>
            </w:r>
            <w:r>
              <w:rPr>
                <w:rFonts w:ascii="Calibri" w:hAnsi="Calibri" w:cs="Calibri"/>
                <w:sz w:val="22"/>
                <w:szCs w:val="22"/>
              </w:rPr>
              <w:t>expanding from Grade 1, students continue with learning</w:t>
            </w:r>
            <w:r w:rsidRPr="00172112">
              <w:rPr>
                <w:rFonts w:ascii="Calibri" w:hAnsi="Calibri" w:cs="Calibri"/>
                <w:sz w:val="22"/>
                <w:szCs w:val="22"/>
              </w:rPr>
              <w:t xml:space="preserve"> the concept of money, starting with the Dollar and the coins that make up a dollar.  This builds on the concept of adding to 100.  It lays the foundation for working with money, decimals, fractional parts, and equal parts</w:t>
            </w:r>
            <w:r>
              <w:rPr>
                <w:rFonts w:ascii="Calibri" w:hAnsi="Calibri" w:cs="Calibri"/>
                <w:sz w:val="22"/>
                <w:szCs w:val="22"/>
              </w:rPr>
              <w:t>.</w:t>
            </w:r>
            <w:r w:rsidRPr="00172112">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1E3C4A5D" w14:textId="621FD97E" w:rsidR="005F3FDF" w:rsidRPr="007D41D5" w:rsidRDefault="005F3FDF" w:rsidP="005F3FDF">
            <w:pPr>
              <w:pStyle w:val="Subtitle"/>
              <w:ind w:right="60"/>
              <w:rPr>
                <w:rFonts w:ascii="Calibri" w:hAnsi="Calibri" w:cs="Calibri"/>
                <w:sz w:val="22"/>
                <w:szCs w:val="22"/>
              </w:rPr>
            </w:pPr>
            <w:r w:rsidRPr="007D41D5">
              <w:rPr>
                <w:rFonts w:ascii="Calibri" w:hAnsi="Calibri" w:cs="Calibri"/>
                <w:sz w:val="22"/>
                <w:szCs w:val="22"/>
              </w:rPr>
              <w:t>2.MD.8a Solve word problems involving dollar bills, quarters, dimes, nickels, and pennies, using $ and ¢ symbols appropriately. Example: If you have 2 dimes and 3 pennies, how many cents do you have?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97AABD1" w14:textId="10CEC703" w:rsidR="005F3FDF" w:rsidRPr="00E775FC" w:rsidRDefault="005F3FDF" w:rsidP="005F3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C5529C">
              <w:rPr>
                <w:rFonts w:ascii="Calibri" w:hAnsi="Calibri" w:cs="Calibri"/>
                <w:sz w:val="22"/>
                <w:szCs w:val="22"/>
              </w:rPr>
              <w:t>Make sense of problems and persevere in solving them.</w:t>
            </w:r>
          </w:p>
          <w:p w14:paraId="11437AA4" w14:textId="15DE5B98" w:rsidR="005F3FDF" w:rsidRPr="00664226" w:rsidRDefault="005F3FDF" w:rsidP="005F3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4C49827" w14:textId="2D8E3990" w:rsidR="005F3FDF" w:rsidRDefault="005F3FDF" w:rsidP="005F3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650E014F" w14:textId="77777777" w:rsidR="005F3FDF" w:rsidRPr="00312CE8" w:rsidRDefault="005F3FDF" w:rsidP="005F3FD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4143892" w14:textId="279FCCB4" w:rsidR="005F3FDF" w:rsidRPr="008B0486" w:rsidRDefault="005F3FDF" w:rsidP="005F3F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20DD6DB6" w14:textId="77777777" w:rsidR="005F3FDF" w:rsidRDefault="005F3FDF" w:rsidP="005F3FDF">
            <w:pPr>
              <w:rPr>
                <w:rFonts w:ascii="Calibri" w:hAnsi="Calibri" w:cs="Calibri"/>
                <w:sz w:val="22"/>
                <w:szCs w:val="22"/>
              </w:rPr>
            </w:pPr>
            <w:r>
              <w:rPr>
                <w:rFonts w:ascii="Calibri" w:hAnsi="Calibri" w:cs="Calibri"/>
                <w:sz w:val="22"/>
                <w:szCs w:val="22"/>
              </w:rPr>
              <w:t>Add</w:t>
            </w:r>
          </w:p>
          <w:p w14:paraId="69C6B0A3" w14:textId="77777777" w:rsidR="005F3FDF" w:rsidRDefault="005F3FDF" w:rsidP="005F3FDF">
            <w:pPr>
              <w:rPr>
                <w:rFonts w:ascii="Calibri" w:hAnsi="Calibri" w:cs="Calibri"/>
                <w:sz w:val="22"/>
                <w:szCs w:val="22"/>
              </w:rPr>
            </w:pPr>
            <w:r>
              <w:rPr>
                <w:rFonts w:ascii="Calibri" w:hAnsi="Calibri" w:cs="Calibri"/>
                <w:sz w:val="22"/>
                <w:szCs w:val="22"/>
              </w:rPr>
              <w:t>Altogether</w:t>
            </w:r>
          </w:p>
          <w:p w14:paraId="06734F09" w14:textId="77777777" w:rsidR="005F3FDF" w:rsidRDefault="005F3FDF" w:rsidP="005F3FDF">
            <w:pPr>
              <w:rPr>
                <w:rFonts w:ascii="Calibri" w:hAnsi="Calibri" w:cs="Calibri"/>
                <w:sz w:val="22"/>
                <w:szCs w:val="22"/>
              </w:rPr>
            </w:pPr>
            <w:r>
              <w:rPr>
                <w:rFonts w:ascii="Calibri" w:hAnsi="Calibri" w:cs="Calibri"/>
                <w:sz w:val="22"/>
                <w:szCs w:val="22"/>
              </w:rPr>
              <w:t>Both</w:t>
            </w:r>
          </w:p>
          <w:p w14:paraId="6B060AE4" w14:textId="77777777" w:rsidR="005F3FDF" w:rsidRDefault="005F3FDF" w:rsidP="005F3FDF">
            <w:pPr>
              <w:rPr>
                <w:rFonts w:ascii="Calibri" w:hAnsi="Calibri" w:cs="Calibri"/>
                <w:sz w:val="22"/>
                <w:szCs w:val="22"/>
              </w:rPr>
            </w:pPr>
            <w:r>
              <w:rPr>
                <w:rFonts w:ascii="Calibri" w:hAnsi="Calibri" w:cs="Calibri"/>
                <w:sz w:val="22"/>
                <w:szCs w:val="22"/>
              </w:rPr>
              <w:t>Cents</w:t>
            </w:r>
          </w:p>
          <w:p w14:paraId="10ABBC60" w14:textId="195B9F96" w:rsidR="005F3FDF" w:rsidRDefault="005F3FDF" w:rsidP="005F3FDF">
            <w:pPr>
              <w:rPr>
                <w:rFonts w:ascii="Calibri" w:hAnsi="Calibri" w:cs="Calibri"/>
                <w:sz w:val="22"/>
                <w:szCs w:val="22"/>
              </w:rPr>
            </w:pPr>
            <w:r>
              <w:rPr>
                <w:rFonts w:ascii="Calibri" w:hAnsi="Calibri" w:cs="Calibri"/>
                <w:sz w:val="22"/>
                <w:szCs w:val="22"/>
              </w:rPr>
              <w:t>Combined</w:t>
            </w:r>
          </w:p>
          <w:p w14:paraId="276679E1" w14:textId="77777777" w:rsidR="005F3FDF" w:rsidRDefault="005F3FDF" w:rsidP="005F3FDF">
            <w:pPr>
              <w:rPr>
                <w:rFonts w:ascii="Calibri" w:hAnsi="Calibri" w:cs="Calibri"/>
                <w:sz w:val="22"/>
                <w:szCs w:val="22"/>
              </w:rPr>
            </w:pPr>
            <w:r>
              <w:rPr>
                <w:rFonts w:ascii="Calibri" w:hAnsi="Calibri" w:cs="Calibri"/>
                <w:sz w:val="22"/>
                <w:szCs w:val="22"/>
              </w:rPr>
              <w:t>Decrease</w:t>
            </w:r>
          </w:p>
          <w:p w14:paraId="215E7FC3" w14:textId="77777777" w:rsidR="005F3FDF" w:rsidRDefault="005F3FDF" w:rsidP="005F3FDF">
            <w:pPr>
              <w:rPr>
                <w:rFonts w:ascii="Calibri" w:hAnsi="Calibri" w:cs="Calibri"/>
                <w:sz w:val="22"/>
                <w:szCs w:val="22"/>
              </w:rPr>
            </w:pPr>
            <w:r>
              <w:rPr>
                <w:rFonts w:ascii="Calibri" w:hAnsi="Calibri" w:cs="Calibri"/>
                <w:sz w:val="22"/>
                <w:szCs w:val="22"/>
              </w:rPr>
              <w:t>Difference</w:t>
            </w:r>
          </w:p>
          <w:p w14:paraId="6157D0D5" w14:textId="77777777" w:rsidR="00AF41D2" w:rsidRDefault="00F56418" w:rsidP="005F3FDF">
            <w:pPr>
              <w:rPr>
                <w:rFonts w:ascii="Calibri" w:hAnsi="Calibri" w:cs="Calibri"/>
                <w:sz w:val="22"/>
                <w:szCs w:val="22"/>
              </w:rPr>
            </w:pPr>
            <w:r>
              <w:rPr>
                <w:rFonts w:ascii="Calibri" w:hAnsi="Calibri" w:cs="Calibri"/>
                <w:sz w:val="22"/>
                <w:szCs w:val="22"/>
              </w:rPr>
              <w:t>Dime</w:t>
            </w:r>
            <w:r w:rsidR="00AF41D2">
              <w:rPr>
                <w:rFonts w:ascii="Calibri" w:hAnsi="Calibri" w:cs="Calibri"/>
                <w:sz w:val="22"/>
                <w:szCs w:val="22"/>
              </w:rPr>
              <w:t>s</w:t>
            </w:r>
          </w:p>
          <w:p w14:paraId="7125F490" w14:textId="00E80D6D" w:rsidR="005F3FDF" w:rsidRDefault="005F3FDF" w:rsidP="005F3FDF">
            <w:pPr>
              <w:rPr>
                <w:rFonts w:ascii="Calibri" w:hAnsi="Calibri" w:cs="Calibri"/>
                <w:sz w:val="22"/>
                <w:szCs w:val="22"/>
              </w:rPr>
            </w:pPr>
            <w:r>
              <w:rPr>
                <w:rFonts w:ascii="Calibri" w:hAnsi="Calibri" w:cs="Calibri"/>
                <w:sz w:val="22"/>
                <w:szCs w:val="22"/>
              </w:rPr>
              <w:t>Dollar</w:t>
            </w:r>
          </w:p>
          <w:p w14:paraId="41581935" w14:textId="76E2AD79" w:rsidR="005F3FDF" w:rsidRDefault="005F3FDF" w:rsidP="005F3FDF">
            <w:pPr>
              <w:rPr>
                <w:rFonts w:ascii="Calibri" w:hAnsi="Calibri" w:cs="Calibri"/>
                <w:sz w:val="22"/>
                <w:szCs w:val="22"/>
              </w:rPr>
            </w:pPr>
            <w:r>
              <w:rPr>
                <w:rFonts w:ascii="Calibri" w:hAnsi="Calibri" w:cs="Calibri"/>
                <w:sz w:val="22"/>
                <w:szCs w:val="22"/>
              </w:rPr>
              <w:t>Fewer</w:t>
            </w:r>
          </w:p>
          <w:p w14:paraId="6BCBD706" w14:textId="5777D344" w:rsidR="005F3FDF" w:rsidRDefault="005F3FDF" w:rsidP="005F3FDF">
            <w:pPr>
              <w:rPr>
                <w:rFonts w:ascii="Calibri" w:hAnsi="Calibri" w:cs="Calibri"/>
                <w:sz w:val="22"/>
                <w:szCs w:val="22"/>
              </w:rPr>
            </w:pPr>
            <w:r>
              <w:rPr>
                <w:rFonts w:ascii="Calibri" w:hAnsi="Calibri" w:cs="Calibri"/>
                <w:sz w:val="22"/>
                <w:szCs w:val="22"/>
              </w:rPr>
              <w:t xml:space="preserve">Fewer </w:t>
            </w:r>
            <w:r w:rsidR="00E84584">
              <w:rPr>
                <w:rFonts w:ascii="Calibri" w:hAnsi="Calibri" w:cs="Calibri"/>
                <w:sz w:val="22"/>
                <w:szCs w:val="22"/>
              </w:rPr>
              <w:t>Than</w:t>
            </w:r>
          </w:p>
          <w:p w14:paraId="0604FA0B" w14:textId="5EE227C7" w:rsidR="005F3FDF" w:rsidRDefault="005F3FDF" w:rsidP="005F3FDF">
            <w:pPr>
              <w:rPr>
                <w:rFonts w:ascii="Calibri" w:hAnsi="Calibri" w:cs="Calibri"/>
                <w:sz w:val="22"/>
                <w:szCs w:val="22"/>
              </w:rPr>
            </w:pPr>
            <w:r>
              <w:rPr>
                <w:rFonts w:ascii="Calibri" w:hAnsi="Calibri" w:cs="Calibri"/>
                <w:sz w:val="22"/>
                <w:szCs w:val="22"/>
              </w:rPr>
              <w:t xml:space="preserve">How </w:t>
            </w:r>
            <w:r w:rsidR="00E84584">
              <w:rPr>
                <w:rFonts w:ascii="Calibri" w:hAnsi="Calibri" w:cs="Calibri"/>
                <w:sz w:val="22"/>
                <w:szCs w:val="22"/>
              </w:rPr>
              <w:t>Many More</w:t>
            </w:r>
          </w:p>
          <w:p w14:paraId="07F92B07" w14:textId="422C0B69" w:rsidR="005F3FDF" w:rsidRDefault="005F3FDF" w:rsidP="005F3FDF">
            <w:pPr>
              <w:rPr>
                <w:rFonts w:ascii="Calibri" w:hAnsi="Calibri" w:cs="Calibri"/>
                <w:sz w:val="22"/>
                <w:szCs w:val="22"/>
              </w:rPr>
            </w:pPr>
            <w:r>
              <w:rPr>
                <w:rFonts w:ascii="Calibri" w:hAnsi="Calibri" w:cs="Calibri"/>
                <w:sz w:val="22"/>
                <w:szCs w:val="22"/>
              </w:rPr>
              <w:t xml:space="preserve">How </w:t>
            </w:r>
            <w:r w:rsidR="00E84584">
              <w:rPr>
                <w:rFonts w:ascii="Calibri" w:hAnsi="Calibri" w:cs="Calibri"/>
                <w:sz w:val="22"/>
                <w:szCs w:val="22"/>
              </w:rPr>
              <w:t>Much More</w:t>
            </w:r>
          </w:p>
          <w:p w14:paraId="7CF45367" w14:textId="62912042" w:rsidR="005F3FDF" w:rsidRDefault="005F3FDF" w:rsidP="005F3FDF">
            <w:pPr>
              <w:rPr>
                <w:rFonts w:ascii="Calibri" w:hAnsi="Calibri" w:cs="Calibri"/>
                <w:sz w:val="22"/>
                <w:szCs w:val="22"/>
              </w:rPr>
            </w:pPr>
            <w:r>
              <w:rPr>
                <w:rFonts w:ascii="Calibri" w:hAnsi="Calibri" w:cs="Calibri"/>
                <w:sz w:val="22"/>
                <w:szCs w:val="22"/>
              </w:rPr>
              <w:t xml:space="preserve">In </w:t>
            </w:r>
            <w:r w:rsidR="00E84584">
              <w:rPr>
                <w:rFonts w:ascii="Calibri" w:hAnsi="Calibri" w:cs="Calibri"/>
                <w:sz w:val="22"/>
                <w:szCs w:val="22"/>
              </w:rPr>
              <w:t>All</w:t>
            </w:r>
          </w:p>
          <w:p w14:paraId="44308889" w14:textId="77777777" w:rsidR="005F3FDF" w:rsidRDefault="005F3FDF" w:rsidP="005F3FDF">
            <w:pPr>
              <w:rPr>
                <w:rFonts w:ascii="Calibri" w:hAnsi="Calibri" w:cs="Calibri"/>
                <w:sz w:val="22"/>
                <w:szCs w:val="22"/>
              </w:rPr>
            </w:pPr>
            <w:r>
              <w:rPr>
                <w:rFonts w:ascii="Calibri" w:hAnsi="Calibri" w:cs="Calibri"/>
                <w:sz w:val="22"/>
                <w:szCs w:val="22"/>
              </w:rPr>
              <w:t>Increase</w:t>
            </w:r>
          </w:p>
          <w:p w14:paraId="14F2BBD3" w14:textId="77777777" w:rsidR="005F3FDF" w:rsidRDefault="005F3FDF" w:rsidP="005F3FDF">
            <w:pPr>
              <w:rPr>
                <w:rFonts w:ascii="Calibri" w:hAnsi="Calibri" w:cs="Calibri"/>
                <w:sz w:val="22"/>
                <w:szCs w:val="22"/>
              </w:rPr>
            </w:pPr>
            <w:r>
              <w:rPr>
                <w:rFonts w:ascii="Calibri" w:hAnsi="Calibri" w:cs="Calibri"/>
                <w:sz w:val="22"/>
                <w:szCs w:val="22"/>
              </w:rPr>
              <w:t>Minus</w:t>
            </w:r>
          </w:p>
          <w:p w14:paraId="66A3323A" w14:textId="77777777" w:rsidR="00AF41D2" w:rsidRDefault="00AF41D2" w:rsidP="005F3FDF">
            <w:pPr>
              <w:rPr>
                <w:rFonts w:ascii="Calibri" w:hAnsi="Calibri" w:cs="Calibri"/>
                <w:sz w:val="22"/>
                <w:szCs w:val="22"/>
              </w:rPr>
            </w:pPr>
            <w:r>
              <w:rPr>
                <w:rFonts w:ascii="Calibri" w:hAnsi="Calibri" w:cs="Calibri"/>
                <w:sz w:val="22"/>
                <w:szCs w:val="22"/>
              </w:rPr>
              <w:t>Nickels</w:t>
            </w:r>
          </w:p>
          <w:p w14:paraId="6A0FD891" w14:textId="716C6673" w:rsidR="00F56418" w:rsidRDefault="00F56418" w:rsidP="005F3FDF">
            <w:pPr>
              <w:rPr>
                <w:rFonts w:ascii="Calibri" w:hAnsi="Calibri" w:cs="Calibri"/>
                <w:sz w:val="22"/>
                <w:szCs w:val="22"/>
              </w:rPr>
            </w:pPr>
            <w:r>
              <w:rPr>
                <w:rFonts w:ascii="Calibri" w:hAnsi="Calibri" w:cs="Calibri"/>
                <w:sz w:val="22"/>
                <w:szCs w:val="22"/>
              </w:rPr>
              <w:t>Pennies</w:t>
            </w:r>
          </w:p>
          <w:p w14:paraId="3F1C4F24" w14:textId="629ADCA7" w:rsidR="005F3FDF" w:rsidRDefault="005F3FDF" w:rsidP="005F3FDF">
            <w:pPr>
              <w:rPr>
                <w:rFonts w:ascii="Calibri" w:hAnsi="Calibri" w:cs="Calibri"/>
                <w:sz w:val="22"/>
                <w:szCs w:val="22"/>
              </w:rPr>
            </w:pPr>
            <w:r>
              <w:rPr>
                <w:rFonts w:ascii="Calibri" w:hAnsi="Calibri" w:cs="Calibri"/>
                <w:sz w:val="22"/>
                <w:szCs w:val="22"/>
              </w:rPr>
              <w:t>Plus</w:t>
            </w:r>
          </w:p>
          <w:p w14:paraId="05A46BCF" w14:textId="77777777" w:rsidR="00F56418" w:rsidRDefault="00F56418" w:rsidP="005F3FDF">
            <w:pPr>
              <w:rPr>
                <w:rFonts w:ascii="Calibri" w:hAnsi="Calibri" w:cs="Calibri"/>
                <w:sz w:val="22"/>
                <w:szCs w:val="22"/>
              </w:rPr>
            </w:pPr>
            <w:r>
              <w:rPr>
                <w:rFonts w:ascii="Calibri" w:hAnsi="Calibri" w:cs="Calibri"/>
                <w:sz w:val="22"/>
                <w:szCs w:val="22"/>
              </w:rPr>
              <w:t>Quarters</w:t>
            </w:r>
          </w:p>
          <w:p w14:paraId="3C14E87A" w14:textId="06FF27BF" w:rsidR="005F3FDF" w:rsidRDefault="005F3FDF" w:rsidP="005F3FDF">
            <w:pPr>
              <w:rPr>
                <w:rFonts w:ascii="Calibri" w:hAnsi="Calibri" w:cs="Calibri"/>
                <w:sz w:val="22"/>
                <w:szCs w:val="22"/>
              </w:rPr>
            </w:pPr>
            <w:r>
              <w:rPr>
                <w:rFonts w:ascii="Calibri" w:hAnsi="Calibri" w:cs="Calibri"/>
                <w:sz w:val="22"/>
                <w:szCs w:val="22"/>
              </w:rPr>
              <w:t>Remains</w:t>
            </w:r>
          </w:p>
          <w:p w14:paraId="09276657" w14:textId="77777777" w:rsidR="005F3FDF" w:rsidRDefault="005F3FDF" w:rsidP="005F3FDF">
            <w:pPr>
              <w:rPr>
                <w:rFonts w:ascii="Calibri" w:hAnsi="Calibri" w:cs="Calibri"/>
                <w:sz w:val="22"/>
                <w:szCs w:val="22"/>
              </w:rPr>
            </w:pPr>
            <w:r>
              <w:rPr>
                <w:rFonts w:ascii="Calibri" w:hAnsi="Calibri" w:cs="Calibri"/>
                <w:sz w:val="22"/>
                <w:szCs w:val="22"/>
              </w:rPr>
              <w:t>Sum</w:t>
            </w:r>
          </w:p>
          <w:p w14:paraId="478DDF29" w14:textId="3C877BA8" w:rsidR="005F3FDF" w:rsidRDefault="005F3FDF" w:rsidP="005F3FDF">
            <w:pPr>
              <w:rPr>
                <w:rFonts w:ascii="Calibri" w:hAnsi="Calibri" w:cs="Calibri"/>
                <w:sz w:val="22"/>
                <w:szCs w:val="22"/>
              </w:rPr>
            </w:pPr>
            <w:r>
              <w:rPr>
                <w:rFonts w:ascii="Calibri" w:hAnsi="Calibri" w:cs="Calibri"/>
                <w:sz w:val="22"/>
                <w:szCs w:val="22"/>
              </w:rPr>
              <w:t xml:space="preserve">Take </w:t>
            </w:r>
            <w:r w:rsidR="00E84584">
              <w:rPr>
                <w:rFonts w:ascii="Calibri" w:hAnsi="Calibri" w:cs="Calibri"/>
                <w:sz w:val="22"/>
                <w:szCs w:val="22"/>
              </w:rPr>
              <w:t>Away</w:t>
            </w:r>
          </w:p>
          <w:p w14:paraId="28B713A5" w14:textId="77777777" w:rsidR="005F3FDF" w:rsidRDefault="005F3FDF" w:rsidP="005F3FDF">
            <w:pPr>
              <w:rPr>
                <w:rFonts w:ascii="Calibri" w:hAnsi="Calibri" w:cs="Calibri"/>
                <w:sz w:val="22"/>
                <w:szCs w:val="22"/>
              </w:rPr>
            </w:pPr>
            <w:r>
              <w:rPr>
                <w:rFonts w:ascii="Calibri" w:hAnsi="Calibri" w:cs="Calibri"/>
                <w:sz w:val="22"/>
                <w:szCs w:val="22"/>
              </w:rPr>
              <w:t>Together</w:t>
            </w:r>
          </w:p>
          <w:p w14:paraId="029B2D39" w14:textId="12795C10" w:rsidR="005F3FDF" w:rsidRPr="008B0486" w:rsidRDefault="005F3FDF" w:rsidP="005F3FDF">
            <w:pPr>
              <w:rPr>
                <w:rFonts w:ascii="Calibri" w:hAnsi="Calibri" w:cs="Calibri"/>
                <w:sz w:val="22"/>
                <w:szCs w:val="22"/>
              </w:rPr>
            </w:pPr>
            <w:r>
              <w:rPr>
                <w:rFonts w:ascii="Calibri" w:hAnsi="Calibri" w:cs="Calibri"/>
                <w:sz w:val="22"/>
                <w:szCs w:val="22"/>
              </w:rPr>
              <w:t>Total</w:t>
            </w:r>
          </w:p>
        </w:tc>
      </w:tr>
      <w:tr w:rsidR="00267162" w14:paraId="7884CBB8"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817575C" w14:textId="3464B481" w:rsidR="00267162" w:rsidRPr="00C73E8D" w:rsidRDefault="00267162" w:rsidP="00267162">
            <w:pPr>
              <w:pStyle w:val="Subtitle"/>
              <w:ind w:right="60"/>
              <w:rPr>
                <w:rFonts w:ascii="Calibri" w:hAnsi="Calibri" w:cs="Calibri"/>
                <w:b/>
                <w:bCs/>
                <w:sz w:val="22"/>
                <w:szCs w:val="22"/>
              </w:rPr>
            </w:pPr>
            <w:r w:rsidRPr="00C73E8D">
              <w:rPr>
                <w:rFonts w:ascii="Calibri" w:hAnsi="Calibri" w:cs="Calibri"/>
                <w:b/>
                <w:bCs/>
                <w:sz w:val="22"/>
                <w:szCs w:val="22"/>
              </w:rPr>
              <w:t xml:space="preserve">Unit </w:t>
            </w:r>
            <w:r>
              <w:rPr>
                <w:rFonts w:ascii="Calibri" w:hAnsi="Calibri" w:cs="Calibri"/>
                <w:b/>
                <w:bCs/>
                <w:sz w:val="22"/>
                <w:szCs w:val="22"/>
              </w:rPr>
              <w:t>14</w:t>
            </w:r>
            <w:r w:rsidRPr="00C73E8D">
              <w:rPr>
                <w:rFonts w:ascii="Calibri" w:hAnsi="Calibri" w:cs="Calibri"/>
                <w:b/>
                <w:bCs/>
                <w:sz w:val="22"/>
                <w:szCs w:val="22"/>
              </w:rPr>
              <w:t>: Fluently Add and Subtract Within 100</w:t>
            </w:r>
            <w:r>
              <w:rPr>
                <w:rFonts w:ascii="Calibri" w:hAnsi="Calibri" w:cs="Calibri"/>
                <w:b/>
                <w:bCs/>
                <w:sz w:val="22"/>
                <w:szCs w:val="22"/>
              </w:rPr>
              <w:t xml:space="preserve"> </w:t>
            </w:r>
            <w:r w:rsidRPr="002B697C">
              <w:rPr>
                <w:rFonts w:ascii="Calibri" w:hAnsi="Calibri" w:cs="Calibri"/>
                <w:sz w:val="22"/>
                <w:szCs w:val="22"/>
              </w:rPr>
              <w:t>(</w:t>
            </w:r>
            <w:r>
              <w:rPr>
                <w:rFonts w:ascii="Calibri" w:hAnsi="Calibri" w:cs="Calibri"/>
                <w:sz w:val="22"/>
                <w:szCs w:val="22"/>
              </w:rPr>
              <w:t xml:space="preserve">Students use their knowledge of </w:t>
            </w:r>
            <w:r w:rsidRPr="002B697C">
              <w:rPr>
                <w:rFonts w:ascii="Calibri" w:hAnsi="Calibri" w:cs="Calibri"/>
                <w:sz w:val="22"/>
                <w:szCs w:val="22"/>
              </w:rPr>
              <w:t>working with place value</w:t>
            </w:r>
            <w:r>
              <w:rPr>
                <w:rFonts w:ascii="Calibri" w:hAnsi="Calibri" w:cs="Calibri"/>
                <w:sz w:val="22"/>
                <w:szCs w:val="22"/>
              </w:rPr>
              <w:t xml:space="preserve"> and</w:t>
            </w:r>
            <w:r w:rsidRPr="002B697C">
              <w:rPr>
                <w:rFonts w:ascii="Calibri" w:hAnsi="Calibri" w:cs="Calibri"/>
                <w:sz w:val="22"/>
                <w:szCs w:val="22"/>
              </w:rPr>
              <w:t xml:space="preserve"> number properties </w:t>
            </w:r>
            <w:r>
              <w:rPr>
                <w:rFonts w:ascii="Calibri" w:hAnsi="Calibri" w:cs="Calibri"/>
                <w:sz w:val="22"/>
                <w:szCs w:val="22"/>
              </w:rPr>
              <w:t xml:space="preserve">from Grade 1 </w:t>
            </w:r>
            <w:r w:rsidRPr="002B697C">
              <w:rPr>
                <w:rFonts w:ascii="Calibri" w:hAnsi="Calibri" w:cs="Calibri"/>
                <w:sz w:val="22"/>
                <w:szCs w:val="22"/>
              </w:rPr>
              <w:t xml:space="preserve">to expand knowledge from adding </w:t>
            </w:r>
            <w:r w:rsidRPr="002B697C">
              <w:rPr>
                <w:rFonts w:ascii="Calibri" w:hAnsi="Calibri" w:cs="Calibri"/>
                <w:sz w:val="22"/>
                <w:szCs w:val="22"/>
              </w:rPr>
              <w:lastRenderedPageBreak/>
              <w:t xml:space="preserve">and subtracting within </w:t>
            </w:r>
            <w:r>
              <w:rPr>
                <w:rFonts w:ascii="Calibri" w:hAnsi="Calibri" w:cs="Calibri"/>
                <w:sz w:val="22"/>
                <w:szCs w:val="22"/>
              </w:rPr>
              <w:t>10 and 2</w:t>
            </w:r>
            <w:r w:rsidRPr="002B697C">
              <w:rPr>
                <w:rFonts w:ascii="Calibri" w:hAnsi="Calibri" w:cs="Calibri"/>
                <w:sz w:val="22"/>
                <w:szCs w:val="22"/>
              </w:rPr>
              <w:t xml:space="preserve">0 to adding and subtracting within </w:t>
            </w:r>
            <w:r>
              <w:rPr>
                <w:rFonts w:ascii="Calibri" w:hAnsi="Calibri" w:cs="Calibri"/>
                <w:sz w:val="22"/>
                <w:szCs w:val="22"/>
              </w:rPr>
              <w:t>10</w:t>
            </w:r>
            <w:r w:rsidRPr="002B697C">
              <w:rPr>
                <w:rFonts w:ascii="Calibri" w:hAnsi="Calibri" w:cs="Calibri"/>
                <w:sz w:val="22"/>
                <w:szCs w:val="22"/>
              </w:rPr>
              <w:t>0</w:t>
            </w:r>
            <w:r w:rsidR="00B47019">
              <w:rPr>
                <w:rFonts w:ascii="Calibri" w:hAnsi="Calibri" w:cs="Calibri"/>
                <w:sz w:val="22"/>
                <w:szCs w:val="22"/>
              </w:rPr>
              <w:t>.</w:t>
            </w:r>
            <w:r w:rsidRPr="002B697C">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427F4874" w14:textId="0EA52D4A" w:rsidR="00267162" w:rsidRPr="00815FB8" w:rsidRDefault="00267162" w:rsidP="00267162">
            <w:pPr>
              <w:pStyle w:val="Subtitle"/>
              <w:ind w:right="60"/>
              <w:rPr>
                <w:rFonts w:ascii="Calibri" w:hAnsi="Calibri" w:cs="Calibri"/>
                <w:b/>
                <w:bCs/>
                <w:sz w:val="22"/>
                <w:szCs w:val="22"/>
              </w:rPr>
            </w:pPr>
            <w:r w:rsidRPr="00815FB8">
              <w:rPr>
                <w:rFonts w:ascii="Calibri" w:hAnsi="Calibri" w:cs="Calibri"/>
                <w:b/>
                <w:bCs/>
                <w:sz w:val="22"/>
                <w:szCs w:val="22"/>
              </w:rPr>
              <w:lastRenderedPageBreak/>
              <w:t>2.NBT.5 Fluently add and subtract within 100 using strategies based on place value, properties of operations, and/or the relationship between addition and subtraction.</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6AE58C3" w14:textId="77777777" w:rsidR="00267162" w:rsidRDefault="00267162" w:rsidP="0026716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30F0C63" w14:textId="77777777" w:rsidR="00267162" w:rsidRDefault="00267162" w:rsidP="0026716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03E8911" w14:textId="735AE8F6" w:rsidR="00267162" w:rsidRPr="008B0486" w:rsidRDefault="00267162" w:rsidP="0026716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0144E32E" w14:textId="77777777" w:rsidR="00267162" w:rsidRDefault="00267162" w:rsidP="00267162">
            <w:pPr>
              <w:rPr>
                <w:rFonts w:ascii="Calibri" w:hAnsi="Calibri" w:cs="Calibri"/>
                <w:sz w:val="22"/>
                <w:szCs w:val="22"/>
              </w:rPr>
            </w:pPr>
            <w:r>
              <w:rPr>
                <w:rFonts w:ascii="Calibri" w:hAnsi="Calibri" w:cs="Calibri"/>
                <w:sz w:val="22"/>
                <w:szCs w:val="22"/>
              </w:rPr>
              <w:lastRenderedPageBreak/>
              <w:t>Addend</w:t>
            </w:r>
          </w:p>
          <w:p w14:paraId="72DCBBE9" w14:textId="77777777" w:rsidR="00C85494" w:rsidRDefault="00C85494" w:rsidP="00267162">
            <w:pPr>
              <w:rPr>
                <w:rFonts w:ascii="Calibri" w:hAnsi="Calibri" w:cs="Calibri"/>
                <w:sz w:val="22"/>
                <w:szCs w:val="22"/>
              </w:rPr>
            </w:pPr>
            <w:r>
              <w:rPr>
                <w:rFonts w:ascii="Calibri" w:hAnsi="Calibri" w:cs="Calibri"/>
                <w:sz w:val="22"/>
                <w:szCs w:val="22"/>
              </w:rPr>
              <w:t>Difference</w:t>
            </w:r>
          </w:p>
          <w:p w14:paraId="70E8ABCF" w14:textId="6D98431D" w:rsidR="00267162" w:rsidRDefault="00267162" w:rsidP="00267162">
            <w:pPr>
              <w:rPr>
                <w:rFonts w:ascii="Calibri" w:hAnsi="Calibri" w:cs="Calibri"/>
                <w:sz w:val="22"/>
                <w:szCs w:val="22"/>
              </w:rPr>
            </w:pPr>
            <w:r>
              <w:rPr>
                <w:rFonts w:ascii="Calibri" w:hAnsi="Calibri" w:cs="Calibri"/>
                <w:sz w:val="22"/>
                <w:szCs w:val="22"/>
              </w:rPr>
              <w:t xml:space="preserve">Expanded </w:t>
            </w:r>
            <w:r w:rsidR="00E84584">
              <w:rPr>
                <w:rFonts w:ascii="Calibri" w:hAnsi="Calibri" w:cs="Calibri"/>
                <w:sz w:val="22"/>
                <w:szCs w:val="22"/>
              </w:rPr>
              <w:t>Form</w:t>
            </w:r>
          </w:p>
          <w:p w14:paraId="291423CE" w14:textId="77777777" w:rsidR="00267162" w:rsidRDefault="00267162" w:rsidP="00267162">
            <w:pPr>
              <w:rPr>
                <w:rFonts w:ascii="Calibri" w:hAnsi="Calibri" w:cs="Calibri"/>
                <w:sz w:val="22"/>
                <w:szCs w:val="22"/>
              </w:rPr>
            </w:pPr>
            <w:r>
              <w:rPr>
                <w:rFonts w:ascii="Calibri" w:hAnsi="Calibri" w:cs="Calibri"/>
                <w:sz w:val="22"/>
                <w:szCs w:val="22"/>
              </w:rPr>
              <w:t>Hundreds</w:t>
            </w:r>
          </w:p>
          <w:p w14:paraId="6E07B1B3" w14:textId="77777777" w:rsidR="00C85494" w:rsidRDefault="00C85494" w:rsidP="00267162">
            <w:pPr>
              <w:rPr>
                <w:rFonts w:ascii="Calibri" w:hAnsi="Calibri" w:cs="Calibri"/>
                <w:sz w:val="22"/>
                <w:szCs w:val="22"/>
              </w:rPr>
            </w:pPr>
            <w:r>
              <w:rPr>
                <w:rFonts w:ascii="Calibri" w:hAnsi="Calibri" w:cs="Calibri"/>
                <w:sz w:val="22"/>
                <w:szCs w:val="22"/>
              </w:rPr>
              <w:t>Minuend</w:t>
            </w:r>
          </w:p>
          <w:p w14:paraId="04AE5634" w14:textId="730A5264" w:rsidR="00267162" w:rsidRDefault="00267162" w:rsidP="00267162">
            <w:pPr>
              <w:rPr>
                <w:rFonts w:ascii="Calibri" w:hAnsi="Calibri" w:cs="Calibri"/>
                <w:sz w:val="22"/>
                <w:szCs w:val="22"/>
              </w:rPr>
            </w:pPr>
            <w:r>
              <w:rPr>
                <w:rFonts w:ascii="Calibri" w:hAnsi="Calibri" w:cs="Calibri"/>
                <w:sz w:val="22"/>
                <w:szCs w:val="22"/>
              </w:rPr>
              <w:t>Ones</w:t>
            </w:r>
          </w:p>
          <w:p w14:paraId="1EFDB8B1" w14:textId="6149AACA" w:rsidR="00D27488" w:rsidRDefault="00D27488" w:rsidP="00267162">
            <w:pPr>
              <w:rPr>
                <w:rFonts w:ascii="Calibri" w:hAnsi="Calibri" w:cs="Calibri"/>
                <w:sz w:val="22"/>
                <w:szCs w:val="22"/>
              </w:rPr>
            </w:pPr>
            <w:r>
              <w:rPr>
                <w:rFonts w:ascii="Calibri" w:hAnsi="Calibri" w:cs="Calibri"/>
                <w:sz w:val="22"/>
                <w:szCs w:val="22"/>
              </w:rPr>
              <w:lastRenderedPageBreak/>
              <w:t>Regroup</w:t>
            </w:r>
          </w:p>
          <w:p w14:paraId="2F2DBD7E" w14:textId="73A9D883" w:rsidR="00267162" w:rsidRDefault="00267162" w:rsidP="00267162">
            <w:pPr>
              <w:rPr>
                <w:rFonts w:ascii="Calibri" w:hAnsi="Calibri" w:cs="Calibri"/>
                <w:sz w:val="22"/>
                <w:szCs w:val="22"/>
              </w:rPr>
            </w:pPr>
            <w:r>
              <w:rPr>
                <w:rFonts w:ascii="Calibri" w:hAnsi="Calibri" w:cs="Calibri"/>
                <w:sz w:val="22"/>
                <w:szCs w:val="22"/>
              </w:rPr>
              <w:t xml:space="preserve">Standard </w:t>
            </w:r>
            <w:r w:rsidR="00E84584">
              <w:rPr>
                <w:rFonts w:ascii="Calibri" w:hAnsi="Calibri" w:cs="Calibri"/>
                <w:sz w:val="22"/>
                <w:szCs w:val="22"/>
              </w:rPr>
              <w:t>Form</w:t>
            </w:r>
          </w:p>
          <w:p w14:paraId="2257EDD9" w14:textId="15990E2C" w:rsidR="00C85494" w:rsidRDefault="00C85494" w:rsidP="00267162">
            <w:pPr>
              <w:rPr>
                <w:rFonts w:ascii="Calibri" w:hAnsi="Calibri" w:cs="Calibri"/>
                <w:sz w:val="22"/>
                <w:szCs w:val="22"/>
              </w:rPr>
            </w:pPr>
            <w:r>
              <w:rPr>
                <w:rFonts w:ascii="Calibri" w:hAnsi="Calibri" w:cs="Calibri"/>
                <w:sz w:val="22"/>
                <w:szCs w:val="22"/>
              </w:rPr>
              <w:t>Subtrahend</w:t>
            </w:r>
          </w:p>
          <w:p w14:paraId="13E028DF" w14:textId="1AF41F0D" w:rsidR="00C85494" w:rsidRDefault="00267162" w:rsidP="00267162">
            <w:pPr>
              <w:rPr>
                <w:rFonts w:ascii="Calibri" w:hAnsi="Calibri" w:cs="Calibri"/>
                <w:sz w:val="22"/>
                <w:szCs w:val="22"/>
              </w:rPr>
            </w:pPr>
            <w:r>
              <w:rPr>
                <w:rFonts w:ascii="Calibri" w:hAnsi="Calibri" w:cs="Calibri"/>
                <w:sz w:val="22"/>
                <w:szCs w:val="22"/>
              </w:rPr>
              <w:t>Sum</w:t>
            </w:r>
          </w:p>
          <w:p w14:paraId="08CB51E2" w14:textId="09516D70" w:rsidR="00267162" w:rsidRDefault="00267162" w:rsidP="00267162">
            <w:pPr>
              <w:rPr>
                <w:rFonts w:ascii="Calibri" w:hAnsi="Calibri" w:cs="Calibri"/>
                <w:sz w:val="22"/>
                <w:szCs w:val="22"/>
              </w:rPr>
            </w:pPr>
            <w:r>
              <w:rPr>
                <w:rFonts w:ascii="Calibri" w:hAnsi="Calibri" w:cs="Calibri"/>
                <w:sz w:val="22"/>
                <w:szCs w:val="22"/>
              </w:rPr>
              <w:t>Tens</w:t>
            </w:r>
          </w:p>
          <w:p w14:paraId="7B110D09" w14:textId="77777777" w:rsidR="00267162" w:rsidRDefault="00267162" w:rsidP="00267162">
            <w:pPr>
              <w:rPr>
                <w:rFonts w:ascii="Calibri" w:hAnsi="Calibri" w:cs="Calibri"/>
                <w:sz w:val="22"/>
                <w:szCs w:val="22"/>
              </w:rPr>
            </w:pPr>
            <w:r>
              <w:rPr>
                <w:rFonts w:ascii="Calibri" w:hAnsi="Calibri" w:cs="Calibri"/>
                <w:sz w:val="22"/>
                <w:szCs w:val="22"/>
              </w:rPr>
              <w:t>Thousands</w:t>
            </w:r>
          </w:p>
          <w:p w14:paraId="43ED0FD2" w14:textId="39326D7D" w:rsidR="00267162" w:rsidRPr="008B0486" w:rsidRDefault="00267162" w:rsidP="00267162">
            <w:pPr>
              <w:rPr>
                <w:rFonts w:ascii="Calibri" w:hAnsi="Calibri" w:cs="Calibri"/>
                <w:sz w:val="22"/>
                <w:szCs w:val="22"/>
              </w:rPr>
            </w:pPr>
            <w:r>
              <w:rPr>
                <w:rFonts w:ascii="Calibri" w:hAnsi="Calibri" w:cs="Calibri"/>
                <w:sz w:val="22"/>
                <w:szCs w:val="22"/>
              </w:rPr>
              <w:t>Zero</w:t>
            </w:r>
            <w:r w:rsidR="00E84584">
              <w:rPr>
                <w:rFonts w:ascii="Calibri" w:hAnsi="Calibri" w:cs="Calibri"/>
                <w:sz w:val="22"/>
                <w:szCs w:val="22"/>
              </w:rPr>
              <w:t>-One Thousand</w:t>
            </w:r>
          </w:p>
        </w:tc>
      </w:tr>
      <w:tr w:rsidR="005E49C7" w14:paraId="4EFC0D4F"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4F1D894" w14:textId="77777777" w:rsidR="005E49C7" w:rsidRDefault="005E49C7" w:rsidP="005E49C7">
            <w:pPr>
              <w:pStyle w:val="Subtitle"/>
              <w:ind w:right="60"/>
              <w:rPr>
                <w:rFonts w:ascii="Calibri" w:hAnsi="Calibri" w:cs="Calibri"/>
                <w:b/>
                <w:bCs/>
                <w:sz w:val="22"/>
                <w:szCs w:val="22"/>
              </w:rPr>
            </w:pPr>
            <w:r w:rsidRPr="00C73E8D">
              <w:rPr>
                <w:rFonts w:ascii="Calibri" w:hAnsi="Calibri" w:cs="Calibri"/>
                <w:b/>
                <w:bCs/>
                <w:sz w:val="22"/>
                <w:szCs w:val="22"/>
              </w:rPr>
              <w:lastRenderedPageBreak/>
              <w:t xml:space="preserve">Unit </w:t>
            </w:r>
            <w:r>
              <w:rPr>
                <w:rFonts w:ascii="Calibri" w:hAnsi="Calibri" w:cs="Calibri"/>
                <w:b/>
                <w:bCs/>
                <w:sz w:val="22"/>
                <w:szCs w:val="22"/>
              </w:rPr>
              <w:t>15</w:t>
            </w:r>
            <w:r w:rsidRPr="00C73E8D">
              <w:rPr>
                <w:rFonts w:ascii="Calibri" w:hAnsi="Calibri" w:cs="Calibri"/>
                <w:b/>
                <w:bCs/>
                <w:sz w:val="22"/>
                <w:szCs w:val="22"/>
              </w:rPr>
              <w:t>: Solve Word Problems Involving Additions and Subtraction Within 100</w:t>
            </w:r>
          </w:p>
          <w:p w14:paraId="19884948" w14:textId="60799C0E" w:rsidR="005E49C7" w:rsidRPr="00D1181D" w:rsidRDefault="005E49C7" w:rsidP="005E49C7">
            <w:r w:rsidRPr="002B697C">
              <w:rPr>
                <w:rFonts w:ascii="Calibri" w:hAnsi="Calibri" w:cs="Calibri"/>
                <w:sz w:val="22"/>
                <w:szCs w:val="22"/>
              </w:rPr>
              <w:t xml:space="preserve">(After working with </w:t>
            </w:r>
            <w:r>
              <w:rPr>
                <w:rFonts w:ascii="Calibri" w:hAnsi="Calibri" w:cs="Calibri"/>
                <w:sz w:val="22"/>
                <w:szCs w:val="22"/>
              </w:rPr>
              <w:t xml:space="preserve">the computation of </w:t>
            </w:r>
            <w:r w:rsidRPr="002B697C">
              <w:rPr>
                <w:rFonts w:ascii="Calibri" w:hAnsi="Calibri" w:cs="Calibri"/>
                <w:sz w:val="22"/>
                <w:szCs w:val="22"/>
              </w:rPr>
              <w:t xml:space="preserve">adding and subtracting within </w:t>
            </w:r>
            <w:r>
              <w:rPr>
                <w:rFonts w:ascii="Calibri" w:hAnsi="Calibri" w:cs="Calibri"/>
                <w:sz w:val="22"/>
                <w:szCs w:val="22"/>
              </w:rPr>
              <w:t>10</w:t>
            </w:r>
            <w:r w:rsidRPr="002B697C">
              <w:rPr>
                <w:rFonts w:ascii="Calibri" w:hAnsi="Calibri" w:cs="Calibri"/>
                <w:sz w:val="22"/>
                <w:szCs w:val="22"/>
              </w:rPr>
              <w:t>0</w:t>
            </w:r>
            <w:r>
              <w:rPr>
                <w:rFonts w:ascii="Calibri" w:hAnsi="Calibri" w:cs="Calibri"/>
                <w:sz w:val="22"/>
                <w:szCs w:val="22"/>
              </w:rPr>
              <w:t xml:space="preserve">, </w:t>
            </w:r>
            <w:r w:rsidRPr="002B697C">
              <w:rPr>
                <w:rFonts w:ascii="Calibri" w:hAnsi="Calibri" w:cs="Calibri"/>
                <w:sz w:val="22"/>
                <w:szCs w:val="22"/>
              </w:rPr>
              <w:t xml:space="preserve">students are ready to expand knowledge </w:t>
            </w:r>
            <w:r>
              <w:rPr>
                <w:rFonts w:ascii="Calibri" w:hAnsi="Calibri" w:cs="Calibri"/>
                <w:sz w:val="22"/>
                <w:szCs w:val="22"/>
              </w:rPr>
              <w:t>by applying knowledge to real-world situations.  This lays the foundation for students to be able to apply mathematical computations to a real-world problems or situations</w:t>
            </w:r>
            <w:r w:rsidR="00B47019">
              <w:rPr>
                <w:rFonts w:ascii="Calibri" w:hAnsi="Calibri" w:cs="Calibri"/>
                <w:sz w:val="22"/>
                <w:szCs w:val="22"/>
              </w:rPr>
              <w:t>.</w:t>
            </w:r>
            <w:r w:rsidRPr="002B697C">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1C701751" w14:textId="612C82D4" w:rsidR="005E49C7" w:rsidRPr="00B66926" w:rsidRDefault="005E49C7" w:rsidP="005E49C7">
            <w:pPr>
              <w:pStyle w:val="Subtitle"/>
              <w:ind w:right="60"/>
              <w:rPr>
                <w:rFonts w:ascii="Calibri" w:hAnsi="Calibri" w:cs="Calibri"/>
                <w:b/>
                <w:bCs/>
                <w:sz w:val="22"/>
                <w:szCs w:val="22"/>
              </w:rPr>
            </w:pPr>
            <w:r w:rsidRPr="00B66926">
              <w:rPr>
                <w:rFonts w:ascii="Calibri" w:hAnsi="Calibri" w:cs="Calibri"/>
                <w:b/>
                <w:bCs/>
                <w:sz w:val="22"/>
                <w:szCs w:val="22"/>
              </w:rPr>
              <w:t xml:space="preserve">2.OA.1 </w:t>
            </w:r>
            <w:r w:rsidRPr="00B66926">
              <w:rPr>
                <w:rFonts w:ascii="Calibri" w:hAnsi="Calibri"/>
                <w:b/>
                <w:bCs/>
                <w:sz w:val="22"/>
                <w:szCs w:val="22"/>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000370FA">
              <w:rPr>
                <w:rFonts w:ascii="Calibri" w:hAnsi="Calibri"/>
                <w:b/>
                <w:bCs/>
                <w:sz w:val="22"/>
                <w:szCs w:val="22"/>
              </w:rPr>
              <w:t xml:space="preserve">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1A80BA7" w14:textId="39C69756" w:rsidR="005E49C7" w:rsidRPr="00E775FC" w:rsidRDefault="005E49C7" w:rsidP="005E49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C5529C">
              <w:rPr>
                <w:rFonts w:ascii="Calibri" w:hAnsi="Calibri" w:cs="Calibri"/>
                <w:sz w:val="22"/>
                <w:szCs w:val="22"/>
              </w:rPr>
              <w:t>Make sense of problems and persevere in solving them.</w:t>
            </w:r>
          </w:p>
          <w:p w14:paraId="26D3A776" w14:textId="77777777" w:rsidR="005E49C7" w:rsidRDefault="005E49C7" w:rsidP="005E49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0CC30A3" w14:textId="77777777" w:rsidR="005E49C7" w:rsidRPr="00E775FC" w:rsidRDefault="005E49C7" w:rsidP="005E49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472A93B" w14:textId="5AAECE9F" w:rsidR="005E49C7" w:rsidRDefault="005E49C7" w:rsidP="005E49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4DD30D9E" w14:textId="77777777" w:rsidR="005E49C7" w:rsidRPr="00312CE8" w:rsidRDefault="005E49C7" w:rsidP="005E49C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D7014B3" w14:textId="7453F699" w:rsidR="005E49C7" w:rsidRPr="008B0486" w:rsidRDefault="005E49C7" w:rsidP="005E49C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420738E9" w14:textId="77777777" w:rsidR="005E49C7" w:rsidRDefault="005E49C7" w:rsidP="005E49C7">
            <w:pPr>
              <w:rPr>
                <w:rFonts w:ascii="Calibri" w:hAnsi="Calibri" w:cs="Calibri"/>
                <w:sz w:val="22"/>
                <w:szCs w:val="22"/>
              </w:rPr>
            </w:pPr>
            <w:r>
              <w:rPr>
                <w:rFonts w:ascii="Calibri" w:hAnsi="Calibri" w:cs="Calibri"/>
                <w:sz w:val="22"/>
                <w:szCs w:val="22"/>
              </w:rPr>
              <w:t>Add</w:t>
            </w:r>
          </w:p>
          <w:p w14:paraId="2A1F1657" w14:textId="77777777" w:rsidR="005E49C7" w:rsidRDefault="005E49C7" w:rsidP="005E49C7">
            <w:pPr>
              <w:rPr>
                <w:rFonts w:ascii="Calibri" w:hAnsi="Calibri" w:cs="Calibri"/>
                <w:sz w:val="22"/>
                <w:szCs w:val="22"/>
              </w:rPr>
            </w:pPr>
            <w:r>
              <w:rPr>
                <w:rFonts w:ascii="Calibri" w:hAnsi="Calibri" w:cs="Calibri"/>
                <w:sz w:val="22"/>
                <w:szCs w:val="22"/>
              </w:rPr>
              <w:t>Altogether</w:t>
            </w:r>
          </w:p>
          <w:p w14:paraId="05A8DD54" w14:textId="77777777" w:rsidR="005E49C7" w:rsidRDefault="005E49C7" w:rsidP="005E49C7">
            <w:pPr>
              <w:rPr>
                <w:rFonts w:ascii="Calibri" w:hAnsi="Calibri" w:cs="Calibri"/>
                <w:sz w:val="22"/>
                <w:szCs w:val="22"/>
              </w:rPr>
            </w:pPr>
            <w:r>
              <w:rPr>
                <w:rFonts w:ascii="Calibri" w:hAnsi="Calibri" w:cs="Calibri"/>
                <w:sz w:val="22"/>
                <w:szCs w:val="22"/>
              </w:rPr>
              <w:t>Both</w:t>
            </w:r>
          </w:p>
          <w:p w14:paraId="3A3F8B33" w14:textId="77777777" w:rsidR="005E49C7" w:rsidRDefault="005E49C7" w:rsidP="005E49C7">
            <w:pPr>
              <w:rPr>
                <w:rFonts w:ascii="Calibri" w:hAnsi="Calibri" w:cs="Calibri"/>
                <w:sz w:val="22"/>
                <w:szCs w:val="22"/>
              </w:rPr>
            </w:pPr>
            <w:r>
              <w:rPr>
                <w:rFonts w:ascii="Calibri" w:hAnsi="Calibri" w:cs="Calibri"/>
                <w:sz w:val="22"/>
                <w:szCs w:val="22"/>
              </w:rPr>
              <w:t>Combined</w:t>
            </w:r>
          </w:p>
          <w:p w14:paraId="32CBF965" w14:textId="77777777" w:rsidR="005E49C7" w:rsidRDefault="005E49C7" w:rsidP="005E49C7">
            <w:pPr>
              <w:rPr>
                <w:rFonts w:ascii="Calibri" w:hAnsi="Calibri" w:cs="Calibri"/>
                <w:sz w:val="22"/>
                <w:szCs w:val="22"/>
              </w:rPr>
            </w:pPr>
            <w:r>
              <w:rPr>
                <w:rFonts w:ascii="Calibri" w:hAnsi="Calibri" w:cs="Calibri"/>
                <w:sz w:val="22"/>
                <w:szCs w:val="22"/>
              </w:rPr>
              <w:t>Decrease</w:t>
            </w:r>
          </w:p>
          <w:p w14:paraId="562B77AC" w14:textId="77777777" w:rsidR="005E49C7" w:rsidRDefault="005E49C7" w:rsidP="005E49C7">
            <w:pPr>
              <w:rPr>
                <w:rFonts w:ascii="Calibri" w:hAnsi="Calibri" w:cs="Calibri"/>
                <w:sz w:val="22"/>
                <w:szCs w:val="22"/>
              </w:rPr>
            </w:pPr>
            <w:r>
              <w:rPr>
                <w:rFonts w:ascii="Calibri" w:hAnsi="Calibri" w:cs="Calibri"/>
                <w:sz w:val="22"/>
                <w:szCs w:val="22"/>
              </w:rPr>
              <w:t>Difference</w:t>
            </w:r>
          </w:p>
          <w:p w14:paraId="5C9AF579" w14:textId="77777777" w:rsidR="005E49C7" w:rsidRDefault="005E49C7" w:rsidP="005E49C7">
            <w:pPr>
              <w:rPr>
                <w:rFonts w:ascii="Calibri" w:hAnsi="Calibri" w:cs="Calibri"/>
                <w:sz w:val="22"/>
                <w:szCs w:val="22"/>
              </w:rPr>
            </w:pPr>
            <w:r>
              <w:rPr>
                <w:rFonts w:ascii="Calibri" w:hAnsi="Calibri" w:cs="Calibri"/>
                <w:sz w:val="22"/>
                <w:szCs w:val="22"/>
              </w:rPr>
              <w:t>Fewer</w:t>
            </w:r>
          </w:p>
          <w:p w14:paraId="3FC803B1" w14:textId="1AEC485D" w:rsidR="005E49C7" w:rsidRDefault="005E49C7" w:rsidP="005E49C7">
            <w:pPr>
              <w:rPr>
                <w:rFonts w:ascii="Calibri" w:hAnsi="Calibri" w:cs="Calibri"/>
                <w:sz w:val="22"/>
                <w:szCs w:val="22"/>
              </w:rPr>
            </w:pPr>
            <w:r>
              <w:rPr>
                <w:rFonts w:ascii="Calibri" w:hAnsi="Calibri" w:cs="Calibri"/>
                <w:sz w:val="22"/>
                <w:szCs w:val="22"/>
              </w:rPr>
              <w:t xml:space="preserve">Fewer </w:t>
            </w:r>
            <w:r w:rsidR="00E84584">
              <w:rPr>
                <w:rFonts w:ascii="Calibri" w:hAnsi="Calibri" w:cs="Calibri"/>
                <w:sz w:val="22"/>
                <w:szCs w:val="22"/>
              </w:rPr>
              <w:t>Than</w:t>
            </w:r>
          </w:p>
          <w:p w14:paraId="774263E1" w14:textId="670A91F4" w:rsidR="005E49C7" w:rsidRDefault="005E49C7" w:rsidP="005E49C7">
            <w:pPr>
              <w:rPr>
                <w:rFonts w:ascii="Calibri" w:hAnsi="Calibri" w:cs="Calibri"/>
                <w:sz w:val="22"/>
                <w:szCs w:val="22"/>
              </w:rPr>
            </w:pPr>
            <w:r>
              <w:rPr>
                <w:rFonts w:ascii="Calibri" w:hAnsi="Calibri" w:cs="Calibri"/>
                <w:sz w:val="22"/>
                <w:szCs w:val="22"/>
              </w:rPr>
              <w:t xml:space="preserve">How </w:t>
            </w:r>
            <w:r w:rsidR="00E84584">
              <w:rPr>
                <w:rFonts w:ascii="Calibri" w:hAnsi="Calibri" w:cs="Calibri"/>
                <w:sz w:val="22"/>
                <w:szCs w:val="22"/>
              </w:rPr>
              <w:t>Many More</w:t>
            </w:r>
          </w:p>
          <w:p w14:paraId="48FEB2FD" w14:textId="675F7E88" w:rsidR="005E49C7" w:rsidRDefault="005E49C7" w:rsidP="005E49C7">
            <w:pPr>
              <w:rPr>
                <w:rFonts w:ascii="Calibri" w:hAnsi="Calibri" w:cs="Calibri"/>
                <w:sz w:val="22"/>
                <w:szCs w:val="22"/>
              </w:rPr>
            </w:pPr>
            <w:r>
              <w:rPr>
                <w:rFonts w:ascii="Calibri" w:hAnsi="Calibri" w:cs="Calibri"/>
                <w:sz w:val="22"/>
                <w:szCs w:val="22"/>
              </w:rPr>
              <w:t xml:space="preserve">How </w:t>
            </w:r>
            <w:r w:rsidR="00E84584">
              <w:rPr>
                <w:rFonts w:ascii="Calibri" w:hAnsi="Calibri" w:cs="Calibri"/>
                <w:sz w:val="22"/>
                <w:szCs w:val="22"/>
              </w:rPr>
              <w:t>Much More</w:t>
            </w:r>
          </w:p>
          <w:p w14:paraId="6E255E50" w14:textId="1335052E" w:rsidR="005E49C7" w:rsidRDefault="005E49C7" w:rsidP="005E49C7">
            <w:pPr>
              <w:rPr>
                <w:rFonts w:ascii="Calibri" w:hAnsi="Calibri" w:cs="Calibri"/>
                <w:sz w:val="22"/>
                <w:szCs w:val="22"/>
              </w:rPr>
            </w:pPr>
            <w:r>
              <w:rPr>
                <w:rFonts w:ascii="Calibri" w:hAnsi="Calibri" w:cs="Calibri"/>
                <w:sz w:val="22"/>
                <w:szCs w:val="22"/>
              </w:rPr>
              <w:t xml:space="preserve">In </w:t>
            </w:r>
            <w:r w:rsidR="00E84584">
              <w:rPr>
                <w:rFonts w:ascii="Calibri" w:hAnsi="Calibri" w:cs="Calibri"/>
                <w:sz w:val="22"/>
                <w:szCs w:val="22"/>
              </w:rPr>
              <w:t>All</w:t>
            </w:r>
          </w:p>
          <w:p w14:paraId="2AA00B11" w14:textId="77777777" w:rsidR="005E49C7" w:rsidRDefault="005E49C7" w:rsidP="005E49C7">
            <w:pPr>
              <w:rPr>
                <w:rFonts w:ascii="Calibri" w:hAnsi="Calibri" w:cs="Calibri"/>
                <w:sz w:val="22"/>
                <w:szCs w:val="22"/>
              </w:rPr>
            </w:pPr>
            <w:r>
              <w:rPr>
                <w:rFonts w:ascii="Calibri" w:hAnsi="Calibri" w:cs="Calibri"/>
                <w:sz w:val="22"/>
                <w:szCs w:val="22"/>
              </w:rPr>
              <w:t>Increase</w:t>
            </w:r>
          </w:p>
          <w:p w14:paraId="58D54325" w14:textId="77777777" w:rsidR="005E49C7" w:rsidRDefault="005E49C7" w:rsidP="005E49C7">
            <w:pPr>
              <w:rPr>
                <w:rFonts w:ascii="Calibri" w:hAnsi="Calibri" w:cs="Calibri"/>
                <w:sz w:val="22"/>
                <w:szCs w:val="22"/>
              </w:rPr>
            </w:pPr>
            <w:r>
              <w:rPr>
                <w:rFonts w:ascii="Calibri" w:hAnsi="Calibri" w:cs="Calibri"/>
                <w:sz w:val="22"/>
                <w:szCs w:val="22"/>
              </w:rPr>
              <w:t>Minus</w:t>
            </w:r>
          </w:p>
          <w:p w14:paraId="087DD695" w14:textId="77777777" w:rsidR="005E49C7" w:rsidRDefault="005E49C7" w:rsidP="005E49C7">
            <w:pPr>
              <w:rPr>
                <w:rFonts w:ascii="Calibri" w:hAnsi="Calibri" w:cs="Calibri"/>
                <w:sz w:val="22"/>
                <w:szCs w:val="22"/>
              </w:rPr>
            </w:pPr>
            <w:r>
              <w:rPr>
                <w:rFonts w:ascii="Calibri" w:hAnsi="Calibri" w:cs="Calibri"/>
                <w:sz w:val="22"/>
                <w:szCs w:val="22"/>
              </w:rPr>
              <w:t>Plus</w:t>
            </w:r>
          </w:p>
          <w:p w14:paraId="5E9DDA6F" w14:textId="77777777" w:rsidR="005E49C7" w:rsidRDefault="005E49C7" w:rsidP="005E49C7">
            <w:pPr>
              <w:rPr>
                <w:rFonts w:ascii="Calibri" w:hAnsi="Calibri" w:cs="Calibri"/>
                <w:sz w:val="22"/>
                <w:szCs w:val="22"/>
              </w:rPr>
            </w:pPr>
            <w:r>
              <w:rPr>
                <w:rFonts w:ascii="Calibri" w:hAnsi="Calibri" w:cs="Calibri"/>
                <w:sz w:val="22"/>
                <w:szCs w:val="22"/>
              </w:rPr>
              <w:t>Remains</w:t>
            </w:r>
          </w:p>
          <w:p w14:paraId="68D1B907" w14:textId="77777777" w:rsidR="005E49C7" w:rsidRDefault="005E49C7" w:rsidP="005E49C7">
            <w:pPr>
              <w:rPr>
                <w:rFonts w:ascii="Calibri" w:hAnsi="Calibri" w:cs="Calibri"/>
                <w:sz w:val="22"/>
                <w:szCs w:val="22"/>
              </w:rPr>
            </w:pPr>
            <w:r>
              <w:rPr>
                <w:rFonts w:ascii="Calibri" w:hAnsi="Calibri" w:cs="Calibri"/>
                <w:sz w:val="22"/>
                <w:szCs w:val="22"/>
              </w:rPr>
              <w:t>Sum</w:t>
            </w:r>
          </w:p>
          <w:p w14:paraId="50B4202D" w14:textId="4E816332" w:rsidR="005E49C7" w:rsidRDefault="005E49C7" w:rsidP="005E49C7">
            <w:pPr>
              <w:rPr>
                <w:rFonts w:ascii="Calibri" w:hAnsi="Calibri" w:cs="Calibri"/>
                <w:sz w:val="22"/>
                <w:szCs w:val="22"/>
              </w:rPr>
            </w:pPr>
            <w:r>
              <w:rPr>
                <w:rFonts w:ascii="Calibri" w:hAnsi="Calibri" w:cs="Calibri"/>
                <w:sz w:val="22"/>
                <w:szCs w:val="22"/>
              </w:rPr>
              <w:t xml:space="preserve">Take </w:t>
            </w:r>
            <w:r w:rsidR="00E84584">
              <w:rPr>
                <w:rFonts w:ascii="Calibri" w:hAnsi="Calibri" w:cs="Calibri"/>
                <w:sz w:val="22"/>
                <w:szCs w:val="22"/>
              </w:rPr>
              <w:t>Away</w:t>
            </w:r>
          </w:p>
          <w:p w14:paraId="29434800" w14:textId="77777777" w:rsidR="005E49C7" w:rsidRDefault="005E49C7" w:rsidP="005E49C7">
            <w:pPr>
              <w:rPr>
                <w:rFonts w:ascii="Calibri" w:hAnsi="Calibri" w:cs="Calibri"/>
                <w:sz w:val="22"/>
                <w:szCs w:val="22"/>
              </w:rPr>
            </w:pPr>
            <w:r>
              <w:rPr>
                <w:rFonts w:ascii="Calibri" w:hAnsi="Calibri" w:cs="Calibri"/>
                <w:sz w:val="22"/>
                <w:szCs w:val="22"/>
              </w:rPr>
              <w:t>Together</w:t>
            </w:r>
          </w:p>
          <w:p w14:paraId="1E26BBB7" w14:textId="152DDFD3" w:rsidR="005E49C7" w:rsidRPr="008B0486" w:rsidRDefault="005E49C7" w:rsidP="005E49C7">
            <w:pPr>
              <w:rPr>
                <w:rFonts w:ascii="Calibri" w:hAnsi="Calibri" w:cs="Calibri"/>
                <w:sz w:val="22"/>
                <w:szCs w:val="22"/>
              </w:rPr>
            </w:pPr>
            <w:r>
              <w:rPr>
                <w:rFonts w:ascii="Calibri" w:hAnsi="Calibri" w:cs="Calibri"/>
                <w:sz w:val="22"/>
                <w:szCs w:val="22"/>
              </w:rPr>
              <w:t>Total</w:t>
            </w:r>
          </w:p>
        </w:tc>
      </w:tr>
    </w:tbl>
    <w:p w14:paraId="71A53BEF" w14:textId="77777777" w:rsidR="0076060F" w:rsidRDefault="0076060F" w:rsidP="0076060F">
      <w:pPr>
        <w:spacing w:after="160" w:line="259" w:lineRule="auto"/>
        <w:rPr>
          <w:rFonts w:ascii="Georgia" w:hAnsi="Georgia" w:cs="Arial"/>
          <w:color w:val="1F497D" w:themeColor="text2"/>
          <w:sz w:val="20"/>
          <w:szCs w:val="20"/>
        </w:rPr>
      </w:pPr>
    </w:p>
    <w:p w14:paraId="6AF939A8" w14:textId="77777777" w:rsidR="0076060F"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CA5702" w14:paraId="55C593A6"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52D4DAE" w14:textId="6420FC3D" w:rsidR="00CA5702" w:rsidRPr="008B0486" w:rsidRDefault="00CA5702" w:rsidP="00CA5702">
            <w:pPr>
              <w:pStyle w:val="Subtitle"/>
              <w:ind w:right="60"/>
              <w:rPr>
                <w:rFonts w:ascii="Calibri" w:hAnsi="Calibri" w:cs="Calibri"/>
                <w:sz w:val="22"/>
                <w:szCs w:val="22"/>
              </w:rPr>
            </w:pPr>
            <w:r w:rsidRPr="00C73E8D">
              <w:rPr>
                <w:rFonts w:ascii="Calibri" w:hAnsi="Calibri" w:cs="Calibri"/>
                <w:b/>
                <w:bCs/>
                <w:sz w:val="22"/>
                <w:szCs w:val="22"/>
              </w:rPr>
              <w:t>Unit 1</w:t>
            </w:r>
            <w:r>
              <w:rPr>
                <w:rFonts w:ascii="Calibri" w:hAnsi="Calibri" w:cs="Calibri"/>
                <w:b/>
                <w:bCs/>
                <w:sz w:val="22"/>
                <w:szCs w:val="22"/>
              </w:rPr>
              <w:t>6</w:t>
            </w:r>
            <w:r w:rsidRPr="00C73E8D">
              <w:rPr>
                <w:rFonts w:ascii="Calibri" w:hAnsi="Calibri" w:cs="Calibri"/>
                <w:b/>
                <w:bCs/>
                <w:sz w:val="22"/>
                <w:szCs w:val="22"/>
              </w:rPr>
              <w:t xml:space="preserve">: </w:t>
            </w:r>
            <w:r>
              <w:rPr>
                <w:rFonts w:ascii="Calibri" w:hAnsi="Calibri" w:cs="Calibri"/>
                <w:b/>
                <w:bCs/>
                <w:sz w:val="22"/>
                <w:szCs w:val="22"/>
              </w:rPr>
              <w:t>Understanding Value and Counting to 1000: Counting by 5s, 10s, and 100s.</w:t>
            </w:r>
            <w:r w:rsidR="00203DE5">
              <w:rPr>
                <w:rFonts w:ascii="Calibri" w:hAnsi="Calibri" w:cs="Calibri"/>
                <w:b/>
                <w:bCs/>
                <w:sz w:val="22"/>
                <w:szCs w:val="22"/>
              </w:rPr>
              <w:t xml:space="preserve"> </w:t>
            </w:r>
            <w:r w:rsidR="00203DE5" w:rsidRPr="007D083D">
              <w:rPr>
                <w:rFonts w:ascii="Calibri" w:hAnsi="Calibri" w:cs="Calibri"/>
                <w:sz w:val="22"/>
                <w:szCs w:val="22"/>
              </w:rPr>
              <w:t>(</w:t>
            </w:r>
            <w:r w:rsidR="00203DE5">
              <w:rPr>
                <w:rFonts w:ascii="Calibri" w:hAnsi="Calibri" w:cs="Calibri"/>
                <w:sz w:val="22"/>
                <w:szCs w:val="22"/>
              </w:rPr>
              <w:t xml:space="preserve">Expanding on the Grade 1 </w:t>
            </w:r>
            <w:r w:rsidR="00203DE5" w:rsidRPr="008C2751">
              <w:rPr>
                <w:rFonts w:ascii="Calibri" w:hAnsi="Calibri" w:cs="Calibri"/>
                <w:sz w:val="22"/>
                <w:szCs w:val="22"/>
              </w:rPr>
              <w:t xml:space="preserve">skill </w:t>
            </w:r>
            <w:r w:rsidR="00203DE5">
              <w:rPr>
                <w:rFonts w:ascii="Calibri" w:hAnsi="Calibri" w:cs="Calibri"/>
                <w:sz w:val="22"/>
                <w:szCs w:val="22"/>
              </w:rPr>
              <w:t xml:space="preserve">of counting to 120 and skip counting by 2s, </w:t>
            </w:r>
            <w:r w:rsidR="00203DE5" w:rsidRPr="008C2751">
              <w:rPr>
                <w:rFonts w:ascii="Calibri" w:hAnsi="Calibri" w:cs="Calibri"/>
                <w:sz w:val="22"/>
                <w:szCs w:val="22"/>
              </w:rPr>
              <w:t xml:space="preserve">allows students to understand numbers to represent a value and the sequence </w:t>
            </w:r>
            <w:r w:rsidR="00203DE5">
              <w:rPr>
                <w:rFonts w:ascii="Calibri" w:hAnsi="Calibri" w:cs="Calibri"/>
                <w:sz w:val="22"/>
                <w:szCs w:val="22"/>
              </w:rPr>
              <w:t>as it</w:t>
            </w:r>
            <w:r w:rsidR="00203DE5" w:rsidRPr="008C2751">
              <w:rPr>
                <w:rFonts w:ascii="Calibri" w:hAnsi="Calibri" w:cs="Calibri"/>
                <w:sz w:val="22"/>
                <w:szCs w:val="22"/>
              </w:rPr>
              <w:t xml:space="preserve"> increase</w:t>
            </w:r>
            <w:r w:rsidR="00203DE5">
              <w:rPr>
                <w:rFonts w:ascii="Calibri" w:hAnsi="Calibri" w:cs="Calibri"/>
                <w:sz w:val="22"/>
                <w:szCs w:val="22"/>
              </w:rPr>
              <w:t>s</w:t>
            </w:r>
            <w:r w:rsidR="00203DE5" w:rsidRPr="008C2751">
              <w:rPr>
                <w:rFonts w:ascii="Calibri" w:hAnsi="Calibri" w:cs="Calibri"/>
                <w:sz w:val="22"/>
                <w:szCs w:val="22"/>
              </w:rPr>
              <w:t xml:space="preserve"> </w:t>
            </w:r>
            <w:r w:rsidR="00203DE5">
              <w:rPr>
                <w:rFonts w:ascii="Calibri" w:hAnsi="Calibri" w:cs="Calibri"/>
                <w:sz w:val="22"/>
                <w:szCs w:val="22"/>
              </w:rPr>
              <w:t>from</w:t>
            </w:r>
            <w:r w:rsidR="00203DE5" w:rsidRPr="008C2751">
              <w:rPr>
                <w:rFonts w:ascii="Calibri" w:hAnsi="Calibri" w:cs="Calibri"/>
                <w:sz w:val="22"/>
                <w:szCs w:val="22"/>
              </w:rPr>
              <w:t xml:space="preserve"> 0-</w:t>
            </w:r>
            <w:r w:rsidR="00203DE5">
              <w:rPr>
                <w:rFonts w:ascii="Calibri" w:hAnsi="Calibri" w:cs="Calibri"/>
                <w:sz w:val="22"/>
                <w:szCs w:val="22"/>
              </w:rPr>
              <w:t>100</w:t>
            </w:r>
            <w:r w:rsidR="00203DE5" w:rsidRPr="008C2751">
              <w:rPr>
                <w:rFonts w:ascii="Calibri" w:hAnsi="Calibri" w:cs="Calibri"/>
                <w:sz w:val="22"/>
                <w:szCs w:val="22"/>
              </w:rPr>
              <w:t>0.  Understanding 0-</w:t>
            </w:r>
            <w:r w:rsidR="00203DE5">
              <w:rPr>
                <w:rFonts w:ascii="Calibri" w:hAnsi="Calibri" w:cs="Calibri"/>
                <w:sz w:val="22"/>
                <w:szCs w:val="22"/>
              </w:rPr>
              <w:t>100</w:t>
            </w:r>
            <w:r w:rsidR="00203DE5" w:rsidRPr="008C2751">
              <w:rPr>
                <w:rFonts w:ascii="Calibri" w:hAnsi="Calibri" w:cs="Calibri"/>
                <w:sz w:val="22"/>
                <w:szCs w:val="22"/>
              </w:rPr>
              <w:t>0 will build the concept for understanding the repeat of number sequence in each place value</w:t>
            </w:r>
            <w:r w:rsidR="00B47019">
              <w:rPr>
                <w:rFonts w:ascii="Calibri" w:hAnsi="Calibri" w:cs="Calibri"/>
                <w:sz w:val="22"/>
                <w:szCs w:val="22"/>
              </w:rPr>
              <w:t>.</w:t>
            </w:r>
            <w:r w:rsidR="00203DE5">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1609EA2D" w14:textId="5D8BA3F7" w:rsidR="00CA5702" w:rsidRPr="00815FB8" w:rsidRDefault="00CA5702" w:rsidP="00CA5702">
            <w:pPr>
              <w:pStyle w:val="Subtitle"/>
              <w:ind w:right="60"/>
              <w:rPr>
                <w:rFonts w:ascii="Calibri" w:hAnsi="Calibri" w:cs="Calibri"/>
                <w:b/>
                <w:bCs/>
                <w:sz w:val="22"/>
                <w:szCs w:val="22"/>
              </w:rPr>
            </w:pPr>
            <w:r w:rsidRPr="00815FB8">
              <w:rPr>
                <w:rFonts w:ascii="Calibri" w:hAnsi="Calibri" w:cs="Calibri"/>
                <w:b/>
                <w:bCs/>
                <w:sz w:val="22"/>
                <w:szCs w:val="22"/>
              </w:rPr>
              <w:t>2.NBT.2 Count within 1000; skip-count by 5s starting at any number ending in 5 or 0. Skip-count by 10s and 100s starting at any number</w:t>
            </w:r>
            <w:r w:rsidR="00B47019">
              <w:rPr>
                <w:rFonts w:ascii="Calibri" w:hAnsi="Calibri" w:cs="Calibri"/>
                <w:b/>
                <w:bCs/>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C459CC0" w14:textId="77777777" w:rsidR="00CA5702"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4E65653" w14:textId="77777777" w:rsidR="00CA5702"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766925A" w14:textId="338A751C" w:rsidR="00CA5702" w:rsidRPr="008B0486" w:rsidRDefault="00CA5702" w:rsidP="00CA57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012DCEC1" w14:textId="77777777" w:rsidR="00CA5702" w:rsidRDefault="00CA5702" w:rsidP="00CA5702">
            <w:pPr>
              <w:rPr>
                <w:rFonts w:ascii="Calibri" w:hAnsi="Calibri" w:cs="Calibri"/>
                <w:sz w:val="22"/>
                <w:szCs w:val="22"/>
              </w:rPr>
            </w:pPr>
            <w:r>
              <w:rPr>
                <w:rFonts w:ascii="Calibri" w:hAnsi="Calibri" w:cs="Calibri"/>
                <w:sz w:val="22"/>
                <w:szCs w:val="22"/>
              </w:rPr>
              <w:t>Count</w:t>
            </w:r>
          </w:p>
          <w:p w14:paraId="55616E65" w14:textId="77777777" w:rsidR="00CA5702" w:rsidRDefault="00CA5702" w:rsidP="00CA5702">
            <w:pPr>
              <w:rPr>
                <w:rFonts w:ascii="Calibri" w:hAnsi="Calibri" w:cs="Calibri"/>
                <w:sz w:val="22"/>
                <w:szCs w:val="22"/>
              </w:rPr>
            </w:pPr>
            <w:r>
              <w:rPr>
                <w:rFonts w:ascii="Calibri" w:hAnsi="Calibri" w:cs="Calibri"/>
                <w:sz w:val="22"/>
                <w:szCs w:val="22"/>
              </w:rPr>
              <w:t>Hundreds</w:t>
            </w:r>
          </w:p>
          <w:p w14:paraId="15D4FFF2" w14:textId="77777777" w:rsidR="00CA5702" w:rsidRDefault="00CA5702" w:rsidP="00CA5702">
            <w:pPr>
              <w:rPr>
                <w:rFonts w:ascii="Calibri" w:hAnsi="Calibri" w:cs="Calibri"/>
                <w:sz w:val="22"/>
                <w:szCs w:val="22"/>
              </w:rPr>
            </w:pPr>
            <w:r>
              <w:rPr>
                <w:rFonts w:ascii="Calibri" w:hAnsi="Calibri" w:cs="Calibri"/>
                <w:sz w:val="22"/>
                <w:szCs w:val="22"/>
              </w:rPr>
              <w:t>Ones</w:t>
            </w:r>
          </w:p>
          <w:p w14:paraId="276BB165" w14:textId="77777777" w:rsidR="00CA5702" w:rsidRDefault="00CA5702" w:rsidP="00CA5702">
            <w:pPr>
              <w:rPr>
                <w:rFonts w:ascii="Calibri" w:hAnsi="Calibri" w:cs="Calibri"/>
                <w:sz w:val="22"/>
                <w:szCs w:val="22"/>
              </w:rPr>
            </w:pPr>
            <w:r>
              <w:rPr>
                <w:rFonts w:ascii="Calibri" w:hAnsi="Calibri" w:cs="Calibri"/>
                <w:sz w:val="22"/>
                <w:szCs w:val="22"/>
              </w:rPr>
              <w:t>Order</w:t>
            </w:r>
          </w:p>
          <w:p w14:paraId="6981384B" w14:textId="77777777" w:rsidR="00CA5702" w:rsidRDefault="00CA5702" w:rsidP="00CA5702">
            <w:pPr>
              <w:rPr>
                <w:rFonts w:ascii="Calibri" w:hAnsi="Calibri" w:cs="Calibri"/>
                <w:sz w:val="22"/>
                <w:szCs w:val="22"/>
              </w:rPr>
            </w:pPr>
            <w:r>
              <w:rPr>
                <w:rFonts w:ascii="Calibri" w:hAnsi="Calibri" w:cs="Calibri"/>
                <w:sz w:val="22"/>
                <w:szCs w:val="22"/>
              </w:rPr>
              <w:t>Sequence</w:t>
            </w:r>
          </w:p>
          <w:p w14:paraId="1D5995D3" w14:textId="77777777" w:rsidR="00CA5702" w:rsidRDefault="00CA5702" w:rsidP="00CA5702">
            <w:pPr>
              <w:rPr>
                <w:rFonts w:ascii="Calibri" w:hAnsi="Calibri" w:cs="Calibri"/>
                <w:sz w:val="22"/>
                <w:szCs w:val="22"/>
              </w:rPr>
            </w:pPr>
            <w:r>
              <w:rPr>
                <w:rFonts w:ascii="Calibri" w:hAnsi="Calibri" w:cs="Calibri"/>
                <w:sz w:val="22"/>
                <w:szCs w:val="22"/>
              </w:rPr>
              <w:t>Sequential Order</w:t>
            </w:r>
          </w:p>
          <w:p w14:paraId="10D58DCE" w14:textId="32A1D43E" w:rsidR="00CA5702" w:rsidRDefault="00CA5702" w:rsidP="00CA5702">
            <w:pPr>
              <w:rPr>
                <w:rFonts w:ascii="Calibri" w:hAnsi="Calibri" w:cs="Calibri"/>
                <w:sz w:val="22"/>
                <w:szCs w:val="22"/>
              </w:rPr>
            </w:pPr>
            <w:r>
              <w:rPr>
                <w:rFonts w:ascii="Calibri" w:hAnsi="Calibri" w:cs="Calibri"/>
                <w:sz w:val="22"/>
                <w:szCs w:val="22"/>
              </w:rPr>
              <w:t>Skip</w:t>
            </w:r>
            <w:r w:rsidR="00F047DC">
              <w:rPr>
                <w:rFonts w:ascii="Calibri" w:hAnsi="Calibri" w:cs="Calibri"/>
                <w:sz w:val="22"/>
                <w:szCs w:val="22"/>
              </w:rPr>
              <w:t>-</w:t>
            </w:r>
            <w:r>
              <w:rPr>
                <w:rFonts w:ascii="Calibri" w:hAnsi="Calibri" w:cs="Calibri"/>
                <w:sz w:val="22"/>
                <w:szCs w:val="22"/>
              </w:rPr>
              <w:t>Count</w:t>
            </w:r>
          </w:p>
          <w:p w14:paraId="6BADDC9E" w14:textId="77777777" w:rsidR="00CA5702" w:rsidRDefault="00CA5702" w:rsidP="00CA5702">
            <w:pPr>
              <w:rPr>
                <w:rFonts w:ascii="Calibri" w:hAnsi="Calibri" w:cs="Calibri"/>
                <w:sz w:val="22"/>
                <w:szCs w:val="22"/>
              </w:rPr>
            </w:pPr>
            <w:r>
              <w:rPr>
                <w:rFonts w:ascii="Calibri" w:hAnsi="Calibri" w:cs="Calibri"/>
                <w:sz w:val="22"/>
                <w:szCs w:val="22"/>
              </w:rPr>
              <w:t>Tens</w:t>
            </w:r>
          </w:p>
          <w:p w14:paraId="07F58FDD" w14:textId="77777777" w:rsidR="00CA5702" w:rsidRDefault="00CA5702" w:rsidP="00CA5702">
            <w:pPr>
              <w:rPr>
                <w:rFonts w:ascii="Calibri" w:hAnsi="Calibri" w:cs="Calibri"/>
                <w:sz w:val="22"/>
                <w:szCs w:val="22"/>
              </w:rPr>
            </w:pPr>
            <w:r>
              <w:rPr>
                <w:rFonts w:ascii="Calibri" w:hAnsi="Calibri" w:cs="Calibri"/>
                <w:sz w:val="22"/>
                <w:szCs w:val="22"/>
              </w:rPr>
              <w:t>Thousand</w:t>
            </w:r>
          </w:p>
          <w:p w14:paraId="729CCB80" w14:textId="77777777" w:rsidR="00CA5702" w:rsidRDefault="00CA5702" w:rsidP="00CA5702">
            <w:pPr>
              <w:rPr>
                <w:rFonts w:ascii="Calibri" w:hAnsi="Calibri" w:cs="Calibri"/>
                <w:sz w:val="22"/>
                <w:szCs w:val="22"/>
              </w:rPr>
            </w:pPr>
            <w:r>
              <w:rPr>
                <w:rFonts w:ascii="Calibri" w:hAnsi="Calibri" w:cs="Calibri"/>
                <w:sz w:val="22"/>
                <w:szCs w:val="22"/>
              </w:rPr>
              <w:t>Value</w:t>
            </w:r>
          </w:p>
          <w:p w14:paraId="0437F2E0" w14:textId="206D9C57" w:rsidR="00CA5702" w:rsidRDefault="00CA5702" w:rsidP="00CA5702">
            <w:pPr>
              <w:rPr>
                <w:rFonts w:ascii="Calibri" w:hAnsi="Calibri" w:cs="Calibri"/>
                <w:sz w:val="22"/>
                <w:szCs w:val="22"/>
              </w:rPr>
            </w:pPr>
            <w:r>
              <w:rPr>
                <w:rFonts w:ascii="Calibri" w:hAnsi="Calibri" w:cs="Calibri"/>
                <w:sz w:val="22"/>
                <w:szCs w:val="22"/>
              </w:rPr>
              <w:t xml:space="preserve">Zero </w:t>
            </w:r>
            <w:r w:rsidR="00F047DC">
              <w:rPr>
                <w:rFonts w:ascii="Calibri" w:hAnsi="Calibri" w:cs="Calibri"/>
                <w:sz w:val="22"/>
                <w:szCs w:val="22"/>
              </w:rPr>
              <w:t>-</w:t>
            </w:r>
            <w:r>
              <w:rPr>
                <w:rFonts w:ascii="Calibri" w:hAnsi="Calibri" w:cs="Calibri"/>
                <w:sz w:val="22"/>
                <w:szCs w:val="22"/>
              </w:rPr>
              <w:t xml:space="preserve">One Thousand </w:t>
            </w:r>
          </w:p>
          <w:p w14:paraId="566758C6" w14:textId="14C90796" w:rsidR="00CA5702" w:rsidRPr="008B0486" w:rsidRDefault="00CA5702" w:rsidP="00CA5702">
            <w:pPr>
              <w:rPr>
                <w:rFonts w:ascii="Calibri" w:hAnsi="Calibri" w:cs="Calibri"/>
                <w:sz w:val="22"/>
                <w:szCs w:val="22"/>
              </w:rPr>
            </w:pPr>
          </w:p>
        </w:tc>
      </w:tr>
      <w:tr w:rsidR="00837848" w14:paraId="52B85E65"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7BE1A7A" w14:textId="77777777" w:rsidR="00837848" w:rsidRPr="008B0486" w:rsidRDefault="00837848" w:rsidP="00837848">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30A859F" w14:textId="511E29EC" w:rsidR="00837848" w:rsidRPr="00815FB8" w:rsidRDefault="00837848" w:rsidP="00837848">
            <w:pPr>
              <w:pStyle w:val="Subtitle"/>
              <w:ind w:right="60"/>
              <w:rPr>
                <w:rFonts w:ascii="Calibri" w:hAnsi="Calibri" w:cs="Calibri"/>
                <w:b/>
                <w:bCs/>
                <w:sz w:val="22"/>
                <w:szCs w:val="22"/>
              </w:rPr>
            </w:pPr>
            <w:r w:rsidRPr="00815FB8">
              <w:rPr>
                <w:rFonts w:ascii="Calibri" w:hAnsi="Calibri" w:cs="Calibri"/>
                <w:b/>
                <w:bCs/>
                <w:sz w:val="22"/>
                <w:szCs w:val="22"/>
              </w:rPr>
              <w:t>2.NBT.3 Read and write numbers to 1000 using base-ten numerals, number names, and expanded form</w:t>
            </w:r>
            <w:r w:rsidR="00B47019">
              <w:rPr>
                <w:rFonts w:ascii="Calibri" w:hAnsi="Calibri" w:cs="Calibri"/>
                <w:b/>
                <w:bCs/>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252F086" w14:textId="77777777" w:rsidR="00837848" w:rsidRDefault="00837848" w:rsidP="0083784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2E204AB" w14:textId="77777777" w:rsidR="00837848" w:rsidRDefault="00837848" w:rsidP="0083784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09AF101" w14:textId="13D9F29C" w:rsidR="00837848" w:rsidRPr="008B0486" w:rsidRDefault="00837848" w:rsidP="0083784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1603B24A" w14:textId="0F8FEFD1" w:rsidR="00040A28" w:rsidRDefault="00040A28" w:rsidP="00837848">
            <w:pPr>
              <w:rPr>
                <w:rFonts w:ascii="Calibri" w:hAnsi="Calibri" w:cs="Calibri"/>
                <w:sz w:val="22"/>
                <w:szCs w:val="22"/>
              </w:rPr>
            </w:pPr>
            <w:r>
              <w:rPr>
                <w:rFonts w:ascii="Calibri" w:hAnsi="Calibri" w:cs="Calibri"/>
                <w:sz w:val="22"/>
                <w:szCs w:val="22"/>
              </w:rPr>
              <w:t xml:space="preserve">Expanded </w:t>
            </w:r>
            <w:r w:rsidR="00F047DC">
              <w:rPr>
                <w:rFonts w:ascii="Calibri" w:hAnsi="Calibri" w:cs="Calibri"/>
                <w:sz w:val="22"/>
                <w:szCs w:val="22"/>
              </w:rPr>
              <w:t>Form</w:t>
            </w:r>
          </w:p>
          <w:p w14:paraId="7045358F" w14:textId="2ECD535C" w:rsidR="00837848" w:rsidRDefault="00837848" w:rsidP="00837848">
            <w:pPr>
              <w:rPr>
                <w:rFonts w:ascii="Calibri" w:hAnsi="Calibri" w:cs="Calibri"/>
                <w:sz w:val="22"/>
                <w:szCs w:val="22"/>
              </w:rPr>
            </w:pPr>
            <w:r>
              <w:rPr>
                <w:rFonts w:ascii="Calibri" w:hAnsi="Calibri" w:cs="Calibri"/>
                <w:sz w:val="22"/>
                <w:szCs w:val="22"/>
              </w:rPr>
              <w:t>Hundreds</w:t>
            </w:r>
          </w:p>
          <w:p w14:paraId="2A24A88F" w14:textId="77777777" w:rsidR="00837848" w:rsidRDefault="00837848" w:rsidP="00837848">
            <w:pPr>
              <w:rPr>
                <w:rFonts w:ascii="Calibri" w:hAnsi="Calibri" w:cs="Calibri"/>
                <w:sz w:val="22"/>
                <w:szCs w:val="22"/>
              </w:rPr>
            </w:pPr>
            <w:r>
              <w:rPr>
                <w:rFonts w:ascii="Calibri" w:hAnsi="Calibri" w:cs="Calibri"/>
                <w:sz w:val="22"/>
                <w:szCs w:val="22"/>
              </w:rPr>
              <w:t>Ones</w:t>
            </w:r>
          </w:p>
          <w:p w14:paraId="0C3862BB" w14:textId="4F8176C3" w:rsidR="00040A28" w:rsidRDefault="00040A28" w:rsidP="00837848">
            <w:pPr>
              <w:rPr>
                <w:rFonts w:ascii="Calibri" w:hAnsi="Calibri" w:cs="Calibri"/>
                <w:sz w:val="22"/>
                <w:szCs w:val="22"/>
              </w:rPr>
            </w:pPr>
            <w:r>
              <w:rPr>
                <w:rFonts w:ascii="Calibri" w:hAnsi="Calibri" w:cs="Calibri"/>
                <w:sz w:val="22"/>
                <w:szCs w:val="22"/>
              </w:rPr>
              <w:t xml:space="preserve">Standard </w:t>
            </w:r>
            <w:r w:rsidR="00F047DC">
              <w:rPr>
                <w:rFonts w:ascii="Calibri" w:hAnsi="Calibri" w:cs="Calibri"/>
                <w:sz w:val="22"/>
                <w:szCs w:val="22"/>
              </w:rPr>
              <w:t>Form</w:t>
            </w:r>
          </w:p>
          <w:p w14:paraId="0AD956FE" w14:textId="48194351" w:rsidR="00837848" w:rsidRDefault="00837848" w:rsidP="00837848">
            <w:pPr>
              <w:rPr>
                <w:rFonts w:ascii="Calibri" w:hAnsi="Calibri" w:cs="Calibri"/>
                <w:sz w:val="22"/>
                <w:szCs w:val="22"/>
              </w:rPr>
            </w:pPr>
            <w:r>
              <w:rPr>
                <w:rFonts w:ascii="Calibri" w:hAnsi="Calibri" w:cs="Calibri"/>
                <w:sz w:val="22"/>
                <w:szCs w:val="22"/>
              </w:rPr>
              <w:t>Tens</w:t>
            </w:r>
          </w:p>
          <w:p w14:paraId="08528173" w14:textId="77777777" w:rsidR="00837848" w:rsidRDefault="00837848" w:rsidP="00837848">
            <w:pPr>
              <w:rPr>
                <w:rFonts w:ascii="Calibri" w:hAnsi="Calibri" w:cs="Calibri"/>
                <w:sz w:val="22"/>
                <w:szCs w:val="22"/>
              </w:rPr>
            </w:pPr>
            <w:r>
              <w:rPr>
                <w:rFonts w:ascii="Calibri" w:hAnsi="Calibri" w:cs="Calibri"/>
                <w:sz w:val="22"/>
                <w:szCs w:val="22"/>
              </w:rPr>
              <w:t>Thousands</w:t>
            </w:r>
          </w:p>
          <w:p w14:paraId="741B3475" w14:textId="75FEDF78" w:rsidR="007852D1" w:rsidRPr="008B0486" w:rsidRDefault="007852D1" w:rsidP="00837848">
            <w:pPr>
              <w:rPr>
                <w:rFonts w:ascii="Calibri" w:hAnsi="Calibri" w:cs="Calibri"/>
                <w:sz w:val="22"/>
                <w:szCs w:val="22"/>
              </w:rPr>
            </w:pPr>
            <w:r>
              <w:rPr>
                <w:rFonts w:ascii="Calibri" w:hAnsi="Calibri" w:cs="Calibri"/>
                <w:sz w:val="22"/>
                <w:szCs w:val="22"/>
              </w:rPr>
              <w:t>Zero</w:t>
            </w:r>
            <w:r w:rsidR="00F047DC">
              <w:rPr>
                <w:rFonts w:ascii="Calibri" w:hAnsi="Calibri" w:cs="Calibri"/>
                <w:sz w:val="22"/>
                <w:szCs w:val="22"/>
              </w:rPr>
              <w:t>-One Thousand</w:t>
            </w:r>
          </w:p>
        </w:tc>
      </w:tr>
      <w:tr w:rsidR="00837848" w14:paraId="20157FC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60A2621" w14:textId="77777777" w:rsidR="00837848" w:rsidRPr="008B0486" w:rsidRDefault="00837848" w:rsidP="00837848">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6A80B352" w14:textId="77777777" w:rsidR="00837848" w:rsidRDefault="00837848" w:rsidP="00837848">
            <w:pPr>
              <w:pStyle w:val="Subtitle"/>
              <w:ind w:right="60"/>
              <w:rPr>
                <w:rFonts w:ascii="Calibri" w:hAnsi="Calibri" w:cs="Calibri"/>
                <w:b/>
                <w:bCs/>
                <w:sz w:val="22"/>
                <w:szCs w:val="22"/>
              </w:rPr>
            </w:pPr>
            <w:r w:rsidRPr="00815FB8">
              <w:rPr>
                <w:rFonts w:ascii="Calibri" w:hAnsi="Calibri" w:cs="Calibri"/>
                <w:b/>
                <w:bCs/>
                <w:sz w:val="22"/>
                <w:szCs w:val="22"/>
              </w:rPr>
              <w:t xml:space="preserve">2.NBT.1 Understand that the three digits of a three-digit number represent amounts of hundreds, tens, and </w:t>
            </w:r>
            <w:proofErr w:type="gramStart"/>
            <w:r w:rsidRPr="00815FB8">
              <w:rPr>
                <w:rFonts w:ascii="Calibri" w:hAnsi="Calibri" w:cs="Calibri"/>
                <w:b/>
                <w:bCs/>
                <w:sz w:val="22"/>
                <w:szCs w:val="22"/>
              </w:rPr>
              <w:t>ones;</w:t>
            </w:r>
            <w:proofErr w:type="gramEnd"/>
            <w:r w:rsidRPr="00815FB8">
              <w:rPr>
                <w:rFonts w:ascii="Calibri" w:hAnsi="Calibri" w:cs="Calibri"/>
                <w:b/>
                <w:bCs/>
                <w:sz w:val="22"/>
                <w:szCs w:val="22"/>
              </w:rPr>
              <w:t xml:space="preserve"> e.g., 706 equals 7 hundreds, 0 tens, and 6 ones. Understand the following as special cases: </w:t>
            </w:r>
          </w:p>
          <w:p w14:paraId="4E6586DF" w14:textId="6C935069" w:rsidR="00837848" w:rsidRPr="00815FB8" w:rsidRDefault="00837848" w:rsidP="00837848">
            <w:pPr>
              <w:pStyle w:val="Subtitle"/>
              <w:ind w:right="60"/>
              <w:rPr>
                <w:rFonts w:ascii="Calibri" w:hAnsi="Calibri" w:cs="Calibri"/>
                <w:b/>
                <w:bCs/>
                <w:sz w:val="22"/>
                <w:szCs w:val="22"/>
              </w:rPr>
            </w:pPr>
            <w:r w:rsidRPr="00815FB8">
              <w:rPr>
                <w:rFonts w:ascii="Calibri" w:hAnsi="Calibri" w:cs="Calibri"/>
                <w:b/>
                <w:bCs/>
                <w:sz w:val="22"/>
                <w:szCs w:val="22"/>
              </w:rPr>
              <w:t xml:space="preserve">2.NBT.1a 100 can be thought of as a bundle of ten tens — called a “hundred.” 2.NBT.1b </w:t>
            </w:r>
            <w:proofErr w:type="gramStart"/>
            <w:r w:rsidRPr="00815FB8">
              <w:rPr>
                <w:rFonts w:ascii="Calibri" w:hAnsi="Calibri" w:cs="Calibri"/>
                <w:b/>
                <w:bCs/>
                <w:sz w:val="22"/>
                <w:szCs w:val="22"/>
              </w:rPr>
              <w:t>The</w:t>
            </w:r>
            <w:proofErr w:type="gramEnd"/>
            <w:r w:rsidRPr="00815FB8">
              <w:rPr>
                <w:rFonts w:ascii="Calibri" w:hAnsi="Calibri" w:cs="Calibri"/>
                <w:b/>
                <w:bCs/>
                <w:sz w:val="22"/>
                <w:szCs w:val="22"/>
              </w:rPr>
              <w:t xml:space="preserve"> numbers 100, 200, 300, 400, </w:t>
            </w:r>
            <w:r w:rsidRPr="00815FB8">
              <w:rPr>
                <w:rFonts w:ascii="Calibri" w:hAnsi="Calibri" w:cs="Calibri"/>
                <w:b/>
                <w:bCs/>
                <w:sz w:val="22"/>
                <w:szCs w:val="22"/>
              </w:rPr>
              <w:lastRenderedPageBreak/>
              <w:t xml:space="preserve">500, 600, 700, 800, 900 refer to one, two, three, four, five, six, seven, eight, or nine hundreds (and 0 </w:t>
            </w:r>
            <w:proofErr w:type="spellStart"/>
            <w:r w:rsidRPr="00815FB8">
              <w:rPr>
                <w:rFonts w:ascii="Calibri" w:hAnsi="Calibri" w:cs="Calibri"/>
                <w:b/>
                <w:bCs/>
                <w:sz w:val="22"/>
                <w:szCs w:val="22"/>
              </w:rPr>
              <w:t>tens</w:t>
            </w:r>
            <w:proofErr w:type="spellEnd"/>
            <w:r w:rsidRPr="00815FB8">
              <w:rPr>
                <w:rFonts w:ascii="Calibri" w:hAnsi="Calibri" w:cs="Calibri"/>
                <w:b/>
                <w:bCs/>
                <w:sz w:val="22"/>
                <w:szCs w:val="22"/>
              </w:rPr>
              <w:t xml:space="preserve"> and 0 ones).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9C3AC7A" w14:textId="77777777" w:rsidR="00837848" w:rsidRDefault="00837848" w:rsidP="0083784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306E46D0" w14:textId="77777777" w:rsidR="00837848" w:rsidRDefault="00837848" w:rsidP="0083784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36AEEF0" w14:textId="119F6F0F" w:rsidR="00837848" w:rsidRPr="008B0486" w:rsidRDefault="00837848" w:rsidP="0083784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25E6DBDC" w14:textId="77777777" w:rsidR="00837848" w:rsidRDefault="00837848" w:rsidP="00837848">
            <w:pPr>
              <w:rPr>
                <w:rFonts w:ascii="Calibri" w:hAnsi="Calibri" w:cs="Calibri"/>
                <w:sz w:val="22"/>
                <w:szCs w:val="22"/>
              </w:rPr>
            </w:pPr>
            <w:r>
              <w:rPr>
                <w:rFonts w:ascii="Calibri" w:hAnsi="Calibri" w:cs="Calibri"/>
                <w:sz w:val="22"/>
                <w:szCs w:val="22"/>
              </w:rPr>
              <w:t>Hundreds</w:t>
            </w:r>
          </w:p>
          <w:p w14:paraId="248D4B7C" w14:textId="77777777" w:rsidR="00837848" w:rsidRDefault="00837848" w:rsidP="00837848">
            <w:pPr>
              <w:rPr>
                <w:rFonts w:ascii="Calibri" w:hAnsi="Calibri" w:cs="Calibri"/>
                <w:sz w:val="22"/>
                <w:szCs w:val="22"/>
              </w:rPr>
            </w:pPr>
            <w:r>
              <w:rPr>
                <w:rFonts w:ascii="Calibri" w:hAnsi="Calibri" w:cs="Calibri"/>
                <w:sz w:val="22"/>
                <w:szCs w:val="22"/>
              </w:rPr>
              <w:t>Ones</w:t>
            </w:r>
          </w:p>
          <w:p w14:paraId="5B958F3D" w14:textId="77777777" w:rsidR="00837848" w:rsidRDefault="00837848" w:rsidP="00837848">
            <w:pPr>
              <w:rPr>
                <w:rFonts w:ascii="Calibri" w:hAnsi="Calibri" w:cs="Calibri"/>
                <w:sz w:val="22"/>
                <w:szCs w:val="22"/>
              </w:rPr>
            </w:pPr>
            <w:r>
              <w:rPr>
                <w:rFonts w:ascii="Calibri" w:hAnsi="Calibri" w:cs="Calibri"/>
                <w:sz w:val="22"/>
                <w:szCs w:val="22"/>
              </w:rPr>
              <w:t>Place Value</w:t>
            </w:r>
          </w:p>
          <w:p w14:paraId="3C987DD3" w14:textId="77777777" w:rsidR="00837848" w:rsidRDefault="00837848" w:rsidP="00837848">
            <w:pPr>
              <w:rPr>
                <w:rFonts w:ascii="Calibri" w:hAnsi="Calibri" w:cs="Calibri"/>
                <w:sz w:val="22"/>
                <w:szCs w:val="22"/>
              </w:rPr>
            </w:pPr>
            <w:r>
              <w:rPr>
                <w:rFonts w:ascii="Calibri" w:hAnsi="Calibri" w:cs="Calibri"/>
                <w:sz w:val="22"/>
                <w:szCs w:val="22"/>
              </w:rPr>
              <w:t>Tens</w:t>
            </w:r>
          </w:p>
          <w:p w14:paraId="0B3F8D1E" w14:textId="411FD61A" w:rsidR="00837848" w:rsidRPr="008B0486" w:rsidRDefault="00837848" w:rsidP="00837848">
            <w:pPr>
              <w:rPr>
                <w:rFonts w:ascii="Calibri" w:hAnsi="Calibri" w:cs="Calibri"/>
                <w:sz w:val="22"/>
                <w:szCs w:val="22"/>
              </w:rPr>
            </w:pPr>
            <w:r>
              <w:rPr>
                <w:rFonts w:ascii="Calibri" w:hAnsi="Calibri" w:cs="Calibri"/>
                <w:sz w:val="22"/>
                <w:szCs w:val="22"/>
              </w:rPr>
              <w:t>Thousands</w:t>
            </w:r>
          </w:p>
        </w:tc>
      </w:tr>
      <w:tr w:rsidR="009A4672" w14:paraId="447CF76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7E5C3D81" w14:textId="76396B12" w:rsidR="009A4672" w:rsidRPr="00C73E8D" w:rsidRDefault="009A4672" w:rsidP="009A4672">
            <w:pPr>
              <w:pStyle w:val="Subtitle"/>
              <w:ind w:right="60"/>
              <w:rPr>
                <w:rFonts w:ascii="Calibri" w:hAnsi="Calibri" w:cs="Calibri"/>
                <w:b/>
                <w:bCs/>
                <w:sz w:val="22"/>
                <w:szCs w:val="22"/>
              </w:rPr>
            </w:pPr>
            <w:r w:rsidRPr="00C73E8D">
              <w:rPr>
                <w:rFonts w:ascii="Calibri" w:hAnsi="Calibri" w:cs="Calibri"/>
                <w:b/>
                <w:bCs/>
                <w:sz w:val="22"/>
                <w:szCs w:val="22"/>
              </w:rPr>
              <w:t>Unit</w:t>
            </w:r>
            <w:r>
              <w:rPr>
                <w:rFonts w:ascii="Calibri" w:hAnsi="Calibri" w:cs="Calibri"/>
                <w:b/>
                <w:bCs/>
                <w:sz w:val="22"/>
                <w:szCs w:val="22"/>
              </w:rPr>
              <w:t xml:space="preserve"> 17</w:t>
            </w:r>
            <w:r w:rsidRPr="00C73E8D">
              <w:rPr>
                <w:rFonts w:ascii="Calibri" w:hAnsi="Calibri" w:cs="Calibri"/>
                <w:b/>
                <w:bCs/>
                <w:sz w:val="22"/>
                <w:szCs w:val="22"/>
              </w:rPr>
              <w:t>: Comparing 3-Digit Numbers</w:t>
            </w:r>
            <w:r>
              <w:rPr>
                <w:rFonts w:ascii="Calibri" w:hAnsi="Calibri" w:cs="Calibri"/>
                <w:b/>
                <w:bCs/>
                <w:sz w:val="22"/>
                <w:szCs w:val="22"/>
              </w:rPr>
              <w:t xml:space="preserve"> </w:t>
            </w:r>
            <w:r w:rsidRPr="00274C3C">
              <w:rPr>
                <w:rFonts w:ascii="Calibri" w:hAnsi="Calibri" w:cs="Calibri"/>
                <w:sz w:val="22"/>
                <w:szCs w:val="22"/>
              </w:rPr>
              <w:t>(Students build on knowledge of sequence and place value to determine which t</w:t>
            </w:r>
            <w:r>
              <w:rPr>
                <w:rFonts w:ascii="Calibri" w:hAnsi="Calibri" w:cs="Calibri"/>
                <w:sz w:val="22"/>
                <w:szCs w:val="22"/>
              </w:rPr>
              <w:t>hree</w:t>
            </w:r>
            <w:r w:rsidRPr="00274C3C">
              <w:rPr>
                <w:rFonts w:ascii="Calibri" w:hAnsi="Calibri" w:cs="Calibri"/>
                <w:sz w:val="22"/>
                <w:szCs w:val="22"/>
              </w:rPr>
              <w:t>-digit number has the greater value. Prepares students with a method for comparing larger quantities</w:t>
            </w:r>
            <w:r>
              <w:rPr>
                <w:rFonts w:ascii="Calibri" w:hAnsi="Calibri" w:cs="Calibri"/>
                <w:sz w:val="22"/>
                <w:szCs w:val="22"/>
              </w:rPr>
              <w:t xml:space="preserve"> and decimals</w:t>
            </w:r>
            <w:r w:rsidRPr="00274C3C">
              <w:rPr>
                <w:rFonts w:ascii="Calibri" w:hAnsi="Calibri" w:cs="Calibri"/>
                <w:sz w:val="22"/>
                <w:szCs w:val="22"/>
              </w:rPr>
              <w:t xml:space="preserve"> in later grades.)</w:t>
            </w:r>
          </w:p>
        </w:tc>
        <w:tc>
          <w:tcPr>
            <w:tcW w:w="4140" w:type="dxa"/>
            <w:tcBorders>
              <w:top w:val="single" w:sz="4" w:space="0" w:color="17365D" w:themeColor="text2" w:themeShade="BF"/>
              <w:bottom w:val="single" w:sz="4" w:space="0" w:color="17365D" w:themeColor="text2" w:themeShade="BF"/>
            </w:tcBorders>
            <w:shd w:val="clear" w:color="auto" w:fill="auto"/>
          </w:tcPr>
          <w:p w14:paraId="33B08BB4" w14:textId="17E210C5" w:rsidR="009A4672" w:rsidRPr="00716F37" w:rsidRDefault="009A4672" w:rsidP="009A4672">
            <w:pPr>
              <w:pStyle w:val="Subtitle"/>
              <w:ind w:right="60"/>
              <w:rPr>
                <w:rFonts w:ascii="Calibri" w:hAnsi="Calibri" w:cs="Calibri"/>
                <w:b/>
                <w:bCs/>
                <w:color w:val="202020"/>
                <w:sz w:val="22"/>
                <w:szCs w:val="22"/>
              </w:rPr>
            </w:pPr>
            <w:r w:rsidRPr="00716F37">
              <w:rPr>
                <w:rFonts w:ascii="Calibri" w:hAnsi="Calibri" w:cs="Calibri"/>
                <w:b/>
                <w:bCs/>
                <w:sz w:val="22"/>
                <w:szCs w:val="22"/>
              </w:rPr>
              <w:t xml:space="preserve">2.NBT.4 Compare two three-digit numbers based on meanings of the hundreds, tens, and </w:t>
            </w:r>
            <w:proofErr w:type="gramStart"/>
            <w:r w:rsidRPr="00716F37">
              <w:rPr>
                <w:rFonts w:ascii="Calibri" w:hAnsi="Calibri" w:cs="Calibri"/>
                <w:b/>
                <w:bCs/>
                <w:sz w:val="22"/>
                <w:szCs w:val="22"/>
              </w:rPr>
              <w:t>ones</w:t>
            </w:r>
            <w:proofErr w:type="gramEnd"/>
            <w:r w:rsidRPr="00716F37">
              <w:rPr>
                <w:rFonts w:ascii="Calibri" w:hAnsi="Calibri" w:cs="Calibri"/>
                <w:b/>
                <w:bCs/>
                <w:sz w:val="22"/>
                <w:szCs w:val="22"/>
              </w:rPr>
              <w:t xml:space="preserve"> digits, using &gt;, =, and &lt; symbols to record the results of comparisons.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7AF21E4" w14:textId="77777777" w:rsidR="009A4672" w:rsidRDefault="009A4672" w:rsidP="009A4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82DF767" w14:textId="77777777" w:rsidR="009A4672" w:rsidRPr="00184165" w:rsidRDefault="009A4672" w:rsidP="009A467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6791D96" w14:textId="77777777" w:rsidR="009A4672" w:rsidRDefault="009A4672" w:rsidP="009A4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5EB7F38" w14:textId="3F70BE03" w:rsidR="009A4672" w:rsidRPr="00184165" w:rsidRDefault="009A4672" w:rsidP="009A4672">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58FB2B5F" w14:textId="77777777" w:rsidR="009A4672" w:rsidRDefault="009A4672" w:rsidP="009A4672">
            <w:pPr>
              <w:rPr>
                <w:rFonts w:ascii="Calibri" w:hAnsi="Calibri" w:cs="Calibri"/>
                <w:sz w:val="22"/>
                <w:szCs w:val="22"/>
              </w:rPr>
            </w:pPr>
            <w:r>
              <w:rPr>
                <w:rFonts w:ascii="Calibri" w:hAnsi="Calibri" w:cs="Calibri"/>
                <w:sz w:val="22"/>
                <w:szCs w:val="22"/>
              </w:rPr>
              <w:t>Compare</w:t>
            </w:r>
          </w:p>
          <w:p w14:paraId="36BBBDBE" w14:textId="3CD9879A" w:rsidR="009A4672" w:rsidRDefault="009A4672" w:rsidP="009A4672">
            <w:pPr>
              <w:rPr>
                <w:rFonts w:ascii="Calibri" w:hAnsi="Calibri" w:cs="Calibri"/>
                <w:sz w:val="22"/>
                <w:szCs w:val="22"/>
              </w:rPr>
            </w:pPr>
            <w:r w:rsidRPr="00C17297">
              <w:rPr>
                <w:rFonts w:ascii="Calibri" w:hAnsi="Calibri" w:cs="Calibri"/>
                <w:sz w:val="22"/>
                <w:szCs w:val="22"/>
              </w:rPr>
              <w:t xml:space="preserve">Equal To </w:t>
            </w:r>
            <w:r w:rsidR="00F047DC" w:rsidRPr="00C17297">
              <w:rPr>
                <w:rFonts w:ascii="Calibri" w:hAnsi="Calibri" w:cs="Calibri"/>
                <w:sz w:val="22"/>
                <w:szCs w:val="22"/>
              </w:rPr>
              <w:t>(=)</w:t>
            </w:r>
          </w:p>
          <w:p w14:paraId="5B6B00E2" w14:textId="6426F0D6" w:rsidR="009A4672" w:rsidRPr="00C17297" w:rsidRDefault="009A4672" w:rsidP="009A4672">
            <w:pPr>
              <w:rPr>
                <w:rFonts w:ascii="Calibri" w:hAnsi="Calibri" w:cs="Calibri"/>
                <w:sz w:val="22"/>
                <w:szCs w:val="22"/>
              </w:rPr>
            </w:pPr>
            <w:r w:rsidRPr="00C17297">
              <w:rPr>
                <w:rFonts w:ascii="Calibri" w:hAnsi="Calibri" w:cs="Calibri"/>
                <w:sz w:val="22"/>
                <w:szCs w:val="22"/>
              </w:rPr>
              <w:t xml:space="preserve">Greater Than </w:t>
            </w:r>
            <w:r w:rsidR="00F047DC" w:rsidRPr="00C17297">
              <w:rPr>
                <w:rFonts w:ascii="Calibri" w:hAnsi="Calibri" w:cs="Calibri"/>
                <w:sz w:val="22"/>
                <w:szCs w:val="22"/>
              </w:rPr>
              <w:t xml:space="preserve">(&gt;), </w:t>
            </w:r>
          </w:p>
          <w:p w14:paraId="38690B6C" w14:textId="77777777" w:rsidR="00F047DC" w:rsidRDefault="00F047DC" w:rsidP="00F047DC">
            <w:pPr>
              <w:rPr>
                <w:rFonts w:ascii="Calibri" w:hAnsi="Calibri" w:cs="Calibri"/>
                <w:sz w:val="22"/>
                <w:szCs w:val="22"/>
              </w:rPr>
            </w:pPr>
            <w:r>
              <w:rPr>
                <w:rFonts w:ascii="Calibri" w:hAnsi="Calibri" w:cs="Calibri"/>
                <w:sz w:val="22"/>
                <w:szCs w:val="22"/>
              </w:rPr>
              <w:t>Hundreds</w:t>
            </w:r>
          </w:p>
          <w:p w14:paraId="330DB64B" w14:textId="1B717124" w:rsidR="009A4672" w:rsidRDefault="009A4672" w:rsidP="009A4672">
            <w:pPr>
              <w:rPr>
                <w:rFonts w:ascii="Calibri" w:hAnsi="Calibri" w:cs="Calibri"/>
                <w:sz w:val="22"/>
                <w:szCs w:val="22"/>
              </w:rPr>
            </w:pPr>
            <w:r w:rsidRPr="00C17297">
              <w:rPr>
                <w:rFonts w:ascii="Calibri" w:hAnsi="Calibri" w:cs="Calibri"/>
                <w:sz w:val="22"/>
                <w:szCs w:val="22"/>
              </w:rPr>
              <w:t xml:space="preserve">Less Than </w:t>
            </w:r>
            <w:r w:rsidR="00F047DC" w:rsidRPr="00C17297">
              <w:rPr>
                <w:rFonts w:ascii="Calibri" w:hAnsi="Calibri" w:cs="Calibri"/>
                <w:sz w:val="22"/>
                <w:szCs w:val="22"/>
              </w:rPr>
              <w:t>(&lt;)</w:t>
            </w:r>
          </w:p>
          <w:p w14:paraId="30172D12" w14:textId="0EBB0114" w:rsidR="009A4672" w:rsidRDefault="009A4672" w:rsidP="009A4672">
            <w:pPr>
              <w:rPr>
                <w:rFonts w:ascii="Calibri" w:hAnsi="Calibri" w:cs="Calibri"/>
                <w:sz w:val="22"/>
                <w:szCs w:val="22"/>
              </w:rPr>
            </w:pPr>
            <w:r>
              <w:rPr>
                <w:rFonts w:ascii="Calibri" w:hAnsi="Calibri" w:cs="Calibri"/>
                <w:sz w:val="22"/>
                <w:szCs w:val="22"/>
              </w:rPr>
              <w:t>Ones</w:t>
            </w:r>
          </w:p>
          <w:p w14:paraId="0428CC82" w14:textId="77777777" w:rsidR="009A4672" w:rsidRDefault="009A4672" w:rsidP="009A4672">
            <w:pPr>
              <w:rPr>
                <w:rFonts w:ascii="Calibri" w:hAnsi="Calibri" w:cs="Calibri"/>
                <w:sz w:val="22"/>
                <w:szCs w:val="22"/>
              </w:rPr>
            </w:pPr>
            <w:r>
              <w:rPr>
                <w:rFonts w:ascii="Calibri" w:hAnsi="Calibri" w:cs="Calibri"/>
                <w:sz w:val="22"/>
                <w:szCs w:val="22"/>
              </w:rPr>
              <w:t>Tens</w:t>
            </w:r>
          </w:p>
          <w:p w14:paraId="2C3A36D9" w14:textId="77777777" w:rsidR="009A4672" w:rsidRPr="00C17297" w:rsidRDefault="009A4672" w:rsidP="009A4672">
            <w:pPr>
              <w:rPr>
                <w:rFonts w:ascii="Calibri" w:hAnsi="Calibri" w:cs="Calibri"/>
                <w:sz w:val="22"/>
                <w:szCs w:val="22"/>
              </w:rPr>
            </w:pPr>
          </w:p>
          <w:p w14:paraId="4A554676" w14:textId="05452C27" w:rsidR="009A4672" w:rsidRDefault="009A4672" w:rsidP="009A4672">
            <w:pPr>
              <w:rPr>
                <w:rFonts w:ascii="Calibri" w:hAnsi="Calibri" w:cs="Calibri"/>
                <w:sz w:val="22"/>
                <w:szCs w:val="22"/>
              </w:rPr>
            </w:pPr>
          </w:p>
        </w:tc>
      </w:tr>
      <w:tr w:rsidR="008948F1" w14:paraId="3E5CEA3F"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C4FD104" w14:textId="77777777" w:rsidR="008948F1" w:rsidRDefault="008948F1" w:rsidP="008948F1">
            <w:pPr>
              <w:pStyle w:val="Subtitle"/>
              <w:ind w:right="60"/>
              <w:rPr>
                <w:rFonts w:ascii="Calibri" w:hAnsi="Calibri" w:cs="Calibri"/>
                <w:b/>
                <w:bCs/>
                <w:sz w:val="22"/>
                <w:szCs w:val="22"/>
              </w:rPr>
            </w:pPr>
            <w:r w:rsidRPr="00C73E8D">
              <w:rPr>
                <w:rFonts w:ascii="Calibri" w:hAnsi="Calibri" w:cs="Calibri"/>
                <w:b/>
                <w:bCs/>
                <w:sz w:val="22"/>
                <w:szCs w:val="22"/>
              </w:rPr>
              <w:t xml:space="preserve">Unit </w:t>
            </w:r>
            <w:r>
              <w:rPr>
                <w:rFonts w:ascii="Calibri" w:hAnsi="Calibri" w:cs="Calibri"/>
                <w:b/>
                <w:bCs/>
                <w:sz w:val="22"/>
                <w:szCs w:val="22"/>
              </w:rPr>
              <w:t>18</w:t>
            </w:r>
            <w:r w:rsidRPr="00C73E8D">
              <w:rPr>
                <w:rFonts w:ascii="Calibri" w:hAnsi="Calibri" w:cs="Calibri"/>
                <w:b/>
                <w:bCs/>
                <w:sz w:val="22"/>
                <w:szCs w:val="22"/>
              </w:rPr>
              <w:t>: Adding with Place Value</w:t>
            </w:r>
          </w:p>
          <w:p w14:paraId="12B4BAF9" w14:textId="32F46059" w:rsidR="008948F1" w:rsidRPr="00CC618F" w:rsidRDefault="008948F1" w:rsidP="008948F1">
            <w:r w:rsidRPr="000B5BE4">
              <w:rPr>
                <w:rFonts w:ascii="Calibri" w:hAnsi="Calibri" w:cs="Calibri"/>
                <w:sz w:val="22"/>
                <w:szCs w:val="22"/>
              </w:rPr>
              <w:t xml:space="preserve">(Expanding on knowledge from </w:t>
            </w:r>
            <w:r>
              <w:rPr>
                <w:rFonts w:ascii="Calibri" w:hAnsi="Calibri" w:cs="Calibri"/>
                <w:sz w:val="22"/>
                <w:szCs w:val="22"/>
              </w:rPr>
              <w:t>Grade 1</w:t>
            </w:r>
            <w:r w:rsidRPr="000B5BE4">
              <w:rPr>
                <w:rFonts w:ascii="Calibri" w:hAnsi="Calibri" w:cs="Calibri"/>
                <w:sz w:val="22"/>
                <w:szCs w:val="22"/>
              </w:rPr>
              <w:t xml:space="preserve"> with ones and tens, students use </w:t>
            </w:r>
            <w:r>
              <w:rPr>
                <w:rFonts w:ascii="Calibri" w:hAnsi="Calibri" w:cs="Calibri"/>
                <w:sz w:val="22"/>
                <w:szCs w:val="22"/>
              </w:rPr>
              <w:t>place value</w:t>
            </w:r>
            <w:r w:rsidRPr="000B5BE4">
              <w:rPr>
                <w:rFonts w:ascii="Calibri" w:hAnsi="Calibri" w:cs="Calibri"/>
                <w:sz w:val="22"/>
                <w:szCs w:val="22"/>
              </w:rPr>
              <w:t xml:space="preserve"> to understand the concept of 1</w:t>
            </w:r>
            <w:r>
              <w:rPr>
                <w:rFonts w:ascii="Calibri" w:hAnsi="Calibri" w:cs="Calibri"/>
                <w:sz w:val="22"/>
                <w:szCs w:val="22"/>
              </w:rPr>
              <w:t>0</w:t>
            </w:r>
            <w:r w:rsidRPr="000B5BE4">
              <w:rPr>
                <w:rFonts w:ascii="Calibri" w:hAnsi="Calibri" w:cs="Calibri"/>
                <w:sz w:val="22"/>
                <w:szCs w:val="22"/>
              </w:rPr>
              <w:t>0</w:t>
            </w:r>
            <w:r>
              <w:rPr>
                <w:rFonts w:ascii="Calibri" w:hAnsi="Calibri" w:cs="Calibri"/>
                <w:sz w:val="22"/>
                <w:szCs w:val="22"/>
              </w:rPr>
              <w:t>0.</w:t>
            </w:r>
            <w:r w:rsidRPr="000B5BE4">
              <w:rPr>
                <w:rFonts w:ascii="Calibri" w:hAnsi="Calibri" w:cs="Calibri"/>
                <w:sz w:val="22"/>
                <w:szCs w:val="22"/>
              </w:rPr>
              <w:t xml:space="preserve"> </w:t>
            </w:r>
            <w:r>
              <w:rPr>
                <w:rFonts w:ascii="Calibri" w:hAnsi="Calibri" w:cs="Calibri"/>
                <w:sz w:val="22"/>
                <w:szCs w:val="22"/>
              </w:rPr>
              <w:t>B</w:t>
            </w:r>
            <w:r w:rsidRPr="000B5BE4">
              <w:rPr>
                <w:rFonts w:ascii="Calibri" w:hAnsi="Calibri" w:cs="Calibri"/>
                <w:sz w:val="22"/>
                <w:szCs w:val="22"/>
              </w:rPr>
              <w:t xml:space="preserve">y relating </w:t>
            </w:r>
            <w:r>
              <w:rPr>
                <w:rFonts w:ascii="Calibri" w:hAnsi="Calibri" w:cs="Calibri"/>
                <w:sz w:val="22"/>
                <w:szCs w:val="22"/>
              </w:rPr>
              <w:t xml:space="preserve">addition to the rules of </w:t>
            </w:r>
            <w:r w:rsidRPr="000B5BE4">
              <w:rPr>
                <w:rFonts w:ascii="Calibri" w:hAnsi="Calibri" w:cs="Calibri"/>
                <w:sz w:val="22"/>
                <w:szCs w:val="22"/>
              </w:rPr>
              <w:t>ones</w:t>
            </w:r>
            <w:r>
              <w:rPr>
                <w:rFonts w:ascii="Calibri" w:hAnsi="Calibri" w:cs="Calibri"/>
                <w:sz w:val="22"/>
                <w:szCs w:val="22"/>
              </w:rPr>
              <w:t xml:space="preserve"> and tens</w:t>
            </w:r>
            <w:r w:rsidRPr="000B5BE4">
              <w:rPr>
                <w:rFonts w:ascii="Calibri" w:hAnsi="Calibri" w:cs="Calibri"/>
                <w:sz w:val="22"/>
                <w:szCs w:val="22"/>
              </w:rPr>
              <w:t>, students begin to add and subtract 10</w:t>
            </w:r>
            <w:r>
              <w:rPr>
                <w:rFonts w:ascii="Calibri" w:hAnsi="Calibri" w:cs="Calibri"/>
                <w:sz w:val="22"/>
                <w:szCs w:val="22"/>
              </w:rPr>
              <w:t>0</w:t>
            </w:r>
            <w:r w:rsidRPr="000B5BE4">
              <w:rPr>
                <w:rFonts w:ascii="Calibri" w:hAnsi="Calibri" w:cs="Calibri"/>
                <w:sz w:val="22"/>
                <w:szCs w:val="22"/>
              </w:rPr>
              <w:t>s as they would ones</w:t>
            </w:r>
            <w:r w:rsidR="00B47019">
              <w:rPr>
                <w:rFonts w:ascii="Calibri" w:hAnsi="Calibri" w:cs="Calibri"/>
                <w:sz w:val="22"/>
                <w:szCs w:val="22"/>
              </w:rPr>
              <w:t>.</w:t>
            </w:r>
            <w:r>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3A75AAFD" w14:textId="71AF0289" w:rsidR="008948F1" w:rsidRPr="00716F37" w:rsidRDefault="008948F1" w:rsidP="008948F1">
            <w:pPr>
              <w:pStyle w:val="Subtitle"/>
              <w:ind w:right="60"/>
              <w:rPr>
                <w:rFonts w:ascii="Calibri" w:hAnsi="Calibri" w:cs="Calibri"/>
                <w:b/>
                <w:bCs/>
                <w:sz w:val="22"/>
                <w:szCs w:val="22"/>
              </w:rPr>
            </w:pPr>
            <w:r w:rsidRPr="00716F37">
              <w:rPr>
                <w:rFonts w:ascii="Calibri" w:hAnsi="Calibri" w:cs="Calibri"/>
                <w:b/>
                <w:bCs/>
                <w:sz w:val="22"/>
                <w:szCs w:val="22"/>
              </w:rPr>
              <w:t>2.NBT.6 Add up to four two-digit numbers using strategies based on place value and properties of operations.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775FEF9" w14:textId="77777777" w:rsidR="008948F1" w:rsidRDefault="008948F1" w:rsidP="008948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4C376F7" w14:textId="77777777" w:rsidR="008948F1" w:rsidRDefault="008948F1" w:rsidP="008948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F2D7F28" w14:textId="19B7B9C6" w:rsidR="008948F1" w:rsidRPr="00184165" w:rsidRDefault="008948F1" w:rsidP="008948F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7986F48A" w14:textId="77777777" w:rsidR="008948F1" w:rsidRDefault="008948F1" w:rsidP="008948F1">
            <w:pPr>
              <w:rPr>
                <w:rFonts w:ascii="Calibri" w:hAnsi="Calibri" w:cs="Calibri"/>
                <w:sz w:val="22"/>
                <w:szCs w:val="22"/>
              </w:rPr>
            </w:pPr>
            <w:r>
              <w:rPr>
                <w:rFonts w:ascii="Calibri" w:hAnsi="Calibri" w:cs="Calibri"/>
                <w:sz w:val="22"/>
                <w:szCs w:val="22"/>
              </w:rPr>
              <w:t>Hundreds</w:t>
            </w:r>
          </w:p>
          <w:p w14:paraId="49603A0F" w14:textId="77777777" w:rsidR="008948F1" w:rsidRDefault="008948F1" w:rsidP="008948F1">
            <w:pPr>
              <w:rPr>
                <w:rFonts w:ascii="Calibri" w:hAnsi="Calibri" w:cs="Calibri"/>
                <w:sz w:val="22"/>
                <w:szCs w:val="22"/>
              </w:rPr>
            </w:pPr>
            <w:r>
              <w:rPr>
                <w:rFonts w:ascii="Calibri" w:hAnsi="Calibri" w:cs="Calibri"/>
                <w:sz w:val="22"/>
                <w:szCs w:val="22"/>
              </w:rPr>
              <w:t>Ones</w:t>
            </w:r>
          </w:p>
          <w:p w14:paraId="0BA028E5" w14:textId="77777777" w:rsidR="008948F1" w:rsidRDefault="008948F1" w:rsidP="008948F1">
            <w:pPr>
              <w:rPr>
                <w:rFonts w:ascii="Calibri" w:hAnsi="Calibri" w:cs="Calibri"/>
                <w:sz w:val="22"/>
                <w:szCs w:val="22"/>
              </w:rPr>
            </w:pPr>
            <w:r>
              <w:rPr>
                <w:rFonts w:ascii="Calibri" w:hAnsi="Calibri" w:cs="Calibri"/>
                <w:sz w:val="22"/>
                <w:szCs w:val="22"/>
              </w:rPr>
              <w:t>Place Value</w:t>
            </w:r>
          </w:p>
          <w:p w14:paraId="1A4D8BB2" w14:textId="77777777" w:rsidR="008948F1" w:rsidRDefault="008948F1" w:rsidP="008948F1">
            <w:pPr>
              <w:rPr>
                <w:rFonts w:ascii="Calibri" w:hAnsi="Calibri" w:cs="Calibri"/>
                <w:sz w:val="22"/>
                <w:szCs w:val="22"/>
              </w:rPr>
            </w:pPr>
            <w:r>
              <w:rPr>
                <w:rFonts w:ascii="Calibri" w:hAnsi="Calibri" w:cs="Calibri"/>
                <w:sz w:val="22"/>
                <w:szCs w:val="22"/>
              </w:rPr>
              <w:t>Regrouping</w:t>
            </w:r>
          </w:p>
          <w:p w14:paraId="2BF4EF7A" w14:textId="77777777" w:rsidR="008948F1" w:rsidRDefault="008948F1" w:rsidP="008948F1">
            <w:pPr>
              <w:rPr>
                <w:rFonts w:ascii="Calibri" w:hAnsi="Calibri" w:cs="Calibri"/>
                <w:sz w:val="22"/>
                <w:szCs w:val="22"/>
              </w:rPr>
            </w:pPr>
            <w:r>
              <w:rPr>
                <w:rFonts w:ascii="Calibri" w:hAnsi="Calibri" w:cs="Calibri"/>
                <w:sz w:val="22"/>
                <w:szCs w:val="22"/>
              </w:rPr>
              <w:t>Tens</w:t>
            </w:r>
          </w:p>
          <w:p w14:paraId="1F73F3CE" w14:textId="6E93DD8E" w:rsidR="008948F1" w:rsidRDefault="008948F1" w:rsidP="008948F1">
            <w:pPr>
              <w:rPr>
                <w:rFonts w:ascii="Calibri" w:hAnsi="Calibri" w:cs="Calibri"/>
                <w:sz w:val="22"/>
                <w:szCs w:val="22"/>
              </w:rPr>
            </w:pPr>
            <w:r>
              <w:rPr>
                <w:rFonts w:ascii="Calibri" w:hAnsi="Calibri" w:cs="Calibri"/>
                <w:sz w:val="22"/>
                <w:szCs w:val="22"/>
              </w:rPr>
              <w:t>Thousands</w:t>
            </w:r>
          </w:p>
        </w:tc>
      </w:tr>
      <w:tr w:rsidR="00AC6641" w14:paraId="0CF68B30"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378EF4EC" w14:textId="77777777" w:rsidR="00AC6641" w:rsidRDefault="00AC6641" w:rsidP="00AC6641">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0256E3F8" w14:textId="6136C175" w:rsidR="00AC6641" w:rsidRPr="00716F37" w:rsidRDefault="00AC6641" w:rsidP="00AC6641">
            <w:pPr>
              <w:pStyle w:val="Subtitle"/>
              <w:ind w:right="60"/>
              <w:rPr>
                <w:rFonts w:ascii="Calibri" w:hAnsi="Calibri" w:cs="Calibri"/>
                <w:b/>
                <w:bCs/>
                <w:sz w:val="22"/>
                <w:szCs w:val="22"/>
              </w:rPr>
            </w:pPr>
            <w:r w:rsidRPr="00716F37">
              <w:rPr>
                <w:rFonts w:ascii="Calibri" w:hAnsi="Calibri" w:cs="Calibri"/>
                <w:b/>
                <w:bCs/>
                <w:sz w:val="22"/>
                <w:szCs w:val="22"/>
              </w:rPr>
              <w:t>2.NBT.9 Explain why addition and subtraction strategies work, using place value and the properties of operations</w:t>
            </w:r>
            <w:r w:rsidR="00B81E3B">
              <w:rPr>
                <w:rFonts w:ascii="Calibri" w:hAnsi="Calibri" w:cs="Calibri"/>
                <w:b/>
                <w:bCs/>
                <w:sz w:val="22"/>
                <w:szCs w:val="22"/>
              </w:rPr>
              <w:t>.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5384903" w14:textId="77777777" w:rsidR="00AC6641" w:rsidRDefault="00AC6641" w:rsidP="00AC664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B55B59B" w14:textId="77777777" w:rsidR="00AC6641" w:rsidRPr="00E775FC" w:rsidRDefault="00AC6641" w:rsidP="00AC664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224DA05" w14:textId="5C917B95" w:rsidR="00AC6641" w:rsidRDefault="00AC6641" w:rsidP="00AC664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4ACCBC12" w14:textId="77777777" w:rsidR="00AC6641" w:rsidRPr="00312CE8" w:rsidRDefault="00AC6641" w:rsidP="00AC664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641D7285" w14:textId="77777777" w:rsidR="00AC6641" w:rsidRDefault="00AC6641" w:rsidP="00AC664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A745997" w14:textId="58BF4BB4" w:rsidR="00AC6641" w:rsidRPr="00184165" w:rsidRDefault="00AC6641" w:rsidP="00AC664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166CC4B3" w14:textId="26D8A093" w:rsidR="00AC6641" w:rsidRDefault="00AC6641" w:rsidP="00AC6641">
            <w:pPr>
              <w:rPr>
                <w:rFonts w:ascii="Calibri" w:hAnsi="Calibri" w:cs="Calibri"/>
                <w:sz w:val="22"/>
                <w:szCs w:val="22"/>
              </w:rPr>
            </w:pPr>
            <w:r>
              <w:rPr>
                <w:rFonts w:ascii="Calibri" w:hAnsi="Calibri" w:cs="Calibri"/>
                <w:sz w:val="22"/>
                <w:szCs w:val="22"/>
              </w:rPr>
              <w:lastRenderedPageBreak/>
              <w:t>Hundreds</w:t>
            </w:r>
          </w:p>
          <w:p w14:paraId="5A9E9F65" w14:textId="77777777" w:rsidR="0043275E" w:rsidRDefault="0043275E" w:rsidP="0043275E">
            <w:pPr>
              <w:rPr>
                <w:rFonts w:ascii="Calibri" w:hAnsi="Calibri" w:cs="Calibri"/>
                <w:sz w:val="22"/>
                <w:szCs w:val="22"/>
              </w:rPr>
            </w:pPr>
            <w:r>
              <w:rPr>
                <w:rFonts w:ascii="Calibri" w:hAnsi="Calibri" w:cs="Calibri"/>
                <w:sz w:val="22"/>
                <w:szCs w:val="22"/>
              </w:rPr>
              <w:t>Ones</w:t>
            </w:r>
          </w:p>
          <w:p w14:paraId="65C2C750" w14:textId="74582382" w:rsidR="00AC6641" w:rsidRDefault="00AC6641" w:rsidP="00AC6641">
            <w:pPr>
              <w:rPr>
                <w:rFonts w:ascii="Calibri" w:hAnsi="Calibri" w:cs="Calibri"/>
                <w:sz w:val="22"/>
                <w:szCs w:val="22"/>
              </w:rPr>
            </w:pPr>
            <w:r>
              <w:rPr>
                <w:rFonts w:ascii="Calibri" w:hAnsi="Calibri" w:cs="Calibri"/>
                <w:sz w:val="22"/>
                <w:szCs w:val="22"/>
              </w:rPr>
              <w:t>Place Value</w:t>
            </w:r>
          </w:p>
          <w:p w14:paraId="7C65426B" w14:textId="77777777" w:rsidR="00AC6641" w:rsidRDefault="00AC6641" w:rsidP="00AC6641">
            <w:pPr>
              <w:rPr>
                <w:rFonts w:ascii="Calibri" w:hAnsi="Calibri" w:cs="Calibri"/>
                <w:sz w:val="22"/>
                <w:szCs w:val="22"/>
              </w:rPr>
            </w:pPr>
            <w:r>
              <w:rPr>
                <w:rFonts w:ascii="Calibri" w:hAnsi="Calibri" w:cs="Calibri"/>
                <w:sz w:val="22"/>
                <w:szCs w:val="22"/>
              </w:rPr>
              <w:t>Regrouping</w:t>
            </w:r>
          </w:p>
          <w:p w14:paraId="53B1F476" w14:textId="77777777" w:rsidR="00AC6641" w:rsidRDefault="00AC6641" w:rsidP="00AC6641">
            <w:pPr>
              <w:rPr>
                <w:rFonts w:ascii="Calibri" w:hAnsi="Calibri" w:cs="Calibri"/>
                <w:sz w:val="22"/>
                <w:szCs w:val="22"/>
              </w:rPr>
            </w:pPr>
            <w:r>
              <w:rPr>
                <w:rFonts w:ascii="Calibri" w:hAnsi="Calibri" w:cs="Calibri"/>
                <w:sz w:val="22"/>
                <w:szCs w:val="22"/>
              </w:rPr>
              <w:t>Tens</w:t>
            </w:r>
          </w:p>
          <w:p w14:paraId="3C9DCE0D" w14:textId="6CFC3ACA" w:rsidR="00AC6641" w:rsidRDefault="00AC6641" w:rsidP="00AC6641">
            <w:pPr>
              <w:rPr>
                <w:rFonts w:ascii="Calibri" w:hAnsi="Calibri" w:cs="Calibri"/>
                <w:sz w:val="22"/>
                <w:szCs w:val="22"/>
              </w:rPr>
            </w:pPr>
            <w:r>
              <w:rPr>
                <w:rFonts w:ascii="Calibri" w:hAnsi="Calibri" w:cs="Calibri"/>
                <w:sz w:val="22"/>
                <w:szCs w:val="22"/>
              </w:rPr>
              <w:t>Thousands</w:t>
            </w:r>
          </w:p>
        </w:tc>
      </w:tr>
      <w:tr w:rsidR="008948F1" w14:paraId="04BA082E"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76A13B9" w14:textId="269BFC15" w:rsidR="008948F1" w:rsidRDefault="008948F1" w:rsidP="008948F1">
            <w:pPr>
              <w:pStyle w:val="Subtitle"/>
              <w:ind w:right="60"/>
              <w:rPr>
                <w:rFonts w:ascii="Calibri" w:hAnsi="Calibri" w:cs="Calibri"/>
                <w:b/>
                <w:bCs/>
                <w:sz w:val="22"/>
                <w:szCs w:val="22"/>
              </w:rPr>
            </w:pPr>
            <w:r w:rsidRPr="00C73E8D">
              <w:rPr>
                <w:rFonts w:ascii="Calibri" w:hAnsi="Calibri" w:cs="Calibri"/>
                <w:b/>
                <w:bCs/>
                <w:sz w:val="22"/>
                <w:szCs w:val="22"/>
              </w:rPr>
              <w:t xml:space="preserve">Unit </w:t>
            </w:r>
            <w:r>
              <w:rPr>
                <w:rFonts w:ascii="Calibri" w:hAnsi="Calibri" w:cs="Calibri"/>
                <w:b/>
                <w:bCs/>
                <w:sz w:val="22"/>
                <w:szCs w:val="22"/>
              </w:rPr>
              <w:t>20</w:t>
            </w:r>
            <w:r w:rsidRPr="00C73E8D">
              <w:rPr>
                <w:rFonts w:ascii="Calibri" w:hAnsi="Calibri" w:cs="Calibri"/>
                <w:b/>
                <w:bCs/>
                <w:sz w:val="22"/>
                <w:szCs w:val="22"/>
              </w:rPr>
              <w:t xml:space="preserve">: Adding </w:t>
            </w:r>
            <w:r>
              <w:rPr>
                <w:rFonts w:ascii="Calibri" w:hAnsi="Calibri" w:cs="Calibri"/>
                <w:b/>
                <w:bCs/>
                <w:sz w:val="22"/>
                <w:szCs w:val="22"/>
              </w:rPr>
              <w:t xml:space="preserve">and Subtracting </w:t>
            </w:r>
            <w:r w:rsidRPr="00C73E8D">
              <w:rPr>
                <w:rFonts w:ascii="Calibri" w:hAnsi="Calibri" w:cs="Calibri"/>
                <w:b/>
                <w:bCs/>
                <w:sz w:val="22"/>
                <w:szCs w:val="22"/>
              </w:rPr>
              <w:t>Within 1000 Using Multiple Strategies</w:t>
            </w:r>
          </w:p>
          <w:p w14:paraId="093E1D62" w14:textId="3835C431" w:rsidR="008948F1" w:rsidRPr="00562582" w:rsidRDefault="008948F1" w:rsidP="008948F1">
            <w:r w:rsidRPr="000B5BE4">
              <w:rPr>
                <w:rFonts w:ascii="Calibri" w:hAnsi="Calibri" w:cs="Calibri"/>
                <w:sz w:val="22"/>
                <w:szCs w:val="22"/>
              </w:rPr>
              <w:t xml:space="preserve">(Expanding on knowledge from </w:t>
            </w:r>
            <w:r>
              <w:rPr>
                <w:rFonts w:ascii="Calibri" w:hAnsi="Calibri" w:cs="Calibri"/>
                <w:sz w:val="22"/>
                <w:szCs w:val="22"/>
              </w:rPr>
              <w:t>Grade 1</w:t>
            </w:r>
            <w:r w:rsidRPr="000B5BE4">
              <w:rPr>
                <w:rFonts w:ascii="Calibri" w:hAnsi="Calibri" w:cs="Calibri"/>
                <w:sz w:val="22"/>
                <w:szCs w:val="22"/>
              </w:rPr>
              <w:t xml:space="preserve"> with ones and tens, students use multiple </w:t>
            </w:r>
            <w:r>
              <w:rPr>
                <w:rFonts w:ascii="Calibri" w:hAnsi="Calibri" w:cs="Calibri"/>
                <w:sz w:val="22"/>
                <w:szCs w:val="22"/>
              </w:rPr>
              <w:t xml:space="preserve">mental </w:t>
            </w:r>
            <w:r w:rsidRPr="000B5BE4">
              <w:rPr>
                <w:rFonts w:ascii="Calibri" w:hAnsi="Calibri" w:cs="Calibri"/>
                <w:sz w:val="22"/>
                <w:szCs w:val="22"/>
              </w:rPr>
              <w:t>strategies to understand the concepts of 1</w:t>
            </w:r>
            <w:r>
              <w:rPr>
                <w:rFonts w:ascii="Calibri" w:hAnsi="Calibri" w:cs="Calibri"/>
                <w:sz w:val="22"/>
                <w:szCs w:val="22"/>
              </w:rPr>
              <w:t>0</w:t>
            </w:r>
            <w:r w:rsidRPr="000B5BE4">
              <w:rPr>
                <w:rFonts w:ascii="Calibri" w:hAnsi="Calibri" w:cs="Calibri"/>
                <w:sz w:val="22"/>
                <w:szCs w:val="22"/>
              </w:rPr>
              <w:t>0</w:t>
            </w:r>
            <w:r>
              <w:rPr>
                <w:rFonts w:ascii="Calibri" w:hAnsi="Calibri" w:cs="Calibri"/>
                <w:sz w:val="22"/>
                <w:szCs w:val="22"/>
              </w:rPr>
              <w:t>0.</w:t>
            </w:r>
            <w:r w:rsidRPr="000B5BE4">
              <w:rPr>
                <w:rFonts w:ascii="Calibri" w:hAnsi="Calibri" w:cs="Calibri"/>
                <w:sz w:val="22"/>
                <w:szCs w:val="22"/>
              </w:rPr>
              <w:t xml:space="preserve"> </w:t>
            </w:r>
            <w:r>
              <w:rPr>
                <w:rFonts w:ascii="Calibri" w:hAnsi="Calibri" w:cs="Calibri"/>
                <w:sz w:val="22"/>
                <w:szCs w:val="22"/>
              </w:rPr>
              <w:t>B</w:t>
            </w:r>
            <w:r w:rsidRPr="000B5BE4">
              <w:rPr>
                <w:rFonts w:ascii="Calibri" w:hAnsi="Calibri" w:cs="Calibri"/>
                <w:sz w:val="22"/>
                <w:szCs w:val="22"/>
              </w:rPr>
              <w:t xml:space="preserve">y relating </w:t>
            </w:r>
            <w:r>
              <w:rPr>
                <w:rFonts w:ascii="Calibri" w:hAnsi="Calibri" w:cs="Calibri"/>
                <w:sz w:val="22"/>
                <w:szCs w:val="22"/>
              </w:rPr>
              <w:t xml:space="preserve">addition to the rules of </w:t>
            </w:r>
            <w:r w:rsidRPr="000B5BE4">
              <w:rPr>
                <w:rFonts w:ascii="Calibri" w:hAnsi="Calibri" w:cs="Calibri"/>
                <w:sz w:val="22"/>
                <w:szCs w:val="22"/>
              </w:rPr>
              <w:t>ones</w:t>
            </w:r>
            <w:r>
              <w:rPr>
                <w:rFonts w:ascii="Calibri" w:hAnsi="Calibri" w:cs="Calibri"/>
                <w:sz w:val="22"/>
                <w:szCs w:val="22"/>
              </w:rPr>
              <w:t xml:space="preserve"> and tens</w:t>
            </w:r>
            <w:r w:rsidRPr="000B5BE4">
              <w:rPr>
                <w:rFonts w:ascii="Calibri" w:hAnsi="Calibri" w:cs="Calibri"/>
                <w:sz w:val="22"/>
                <w:szCs w:val="22"/>
              </w:rPr>
              <w:t>, students begin to add and subtract 10</w:t>
            </w:r>
            <w:r>
              <w:rPr>
                <w:rFonts w:ascii="Calibri" w:hAnsi="Calibri" w:cs="Calibri"/>
                <w:sz w:val="22"/>
                <w:szCs w:val="22"/>
              </w:rPr>
              <w:t>0</w:t>
            </w:r>
            <w:r w:rsidRPr="000B5BE4">
              <w:rPr>
                <w:rFonts w:ascii="Calibri" w:hAnsi="Calibri" w:cs="Calibri"/>
                <w:sz w:val="22"/>
                <w:szCs w:val="22"/>
              </w:rPr>
              <w:t>s as they would ones</w:t>
            </w:r>
            <w:r>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2EF9E63C" w14:textId="0D3B31DB" w:rsidR="008948F1" w:rsidRPr="00716F37" w:rsidRDefault="008948F1" w:rsidP="008948F1">
            <w:pPr>
              <w:pStyle w:val="Subtitle"/>
              <w:ind w:right="60"/>
              <w:rPr>
                <w:rFonts w:ascii="Calibri" w:hAnsi="Calibri" w:cs="Calibri"/>
                <w:b/>
                <w:bCs/>
                <w:sz w:val="22"/>
                <w:szCs w:val="22"/>
              </w:rPr>
            </w:pPr>
            <w:r w:rsidRPr="00716F37">
              <w:rPr>
                <w:rFonts w:ascii="Calibri" w:hAnsi="Calibri" w:cs="Calibri"/>
                <w:b/>
                <w:bCs/>
                <w:sz w:val="22"/>
                <w:szCs w:val="22"/>
              </w:rPr>
              <w:t>2.NBT.7 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r w:rsidR="00B47019">
              <w:rPr>
                <w:rFonts w:ascii="Calibri" w:hAnsi="Calibri" w:cs="Calibri"/>
                <w:b/>
                <w:bCs/>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58220A8" w14:textId="77777777" w:rsidR="008948F1" w:rsidRDefault="008948F1" w:rsidP="008948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05D39D1" w14:textId="0B735EFA" w:rsidR="008948F1" w:rsidRDefault="008948F1" w:rsidP="008948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880CBE">
              <w:rPr>
                <w:rFonts w:ascii="Calibri" w:hAnsi="Calibri" w:cs="Calibri"/>
                <w:sz w:val="22"/>
                <w:szCs w:val="22"/>
              </w:rPr>
              <w:t>Model with Mathematics.</w:t>
            </w:r>
          </w:p>
          <w:p w14:paraId="037FCFD6" w14:textId="77777777" w:rsidR="008948F1" w:rsidRPr="00312CE8" w:rsidRDefault="008948F1" w:rsidP="008948F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A3F3F7A" w14:textId="77777777" w:rsidR="008948F1" w:rsidRDefault="008948F1" w:rsidP="008948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4025706" w14:textId="5772F19A" w:rsidR="008948F1" w:rsidRPr="00184165" w:rsidRDefault="008948F1" w:rsidP="008948F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6FA99CA7" w14:textId="77777777" w:rsidR="008948F1" w:rsidRDefault="008948F1" w:rsidP="008948F1">
            <w:pPr>
              <w:rPr>
                <w:rFonts w:ascii="Calibri" w:hAnsi="Calibri" w:cs="Calibri"/>
                <w:sz w:val="22"/>
                <w:szCs w:val="22"/>
              </w:rPr>
            </w:pPr>
            <w:r>
              <w:rPr>
                <w:rFonts w:ascii="Calibri" w:hAnsi="Calibri" w:cs="Calibri"/>
                <w:sz w:val="22"/>
                <w:szCs w:val="22"/>
              </w:rPr>
              <w:t>Hundreds</w:t>
            </w:r>
          </w:p>
          <w:p w14:paraId="58EBA8C1" w14:textId="77777777" w:rsidR="008948F1" w:rsidRDefault="008948F1" w:rsidP="008948F1">
            <w:pPr>
              <w:rPr>
                <w:rFonts w:ascii="Calibri" w:hAnsi="Calibri" w:cs="Calibri"/>
                <w:sz w:val="22"/>
                <w:szCs w:val="22"/>
              </w:rPr>
            </w:pPr>
            <w:r>
              <w:rPr>
                <w:rFonts w:ascii="Calibri" w:hAnsi="Calibri" w:cs="Calibri"/>
                <w:sz w:val="22"/>
                <w:szCs w:val="22"/>
              </w:rPr>
              <w:t>Ones</w:t>
            </w:r>
          </w:p>
          <w:p w14:paraId="63B5D824" w14:textId="77777777" w:rsidR="008948F1" w:rsidRDefault="008948F1" w:rsidP="008948F1">
            <w:pPr>
              <w:rPr>
                <w:rFonts w:ascii="Calibri" w:hAnsi="Calibri" w:cs="Calibri"/>
                <w:sz w:val="22"/>
                <w:szCs w:val="22"/>
              </w:rPr>
            </w:pPr>
            <w:r>
              <w:rPr>
                <w:rFonts w:ascii="Calibri" w:hAnsi="Calibri" w:cs="Calibri"/>
                <w:sz w:val="22"/>
                <w:szCs w:val="22"/>
              </w:rPr>
              <w:t>Place Value</w:t>
            </w:r>
          </w:p>
          <w:p w14:paraId="5231C9B9" w14:textId="77777777" w:rsidR="008948F1" w:rsidRDefault="008948F1" w:rsidP="008948F1">
            <w:pPr>
              <w:rPr>
                <w:rFonts w:ascii="Calibri" w:hAnsi="Calibri" w:cs="Calibri"/>
                <w:sz w:val="22"/>
                <w:szCs w:val="22"/>
              </w:rPr>
            </w:pPr>
            <w:r>
              <w:rPr>
                <w:rFonts w:ascii="Calibri" w:hAnsi="Calibri" w:cs="Calibri"/>
                <w:sz w:val="22"/>
                <w:szCs w:val="22"/>
              </w:rPr>
              <w:t>Regrouping</w:t>
            </w:r>
          </w:p>
          <w:p w14:paraId="5B14A695" w14:textId="77777777" w:rsidR="008948F1" w:rsidRDefault="008948F1" w:rsidP="008948F1">
            <w:pPr>
              <w:rPr>
                <w:rFonts w:ascii="Calibri" w:hAnsi="Calibri" w:cs="Calibri"/>
                <w:sz w:val="22"/>
                <w:szCs w:val="22"/>
              </w:rPr>
            </w:pPr>
            <w:r>
              <w:rPr>
                <w:rFonts w:ascii="Calibri" w:hAnsi="Calibri" w:cs="Calibri"/>
                <w:sz w:val="22"/>
                <w:szCs w:val="22"/>
              </w:rPr>
              <w:t>Tens</w:t>
            </w:r>
          </w:p>
          <w:p w14:paraId="28D1691B" w14:textId="42477CF1" w:rsidR="008948F1" w:rsidRDefault="008948F1" w:rsidP="008948F1">
            <w:pPr>
              <w:rPr>
                <w:rFonts w:ascii="Calibri" w:hAnsi="Calibri" w:cs="Calibri"/>
                <w:sz w:val="22"/>
                <w:szCs w:val="22"/>
              </w:rPr>
            </w:pPr>
            <w:r>
              <w:rPr>
                <w:rFonts w:ascii="Calibri" w:hAnsi="Calibri" w:cs="Calibri"/>
                <w:sz w:val="22"/>
                <w:szCs w:val="22"/>
              </w:rPr>
              <w:t>Thousands</w:t>
            </w:r>
          </w:p>
        </w:tc>
      </w:tr>
      <w:tr w:rsidR="008948F1" w14:paraId="3B94BC0B"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B0F18C5" w14:textId="77777777" w:rsidR="008948F1" w:rsidRDefault="008948F1" w:rsidP="008948F1">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D362D5C" w14:textId="77F3453F" w:rsidR="008948F1" w:rsidRPr="00716F37" w:rsidRDefault="008948F1" w:rsidP="008948F1">
            <w:pPr>
              <w:pStyle w:val="Subtitle"/>
              <w:ind w:right="60"/>
              <w:rPr>
                <w:rFonts w:ascii="Calibri" w:hAnsi="Calibri" w:cs="Calibri"/>
                <w:b/>
                <w:bCs/>
                <w:sz w:val="22"/>
                <w:szCs w:val="22"/>
              </w:rPr>
            </w:pPr>
            <w:r w:rsidRPr="00716F37">
              <w:rPr>
                <w:rFonts w:ascii="Calibri" w:hAnsi="Calibri" w:cs="Calibri"/>
                <w:b/>
                <w:bCs/>
                <w:sz w:val="22"/>
                <w:szCs w:val="22"/>
              </w:rPr>
              <w:t>2.NBT.8 Mentally add 10 or 100 to a given number 100–900, and mentally subtract 10 or 100 from a given number 100–900.</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2528CE8" w14:textId="77777777" w:rsidR="008948F1" w:rsidRDefault="008948F1" w:rsidP="008948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5A840DE" w14:textId="77777777" w:rsidR="008948F1" w:rsidRDefault="008948F1" w:rsidP="008948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276FC8F" w14:textId="32CD65AF" w:rsidR="008948F1" w:rsidRPr="00184165" w:rsidRDefault="008948F1" w:rsidP="008948F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27C66A70" w14:textId="77777777" w:rsidR="008948F1" w:rsidRDefault="008948F1" w:rsidP="008948F1">
            <w:pPr>
              <w:rPr>
                <w:rFonts w:ascii="Calibri" w:hAnsi="Calibri" w:cs="Calibri"/>
                <w:sz w:val="22"/>
                <w:szCs w:val="22"/>
              </w:rPr>
            </w:pPr>
            <w:r>
              <w:rPr>
                <w:rFonts w:ascii="Calibri" w:hAnsi="Calibri" w:cs="Calibri"/>
                <w:sz w:val="22"/>
                <w:szCs w:val="22"/>
              </w:rPr>
              <w:t>Hundreds</w:t>
            </w:r>
          </w:p>
          <w:p w14:paraId="01EE177E" w14:textId="77777777" w:rsidR="008948F1" w:rsidRDefault="008948F1" w:rsidP="008948F1">
            <w:pPr>
              <w:rPr>
                <w:rFonts w:ascii="Calibri" w:hAnsi="Calibri" w:cs="Calibri"/>
                <w:sz w:val="22"/>
                <w:szCs w:val="22"/>
              </w:rPr>
            </w:pPr>
            <w:r>
              <w:rPr>
                <w:rFonts w:ascii="Calibri" w:hAnsi="Calibri" w:cs="Calibri"/>
                <w:sz w:val="22"/>
                <w:szCs w:val="22"/>
              </w:rPr>
              <w:t>Ones</w:t>
            </w:r>
          </w:p>
          <w:p w14:paraId="2607F738" w14:textId="77777777" w:rsidR="008948F1" w:rsidRDefault="008948F1" w:rsidP="008948F1">
            <w:pPr>
              <w:rPr>
                <w:rFonts w:ascii="Calibri" w:hAnsi="Calibri" w:cs="Calibri"/>
                <w:sz w:val="22"/>
                <w:szCs w:val="22"/>
              </w:rPr>
            </w:pPr>
            <w:r>
              <w:rPr>
                <w:rFonts w:ascii="Calibri" w:hAnsi="Calibri" w:cs="Calibri"/>
                <w:sz w:val="22"/>
                <w:szCs w:val="22"/>
              </w:rPr>
              <w:t>Place Value</w:t>
            </w:r>
          </w:p>
          <w:p w14:paraId="1AA3ECE6" w14:textId="77777777" w:rsidR="008948F1" w:rsidRDefault="008948F1" w:rsidP="008948F1">
            <w:pPr>
              <w:rPr>
                <w:rFonts w:ascii="Calibri" w:hAnsi="Calibri" w:cs="Calibri"/>
                <w:sz w:val="22"/>
                <w:szCs w:val="22"/>
              </w:rPr>
            </w:pPr>
            <w:r>
              <w:rPr>
                <w:rFonts w:ascii="Calibri" w:hAnsi="Calibri" w:cs="Calibri"/>
                <w:sz w:val="22"/>
                <w:szCs w:val="22"/>
              </w:rPr>
              <w:t>Regrouping</w:t>
            </w:r>
          </w:p>
          <w:p w14:paraId="1DC3FDF6" w14:textId="77777777" w:rsidR="008948F1" w:rsidRDefault="008948F1" w:rsidP="008948F1">
            <w:pPr>
              <w:rPr>
                <w:rFonts w:ascii="Calibri" w:hAnsi="Calibri" w:cs="Calibri"/>
                <w:sz w:val="22"/>
                <w:szCs w:val="22"/>
              </w:rPr>
            </w:pPr>
            <w:r>
              <w:rPr>
                <w:rFonts w:ascii="Calibri" w:hAnsi="Calibri" w:cs="Calibri"/>
                <w:sz w:val="22"/>
                <w:szCs w:val="22"/>
              </w:rPr>
              <w:t>Tens</w:t>
            </w:r>
          </w:p>
          <w:p w14:paraId="09C3E77F" w14:textId="02F28802" w:rsidR="008948F1" w:rsidRDefault="008948F1" w:rsidP="008948F1">
            <w:pPr>
              <w:rPr>
                <w:rFonts w:ascii="Calibri" w:hAnsi="Calibri" w:cs="Calibri"/>
                <w:sz w:val="22"/>
                <w:szCs w:val="22"/>
              </w:rPr>
            </w:pPr>
            <w:r>
              <w:rPr>
                <w:rFonts w:ascii="Calibri" w:hAnsi="Calibri" w:cs="Calibri"/>
                <w:sz w:val="22"/>
                <w:szCs w:val="22"/>
              </w:rPr>
              <w:t>Thousands</w:t>
            </w:r>
          </w:p>
        </w:tc>
      </w:tr>
    </w:tbl>
    <w:p w14:paraId="6D630B2A" w14:textId="64A44B09" w:rsidR="00C26B1F" w:rsidRDefault="00C26B1F" w:rsidP="00200CB1">
      <w:pPr>
        <w:rPr>
          <w:rFonts w:ascii="Georgia" w:hAnsi="Georgia" w:cs="Arial"/>
          <w:color w:val="1F497D" w:themeColor="text2"/>
          <w:sz w:val="20"/>
          <w:szCs w:val="20"/>
        </w:rPr>
      </w:pPr>
    </w:p>
    <w:p w14:paraId="27A286C4" w14:textId="04792189" w:rsidR="004E7945" w:rsidRPr="001B4E08" w:rsidRDefault="000B141A" w:rsidP="001B4E08">
      <w:pPr>
        <w:spacing w:line="240" w:lineRule="auto"/>
        <w:rPr>
          <w:rFonts w:ascii="Calibri" w:hAnsi="Calibri"/>
          <w:b/>
          <w:bCs/>
          <w:i/>
          <w:iCs/>
          <w:sz w:val="18"/>
          <w:szCs w:val="18"/>
        </w:rPr>
      </w:pPr>
      <w:r>
        <w:rPr>
          <w:rFonts w:ascii="Georgia" w:hAnsi="Georgia" w:cs="Arial"/>
          <w:color w:val="1F497D" w:themeColor="text2"/>
          <w:sz w:val="20"/>
          <w:szCs w:val="20"/>
        </w:rPr>
        <w:lastRenderedPageBreak/>
        <w:tab/>
      </w:r>
      <w:r w:rsidR="004E7945" w:rsidRPr="001B4E08">
        <w:rPr>
          <w:rFonts w:ascii="Calibri" w:hAnsi="Calibri" w:cs="Arial"/>
          <w:b/>
          <w:bCs/>
          <w:i/>
          <w:iCs/>
          <w:color w:val="1F497D" w:themeColor="text2"/>
          <w:sz w:val="18"/>
          <w:szCs w:val="18"/>
        </w:rPr>
        <w:t>*</w:t>
      </w:r>
      <w:hyperlink r:id="rId49" w:history="1">
        <w:r w:rsidRPr="00343A08">
          <w:rPr>
            <w:rStyle w:val="Hyperlink"/>
            <w:b/>
            <w:bCs/>
            <w:iCs/>
            <w:sz w:val="18"/>
            <w:szCs w:val="18"/>
          </w:rPr>
          <w:t>See Glossary, Table 1</w:t>
        </w:r>
      </w:hyperlink>
      <w:r w:rsidRPr="001B4E08">
        <w:rPr>
          <w:rFonts w:ascii="Calibri" w:hAnsi="Calibri"/>
          <w:b/>
          <w:bCs/>
          <w:i/>
          <w:iCs/>
          <w:sz w:val="18"/>
          <w:szCs w:val="18"/>
        </w:rPr>
        <w:t xml:space="preserve">. </w:t>
      </w:r>
    </w:p>
    <w:p w14:paraId="4FE0AB25" w14:textId="4AB9BE54" w:rsidR="004E7945" w:rsidRPr="001B4E08" w:rsidRDefault="001B4E08" w:rsidP="001B4E08">
      <w:pPr>
        <w:spacing w:line="240" w:lineRule="auto"/>
        <w:ind w:firstLine="720"/>
        <w:rPr>
          <w:rFonts w:ascii="Calibri" w:hAnsi="Calibri"/>
          <w:b/>
          <w:bCs/>
          <w:i/>
          <w:iCs/>
          <w:sz w:val="18"/>
          <w:szCs w:val="18"/>
        </w:rPr>
      </w:pPr>
      <w:r w:rsidRPr="001B4E08">
        <w:rPr>
          <w:rFonts w:ascii="Calibri" w:hAnsi="Calibri"/>
          <w:b/>
          <w:bCs/>
          <w:i/>
          <w:iCs/>
          <w:sz w:val="18"/>
          <w:szCs w:val="18"/>
        </w:rPr>
        <w:t>**</w:t>
      </w:r>
      <w:r w:rsidR="000B141A" w:rsidRPr="001B4E08">
        <w:rPr>
          <w:rFonts w:ascii="Calibri" w:hAnsi="Calibri"/>
          <w:b/>
          <w:bCs/>
          <w:i/>
          <w:iCs/>
          <w:sz w:val="18"/>
          <w:szCs w:val="18"/>
        </w:rPr>
        <w:t xml:space="preserve">See standard 1.OA.6 for a list of mental strategies. </w:t>
      </w:r>
    </w:p>
    <w:p w14:paraId="59ED4759" w14:textId="1B0D3217" w:rsidR="004E7945" w:rsidRPr="001B4E08" w:rsidRDefault="001B4E08" w:rsidP="001B4E08">
      <w:pPr>
        <w:spacing w:line="240" w:lineRule="auto"/>
        <w:ind w:firstLine="720"/>
        <w:rPr>
          <w:rFonts w:ascii="Calibri" w:hAnsi="Calibri"/>
          <w:b/>
          <w:bCs/>
          <w:i/>
          <w:iCs/>
          <w:sz w:val="18"/>
          <w:szCs w:val="18"/>
        </w:rPr>
      </w:pPr>
      <w:r w:rsidRPr="001B4E08">
        <w:rPr>
          <w:rFonts w:ascii="Calibri" w:hAnsi="Calibri"/>
          <w:b/>
          <w:bCs/>
          <w:i/>
          <w:iCs/>
          <w:sz w:val="18"/>
          <w:szCs w:val="18"/>
        </w:rPr>
        <w:t>***</w:t>
      </w:r>
      <w:r w:rsidR="000B141A" w:rsidRPr="001B4E08">
        <w:rPr>
          <w:rFonts w:ascii="Calibri" w:hAnsi="Calibri"/>
          <w:b/>
          <w:bCs/>
          <w:i/>
          <w:iCs/>
          <w:sz w:val="18"/>
          <w:szCs w:val="18"/>
        </w:rPr>
        <w:t xml:space="preserve">Explanations may be supported by drawings or objects. </w:t>
      </w:r>
    </w:p>
    <w:p w14:paraId="0DDF843F" w14:textId="168FBF21" w:rsidR="000B141A" w:rsidRPr="001B4E08" w:rsidRDefault="001B4E08" w:rsidP="001B4E08">
      <w:pPr>
        <w:spacing w:line="240" w:lineRule="auto"/>
        <w:ind w:firstLine="720"/>
        <w:rPr>
          <w:rFonts w:ascii="Calibri" w:hAnsi="Calibri" w:cs="Arial"/>
          <w:b/>
          <w:bCs/>
          <w:i/>
          <w:iCs/>
          <w:color w:val="1F497D" w:themeColor="text2"/>
          <w:sz w:val="18"/>
          <w:szCs w:val="18"/>
        </w:rPr>
      </w:pPr>
      <w:r w:rsidRPr="001B4E08">
        <w:rPr>
          <w:rFonts w:ascii="Calibri" w:hAnsi="Calibri"/>
          <w:b/>
          <w:bCs/>
          <w:i/>
          <w:iCs/>
          <w:sz w:val="18"/>
          <w:szCs w:val="18"/>
        </w:rPr>
        <w:t>*****</w:t>
      </w:r>
      <w:r w:rsidR="000B141A" w:rsidRPr="001B4E08">
        <w:rPr>
          <w:rFonts w:ascii="Calibri" w:hAnsi="Calibri"/>
          <w:b/>
          <w:bCs/>
          <w:i/>
          <w:iCs/>
          <w:sz w:val="18"/>
          <w:szCs w:val="18"/>
        </w:rPr>
        <w:t>Sizes are compared directly or visually, not compared by measuring.</w:t>
      </w:r>
    </w:p>
    <w:sectPr w:rsidR="000B141A" w:rsidRPr="001B4E08" w:rsidSect="00BF153B">
      <w:headerReference w:type="default" r:id="rId50"/>
      <w:footerReference w:type="even" r:id="rId51"/>
      <w:footerReference w:type="default" r:id="rId52"/>
      <w:footerReference w:type="first" r:id="rId53"/>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9B4CD" w14:textId="77777777" w:rsidR="0087594E" w:rsidRDefault="0087594E" w:rsidP="007E0C76">
      <w:r>
        <w:separator/>
      </w:r>
    </w:p>
  </w:endnote>
  <w:endnote w:type="continuationSeparator" w:id="0">
    <w:p w14:paraId="200A384E" w14:textId="77777777" w:rsidR="0087594E" w:rsidRDefault="0087594E" w:rsidP="007E0C76">
      <w:r>
        <w:continuationSeparator/>
      </w:r>
    </w:p>
  </w:endnote>
  <w:endnote w:type="continuationNotice" w:id="1">
    <w:p w14:paraId="104B2761" w14:textId="77777777" w:rsidR="0087594E" w:rsidRDefault="00875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0B4D50" w:rsidRDefault="000B4D50"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0B4D50" w:rsidRDefault="000B4D50"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0B4D50" w:rsidRPr="007022FF" w:rsidRDefault="000B4D50"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7BD6558B" w:rsidR="000B4D50" w:rsidRPr="00BF153B" w:rsidRDefault="00E335D1" w:rsidP="00E906BA">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000B4D50" w:rsidRPr="00BF153B">
      <w:rPr>
        <w:rFonts w:ascii="Calibri" w:hAnsi="Calibri"/>
        <w:i/>
        <w:iCs/>
        <w:color w:val="1F497D" w:themeColor="text2"/>
        <w:sz w:val="18"/>
        <w:szCs w:val="18"/>
      </w:rPr>
      <w:t xml:space="preserve">   </w:t>
    </w:r>
    <w:r w:rsidR="000B4D50"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35545B16" w:rsidR="000B4D50" w:rsidRPr="0042610E" w:rsidRDefault="0042610E" w:rsidP="0042610E">
    <w:pPr>
      <w:pStyle w:val="Footer"/>
      <w:ind w:right="360"/>
      <w:jc w:val="right"/>
    </w:pPr>
    <w:r>
      <w:rPr>
        <w:rFonts w:ascii="Calibri" w:hAnsi="Calibri" w:cs="Calibri"/>
        <w:b/>
        <w:bCs/>
        <w:i/>
        <w:iCs/>
        <w:color w:val="0F243E" w:themeColor="text2" w:themeShade="80"/>
      </w:rPr>
      <w:t>January 2021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2E9DC" w14:textId="77777777" w:rsidR="0087594E" w:rsidRDefault="0087594E" w:rsidP="007E0C76">
      <w:r>
        <w:separator/>
      </w:r>
    </w:p>
  </w:footnote>
  <w:footnote w:type="continuationSeparator" w:id="0">
    <w:p w14:paraId="1B601933" w14:textId="77777777" w:rsidR="0087594E" w:rsidRDefault="0087594E" w:rsidP="007E0C76">
      <w:r>
        <w:continuationSeparator/>
      </w:r>
    </w:p>
  </w:footnote>
  <w:footnote w:type="continuationNotice" w:id="1">
    <w:p w14:paraId="0D895B20" w14:textId="77777777" w:rsidR="0087594E" w:rsidRDefault="0087594E"/>
  </w:footnote>
  <w:footnote w:id="2">
    <w:p w14:paraId="2245626B" w14:textId="77777777" w:rsidR="00F74767" w:rsidRPr="00AE5DE9" w:rsidRDefault="00F74767" w:rsidP="00A556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0B4D50" w14:paraId="7BD70EF8" w14:textId="77777777" w:rsidTr="005D15CC">
      <w:trPr>
        <w:jc w:val="right"/>
      </w:trPr>
      <w:tc>
        <w:tcPr>
          <w:tcW w:w="1535" w:type="dxa"/>
          <w:shd w:val="clear" w:color="auto" w:fill="9BBB59" w:themeFill="accent3"/>
        </w:tcPr>
        <w:p w14:paraId="3DB61495" w14:textId="33DD68C7" w:rsidR="000B4D50" w:rsidRPr="005D15CC" w:rsidRDefault="000B4D50"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5D15CC">
            <w:rPr>
              <w:rFonts w:ascii="Calibri" w:hAnsi="Calibri" w:cs="Arial (Body CS)"/>
              <w:b/>
              <w:bCs/>
              <w:color w:val="FFFFFF" w:themeColor="background1"/>
              <w:spacing w:val="20"/>
              <w:sz w:val="20"/>
              <w:szCs w:val="20"/>
            </w:rPr>
            <w:t xml:space="preserve">GRADE </w:t>
          </w:r>
          <w:r w:rsidR="00672DC8">
            <w:rPr>
              <w:rFonts w:ascii="Calibri" w:hAnsi="Calibri" w:cs="Arial (Body CS)"/>
              <w:b/>
              <w:bCs/>
              <w:color w:val="FFFFFF" w:themeColor="background1"/>
              <w:spacing w:val="20"/>
              <w:sz w:val="20"/>
              <w:szCs w:val="20"/>
            </w:rPr>
            <w:t>2</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0B4D50" w:rsidRPr="005D15CC" w:rsidRDefault="000B4D50"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0B4D50" w:rsidRDefault="000B4D5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33984A4A" w:rsidR="000B4D50" w:rsidRPr="005D15CC" w:rsidRDefault="000B4D50"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alt="0-2 items on MAAP" style="width:11.25pt;height:11.25pt;visibility:visible" o:bullet="t">
        <v:imagedata r:id="rId1" o:title="0-2 items on MAAP"/>
      </v:shape>
    </w:pict>
  </w:numPicBullet>
  <w:numPicBullet w:numPicBulletId="1">
    <w:pict>
      <v:shape id="_x0000_i1169" type="#_x0000_t75" alt="3-4 items on MAAP" style="width:24.7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3"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5"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3"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4"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6"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7"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1"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2"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4"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5"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27"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1" w15:restartNumberingAfterBreak="0">
    <w:nsid w:val="7D753C4E"/>
    <w:multiLevelType w:val="hybridMultilevel"/>
    <w:tmpl w:val="81981018"/>
    <w:lvl w:ilvl="0" w:tplc="0190482A">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0"/>
  </w:num>
  <w:num w:numId="4">
    <w:abstractNumId w:val="3"/>
  </w:num>
  <w:num w:numId="5">
    <w:abstractNumId w:val="30"/>
  </w:num>
  <w:num w:numId="6">
    <w:abstractNumId w:val="14"/>
  </w:num>
  <w:num w:numId="7">
    <w:abstractNumId w:val="16"/>
  </w:num>
  <w:num w:numId="8">
    <w:abstractNumId w:val="4"/>
  </w:num>
  <w:num w:numId="9">
    <w:abstractNumId w:val="21"/>
  </w:num>
  <w:num w:numId="10">
    <w:abstractNumId w:val="20"/>
  </w:num>
  <w:num w:numId="11">
    <w:abstractNumId w:val="13"/>
  </w:num>
  <w:num w:numId="12">
    <w:abstractNumId w:val="24"/>
  </w:num>
  <w:num w:numId="13">
    <w:abstractNumId w:val="23"/>
  </w:num>
  <w:num w:numId="14">
    <w:abstractNumId w:val="2"/>
  </w:num>
  <w:num w:numId="15">
    <w:abstractNumId w:val="12"/>
  </w:num>
  <w:num w:numId="16">
    <w:abstractNumId w:val="26"/>
  </w:num>
  <w:num w:numId="17">
    <w:abstractNumId w:val="15"/>
  </w:num>
  <w:num w:numId="18">
    <w:abstractNumId w:val="17"/>
  </w:num>
  <w:num w:numId="19">
    <w:abstractNumId w:val="1"/>
  </w:num>
  <w:num w:numId="20">
    <w:abstractNumId w:val="18"/>
  </w:num>
  <w:num w:numId="21">
    <w:abstractNumId w:val="8"/>
  </w:num>
  <w:num w:numId="22">
    <w:abstractNumId w:val="11"/>
  </w:num>
  <w:num w:numId="23">
    <w:abstractNumId w:val="27"/>
  </w:num>
  <w:num w:numId="24">
    <w:abstractNumId w:val="22"/>
  </w:num>
  <w:num w:numId="25">
    <w:abstractNumId w:val="28"/>
  </w:num>
  <w:num w:numId="26">
    <w:abstractNumId w:val="25"/>
  </w:num>
  <w:num w:numId="27">
    <w:abstractNumId w:val="19"/>
  </w:num>
  <w:num w:numId="28">
    <w:abstractNumId w:val="31"/>
  </w:num>
  <w:num w:numId="29">
    <w:abstractNumId w:val="10"/>
  </w:num>
  <w:num w:numId="30">
    <w:abstractNumId w:val="7"/>
  </w:num>
  <w:num w:numId="31">
    <w:abstractNumId w:val="5"/>
  </w:num>
  <w:num w:numId="32">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1352"/>
    <w:rsid w:val="00002C4E"/>
    <w:rsid w:val="000033B3"/>
    <w:rsid w:val="00003CE6"/>
    <w:rsid w:val="00007CCB"/>
    <w:rsid w:val="00007E8F"/>
    <w:rsid w:val="000117CA"/>
    <w:rsid w:val="0001247D"/>
    <w:rsid w:val="0001420D"/>
    <w:rsid w:val="000213A4"/>
    <w:rsid w:val="00021609"/>
    <w:rsid w:val="00021C87"/>
    <w:rsid w:val="000232F7"/>
    <w:rsid w:val="00023E98"/>
    <w:rsid w:val="00032888"/>
    <w:rsid w:val="00033919"/>
    <w:rsid w:val="00033D4C"/>
    <w:rsid w:val="000353AA"/>
    <w:rsid w:val="00035DFE"/>
    <w:rsid w:val="000370FA"/>
    <w:rsid w:val="00040022"/>
    <w:rsid w:val="00040A28"/>
    <w:rsid w:val="00041265"/>
    <w:rsid w:val="000428CC"/>
    <w:rsid w:val="00045165"/>
    <w:rsid w:val="00056222"/>
    <w:rsid w:val="000562A9"/>
    <w:rsid w:val="00061CFA"/>
    <w:rsid w:val="00064C86"/>
    <w:rsid w:val="0006607E"/>
    <w:rsid w:val="00067785"/>
    <w:rsid w:val="00073FCA"/>
    <w:rsid w:val="00083C2E"/>
    <w:rsid w:val="0008505A"/>
    <w:rsid w:val="00085CB9"/>
    <w:rsid w:val="0009025F"/>
    <w:rsid w:val="000902CD"/>
    <w:rsid w:val="00091917"/>
    <w:rsid w:val="00093897"/>
    <w:rsid w:val="000946BA"/>
    <w:rsid w:val="00095122"/>
    <w:rsid w:val="00095213"/>
    <w:rsid w:val="000957EB"/>
    <w:rsid w:val="00097A60"/>
    <w:rsid w:val="000A1E8D"/>
    <w:rsid w:val="000A3FAD"/>
    <w:rsid w:val="000A4F87"/>
    <w:rsid w:val="000A5588"/>
    <w:rsid w:val="000A6925"/>
    <w:rsid w:val="000A6C7A"/>
    <w:rsid w:val="000A6F8D"/>
    <w:rsid w:val="000B0FF3"/>
    <w:rsid w:val="000B141A"/>
    <w:rsid w:val="000B3770"/>
    <w:rsid w:val="000B4D50"/>
    <w:rsid w:val="000B5FDA"/>
    <w:rsid w:val="000C20FF"/>
    <w:rsid w:val="000C2D20"/>
    <w:rsid w:val="000C3B9B"/>
    <w:rsid w:val="000C43F7"/>
    <w:rsid w:val="000C6E8C"/>
    <w:rsid w:val="000C7F77"/>
    <w:rsid w:val="000D125B"/>
    <w:rsid w:val="000D1369"/>
    <w:rsid w:val="000D303A"/>
    <w:rsid w:val="000D66D7"/>
    <w:rsid w:val="000D6A3E"/>
    <w:rsid w:val="000E1A0A"/>
    <w:rsid w:val="000E3E1F"/>
    <w:rsid w:val="000E5562"/>
    <w:rsid w:val="000F37A0"/>
    <w:rsid w:val="001014B6"/>
    <w:rsid w:val="0010199B"/>
    <w:rsid w:val="00101E98"/>
    <w:rsid w:val="001032B4"/>
    <w:rsid w:val="00106A53"/>
    <w:rsid w:val="00107120"/>
    <w:rsid w:val="00111693"/>
    <w:rsid w:val="00113B30"/>
    <w:rsid w:val="00113BE7"/>
    <w:rsid w:val="00116FB6"/>
    <w:rsid w:val="0012042A"/>
    <w:rsid w:val="00120776"/>
    <w:rsid w:val="0012351C"/>
    <w:rsid w:val="0012613D"/>
    <w:rsid w:val="00131F97"/>
    <w:rsid w:val="001334C1"/>
    <w:rsid w:val="00134C8A"/>
    <w:rsid w:val="00136A90"/>
    <w:rsid w:val="0014136E"/>
    <w:rsid w:val="00144F1F"/>
    <w:rsid w:val="00147470"/>
    <w:rsid w:val="00157D48"/>
    <w:rsid w:val="00162619"/>
    <w:rsid w:val="00163AE8"/>
    <w:rsid w:val="001644A1"/>
    <w:rsid w:val="00176278"/>
    <w:rsid w:val="00180CEC"/>
    <w:rsid w:val="00181EB9"/>
    <w:rsid w:val="00184165"/>
    <w:rsid w:val="001850CB"/>
    <w:rsid w:val="00193EFA"/>
    <w:rsid w:val="00194B8A"/>
    <w:rsid w:val="00195E48"/>
    <w:rsid w:val="0019625F"/>
    <w:rsid w:val="00197720"/>
    <w:rsid w:val="001A2126"/>
    <w:rsid w:val="001A4C56"/>
    <w:rsid w:val="001A7701"/>
    <w:rsid w:val="001B265B"/>
    <w:rsid w:val="001B41F7"/>
    <w:rsid w:val="001B45A7"/>
    <w:rsid w:val="001B4E08"/>
    <w:rsid w:val="001B71D4"/>
    <w:rsid w:val="001B765A"/>
    <w:rsid w:val="001B794F"/>
    <w:rsid w:val="001C3B1B"/>
    <w:rsid w:val="001C4C3E"/>
    <w:rsid w:val="001C5178"/>
    <w:rsid w:val="001C55DD"/>
    <w:rsid w:val="001C5A74"/>
    <w:rsid w:val="001D5FEB"/>
    <w:rsid w:val="001D609D"/>
    <w:rsid w:val="001D648E"/>
    <w:rsid w:val="001E136B"/>
    <w:rsid w:val="001E28BF"/>
    <w:rsid w:val="001E58D0"/>
    <w:rsid w:val="001E6772"/>
    <w:rsid w:val="001F119A"/>
    <w:rsid w:val="001F1B9F"/>
    <w:rsid w:val="001F2EC3"/>
    <w:rsid w:val="001F60FC"/>
    <w:rsid w:val="00200398"/>
    <w:rsid w:val="00200CB1"/>
    <w:rsid w:val="002033F9"/>
    <w:rsid w:val="00203A8B"/>
    <w:rsid w:val="00203DE5"/>
    <w:rsid w:val="00206227"/>
    <w:rsid w:val="00207E44"/>
    <w:rsid w:val="0021289E"/>
    <w:rsid w:val="002128F2"/>
    <w:rsid w:val="002133D2"/>
    <w:rsid w:val="0021372C"/>
    <w:rsid w:val="00214C1E"/>
    <w:rsid w:val="00215412"/>
    <w:rsid w:val="00216741"/>
    <w:rsid w:val="00217104"/>
    <w:rsid w:val="00224F92"/>
    <w:rsid w:val="0022563C"/>
    <w:rsid w:val="002276A4"/>
    <w:rsid w:val="00241589"/>
    <w:rsid w:val="00241D95"/>
    <w:rsid w:val="00242F90"/>
    <w:rsid w:val="00243F8C"/>
    <w:rsid w:val="00244696"/>
    <w:rsid w:val="00247134"/>
    <w:rsid w:val="00247E8C"/>
    <w:rsid w:val="00250F87"/>
    <w:rsid w:val="0025150E"/>
    <w:rsid w:val="0025348D"/>
    <w:rsid w:val="002578F9"/>
    <w:rsid w:val="002609BD"/>
    <w:rsid w:val="00262B7B"/>
    <w:rsid w:val="00264B62"/>
    <w:rsid w:val="00265AB6"/>
    <w:rsid w:val="00267162"/>
    <w:rsid w:val="0027230E"/>
    <w:rsid w:val="00272844"/>
    <w:rsid w:val="00280DEF"/>
    <w:rsid w:val="00282641"/>
    <w:rsid w:val="00283435"/>
    <w:rsid w:val="00283F6D"/>
    <w:rsid w:val="00286CEB"/>
    <w:rsid w:val="00291ECA"/>
    <w:rsid w:val="002A0653"/>
    <w:rsid w:val="002A153E"/>
    <w:rsid w:val="002A2277"/>
    <w:rsid w:val="002A3674"/>
    <w:rsid w:val="002A4324"/>
    <w:rsid w:val="002A545D"/>
    <w:rsid w:val="002A5AF9"/>
    <w:rsid w:val="002A75DC"/>
    <w:rsid w:val="002A75E3"/>
    <w:rsid w:val="002B2B4E"/>
    <w:rsid w:val="002B2CD1"/>
    <w:rsid w:val="002B300B"/>
    <w:rsid w:val="002B4B5D"/>
    <w:rsid w:val="002B538F"/>
    <w:rsid w:val="002B5B2D"/>
    <w:rsid w:val="002B5CC5"/>
    <w:rsid w:val="002C6880"/>
    <w:rsid w:val="002C6975"/>
    <w:rsid w:val="002D175D"/>
    <w:rsid w:val="002E02BF"/>
    <w:rsid w:val="002E0C71"/>
    <w:rsid w:val="002E1F41"/>
    <w:rsid w:val="002E2028"/>
    <w:rsid w:val="002E71B6"/>
    <w:rsid w:val="002F0FF8"/>
    <w:rsid w:val="002F2479"/>
    <w:rsid w:val="002F6371"/>
    <w:rsid w:val="002F7173"/>
    <w:rsid w:val="00307292"/>
    <w:rsid w:val="00307E9E"/>
    <w:rsid w:val="0031477A"/>
    <w:rsid w:val="00314EE4"/>
    <w:rsid w:val="00315829"/>
    <w:rsid w:val="00320FC8"/>
    <w:rsid w:val="003220CB"/>
    <w:rsid w:val="00322CE2"/>
    <w:rsid w:val="0032314E"/>
    <w:rsid w:val="00324234"/>
    <w:rsid w:val="00330533"/>
    <w:rsid w:val="00334833"/>
    <w:rsid w:val="00335399"/>
    <w:rsid w:val="00337960"/>
    <w:rsid w:val="00343A08"/>
    <w:rsid w:val="003447CC"/>
    <w:rsid w:val="00344FAE"/>
    <w:rsid w:val="00346403"/>
    <w:rsid w:val="003477D8"/>
    <w:rsid w:val="0034797A"/>
    <w:rsid w:val="00353270"/>
    <w:rsid w:val="003547B1"/>
    <w:rsid w:val="0035545D"/>
    <w:rsid w:val="003555F5"/>
    <w:rsid w:val="003566D5"/>
    <w:rsid w:val="00357B0F"/>
    <w:rsid w:val="00360C6A"/>
    <w:rsid w:val="00364C28"/>
    <w:rsid w:val="00372055"/>
    <w:rsid w:val="00374C64"/>
    <w:rsid w:val="00374ECF"/>
    <w:rsid w:val="00375E0F"/>
    <w:rsid w:val="00376B4A"/>
    <w:rsid w:val="003774C8"/>
    <w:rsid w:val="00382DA4"/>
    <w:rsid w:val="00382FCD"/>
    <w:rsid w:val="00384FAA"/>
    <w:rsid w:val="00386145"/>
    <w:rsid w:val="00386510"/>
    <w:rsid w:val="00386BD5"/>
    <w:rsid w:val="003904BD"/>
    <w:rsid w:val="00390717"/>
    <w:rsid w:val="003912ED"/>
    <w:rsid w:val="00393C01"/>
    <w:rsid w:val="00394D87"/>
    <w:rsid w:val="00395DD0"/>
    <w:rsid w:val="003A38AA"/>
    <w:rsid w:val="003A3ED4"/>
    <w:rsid w:val="003A7009"/>
    <w:rsid w:val="003B1024"/>
    <w:rsid w:val="003B27F8"/>
    <w:rsid w:val="003B4262"/>
    <w:rsid w:val="003B5229"/>
    <w:rsid w:val="003B5456"/>
    <w:rsid w:val="003B54E3"/>
    <w:rsid w:val="003C05B4"/>
    <w:rsid w:val="003C1D22"/>
    <w:rsid w:val="003C4209"/>
    <w:rsid w:val="003C5CCB"/>
    <w:rsid w:val="003D161D"/>
    <w:rsid w:val="003D2283"/>
    <w:rsid w:val="003D50B1"/>
    <w:rsid w:val="003D6C4E"/>
    <w:rsid w:val="003E2B13"/>
    <w:rsid w:val="003E3982"/>
    <w:rsid w:val="003E48FC"/>
    <w:rsid w:val="003E6520"/>
    <w:rsid w:val="003F7357"/>
    <w:rsid w:val="003F749D"/>
    <w:rsid w:val="004017F8"/>
    <w:rsid w:val="00401EB4"/>
    <w:rsid w:val="00402CF9"/>
    <w:rsid w:val="00404E9F"/>
    <w:rsid w:val="004069C8"/>
    <w:rsid w:val="00406EB1"/>
    <w:rsid w:val="00410084"/>
    <w:rsid w:val="0041150F"/>
    <w:rsid w:val="0041218A"/>
    <w:rsid w:val="00412209"/>
    <w:rsid w:val="004130CB"/>
    <w:rsid w:val="00417381"/>
    <w:rsid w:val="00422F6B"/>
    <w:rsid w:val="004231B9"/>
    <w:rsid w:val="0042610E"/>
    <w:rsid w:val="00430058"/>
    <w:rsid w:val="00432597"/>
    <w:rsid w:val="0043275E"/>
    <w:rsid w:val="00434A21"/>
    <w:rsid w:val="00436E6C"/>
    <w:rsid w:val="004370B8"/>
    <w:rsid w:val="00440FFE"/>
    <w:rsid w:val="00444457"/>
    <w:rsid w:val="0044699F"/>
    <w:rsid w:val="0044787C"/>
    <w:rsid w:val="00456717"/>
    <w:rsid w:val="00466DFD"/>
    <w:rsid w:val="00473BD3"/>
    <w:rsid w:val="00476317"/>
    <w:rsid w:val="00481BC1"/>
    <w:rsid w:val="00485053"/>
    <w:rsid w:val="004851BE"/>
    <w:rsid w:val="00487541"/>
    <w:rsid w:val="00487F56"/>
    <w:rsid w:val="004A447D"/>
    <w:rsid w:val="004A5954"/>
    <w:rsid w:val="004B0F0B"/>
    <w:rsid w:val="004B2CB9"/>
    <w:rsid w:val="004B65D2"/>
    <w:rsid w:val="004B690E"/>
    <w:rsid w:val="004B6DDD"/>
    <w:rsid w:val="004B7812"/>
    <w:rsid w:val="004C4D22"/>
    <w:rsid w:val="004C7F05"/>
    <w:rsid w:val="004D07E5"/>
    <w:rsid w:val="004D1069"/>
    <w:rsid w:val="004D280D"/>
    <w:rsid w:val="004D4988"/>
    <w:rsid w:val="004D66BE"/>
    <w:rsid w:val="004E215F"/>
    <w:rsid w:val="004E3AB4"/>
    <w:rsid w:val="004E46A9"/>
    <w:rsid w:val="004E4AE9"/>
    <w:rsid w:val="004E5EF4"/>
    <w:rsid w:val="004E74E1"/>
    <w:rsid w:val="004E7945"/>
    <w:rsid w:val="004E7992"/>
    <w:rsid w:val="004F3697"/>
    <w:rsid w:val="004F603C"/>
    <w:rsid w:val="004F7443"/>
    <w:rsid w:val="004F7F82"/>
    <w:rsid w:val="005029AE"/>
    <w:rsid w:val="00503BA2"/>
    <w:rsid w:val="00504296"/>
    <w:rsid w:val="00505859"/>
    <w:rsid w:val="005108FB"/>
    <w:rsid w:val="00511709"/>
    <w:rsid w:val="00514B65"/>
    <w:rsid w:val="00514DCE"/>
    <w:rsid w:val="005211AD"/>
    <w:rsid w:val="00522D29"/>
    <w:rsid w:val="005246F5"/>
    <w:rsid w:val="00526537"/>
    <w:rsid w:val="00530A13"/>
    <w:rsid w:val="00541A36"/>
    <w:rsid w:val="00555848"/>
    <w:rsid w:val="005568C0"/>
    <w:rsid w:val="0056124E"/>
    <w:rsid w:val="00562582"/>
    <w:rsid w:val="00562FF6"/>
    <w:rsid w:val="00565820"/>
    <w:rsid w:val="0056734B"/>
    <w:rsid w:val="0057016E"/>
    <w:rsid w:val="00572749"/>
    <w:rsid w:val="0057384A"/>
    <w:rsid w:val="005763AB"/>
    <w:rsid w:val="00580631"/>
    <w:rsid w:val="0058671E"/>
    <w:rsid w:val="00586FC1"/>
    <w:rsid w:val="00587C1E"/>
    <w:rsid w:val="00590680"/>
    <w:rsid w:val="005948A0"/>
    <w:rsid w:val="00595670"/>
    <w:rsid w:val="00595A7E"/>
    <w:rsid w:val="00597867"/>
    <w:rsid w:val="005A0DFA"/>
    <w:rsid w:val="005A0EB9"/>
    <w:rsid w:val="005A33E0"/>
    <w:rsid w:val="005A403B"/>
    <w:rsid w:val="005A6B41"/>
    <w:rsid w:val="005AA0D8"/>
    <w:rsid w:val="005B41C5"/>
    <w:rsid w:val="005B4991"/>
    <w:rsid w:val="005B5678"/>
    <w:rsid w:val="005B7F12"/>
    <w:rsid w:val="005C1E20"/>
    <w:rsid w:val="005C3FF1"/>
    <w:rsid w:val="005C499C"/>
    <w:rsid w:val="005C77AE"/>
    <w:rsid w:val="005C7E26"/>
    <w:rsid w:val="005D135C"/>
    <w:rsid w:val="005D15CC"/>
    <w:rsid w:val="005D2148"/>
    <w:rsid w:val="005D23E6"/>
    <w:rsid w:val="005D5BB6"/>
    <w:rsid w:val="005E3FDB"/>
    <w:rsid w:val="005E44A3"/>
    <w:rsid w:val="005E49C7"/>
    <w:rsid w:val="005E653C"/>
    <w:rsid w:val="005E74F5"/>
    <w:rsid w:val="005F2389"/>
    <w:rsid w:val="005F3FAE"/>
    <w:rsid w:val="005F3FDF"/>
    <w:rsid w:val="005F60B0"/>
    <w:rsid w:val="005F79A0"/>
    <w:rsid w:val="005F7BE7"/>
    <w:rsid w:val="006024A4"/>
    <w:rsid w:val="00602DDD"/>
    <w:rsid w:val="00607869"/>
    <w:rsid w:val="00607AE7"/>
    <w:rsid w:val="00610ECA"/>
    <w:rsid w:val="00611971"/>
    <w:rsid w:val="00611F56"/>
    <w:rsid w:val="00612795"/>
    <w:rsid w:val="006136A9"/>
    <w:rsid w:val="006142EF"/>
    <w:rsid w:val="00615B08"/>
    <w:rsid w:val="00620D87"/>
    <w:rsid w:val="00624D5E"/>
    <w:rsid w:val="00625D17"/>
    <w:rsid w:val="00635B72"/>
    <w:rsid w:val="00640E34"/>
    <w:rsid w:val="006418DC"/>
    <w:rsid w:val="00643BDB"/>
    <w:rsid w:val="006508DE"/>
    <w:rsid w:val="0065559A"/>
    <w:rsid w:val="00657983"/>
    <w:rsid w:val="00660E02"/>
    <w:rsid w:val="00662E5C"/>
    <w:rsid w:val="00664226"/>
    <w:rsid w:val="006668FD"/>
    <w:rsid w:val="00666A7A"/>
    <w:rsid w:val="006673CF"/>
    <w:rsid w:val="006726A7"/>
    <w:rsid w:val="00672743"/>
    <w:rsid w:val="00672DC8"/>
    <w:rsid w:val="006756BD"/>
    <w:rsid w:val="00675817"/>
    <w:rsid w:val="00677ED8"/>
    <w:rsid w:val="00682F01"/>
    <w:rsid w:val="00683335"/>
    <w:rsid w:val="006873E2"/>
    <w:rsid w:val="006909BD"/>
    <w:rsid w:val="00691398"/>
    <w:rsid w:val="006967B4"/>
    <w:rsid w:val="00697A94"/>
    <w:rsid w:val="006A00C7"/>
    <w:rsid w:val="006A0C55"/>
    <w:rsid w:val="006A1140"/>
    <w:rsid w:val="006A20C6"/>
    <w:rsid w:val="006A3307"/>
    <w:rsid w:val="006A4BF3"/>
    <w:rsid w:val="006A4CD5"/>
    <w:rsid w:val="006B1217"/>
    <w:rsid w:val="006B1D1D"/>
    <w:rsid w:val="006B271E"/>
    <w:rsid w:val="006B29EF"/>
    <w:rsid w:val="006B7CC8"/>
    <w:rsid w:val="006C7B64"/>
    <w:rsid w:val="006D0AA7"/>
    <w:rsid w:val="006D1172"/>
    <w:rsid w:val="006D3641"/>
    <w:rsid w:val="006D545B"/>
    <w:rsid w:val="006E0F59"/>
    <w:rsid w:val="006E1ABE"/>
    <w:rsid w:val="006E3D13"/>
    <w:rsid w:val="006E41DB"/>
    <w:rsid w:val="006E7AF0"/>
    <w:rsid w:val="006F0B0B"/>
    <w:rsid w:val="006F18B7"/>
    <w:rsid w:val="006F4341"/>
    <w:rsid w:val="006F7742"/>
    <w:rsid w:val="006F7ECF"/>
    <w:rsid w:val="007022FF"/>
    <w:rsid w:val="007036BF"/>
    <w:rsid w:val="00705E80"/>
    <w:rsid w:val="00706DB6"/>
    <w:rsid w:val="00711285"/>
    <w:rsid w:val="00712A20"/>
    <w:rsid w:val="00716F37"/>
    <w:rsid w:val="0072243C"/>
    <w:rsid w:val="00722B86"/>
    <w:rsid w:val="00722D51"/>
    <w:rsid w:val="00727D16"/>
    <w:rsid w:val="00734F1B"/>
    <w:rsid w:val="007383E7"/>
    <w:rsid w:val="00743F9A"/>
    <w:rsid w:val="00744BCA"/>
    <w:rsid w:val="00746A0D"/>
    <w:rsid w:val="00751929"/>
    <w:rsid w:val="0075212F"/>
    <w:rsid w:val="00752706"/>
    <w:rsid w:val="00754D7E"/>
    <w:rsid w:val="00755F61"/>
    <w:rsid w:val="00756F9F"/>
    <w:rsid w:val="007600F1"/>
    <w:rsid w:val="0076060F"/>
    <w:rsid w:val="00764852"/>
    <w:rsid w:val="00770D17"/>
    <w:rsid w:val="00770DCE"/>
    <w:rsid w:val="00773AB1"/>
    <w:rsid w:val="00775E2B"/>
    <w:rsid w:val="00780674"/>
    <w:rsid w:val="0078240C"/>
    <w:rsid w:val="007852D1"/>
    <w:rsid w:val="0078679E"/>
    <w:rsid w:val="007914EF"/>
    <w:rsid w:val="00791829"/>
    <w:rsid w:val="00791E0E"/>
    <w:rsid w:val="007923F5"/>
    <w:rsid w:val="00794041"/>
    <w:rsid w:val="00795ED7"/>
    <w:rsid w:val="007A581D"/>
    <w:rsid w:val="007A6A2F"/>
    <w:rsid w:val="007B2450"/>
    <w:rsid w:val="007B2CA3"/>
    <w:rsid w:val="007B3A04"/>
    <w:rsid w:val="007B4635"/>
    <w:rsid w:val="007B5E61"/>
    <w:rsid w:val="007B7051"/>
    <w:rsid w:val="007C2250"/>
    <w:rsid w:val="007C2E85"/>
    <w:rsid w:val="007C57FF"/>
    <w:rsid w:val="007C5F9A"/>
    <w:rsid w:val="007C67F4"/>
    <w:rsid w:val="007D0CB8"/>
    <w:rsid w:val="007D1200"/>
    <w:rsid w:val="007D307E"/>
    <w:rsid w:val="007D41D5"/>
    <w:rsid w:val="007E0591"/>
    <w:rsid w:val="007E0C76"/>
    <w:rsid w:val="007E3C03"/>
    <w:rsid w:val="007F2618"/>
    <w:rsid w:val="007F471A"/>
    <w:rsid w:val="007F542F"/>
    <w:rsid w:val="007F7758"/>
    <w:rsid w:val="00801E4F"/>
    <w:rsid w:val="00802674"/>
    <w:rsid w:val="008037F0"/>
    <w:rsid w:val="00814F37"/>
    <w:rsid w:val="00815FB8"/>
    <w:rsid w:val="00822E73"/>
    <w:rsid w:val="0082459A"/>
    <w:rsid w:val="008245EB"/>
    <w:rsid w:val="00826B5A"/>
    <w:rsid w:val="00826D0D"/>
    <w:rsid w:val="008346BE"/>
    <w:rsid w:val="00834B66"/>
    <w:rsid w:val="00837848"/>
    <w:rsid w:val="00842BFF"/>
    <w:rsid w:val="00845EAA"/>
    <w:rsid w:val="0084D138"/>
    <w:rsid w:val="008541F0"/>
    <w:rsid w:val="008547EB"/>
    <w:rsid w:val="00856C57"/>
    <w:rsid w:val="00861DFB"/>
    <w:rsid w:val="00863555"/>
    <w:rsid w:val="00864008"/>
    <w:rsid w:val="00866179"/>
    <w:rsid w:val="00867DAC"/>
    <w:rsid w:val="00867FE6"/>
    <w:rsid w:val="00871BF0"/>
    <w:rsid w:val="00871F91"/>
    <w:rsid w:val="00872103"/>
    <w:rsid w:val="008753C9"/>
    <w:rsid w:val="0087594E"/>
    <w:rsid w:val="008809A4"/>
    <w:rsid w:val="00880CBE"/>
    <w:rsid w:val="00883AA7"/>
    <w:rsid w:val="00884271"/>
    <w:rsid w:val="00885F96"/>
    <w:rsid w:val="00886675"/>
    <w:rsid w:val="00890126"/>
    <w:rsid w:val="0089079E"/>
    <w:rsid w:val="008907E4"/>
    <w:rsid w:val="00891FD3"/>
    <w:rsid w:val="0089204A"/>
    <w:rsid w:val="0089263E"/>
    <w:rsid w:val="00893535"/>
    <w:rsid w:val="008941B2"/>
    <w:rsid w:val="008948F1"/>
    <w:rsid w:val="00895D5F"/>
    <w:rsid w:val="00895DF1"/>
    <w:rsid w:val="008A1A5F"/>
    <w:rsid w:val="008A2741"/>
    <w:rsid w:val="008A2D42"/>
    <w:rsid w:val="008A78BA"/>
    <w:rsid w:val="008B0486"/>
    <w:rsid w:val="008B0C42"/>
    <w:rsid w:val="008B138F"/>
    <w:rsid w:val="008B3DA5"/>
    <w:rsid w:val="008B6719"/>
    <w:rsid w:val="008C05AA"/>
    <w:rsid w:val="008C0C69"/>
    <w:rsid w:val="008C554B"/>
    <w:rsid w:val="008C5B45"/>
    <w:rsid w:val="008D01AA"/>
    <w:rsid w:val="008D347F"/>
    <w:rsid w:val="008D4694"/>
    <w:rsid w:val="008D5D32"/>
    <w:rsid w:val="008D63B3"/>
    <w:rsid w:val="008D72CE"/>
    <w:rsid w:val="008E355C"/>
    <w:rsid w:val="008F0037"/>
    <w:rsid w:val="008F1CF0"/>
    <w:rsid w:val="008F3D31"/>
    <w:rsid w:val="008F622B"/>
    <w:rsid w:val="008F7D2D"/>
    <w:rsid w:val="009042D3"/>
    <w:rsid w:val="009042EB"/>
    <w:rsid w:val="009042EF"/>
    <w:rsid w:val="009129A1"/>
    <w:rsid w:val="009130FB"/>
    <w:rsid w:val="00913945"/>
    <w:rsid w:val="009141AE"/>
    <w:rsid w:val="009141DF"/>
    <w:rsid w:val="00915486"/>
    <w:rsid w:val="0091556E"/>
    <w:rsid w:val="009214E0"/>
    <w:rsid w:val="009219F7"/>
    <w:rsid w:val="00921BB3"/>
    <w:rsid w:val="00921E57"/>
    <w:rsid w:val="00926B85"/>
    <w:rsid w:val="0093129D"/>
    <w:rsid w:val="00934A82"/>
    <w:rsid w:val="00937EF6"/>
    <w:rsid w:val="00940057"/>
    <w:rsid w:val="0094072C"/>
    <w:rsid w:val="00942823"/>
    <w:rsid w:val="00943DB9"/>
    <w:rsid w:val="009504F6"/>
    <w:rsid w:val="009561E6"/>
    <w:rsid w:val="00956EC0"/>
    <w:rsid w:val="00960424"/>
    <w:rsid w:val="00961E3A"/>
    <w:rsid w:val="0096511A"/>
    <w:rsid w:val="009652EF"/>
    <w:rsid w:val="00966974"/>
    <w:rsid w:val="00974835"/>
    <w:rsid w:val="00976805"/>
    <w:rsid w:val="009810A2"/>
    <w:rsid w:val="0098138D"/>
    <w:rsid w:val="009831C4"/>
    <w:rsid w:val="00984853"/>
    <w:rsid w:val="00985847"/>
    <w:rsid w:val="00987424"/>
    <w:rsid w:val="00987A84"/>
    <w:rsid w:val="00992BE6"/>
    <w:rsid w:val="009A13DD"/>
    <w:rsid w:val="009A2293"/>
    <w:rsid w:val="009A3607"/>
    <w:rsid w:val="009A4672"/>
    <w:rsid w:val="009A6321"/>
    <w:rsid w:val="009B32A3"/>
    <w:rsid w:val="009B4183"/>
    <w:rsid w:val="009C1CF5"/>
    <w:rsid w:val="009C2EA7"/>
    <w:rsid w:val="009C45D0"/>
    <w:rsid w:val="009C6738"/>
    <w:rsid w:val="009D146A"/>
    <w:rsid w:val="009D1AF4"/>
    <w:rsid w:val="009D299A"/>
    <w:rsid w:val="009D3029"/>
    <w:rsid w:val="009D77CF"/>
    <w:rsid w:val="009E7B7C"/>
    <w:rsid w:val="009F1CAD"/>
    <w:rsid w:val="009F6616"/>
    <w:rsid w:val="009F7F1F"/>
    <w:rsid w:val="00A04301"/>
    <w:rsid w:val="00A0FEA4"/>
    <w:rsid w:val="00A120FC"/>
    <w:rsid w:val="00A13013"/>
    <w:rsid w:val="00A130AA"/>
    <w:rsid w:val="00A131C5"/>
    <w:rsid w:val="00A17E72"/>
    <w:rsid w:val="00A230A4"/>
    <w:rsid w:val="00A30385"/>
    <w:rsid w:val="00A34D1B"/>
    <w:rsid w:val="00A46BE8"/>
    <w:rsid w:val="00A477AD"/>
    <w:rsid w:val="00A52420"/>
    <w:rsid w:val="00A53C1A"/>
    <w:rsid w:val="00A57127"/>
    <w:rsid w:val="00A57331"/>
    <w:rsid w:val="00A61214"/>
    <w:rsid w:val="00A618F5"/>
    <w:rsid w:val="00A64E88"/>
    <w:rsid w:val="00A650C9"/>
    <w:rsid w:val="00A6575E"/>
    <w:rsid w:val="00A66056"/>
    <w:rsid w:val="00A7104A"/>
    <w:rsid w:val="00A7381B"/>
    <w:rsid w:val="00A76ABC"/>
    <w:rsid w:val="00A7794D"/>
    <w:rsid w:val="00A77E24"/>
    <w:rsid w:val="00A823C3"/>
    <w:rsid w:val="00A82B51"/>
    <w:rsid w:val="00A8F6A4"/>
    <w:rsid w:val="00A90493"/>
    <w:rsid w:val="00A91697"/>
    <w:rsid w:val="00A91DF1"/>
    <w:rsid w:val="00A920F9"/>
    <w:rsid w:val="00A92738"/>
    <w:rsid w:val="00A93EC2"/>
    <w:rsid w:val="00A976B7"/>
    <w:rsid w:val="00AB0F01"/>
    <w:rsid w:val="00AB43AA"/>
    <w:rsid w:val="00AB6F4F"/>
    <w:rsid w:val="00AB70E3"/>
    <w:rsid w:val="00AC4E67"/>
    <w:rsid w:val="00AC6641"/>
    <w:rsid w:val="00AD15CA"/>
    <w:rsid w:val="00AD189D"/>
    <w:rsid w:val="00AD2485"/>
    <w:rsid w:val="00AD4A06"/>
    <w:rsid w:val="00AD7BCD"/>
    <w:rsid w:val="00AE06B4"/>
    <w:rsid w:val="00AE2640"/>
    <w:rsid w:val="00AE31F9"/>
    <w:rsid w:val="00AE3C19"/>
    <w:rsid w:val="00AE4187"/>
    <w:rsid w:val="00AE491E"/>
    <w:rsid w:val="00AE4F92"/>
    <w:rsid w:val="00AE5A5A"/>
    <w:rsid w:val="00AE7B06"/>
    <w:rsid w:val="00AF2563"/>
    <w:rsid w:val="00AF41D2"/>
    <w:rsid w:val="00AF4969"/>
    <w:rsid w:val="00AF5A19"/>
    <w:rsid w:val="00B00B79"/>
    <w:rsid w:val="00B02167"/>
    <w:rsid w:val="00B02314"/>
    <w:rsid w:val="00B0428F"/>
    <w:rsid w:val="00B0676F"/>
    <w:rsid w:val="00B06E16"/>
    <w:rsid w:val="00B07537"/>
    <w:rsid w:val="00B07B37"/>
    <w:rsid w:val="00B10BF4"/>
    <w:rsid w:val="00B16D17"/>
    <w:rsid w:val="00B1709D"/>
    <w:rsid w:val="00B2110B"/>
    <w:rsid w:val="00B217F9"/>
    <w:rsid w:val="00B23781"/>
    <w:rsid w:val="00B251D7"/>
    <w:rsid w:val="00B37589"/>
    <w:rsid w:val="00B41F17"/>
    <w:rsid w:val="00B47019"/>
    <w:rsid w:val="00B4742F"/>
    <w:rsid w:val="00B5112D"/>
    <w:rsid w:val="00B51BAB"/>
    <w:rsid w:val="00B5678C"/>
    <w:rsid w:val="00B61782"/>
    <w:rsid w:val="00B619E7"/>
    <w:rsid w:val="00B63A12"/>
    <w:rsid w:val="00B66926"/>
    <w:rsid w:val="00B720B3"/>
    <w:rsid w:val="00B74BF2"/>
    <w:rsid w:val="00B7637B"/>
    <w:rsid w:val="00B81E3B"/>
    <w:rsid w:val="00B90D1D"/>
    <w:rsid w:val="00B918A7"/>
    <w:rsid w:val="00B92844"/>
    <w:rsid w:val="00B930AF"/>
    <w:rsid w:val="00B94531"/>
    <w:rsid w:val="00B95029"/>
    <w:rsid w:val="00B97B26"/>
    <w:rsid w:val="00BA35B9"/>
    <w:rsid w:val="00BA3C47"/>
    <w:rsid w:val="00BA4790"/>
    <w:rsid w:val="00BB0985"/>
    <w:rsid w:val="00BB0DC2"/>
    <w:rsid w:val="00BC024E"/>
    <w:rsid w:val="00BC0E90"/>
    <w:rsid w:val="00BC119C"/>
    <w:rsid w:val="00BC2239"/>
    <w:rsid w:val="00BC38D6"/>
    <w:rsid w:val="00BC4761"/>
    <w:rsid w:val="00BD0D3E"/>
    <w:rsid w:val="00BD1206"/>
    <w:rsid w:val="00BD4D89"/>
    <w:rsid w:val="00BD5233"/>
    <w:rsid w:val="00BE01D0"/>
    <w:rsid w:val="00BE14B8"/>
    <w:rsid w:val="00BF0835"/>
    <w:rsid w:val="00BF0C30"/>
    <w:rsid w:val="00BF153B"/>
    <w:rsid w:val="00BF1AE4"/>
    <w:rsid w:val="00BF1FB3"/>
    <w:rsid w:val="00BF2862"/>
    <w:rsid w:val="00BF3920"/>
    <w:rsid w:val="00BF55CA"/>
    <w:rsid w:val="00BF65CC"/>
    <w:rsid w:val="00C00439"/>
    <w:rsid w:val="00C03B31"/>
    <w:rsid w:val="00C03C9E"/>
    <w:rsid w:val="00C07077"/>
    <w:rsid w:val="00C10962"/>
    <w:rsid w:val="00C11554"/>
    <w:rsid w:val="00C123CB"/>
    <w:rsid w:val="00C1691F"/>
    <w:rsid w:val="00C20745"/>
    <w:rsid w:val="00C20D28"/>
    <w:rsid w:val="00C26166"/>
    <w:rsid w:val="00C26B1F"/>
    <w:rsid w:val="00C26E3E"/>
    <w:rsid w:val="00C27CB1"/>
    <w:rsid w:val="00C344F1"/>
    <w:rsid w:val="00C34948"/>
    <w:rsid w:val="00C3552A"/>
    <w:rsid w:val="00C44CF4"/>
    <w:rsid w:val="00C505DD"/>
    <w:rsid w:val="00C51235"/>
    <w:rsid w:val="00C5368C"/>
    <w:rsid w:val="00C5529C"/>
    <w:rsid w:val="00C60ACB"/>
    <w:rsid w:val="00C6193E"/>
    <w:rsid w:val="00C70950"/>
    <w:rsid w:val="00C70C6E"/>
    <w:rsid w:val="00C72BFE"/>
    <w:rsid w:val="00C72CF5"/>
    <w:rsid w:val="00C73360"/>
    <w:rsid w:val="00C73E8D"/>
    <w:rsid w:val="00C779F3"/>
    <w:rsid w:val="00C77B80"/>
    <w:rsid w:val="00C77B9A"/>
    <w:rsid w:val="00C800E2"/>
    <w:rsid w:val="00C81A47"/>
    <w:rsid w:val="00C837A6"/>
    <w:rsid w:val="00C85494"/>
    <w:rsid w:val="00C85A5F"/>
    <w:rsid w:val="00C87D75"/>
    <w:rsid w:val="00C90022"/>
    <w:rsid w:val="00C905BA"/>
    <w:rsid w:val="00C90D33"/>
    <w:rsid w:val="00C9102A"/>
    <w:rsid w:val="00C912F9"/>
    <w:rsid w:val="00C913C4"/>
    <w:rsid w:val="00C9584E"/>
    <w:rsid w:val="00C95B51"/>
    <w:rsid w:val="00C9729A"/>
    <w:rsid w:val="00CA0BB8"/>
    <w:rsid w:val="00CA5702"/>
    <w:rsid w:val="00CA5C02"/>
    <w:rsid w:val="00CA6AA9"/>
    <w:rsid w:val="00CA6B46"/>
    <w:rsid w:val="00CB2483"/>
    <w:rsid w:val="00CB5813"/>
    <w:rsid w:val="00CB6CD2"/>
    <w:rsid w:val="00CB7337"/>
    <w:rsid w:val="00CC21D0"/>
    <w:rsid w:val="00CC618F"/>
    <w:rsid w:val="00CD0285"/>
    <w:rsid w:val="00CD5F26"/>
    <w:rsid w:val="00CD6C87"/>
    <w:rsid w:val="00CD750C"/>
    <w:rsid w:val="00CE0D0B"/>
    <w:rsid w:val="00CE269D"/>
    <w:rsid w:val="00CE3126"/>
    <w:rsid w:val="00CE5D28"/>
    <w:rsid w:val="00CE6024"/>
    <w:rsid w:val="00CF023C"/>
    <w:rsid w:val="00CF1A41"/>
    <w:rsid w:val="00CF4E0B"/>
    <w:rsid w:val="00CF6CEE"/>
    <w:rsid w:val="00D05378"/>
    <w:rsid w:val="00D115D8"/>
    <w:rsid w:val="00D11641"/>
    <w:rsid w:val="00D1181D"/>
    <w:rsid w:val="00D13F5B"/>
    <w:rsid w:val="00D13FCA"/>
    <w:rsid w:val="00D1421C"/>
    <w:rsid w:val="00D20054"/>
    <w:rsid w:val="00D21951"/>
    <w:rsid w:val="00D244F7"/>
    <w:rsid w:val="00D27216"/>
    <w:rsid w:val="00D27488"/>
    <w:rsid w:val="00D276AA"/>
    <w:rsid w:val="00D27DDD"/>
    <w:rsid w:val="00D310B6"/>
    <w:rsid w:val="00D3497C"/>
    <w:rsid w:val="00D35FB9"/>
    <w:rsid w:val="00D371CC"/>
    <w:rsid w:val="00D37ED1"/>
    <w:rsid w:val="00D41826"/>
    <w:rsid w:val="00D467F8"/>
    <w:rsid w:val="00D469E4"/>
    <w:rsid w:val="00D5034B"/>
    <w:rsid w:val="00D50C40"/>
    <w:rsid w:val="00D50EDE"/>
    <w:rsid w:val="00D53ACE"/>
    <w:rsid w:val="00D53EF3"/>
    <w:rsid w:val="00D55485"/>
    <w:rsid w:val="00D600F9"/>
    <w:rsid w:val="00D608BB"/>
    <w:rsid w:val="00D61836"/>
    <w:rsid w:val="00D622DF"/>
    <w:rsid w:val="00D63AF3"/>
    <w:rsid w:val="00D652F5"/>
    <w:rsid w:val="00D71C14"/>
    <w:rsid w:val="00D72D3F"/>
    <w:rsid w:val="00D76F1B"/>
    <w:rsid w:val="00D77748"/>
    <w:rsid w:val="00D80305"/>
    <w:rsid w:val="00D82DA2"/>
    <w:rsid w:val="00D832C1"/>
    <w:rsid w:val="00D8679B"/>
    <w:rsid w:val="00D9440E"/>
    <w:rsid w:val="00D951E9"/>
    <w:rsid w:val="00D979D1"/>
    <w:rsid w:val="00DA039F"/>
    <w:rsid w:val="00DA7EC8"/>
    <w:rsid w:val="00DA7FB6"/>
    <w:rsid w:val="00DB1244"/>
    <w:rsid w:val="00DB14ED"/>
    <w:rsid w:val="00DB258D"/>
    <w:rsid w:val="00DB3A5E"/>
    <w:rsid w:val="00DB474D"/>
    <w:rsid w:val="00DB62DF"/>
    <w:rsid w:val="00DC0E94"/>
    <w:rsid w:val="00DC1590"/>
    <w:rsid w:val="00DC1F60"/>
    <w:rsid w:val="00DC5D6E"/>
    <w:rsid w:val="00DC6745"/>
    <w:rsid w:val="00DC7C5F"/>
    <w:rsid w:val="00DD2157"/>
    <w:rsid w:val="00DE32A6"/>
    <w:rsid w:val="00DE44B5"/>
    <w:rsid w:val="00DE46B0"/>
    <w:rsid w:val="00DF20D9"/>
    <w:rsid w:val="00DF245A"/>
    <w:rsid w:val="00DF49E9"/>
    <w:rsid w:val="00DF5064"/>
    <w:rsid w:val="00E002D9"/>
    <w:rsid w:val="00E01648"/>
    <w:rsid w:val="00E022F4"/>
    <w:rsid w:val="00E05823"/>
    <w:rsid w:val="00E07458"/>
    <w:rsid w:val="00E12819"/>
    <w:rsid w:val="00E15A64"/>
    <w:rsid w:val="00E25E7E"/>
    <w:rsid w:val="00E27584"/>
    <w:rsid w:val="00E27ABF"/>
    <w:rsid w:val="00E304FB"/>
    <w:rsid w:val="00E305FC"/>
    <w:rsid w:val="00E335D1"/>
    <w:rsid w:val="00E3504C"/>
    <w:rsid w:val="00E40F69"/>
    <w:rsid w:val="00E42556"/>
    <w:rsid w:val="00E42719"/>
    <w:rsid w:val="00E43417"/>
    <w:rsid w:val="00E50AE6"/>
    <w:rsid w:val="00E5311E"/>
    <w:rsid w:val="00E54A98"/>
    <w:rsid w:val="00E54B6C"/>
    <w:rsid w:val="00E572DF"/>
    <w:rsid w:val="00E57E4C"/>
    <w:rsid w:val="00E63D31"/>
    <w:rsid w:val="00E65430"/>
    <w:rsid w:val="00E65771"/>
    <w:rsid w:val="00E66D2C"/>
    <w:rsid w:val="00E7033C"/>
    <w:rsid w:val="00E711C4"/>
    <w:rsid w:val="00E740CA"/>
    <w:rsid w:val="00E775FC"/>
    <w:rsid w:val="00E8038A"/>
    <w:rsid w:val="00E82F2E"/>
    <w:rsid w:val="00E84584"/>
    <w:rsid w:val="00E848C7"/>
    <w:rsid w:val="00E87DC8"/>
    <w:rsid w:val="00E90016"/>
    <w:rsid w:val="00E906BA"/>
    <w:rsid w:val="00EA0C80"/>
    <w:rsid w:val="00EA1A35"/>
    <w:rsid w:val="00EA2681"/>
    <w:rsid w:val="00EA4FDF"/>
    <w:rsid w:val="00EAE62B"/>
    <w:rsid w:val="00EB07AA"/>
    <w:rsid w:val="00EB3439"/>
    <w:rsid w:val="00EB4318"/>
    <w:rsid w:val="00EB5266"/>
    <w:rsid w:val="00EB640B"/>
    <w:rsid w:val="00EBD1C2"/>
    <w:rsid w:val="00EC29D8"/>
    <w:rsid w:val="00EC2D6B"/>
    <w:rsid w:val="00EC5E2A"/>
    <w:rsid w:val="00ED0CDE"/>
    <w:rsid w:val="00ED1058"/>
    <w:rsid w:val="00ED3DCF"/>
    <w:rsid w:val="00ED4360"/>
    <w:rsid w:val="00ED56DB"/>
    <w:rsid w:val="00ED7188"/>
    <w:rsid w:val="00EE114A"/>
    <w:rsid w:val="00EE2724"/>
    <w:rsid w:val="00EE2B73"/>
    <w:rsid w:val="00EE2E7F"/>
    <w:rsid w:val="00EE3E47"/>
    <w:rsid w:val="00EE400D"/>
    <w:rsid w:val="00EE5A08"/>
    <w:rsid w:val="00EE63E3"/>
    <w:rsid w:val="00EE6E9A"/>
    <w:rsid w:val="00EE7495"/>
    <w:rsid w:val="00EF194B"/>
    <w:rsid w:val="00EF1F92"/>
    <w:rsid w:val="00EF31CD"/>
    <w:rsid w:val="00EF3AF4"/>
    <w:rsid w:val="00EF51F3"/>
    <w:rsid w:val="00F01216"/>
    <w:rsid w:val="00F04021"/>
    <w:rsid w:val="00F04149"/>
    <w:rsid w:val="00F047DC"/>
    <w:rsid w:val="00F04D6C"/>
    <w:rsid w:val="00F0553C"/>
    <w:rsid w:val="00F056A3"/>
    <w:rsid w:val="00F11D31"/>
    <w:rsid w:val="00F149EB"/>
    <w:rsid w:val="00F16599"/>
    <w:rsid w:val="00F16FC4"/>
    <w:rsid w:val="00F23164"/>
    <w:rsid w:val="00F239C7"/>
    <w:rsid w:val="00F248F2"/>
    <w:rsid w:val="00F3052C"/>
    <w:rsid w:val="00F3154A"/>
    <w:rsid w:val="00F31A37"/>
    <w:rsid w:val="00F31EE4"/>
    <w:rsid w:val="00F32CF9"/>
    <w:rsid w:val="00F33DCA"/>
    <w:rsid w:val="00F3469A"/>
    <w:rsid w:val="00F34966"/>
    <w:rsid w:val="00F36178"/>
    <w:rsid w:val="00F43D3E"/>
    <w:rsid w:val="00F4544E"/>
    <w:rsid w:val="00F50487"/>
    <w:rsid w:val="00F512BB"/>
    <w:rsid w:val="00F51C98"/>
    <w:rsid w:val="00F5208A"/>
    <w:rsid w:val="00F5220E"/>
    <w:rsid w:val="00F524DA"/>
    <w:rsid w:val="00F52BA9"/>
    <w:rsid w:val="00F53A11"/>
    <w:rsid w:val="00F544F7"/>
    <w:rsid w:val="00F5463C"/>
    <w:rsid w:val="00F55860"/>
    <w:rsid w:val="00F56418"/>
    <w:rsid w:val="00F577E6"/>
    <w:rsid w:val="00F614F8"/>
    <w:rsid w:val="00F63B4E"/>
    <w:rsid w:val="00F6471F"/>
    <w:rsid w:val="00F660F1"/>
    <w:rsid w:val="00F67843"/>
    <w:rsid w:val="00F70338"/>
    <w:rsid w:val="00F70BCE"/>
    <w:rsid w:val="00F72EF0"/>
    <w:rsid w:val="00F74767"/>
    <w:rsid w:val="00F74975"/>
    <w:rsid w:val="00F82FB2"/>
    <w:rsid w:val="00F83AC4"/>
    <w:rsid w:val="00F8513F"/>
    <w:rsid w:val="00F937BE"/>
    <w:rsid w:val="00F941C2"/>
    <w:rsid w:val="00F953BD"/>
    <w:rsid w:val="00FA0535"/>
    <w:rsid w:val="00FA4A6E"/>
    <w:rsid w:val="00FA5929"/>
    <w:rsid w:val="00FA6006"/>
    <w:rsid w:val="00FB3AEA"/>
    <w:rsid w:val="00FB444C"/>
    <w:rsid w:val="00FB6011"/>
    <w:rsid w:val="00FC21B8"/>
    <w:rsid w:val="00FC2EEC"/>
    <w:rsid w:val="00FC321A"/>
    <w:rsid w:val="00FC5195"/>
    <w:rsid w:val="00FC5323"/>
    <w:rsid w:val="00FC57C5"/>
    <w:rsid w:val="00FD0302"/>
    <w:rsid w:val="00FD0463"/>
    <w:rsid w:val="00FD0B5F"/>
    <w:rsid w:val="00FD1210"/>
    <w:rsid w:val="00FD6DD2"/>
    <w:rsid w:val="00FE260E"/>
    <w:rsid w:val="00FE2955"/>
    <w:rsid w:val="00FE3ABB"/>
    <w:rsid w:val="00FE617D"/>
    <w:rsid w:val="00FE7B7A"/>
    <w:rsid w:val="00FF07CB"/>
    <w:rsid w:val="00FF0AA6"/>
    <w:rsid w:val="00FF0DDF"/>
    <w:rsid w:val="00FF2E88"/>
    <w:rsid w:val="00FF36E1"/>
    <w:rsid w:val="00FF6441"/>
    <w:rsid w:val="00FF780C"/>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F6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53">
      <w:bodyDiv w:val="1"/>
      <w:marLeft w:val="0"/>
      <w:marRight w:val="0"/>
      <w:marTop w:val="0"/>
      <w:marBottom w:val="0"/>
      <w:divBdr>
        <w:top w:val="none" w:sz="0" w:space="0" w:color="auto"/>
        <w:left w:val="none" w:sz="0" w:space="0" w:color="auto"/>
        <w:bottom w:val="none" w:sz="0" w:space="0" w:color="auto"/>
        <w:right w:val="none" w:sz="0" w:space="0" w:color="auto"/>
      </w:divBdr>
      <w:divsChild>
        <w:div w:id="1441218968">
          <w:marLeft w:val="0"/>
          <w:marRight w:val="0"/>
          <w:marTop w:val="0"/>
          <w:marBottom w:val="0"/>
          <w:divBdr>
            <w:top w:val="none" w:sz="0" w:space="0" w:color="auto"/>
            <w:left w:val="none" w:sz="0" w:space="0" w:color="auto"/>
            <w:bottom w:val="none" w:sz="0" w:space="0" w:color="auto"/>
            <w:right w:val="none" w:sz="0" w:space="0" w:color="auto"/>
          </w:divBdr>
        </w:div>
      </w:divsChild>
    </w:div>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jeffbaumes.github.io/standards/" TargetMode="External"/><Relationship Id="rId26" Type="http://schemas.openxmlformats.org/officeDocument/2006/relationships/hyperlink" Target="https://mdek12.org/ese/ccr" TargetMode="External"/><Relationship Id="rId39" Type="http://schemas.openxmlformats.org/officeDocument/2006/relationships/hyperlink" Target="https://technology.cpm.org/general/tiles/" TargetMode="External"/><Relationship Id="rId21" Type="http://schemas.openxmlformats.org/officeDocument/2006/relationships/hyperlink" Target="http://www.sfusdmath.org/manipulatives.html" TargetMode="External"/><Relationship Id="rId34" Type="http://schemas.openxmlformats.org/officeDocument/2006/relationships/hyperlink" Target="https://www.nctm.org/Conferences-and-Professional-Development/Professional-Development-Resources/" TargetMode="External"/><Relationship Id="rId42" Type="http://schemas.openxmlformats.org/officeDocument/2006/relationships/hyperlink" Target="https://www.geogebra.org/m/NPDu3rCm" TargetMode="External"/><Relationship Id="rId47" Type="http://schemas.openxmlformats.org/officeDocument/2006/relationships/hyperlink" Target="https://toytheater.com/category/teacher-tools/virtual-manipulatives/"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mdek12.org/OAE/OEER/FamilyGuidesSpanish" TargetMode="External"/><Relationship Id="rId11" Type="http://schemas.openxmlformats.org/officeDocument/2006/relationships/image" Target="media/image3.png"/><Relationship Id="rId24" Type="http://schemas.openxmlformats.org/officeDocument/2006/relationships/hyperlink" Target="https://mdek12.org/ESE/math/lesson-plans" TargetMode="External"/><Relationship Id="rId32" Type="http://schemas.openxmlformats.org/officeDocument/2006/relationships/hyperlink" Target="https://www.khanacademy.org/math/cc-2nd-grade-math" TargetMode="External"/><Relationship Id="rId37" Type="http://schemas.openxmlformats.org/officeDocument/2006/relationships/hyperlink" Target="https://eurekamath.greatminds.org/webinar-library" TargetMode="External"/><Relationship Id="rId40" Type="http://schemas.openxmlformats.org/officeDocument/2006/relationships/hyperlink" Target="https://www.didax.com/math/virtual-manipulatives.html" TargetMode="External"/><Relationship Id="rId45" Type="http://schemas.openxmlformats.org/officeDocument/2006/relationships/hyperlink" Target="http://www.glencoe.com/sites/common_assets/mathematics/ebook_assets/vmf/VMF-Interface.html"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achievethecore.org/content/upload/SAP_ShiftsAtAGlance_02.pdf" TargetMode="External"/><Relationship Id="rId31" Type="http://schemas.openxmlformats.org/officeDocument/2006/relationships/hyperlink" Target="https://www.insidemathematics.org/performance-assessment-tasks" TargetMode="External"/><Relationship Id="rId44" Type="http://schemas.openxmlformats.org/officeDocument/2006/relationships/hyperlink" Target="https://www.mathplayground.com/math_manipulatives.htm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s://www.mathematicalpractices.com/mp1e/content/printable-manipulatives/" TargetMode="External"/><Relationship Id="rId27" Type="http://schemas.openxmlformats.org/officeDocument/2006/relationships/hyperlink" Target="https://mdek12.org/sites/default/files/documents/OAE/OAE/2019-access-for-all-guide.pdf" TargetMode="External"/><Relationship Id="rId30" Type="http://schemas.openxmlformats.org/officeDocument/2006/relationships/hyperlink" Target="https://www.insidemathematics.org/common-core-resources/mentors-of-mathematical-practice" TargetMode="External"/><Relationship Id="rId35" Type="http://schemas.openxmlformats.org/officeDocument/2006/relationships/hyperlink" Target="https://www.insidemathematics.org/classroom-videos" TargetMode="External"/><Relationship Id="rId43" Type="http://schemas.openxmlformats.org/officeDocument/2006/relationships/hyperlink" Target="https://www-k6.thinkcentral.com/content/hsp/math/hspmath/na/common/itools_int_9780547584997_/main.html" TargetMode="External"/><Relationship Id="rId48" Type="http://schemas.openxmlformats.org/officeDocument/2006/relationships/hyperlink" Target="https://www.visnos.com/demos"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hcpss.instructure.com/courses/34428/pages/grade-2-star-mathematics-overview" TargetMode="External"/><Relationship Id="rId33" Type="http://schemas.openxmlformats.org/officeDocument/2006/relationships/hyperlink" Target="https://www.map.mathshell.org/pd.php" TargetMode="External"/><Relationship Id="rId38" Type="http://schemas.openxmlformats.org/officeDocument/2006/relationships/hyperlink" Target="https://www.teachervision.com/professional-development/using-manipulatives" TargetMode="External"/><Relationship Id="rId46" Type="http://schemas.openxmlformats.org/officeDocument/2006/relationships/hyperlink" Target="https://www.mathlearningcenter.org/apps" TargetMode="External"/><Relationship Id="rId20" Type="http://schemas.openxmlformats.org/officeDocument/2006/relationships/hyperlink" Target="http://ime.math.arizona.edu/progressions/" TargetMode="External"/><Relationship Id="rId41" Type="http://schemas.openxmlformats.org/officeDocument/2006/relationships/hyperlink" Target="https://www.didax.com/virtual-manipulatives-activiti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achievethecore.org/category/1155/printable-versions" TargetMode="External"/><Relationship Id="rId28" Type="http://schemas.openxmlformats.org/officeDocument/2006/relationships/hyperlink" Target="https://mdek12.org/OAE/OEER/FamilyGuidesEnglish" TargetMode="External"/><Relationship Id="rId36" Type="http://schemas.openxmlformats.org/officeDocument/2006/relationships/hyperlink" Target="https://www.nctm.org/tmf/mathed/mathed.research.new.html" TargetMode="External"/><Relationship Id="rId49" Type="http://schemas.openxmlformats.org/officeDocument/2006/relationships/hyperlink" Target="http://www.corestandards.org/Math/Content/mathematics-glossary/Tabl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3.xml><?xml version="1.0" encoding="utf-8"?>
<ds:datastoreItem xmlns:ds="http://schemas.openxmlformats.org/officeDocument/2006/customXml" ds:itemID="{57D37BBD-982B-4089-9A99-13A084E51B31}">
  <ds:schemaRefs>
    <ds:schemaRef ds:uri="http://schemas.openxmlformats.org/officeDocument/2006/bibliography"/>
  </ds:schemaRefs>
</ds:datastoreItem>
</file>

<file path=customXml/itemProps4.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30741</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7</cp:revision>
  <cp:lastPrinted>2020-06-29T00:32:00Z</cp:lastPrinted>
  <dcterms:created xsi:type="dcterms:W3CDTF">2021-07-13T17:32:00Z</dcterms:created>
  <dcterms:modified xsi:type="dcterms:W3CDTF">2021-07-15T13:05:00Z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