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695A0" w14:textId="77777777" w:rsidR="00BC7274" w:rsidRDefault="00BC7274" w:rsidP="00BC7274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3246E9CD" w14:textId="77777777" w:rsidR="00BC7274" w:rsidRDefault="00BC7274" w:rsidP="00BC72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Mississippi Community Oriented </w:t>
      </w:r>
    </w:p>
    <w:p w14:paraId="65842CAB" w14:textId="77777777" w:rsidR="00BC7274" w:rsidRDefault="00BC7274" w:rsidP="00BC7274">
      <w:pPr>
        <w:rPr>
          <w:b/>
          <w:sz w:val="24"/>
          <w:szCs w:val="24"/>
        </w:rPr>
      </w:pPr>
      <w:r>
        <w:rPr>
          <w:b/>
          <w:sz w:val="24"/>
          <w:szCs w:val="24"/>
        </w:rPr>
        <w:t>Policing Services in Schools (MCOPs)</w:t>
      </w:r>
    </w:p>
    <w:p w14:paraId="1AB29C1A" w14:textId="4034A669" w:rsidR="00BC7274" w:rsidRDefault="00BC7274" w:rsidP="00BC72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Funds Allocated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C71E2">
        <w:rPr>
          <w:b/>
          <w:sz w:val="24"/>
          <w:szCs w:val="24"/>
        </w:rPr>
        <w:t>$</w:t>
      </w:r>
      <w:r w:rsidR="006919F6">
        <w:rPr>
          <w:b/>
          <w:sz w:val="24"/>
          <w:szCs w:val="24"/>
        </w:rPr>
        <w:t>2,000,000</w:t>
      </w:r>
    </w:p>
    <w:p w14:paraId="511B4E36" w14:textId="77777777" w:rsidR="00BC7274" w:rsidRDefault="00BC7274" w:rsidP="00BC7274">
      <w:pPr>
        <w:jc w:val="both"/>
        <w:rPr>
          <w:b/>
          <w:sz w:val="24"/>
          <w:szCs w:val="24"/>
        </w:rPr>
      </w:pPr>
    </w:p>
    <w:p w14:paraId="1F94535F" w14:textId="77777777" w:rsidR="00BC7274" w:rsidRDefault="00BC7274" w:rsidP="00BC72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School Resource Officers (SROs)</w:t>
      </w:r>
    </w:p>
    <w:p w14:paraId="184F309E" w14:textId="3AC3D560" w:rsidR="00BC7274" w:rsidRDefault="00BC7274" w:rsidP="00BC72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Deployed via MCOPs Fund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C71E2">
        <w:rPr>
          <w:b/>
          <w:sz w:val="24"/>
          <w:szCs w:val="24"/>
        </w:rPr>
        <w:t>1</w:t>
      </w:r>
      <w:r w:rsidR="00410C97">
        <w:rPr>
          <w:b/>
          <w:sz w:val="24"/>
          <w:szCs w:val="24"/>
        </w:rPr>
        <w:t>68</w:t>
      </w:r>
    </w:p>
    <w:p w14:paraId="05DDA55C" w14:textId="04E7C603" w:rsidR="00410C97" w:rsidRDefault="00410C97" w:rsidP="00BC72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Number of Schools served by MCOPS grant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309</w:t>
      </w:r>
    </w:p>
    <w:p w14:paraId="3108CD5B" w14:textId="77777777" w:rsidR="00BC7274" w:rsidRDefault="00BC7274" w:rsidP="00BC7274">
      <w:pPr>
        <w:jc w:val="both"/>
        <w:rPr>
          <w:b/>
          <w:sz w:val="24"/>
          <w:szCs w:val="24"/>
        </w:rPr>
      </w:pPr>
    </w:p>
    <w:p w14:paraId="39BAD920" w14:textId="77777777" w:rsidR="00BC7274" w:rsidRDefault="00BC7274" w:rsidP="00BC72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Advanced Law Enforcement Rapid</w:t>
      </w:r>
    </w:p>
    <w:p w14:paraId="50287BE3" w14:textId="13220E0A" w:rsidR="00BC7274" w:rsidRDefault="00BC7274" w:rsidP="00BC72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Response Training (ALERRT) Classes</w:t>
      </w:r>
      <w:r w:rsidR="006C71E2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10C97">
        <w:rPr>
          <w:b/>
          <w:sz w:val="24"/>
          <w:szCs w:val="24"/>
        </w:rPr>
        <w:t>5</w:t>
      </w:r>
    </w:p>
    <w:p w14:paraId="3C259672" w14:textId="77777777" w:rsidR="00BC7274" w:rsidRDefault="00BC7274" w:rsidP="00BC7274">
      <w:pPr>
        <w:jc w:val="both"/>
        <w:rPr>
          <w:b/>
          <w:sz w:val="24"/>
          <w:szCs w:val="24"/>
        </w:rPr>
      </w:pPr>
    </w:p>
    <w:p w14:paraId="0AF626DD" w14:textId="7284000A" w:rsidR="00BC7274" w:rsidRDefault="00BC7274" w:rsidP="00BC72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Technical Assistance Visits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43893">
        <w:rPr>
          <w:b/>
          <w:sz w:val="24"/>
          <w:szCs w:val="24"/>
        </w:rPr>
        <w:t>33</w:t>
      </w:r>
    </w:p>
    <w:p w14:paraId="203DB066" w14:textId="77777777" w:rsidR="00BC7274" w:rsidRDefault="00BC7274" w:rsidP="00BC7274">
      <w:pPr>
        <w:jc w:val="both"/>
        <w:rPr>
          <w:b/>
          <w:sz w:val="24"/>
          <w:szCs w:val="24"/>
        </w:rPr>
      </w:pPr>
    </w:p>
    <w:p w14:paraId="79A4F0CC" w14:textId="5F5F0B05" w:rsidR="00BC7274" w:rsidRDefault="00BC7274" w:rsidP="00BC72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Investigations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10C97">
        <w:rPr>
          <w:b/>
          <w:sz w:val="24"/>
          <w:szCs w:val="24"/>
        </w:rPr>
        <w:t>1</w:t>
      </w:r>
    </w:p>
    <w:p w14:paraId="47B6C7B5" w14:textId="77777777" w:rsidR="00BC7274" w:rsidRDefault="00BC7274" w:rsidP="00BC7274">
      <w:pPr>
        <w:jc w:val="both"/>
        <w:rPr>
          <w:b/>
          <w:sz w:val="24"/>
          <w:szCs w:val="24"/>
        </w:rPr>
      </w:pPr>
    </w:p>
    <w:p w14:paraId="4A183F7F" w14:textId="705CEF9D" w:rsidR="00BC7274" w:rsidRDefault="00BC7274" w:rsidP="00BC72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School Safety Assessments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10C97">
        <w:rPr>
          <w:b/>
          <w:sz w:val="24"/>
          <w:szCs w:val="24"/>
        </w:rPr>
        <w:t>1</w:t>
      </w:r>
      <w:r w:rsidR="00F43893">
        <w:rPr>
          <w:b/>
          <w:sz w:val="24"/>
          <w:szCs w:val="24"/>
        </w:rPr>
        <w:t>9</w:t>
      </w:r>
    </w:p>
    <w:p w14:paraId="1F48D5B0" w14:textId="77777777" w:rsidR="00BC7274" w:rsidRDefault="00BC7274" w:rsidP="00BC7274">
      <w:pPr>
        <w:jc w:val="both"/>
        <w:rPr>
          <w:b/>
          <w:sz w:val="24"/>
          <w:szCs w:val="24"/>
        </w:rPr>
      </w:pPr>
    </w:p>
    <w:p w14:paraId="483A7FA7" w14:textId="05F5B432" w:rsidR="00BC7274" w:rsidRDefault="00BC7274" w:rsidP="00BC72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School Safety Audits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43893">
        <w:rPr>
          <w:b/>
          <w:sz w:val="24"/>
          <w:szCs w:val="24"/>
        </w:rPr>
        <w:t>9</w:t>
      </w:r>
    </w:p>
    <w:p w14:paraId="074004C9" w14:textId="77777777" w:rsidR="00BC7274" w:rsidRDefault="00BC7274" w:rsidP="005164E4">
      <w:pPr>
        <w:ind w:firstLine="0"/>
        <w:jc w:val="both"/>
        <w:rPr>
          <w:b/>
          <w:sz w:val="24"/>
          <w:szCs w:val="24"/>
        </w:rPr>
      </w:pPr>
    </w:p>
    <w:p w14:paraId="559400D6" w14:textId="29F1001D" w:rsidR="006919F6" w:rsidRDefault="00BC7274" w:rsidP="006919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Trainings:</w:t>
      </w:r>
    </w:p>
    <w:p w14:paraId="44595016" w14:textId="706861C1" w:rsidR="00BC7274" w:rsidRDefault="00BC7274" w:rsidP="00BC72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SRO Basic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C71E2">
        <w:rPr>
          <w:b/>
          <w:sz w:val="24"/>
          <w:szCs w:val="24"/>
        </w:rPr>
        <w:t>2</w:t>
      </w:r>
    </w:p>
    <w:p w14:paraId="31623096" w14:textId="6300F957" w:rsidR="00BC7274" w:rsidRDefault="00BC7274" w:rsidP="00BC72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School Safety Officer (SSO) Basic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C71E2">
        <w:rPr>
          <w:b/>
          <w:sz w:val="24"/>
          <w:szCs w:val="24"/>
        </w:rPr>
        <w:t>1</w:t>
      </w:r>
    </w:p>
    <w:p w14:paraId="1EEEC71B" w14:textId="0C1611C2" w:rsidR="00BC7274" w:rsidRDefault="00BC7274" w:rsidP="00BC72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School Safety Planning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10C97">
        <w:rPr>
          <w:b/>
          <w:sz w:val="24"/>
          <w:szCs w:val="24"/>
        </w:rPr>
        <w:t>4</w:t>
      </w:r>
    </w:p>
    <w:p w14:paraId="49591DC4" w14:textId="187F7F6C" w:rsidR="00BC7274" w:rsidRDefault="00BC7274" w:rsidP="00BC72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School Law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C71E2">
        <w:rPr>
          <w:b/>
          <w:sz w:val="24"/>
          <w:szCs w:val="24"/>
        </w:rPr>
        <w:t>2</w:t>
      </w:r>
    </w:p>
    <w:p w14:paraId="7AD7C290" w14:textId="105CDCB3" w:rsidR="00BC7274" w:rsidRDefault="00BC7274" w:rsidP="00BC72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Passive Restraint</w:t>
      </w:r>
      <w:r w:rsidR="006C71E2">
        <w:rPr>
          <w:b/>
          <w:sz w:val="24"/>
          <w:szCs w:val="24"/>
        </w:rPr>
        <w:t>**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C71E2">
        <w:rPr>
          <w:b/>
          <w:sz w:val="24"/>
          <w:szCs w:val="24"/>
        </w:rPr>
        <w:t>0</w:t>
      </w:r>
    </w:p>
    <w:p w14:paraId="558B67A3" w14:textId="6B7B89AF" w:rsidR="00410C97" w:rsidRDefault="00410C97" w:rsidP="00BC72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Citizen Response to Active Shooter Events (CRASE) trainings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33</w:t>
      </w:r>
    </w:p>
    <w:p w14:paraId="425010C3" w14:textId="10211650" w:rsidR="005164E4" w:rsidRDefault="00BC7274" w:rsidP="00BC72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Other Trainings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919F6">
        <w:rPr>
          <w:b/>
          <w:sz w:val="24"/>
          <w:szCs w:val="24"/>
        </w:rPr>
        <w:t>4</w:t>
      </w:r>
    </w:p>
    <w:p w14:paraId="149FEBD3" w14:textId="77777777" w:rsidR="005164E4" w:rsidRDefault="005164E4" w:rsidP="00BC7274">
      <w:pPr>
        <w:jc w:val="both"/>
        <w:rPr>
          <w:b/>
          <w:sz w:val="24"/>
          <w:szCs w:val="24"/>
        </w:rPr>
      </w:pPr>
    </w:p>
    <w:p w14:paraId="5626AF1B" w14:textId="6F126B33" w:rsidR="005164E4" w:rsidRDefault="005164E4" w:rsidP="00BC72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Crisis Response Team Activations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C71E2">
        <w:rPr>
          <w:b/>
          <w:sz w:val="24"/>
          <w:szCs w:val="24"/>
        </w:rPr>
        <w:t>1</w:t>
      </w:r>
      <w:r w:rsidR="00BC7274">
        <w:rPr>
          <w:b/>
          <w:sz w:val="24"/>
          <w:szCs w:val="24"/>
        </w:rPr>
        <w:tab/>
      </w:r>
    </w:p>
    <w:p w14:paraId="25187427" w14:textId="77777777" w:rsidR="005164E4" w:rsidRDefault="005164E4" w:rsidP="00BC7274">
      <w:pPr>
        <w:jc w:val="both"/>
        <w:rPr>
          <w:b/>
          <w:sz w:val="24"/>
          <w:szCs w:val="24"/>
        </w:rPr>
      </w:pPr>
    </w:p>
    <w:p w14:paraId="27B501AC" w14:textId="171B6B77" w:rsidR="006C71E2" w:rsidRDefault="005164E4" w:rsidP="00BC72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Classes Attended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10C97">
        <w:rPr>
          <w:b/>
          <w:sz w:val="24"/>
          <w:szCs w:val="24"/>
        </w:rPr>
        <w:t>7</w:t>
      </w:r>
      <w:r w:rsidR="00BC7274">
        <w:rPr>
          <w:b/>
          <w:sz w:val="24"/>
          <w:szCs w:val="24"/>
        </w:rPr>
        <w:tab/>
      </w:r>
      <w:r w:rsidR="00BC7274">
        <w:rPr>
          <w:b/>
          <w:sz w:val="24"/>
          <w:szCs w:val="24"/>
        </w:rPr>
        <w:tab/>
      </w:r>
      <w:r w:rsidR="00BC7274">
        <w:rPr>
          <w:b/>
          <w:sz w:val="24"/>
          <w:szCs w:val="24"/>
        </w:rPr>
        <w:tab/>
      </w:r>
    </w:p>
    <w:p w14:paraId="3E1E9478" w14:textId="77777777" w:rsidR="006C71E2" w:rsidRPr="00410C97" w:rsidRDefault="006C71E2" w:rsidP="00BC7274">
      <w:pPr>
        <w:jc w:val="both"/>
        <w:rPr>
          <w:b/>
          <w:sz w:val="20"/>
          <w:szCs w:val="20"/>
        </w:rPr>
      </w:pPr>
    </w:p>
    <w:p w14:paraId="507781EE" w14:textId="4B3E9415" w:rsidR="006C71E2" w:rsidRPr="00410C97" w:rsidRDefault="006C71E2" w:rsidP="006C71E2">
      <w:pPr>
        <w:ind w:firstLine="0"/>
        <w:jc w:val="both"/>
        <w:rPr>
          <w:b/>
          <w:sz w:val="20"/>
          <w:szCs w:val="20"/>
        </w:rPr>
      </w:pPr>
      <w:r w:rsidRPr="00410C97">
        <w:rPr>
          <w:b/>
          <w:sz w:val="20"/>
          <w:szCs w:val="20"/>
        </w:rPr>
        <w:t>*ALERRT Classes are taught through Mississippi Office of Homeland Security free of charge through a grant</w:t>
      </w:r>
      <w:r w:rsidR="00410C97" w:rsidRPr="00410C97">
        <w:rPr>
          <w:b/>
          <w:sz w:val="20"/>
          <w:szCs w:val="20"/>
        </w:rPr>
        <w:t xml:space="preserve"> and are available to all MS law enforcement officers</w:t>
      </w:r>
      <w:r w:rsidRPr="00410C97">
        <w:rPr>
          <w:b/>
          <w:sz w:val="20"/>
          <w:szCs w:val="20"/>
        </w:rPr>
        <w:t>.  School Resource Officers are encouraged to attend these classes as well as those offered by the Mississippi Department of Education.</w:t>
      </w:r>
    </w:p>
    <w:p w14:paraId="5530E65A" w14:textId="77777777" w:rsidR="006C71E2" w:rsidRPr="00410C97" w:rsidRDefault="006C71E2" w:rsidP="006C71E2">
      <w:pPr>
        <w:ind w:firstLine="0"/>
        <w:jc w:val="both"/>
        <w:rPr>
          <w:b/>
          <w:sz w:val="20"/>
          <w:szCs w:val="20"/>
        </w:rPr>
      </w:pPr>
    </w:p>
    <w:p w14:paraId="362CD1BD" w14:textId="4A559017" w:rsidR="00BC7274" w:rsidRPr="00BC7274" w:rsidRDefault="006C71E2" w:rsidP="006C71E2">
      <w:pPr>
        <w:ind w:firstLine="0"/>
        <w:jc w:val="both"/>
        <w:rPr>
          <w:b/>
          <w:sz w:val="24"/>
          <w:szCs w:val="24"/>
        </w:rPr>
      </w:pPr>
      <w:r w:rsidRPr="00410C97">
        <w:rPr>
          <w:b/>
          <w:sz w:val="20"/>
          <w:szCs w:val="20"/>
        </w:rPr>
        <w:t>**Restraint and Seclusion Training is currently being taught by vendors approved by the Mississippi Department of Education.</w:t>
      </w:r>
      <w:r w:rsidR="00BC7274">
        <w:rPr>
          <w:b/>
          <w:sz w:val="24"/>
          <w:szCs w:val="24"/>
        </w:rPr>
        <w:tab/>
      </w:r>
      <w:r w:rsidR="00BC7274">
        <w:rPr>
          <w:b/>
          <w:sz w:val="24"/>
          <w:szCs w:val="24"/>
        </w:rPr>
        <w:tab/>
      </w:r>
    </w:p>
    <w:sectPr w:rsidR="00BC7274" w:rsidRPr="00BC727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CC995" w14:textId="77777777" w:rsidR="00895644" w:rsidRDefault="00895644" w:rsidP="006C71E2">
      <w:pPr>
        <w:spacing w:line="240" w:lineRule="auto"/>
      </w:pPr>
      <w:r>
        <w:separator/>
      </w:r>
    </w:p>
  </w:endnote>
  <w:endnote w:type="continuationSeparator" w:id="0">
    <w:p w14:paraId="4BB1C65B" w14:textId="77777777" w:rsidR="00895644" w:rsidRDefault="00895644" w:rsidP="006C71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51822" w14:textId="77777777" w:rsidR="00895644" w:rsidRDefault="00895644" w:rsidP="006C71E2">
      <w:pPr>
        <w:spacing w:line="240" w:lineRule="auto"/>
      </w:pPr>
      <w:r>
        <w:separator/>
      </w:r>
    </w:p>
  </w:footnote>
  <w:footnote w:type="continuationSeparator" w:id="0">
    <w:p w14:paraId="0EA4F3C1" w14:textId="77777777" w:rsidR="00895644" w:rsidRDefault="00895644" w:rsidP="006C71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65479" w14:textId="6DC27D0C" w:rsidR="006C71E2" w:rsidRDefault="006C71E2" w:rsidP="006C71E2">
    <w:pPr>
      <w:jc w:val="center"/>
      <w:rPr>
        <w:b/>
        <w:sz w:val="32"/>
        <w:szCs w:val="32"/>
      </w:rPr>
    </w:pPr>
    <w:r>
      <w:rPr>
        <w:b/>
        <w:sz w:val="32"/>
        <w:szCs w:val="32"/>
      </w:rPr>
      <w:t>School Safety Report 201</w:t>
    </w:r>
    <w:r w:rsidR="00410C97">
      <w:rPr>
        <w:b/>
        <w:sz w:val="32"/>
        <w:szCs w:val="32"/>
      </w:rPr>
      <w:t>7-2018</w:t>
    </w:r>
  </w:p>
  <w:p w14:paraId="4B343FC6" w14:textId="77777777" w:rsidR="006C71E2" w:rsidRDefault="006C71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274"/>
    <w:rsid w:val="003C158C"/>
    <w:rsid w:val="003C5A01"/>
    <w:rsid w:val="00410C97"/>
    <w:rsid w:val="00424EF4"/>
    <w:rsid w:val="005164E4"/>
    <w:rsid w:val="006919F6"/>
    <w:rsid w:val="006C71E2"/>
    <w:rsid w:val="007F72CE"/>
    <w:rsid w:val="00895644"/>
    <w:rsid w:val="00AE7681"/>
    <w:rsid w:val="00BA7372"/>
    <w:rsid w:val="00BC7274"/>
    <w:rsid w:val="00BE18B2"/>
    <w:rsid w:val="00F43893"/>
    <w:rsid w:val="00F5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87AAE"/>
  <w15:chartTrackingRefBased/>
  <w15:docId w15:val="{831E51FB-8D66-430E-B72D-5F61AB67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1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1E2"/>
  </w:style>
  <w:style w:type="paragraph" w:styleId="Footer">
    <w:name w:val="footer"/>
    <w:basedOn w:val="Normal"/>
    <w:link w:val="FooterChar"/>
    <w:uiPriority w:val="99"/>
    <w:unhideWhenUsed/>
    <w:rsid w:val="006C71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Dixon</dc:creator>
  <cp:keywords/>
  <dc:description/>
  <cp:lastModifiedBy>Angelo Nuzzo</cp:lastModifiedBy>
  <cp:revision>2</cp:revision>
  <dcterms:created xsi:type="dcterms:W3CDTF">2018-11-02T19:46:00Z</dcterms:created>
  <dcterms:modified xsi:type="dcterms:W3CDTF">2018-11-02T19:46:00Z</dcterms:modified>
</cp:coreProperties>
</file>