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30" w:type="dxa"/>
        <w:tblInd w:w="-1085" w:type="dxa"/>
        <w:tblLook w:val="04A0" w:firstRow="1" w:lastRow="0" w:firstColumn="1" w:lastColumn="0" w:noHBand="0" w:noVBand="1"/>
      </w:tblPr>
      <w:tblGrid>
        <w:gridCol w:w="2264"/>
        <w:gridCol w:w="772"/>
        <w:gridCol w:w="667"/>
        <w:gridCol w:w="1697"/>
        <w:gridCol w:w="1456"/>
        <w:gridCol w:w="1050"/>
        <w:gridCol w:w="1094"/>
        <w:gridCol w:w="1718"/>
        <w:gridCol w:w="982"/>
        <w:gridCol w:w="990"/>
        <w:gridCol w:w="2340"/>
      </w:tblGrid>
      <w:tr w:rsidR="00D66F89" w:rsidTr="0093209F">
        <w:tc>
          <w:tcPr>
            <w:tcW w:w="2264" w:type="dxa"/>
            <w:shd w:val="clear" w:color="auto" w:fill="DEEAF6" w:themeFill="accent1" w:themeFillTint="33"/>
          </w:tcPr>
          <w:p w:rsidR="00D66F89" w:rsidRPr="00F41696" w:rsidRDefault="00D66F89" w:rsidP="00D17FBE">
            <w:pPr>
              <w:rPr>
                <w:b/>
              </w:rPr>
            </w:pPr>
            <w:r w:rsidRPr="00F41696">
              <w:rPr>
                <w:b/>
              </w:rPr>
              <w:t>District Name</w:t>
            </w:r>
          </w:p>
        </w:tc>
        <w:tc>
          <w:tcPr>
            <w:tcW w:w="3136" w:type="dxa"/>
            <w:gridSpan w:val="3"/>
            <w:shd w:val="clear" w:color="auto" w:fill="DEEAF6" w:themeFill="accent1" w:themeFillTint="33"/>
          </w:tcPr>
          <w:p w:rsidR="00D66F89" w:rsidRDefault="00D66F89" w:rsidP="00D17FBE"/>
        </w:tc>
        <w:tc>
          <w:tcPr>
            <w:tcW w:w="1456" w:type="dxa"/>
            <w:shd w:val="clear" w:color="auto" w:fill="DEEAF6" w:themeFill="accent1" w:themeFillTint="33"/>
          </w:tcPr>
          <w:p w:rsidR="00D66F89" w:rsidRPr="00F41696" w:rsidRDefault="00D66F89" w:rsidP="00D17FBE">
            <w:pPr>
              <w:rPr>
                <w:b/>
              </w:rPr>
            </w:pPr>
            <w:r w:rsidRPr="00F41696">
              <w:rPr>
                <w:b/>
              </w:rPr>
              <w:t>District Code</w:t>
            </w:r>
          </w:p>
        </w:tc>
        <w:tc>
          <w:tcPr>
            <w:tcW w:w="1050" w:type="dxa"/>
            <w:shd w:val="clear" w:color="auto" w:fill="DEEAF6" w:themeFill="accent1" w:themeFillTint="33"/>
          </w:tcPr>
          <w:p w:rsidR="00D66F89" w:rsidRDefault="00D66F89" w:rsidP="00D17FBE"/>
        </w:tc>
        <w:tc>
          <w:tcPr>
            <w:tcW w:w="1094" w:type="dxa"/>
            <w:shd w:val="clear" w:color="auto" w:fill="DEEAF6" w:themeFill="accent1" w:themeFillTint="33"/>
          </w:tcPr>
          <w:p w:rsidR="00D66F89" w:rsidRPr="00F41696" w:rsidRDefault="00D66F89" w:rsidP="00D17FB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18" w:type="dxa"/>
            <w:shd w:val="clear" w:color="auto" w:fill="DEEAF6" w:themeFill="accent1" w:themeFillTint="33"/>
          </w:tcPr>
          <w:p w:rsidR="00D66F89" w:rsidRDefault="00D66F89" w:rsidP="00D17FBE"/>
        </w:tc>
        <w:tc>
          <w:tcPr>
            <w:tcW w:w="1972" w:type="dxa"/>
            <w:gridSpan w:val="2"/>
            <w:shd w:val="clear" w:color="auto" w:fill="DEEAF6" w:themeFill="accent1" w:themeFillTint="33"/>
          </w:tcPr>
          <w:p w:rsidR="00D66F89" w:rsidRPr="00D66F89" w:rsidRDefault="00D66F89" w:rsidP="00D17FBE">
            <w:pPr>
              <w:rPr>
                <w:b/>
              </w:rPr>
            </w:pPr>
            <w:r>
              <w:rPr>
                <w:b/>
              </w:rPr>
              <w:t>School Name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D66F89" w:rsidRDefault="00D66F89" w:rsidP="00D17FBE"/>
        </w:tc>
      </w:tr>
      <w:tr w:rsidR="00D66F89" w:rsidTr="0093209F">
        <w:tc>
          <w:tcPr>
            <w:tcW w:w="2264" w:type="dxa"/>
          </w:tcPr>
          <w:p w:rsidR="00D66F89" w:rsidRPr="00D66F89" w:rsidRDefault="00D66F89" w:rsidP="00D17FBE">
            <w:pPr>
              <w:rPr>
                <w:b/>
              </w:rPr>
            </w:pPr>
            <w:r w:rsidRPr="00D66F89">
              <w:rPr>
                <w:b/>
              </w:rPr>
              <w:t>Student Name</w:t>
            </w:r>
          </w:p>
        </w:tc>
        <w:tc>
          <w:tcPr>
            <w:tcW w:w="772" w:type="dxa"/>
          </w:tcPr>
          <w:p w:rsidR="00D66F89" w:rsidRPr="00D66F89" w:rsidRDefault="00D66F89" w:rsidP="00D17FBE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667" w:type="dxa"/>
          </w:tcPr>
          <w:p w:rsidR="00D66F89" w:rsidRPr="00D66F89" w:rsidRDefault="00D66F89" w:rsidP="00D17FBE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697" w:type="dxa"/>
          </w:tcPr>
          <w:p w:rsidR="00D66F89" w:rsidRPr="00D66F89" w:rsidRDefault="00D66F89" w:rsidP="00D17FBE">
            <w:pPr>
              <w:rPr>
                <w:b/>
              </w:rPr>
            </w:pPr>
            <w:r w:rsidRPr="00D66F89">
              <w:rPr>
                <w:b/>
              </w:rPr>
              <w:t>Race/Ethnicity</w:t>
            </w:r>
          </w:p>
        </w:tc>
        <w:tc>
          <w:tcPr>
            <w:tcW w:w="1456" w:type="dxa"/>
          </w:tcPr>
          <w:p w:rsidR="00D66F89" w:rsidRPr="00D66F89" w:rsidRDefault="00D17FBE" w:rsidP="00D17FBE">
            <w:pPr>
              <w:rPr>
                <w:b/>
              </w:rPr>
            </w:pPr>
            <w:r>
              <w:rPr>
                <w:b/>
              </w:rPr>
              <w:t xml:space="preserve">Referring Teacher’s </w:t>
            </w:r>
            <w:r w:rsidR="00D66F89" w:rsidRPr="00D66F89">
              <w:rPr>
                <w:b/>
              </w:rPr>
              <w:t>Name</w:t>
            </w:r>
          </w:p>
        </w:tc>
        <w:tc>
          <w:tcPr>
            <w:tcW w:w="2144" w:type="dxa"/>
            <w:gridSpan w:val="2"/>
          </w:tcPr>
          <w:p w:rsidR="00D66F89" w:rsidRPr="00D66F89" w:rsidRDefault="00D66F89" w:rsidP="00D17FBE">
            <w:pPr>
              <w:rPr>
                <w:b/>
              </w:rPr>
            </w:pPr>
            <w:r w:rsidRPr="00D66F89">
              <w:rPr>
                <w:b/>
              </w:rPr>
              <w:t>Reason for Referral ¹</w:t>
            </w:r>
          </w:p>
        </w:tc>
        <w:tc>
          <w:tcPr>
            <w:tcW w:w="1718" w:type="dxa"/>
          </w:tcPr>
          <w:p w:rsidR="00D66F89" w:rsidRPr="00D66F89" w:rsidRDefault="00D66F89" w:rsidP="00D17FBE">
            <w:pPr>
              <w:rPr>
                <w:b/>
              </w:rPr>
            </w:pPr>
            <w:r w:rsidRPr="00D66F89">
              <w:rPr>
                <w:b/>
              </w:rPr>
              <w:t>Date of Referral</w:t>
            </w:r>
          </w:p>
        </w:tc>
        <w:tc>
          <w:tcPr>
            <w:tcW w:w="1972" w:type="dxa"/>
            <w:gridSpan w:val="2"/>
          </w:tcPr>
          <w:p w:rsidR="00D66F89" w:rsidRPr="00D66F89" w:rsidRDefault="00D17FBE" w:rsidP="00D17FBE">
            <w:pPr>
              <w:rPr>
                <w:b/>
              </w:rPr>
            </w:pPr>
            <w:r>
              <w:rPr>
                <w:b/>
              </w:rPr>
              <w:t>Was the student r</w:t>
            </w:r>
            <w:r w:rsidR="00D66F89" w:rsidRPr="00D66F89">
              <w:rPr>
                <w:b/>
              </w:rPr>
              <w:t>eferred for a comprehensive evaluation?</w:t>
            </w:r>
          </w:p>
        </w:tc>
        <w:tc>
          <w:tcPr>
            <w:tcW w:w="2340" w:type="dxa"/>
          </w:tcPr>
          <w:p w:rsidR="00D66F89" w:rsidRPr="00D66F89" w:rsidRDefault="00D66F89" w:rsidP="00D17FBE">
            <w:pPr>
              <w:rPr>
                <w:b/>
              </w:rPr>
            </w:pPr>
            <w:r w:rsidRPr="00D66F89">
              <w:rPr>
                <w:b/>
              </w:rPr>
              <w:t>If applicable, eligibility determination</w:t>
            </w:r>
          </w:p>
        </w:tc>
      </w:tr>
      <w:tr w:rsidR="0093209F" w:rsidTr="0093209F">
        <w:tc>
          <w:tcPr>
            <w:tcW w:w="2264" w:type="dxa"/>
          </w:tcPr>
          <w:p w:rsidR="00D66F89" w:rsidRDefault="00D66F89"/>
          <w:p w:rsidR="00D66F89" w:rsidRDefault="00D66F89"/>
        </w:tc>
        <w:tc>
          <w:tcPr>
            <w:tcW w:w="772" w:type="dxa"/>
          </w:tcPr>
          <w:p w:rsidR="00D66F89" w:rsidRDefault="00D66F89"/>
        </w:tc>
        <w:tc>
          <w:tcPr>
            <w:tcW w:w="667" w:type="dxa"/>
          </w:tcPr>
          <w:p w:rsidR="00D66F89" w:rsidRDefault="00D66F89"/>
        </w:tc>
        <w:tc>
          <w:tcPr>
            <w:tcW w:w="1697" w:type="dxa"/>
          </w:tcPr>
          <w:p w:rsidR="00D66F89" w:rsidRDefault="00D66F89"/>
        </w:tc>
        <w:tc>
          <w:tcPr>
            <w:tcW w:w="1456" w:type="dxa"/>
          </w:tcPr>
          <w:p w:rsidR="00D66F89" w:rsidRDefault="00D66F89"/>
        </w:tc>
        <w:tc>
          <w:tcPr>
            <w:tcW w:w="2144" w:type="dxa"/>
            <w:gridSpan w:val="2"/>
          </w:tcPr>
          <w:p w:rsidR="00D66F89" w:rsidRDefault="00D66F89"/>
        </w:tc>
        <w:tc>
          <w:tcPr>
            <w:tcW w:w="1718" w:type="dxa"/>
          </w:tcPr>
          <w:p w:rsidR="00D66F89" w:rsidRDefault="00D66F89"/>
        </w:tc>
        <w:tc>
          <w:tcPr>
            <w:tcW w:w="982" w:type="dxa"/>
          </w:tcPr>
          <w:p w:rsidR="00D66F89" w:rsidRDefault="00D66F89">
            <w:r>
              <w:t xml:space="preserve"> YES </w:t>
            </w:r>
          </w:p>
        </w:tc>
        <w:tc>
          <w:tcPr>
            <w:tcW w:w="990" w:type="dxa"/>
          </w:tcPr>
          <w:p w:rsidR="00D66F89" w:rsidRDefault="00D66F89">
            <w:r>
              <w:t xml:space="preserve">      NO</w:t>
            </w:r>
          </w:p>
        </w:tc>
        <w:tc>
          <w:tcPr>
            <w:tcW w:w="2340" w:type="dxa"/>
          </w:tcPr>
          <w:p w:rsidR="00D66F89" w:rsidRDefault="00D66F89"/>
        </w:tc>
      </w:tr>
      <w:tr w:rsidR="00D66F89" w:rsidTr="0093209F">
        <w:tc>
          <w:tcPr>
            <w:tcW w:w="2264" w:type="dxa"/>
          </w:tcPr>
          <w:p w:rsidR="00D66F89" w:rsidRDefault="00D66F89" w:rsidP="00D66F89"/>
          <w:p w:rsidR="00D66F89" w:rsidRDefault="00D66F89" w:rsidP="00D66F89"/>
        </w:tc>
        <w:tc>
          <w:tcPr>
            <w:tcW w:w="772" w:type="dxa"/>
          </w:tcPr>
          <w:p w:rsidR="00D66F89" w:rsidRDefault="00D66F89" w:rsidP="00D66F89"/>
        </w:tc>
        <w:tc>
          <w:tcPr>
            <w:tcW w:w="667" w:type="dxa"/>
          </w:tcPr>
          <w:p w:rsidR="00D66F89" w:rsidRDefault="00D66F89" w:rsidP="00D66F89"/>
        </w:tc>
        <w:tc>
          <w:tcPr>
            <w:tcW w:w="1697" w:type="dxa"/>
          </w:tcPr>
          <w:p w:rsidR="00D66F89" w:rsidRDefault="00D66F89" w:rsidP="00D66F89"/>
        </w:tc>
        <w:tc>
          <w:tcPr>
            <w:tcW w:w="1456" w:type="dxa"/>
          </w:tcPr>
          <w:p w:rsidR="00D66F89" w:rsidRDefault="00D66F89" w:rsidP="00D66F89"/>
        </w:tc>
        <w:tc>
          <w:tcPr>
            <w:tcW w:w="2144" w:type="dxa"/>
            <w:gridSpan w:val="2"/>
          </w:tcPr>
          <w:p w:rsidR="00D66F89" w:rsidRDefault="00D66F89" w:rsidP="00D66F89"/>
        </w:tc>
        <w:tc>
          <w:tcPr>
            <w:tcW w:w="1718" w:type="dxa"/>
          </w:tcPr>
          <w:p w:rsidR="00D66F89" w:rsidRDefault="00D66F89" w:rsidP="00D66F89"/>
        </w:tc>
        <w:tc>
          <w:tcPr>
            <w:tcW w:w="982" w:type="dxa"/>
          </w:tcPr>
          <w:p w:rsidR="00D66F89" w:rsidRDefault="00D66F89" w:rsidP="00D66F89">
            <w:r>
              <w:t xml:space="preserve"> YES </w:t>
            </w:r>
          </w:p>
        </w:tc>
        <w:tc>
          <w:tcPr>
            <w:tcW w:w="990" w:type="dxa"/>
          </w:tcPr>
          <w:p w:rsidR="00D66F89" w:rsidRDefault="00D66F89" w:rsidP="00D66F89">
            <w:r>
              <w:t xml:space="preserve">      NO</w:t>
            </w:r>
          </w:p>
        </w:tc>
        <w:tc>
          <w:tcPr>
            <w:tcW w:w="2340" w:type="dxa"/>
          </w:tcPr>
          <w:p w:rsidR="00D66F89" w:rsidRDefault="00D66F89" w:rsidP="00D66F89"/>
        </w:tc>
      </w:tr>
      <w:tr w:rsidR="00D66F89" w:rsidTr="0093209F">
        <w:tc>
          <w:tcPr>
            <w:tcW w:w="2264" w:type="dxa"/>
          </w:tcPr>
          <w:p w:rsidR="00D66F89" w:rsidRDefault="00D66F89" w:rsidP="00D66F89"/>
          <w:p w:rsidR="00D66F89" w:rsidRDefault="00D66F89" w:rsidP="00D66F89"/>
        </w:tc>
        <w:tc>
          <w:tcPr>
            <w:tcW w:w="772" w:type="dxa"/>
          </w:tcPr>
          <w:p w:rsidR="00D66F89" w:rsidRDefault="00D66F89" w:rsidP="00D66F89"/>
        </w:tc>
        <w:tc>
          <w:tcPr>
            <w:tcW w:w="667" w:type="dxa"/>
          </w:tcPr>
          <w:p w:rsidR="00D66F89" w:rsidRDefault="00D66F89" w:rsidP="00D66F89"/>
        </w:tc>
        <w:tc>
          <w:tcPr>
            <w:tcW w:w="1697" w:type="dxa"/>
          </w:tcPr>
          <w:p w:rsidR="00D66F89" w:rsidRDefault="00D66F89" w:rsidP="00D66F89"/>
        </w:tc>
        <w:tc>
          <w:tcPr>
            <w:tcW w:w="1456" w:type="dxa"/>
          </w:tcPr>
          <w:p w:rsidR="00D66F89" w:rsidRDefault="00D66F89" w:rsidP="00D66F89"/>
        </w:tc>
        <w:tc>
          <w:tcPr>
            <w:tcW w:w="2144" w:type="dxa"/>
            <w:gridSpan w:val="2"/>
          </w:tcPr>
          <w:p w:rsidR="00D66F89" w:rsidRDefault="00D66F89" w:rsidP="00D66F89"/>
        </w:tc>
        <w:tc>
          <w:tcPr>
            <w:tcW w:w="1718" w:type="dxa"/>
          </w:tcPr>
          <w:p w:rsidR="00D66F89" w:rsidRDefault="00D66F89" w:rsidP="00D66F89"/>
        </w:tc>
        <w:tc>
          <w:tcPr>
            <w:tcW w:w="982" w:type="dxa"/>
          </w:tcPr>
          <w:p w:rsidR="00D66F89" w:rsidRDefault="00D66F89" w:rsidP="00D66F89">
            <w:r>
              <w:t xml:space="preserve"> YES </w:t>
            </w:r>
          </w:p>
        </w:tc>
        <w:tc>
          <w:tcPr>
            <w:tcW w:w="990" w:type="dxa"/>
          </w:tcPr>
          <w:p w:rsidR="00D66F89" w:rsidRDefault="00D66F89" w:rsidP="00D66F89">
            <w:r>
              <w:t xml:space="preserve">      NO</w:t>
            </w:r>
          </w:p>
        </w:tc>
        <w:tc>
          <w:tcPr>
            <w:tcW w:w="2340" w:type="dxa"/>
          </w:tcPr>
          <w:p w:rsidR="00D66F89" w:rsidRDefault="00D66F89" w:rsidP="00D66F89"/>
        </w:tc>
      </w:tr>
      <w:tr w:rsidR="00D66F89" w:rsidTr="0093209F">
        <w:tc>
          <w:tcPr>
            <w:tcW w:w="2264" w:type="dxa"/>
          </w:tcPr>
          <w:p w:rsidR="00D66F89" w:rsidRDefault="00D66F89" w:rsidP="00D66F89"/>
          <w:p w:rsidR="00D66F89" w:rsidRDefault="00D66F89" w:rsidP="00D66F89"/>
        </w:tc>
        <w:tc>
          <w:tcPr>
            <w:tcW w:w="772" w:type="dxa"/>
          </w:tcPr>
          <w:p w:rsidR="00D66F89" w:rsidRDefault="00D66F89" w:rsidP="00D66F89"/>
        </w:tc>
        <w:tc>
          <w:tcPr>
            <w:tcW w:w="667" w:type="dxa"/>
          </w:tcPr>
          <w:p w:rsidR="00D66F89" w:rsidRDefault="00D66F89" w:rsidP="00D66F89"/>
        </w:tc>
        <w:tc>
          <w:tcPr>
            <w:tcW w:w="1697" w:type="dxa"/>
          </w:tcPr>
          <w:p w:rsidR="00D66F89" w:rsidRDefault="00D66F89" w:rsidP="00D66F89"/>
        </w:tc>
        <w:tc>
          <w:tcPr>
            <w:tcW w:w="1456" w:type="dxa"/>
          </w:tcPr>
          <w:p w:rsidR="00D66F89" w:rsidRDefault="00D66F89" w:rsidP="00D66F89"/>
        </w:tc>
        <w:tc>
          <w:tcPr>
            <w:tcW w:w="2144" w:type="dxa"/>
            <w:gridSpan w:val="2"/>
          </w:tcPr>
          <w:p w:rsidR="00D66F89" w:rsidRDefault="00D66F89" w:rsidP="00D66F89"/>
        </w:tc>
        <w:tc>
          <w:tcPr>
            <w:tcW w:w="1718" w:type="dxa"/>
          </w:tcPr>
          <w:p w:rsidR="00D66F89" w:rsidRDefault="00D66F89" w:rsidP="00D66F89"/>
        </w:tc>
        <w:tc>
          <w:tcPr>
            <w:tcW w:w="982" w:type="dxa"/>
          </w:tcPr>
          <w:p w:rsidR="00D66F89" w:rsidRDefault="00D66F89" w:rsidP="00D66F89">
            <w:r>
              <w:t xml:space="preserve"> YES </w:t>
            </w:r>
          </w:p>
        </w:tc>
        <w:tc>
          <w:tcPr>
            <w:tcW w:w="990" w:type="dxa"/>
          </w:tcPr>
          <w:p w:rsidR="00D66F89" w:rsidRDefault="00D66F89" w:rsidP="00D66F89">
            <w:r>
              <w:t xml:space="preserve">      NO</w:t>
            </w:r>
          </w:p>
        </w:tc>
        <w:tc>
          <w:tcPr>
            <w:tcW w:w="2340" w:type="dxa"/>
          </w:tcPr>
          <w:p w:rsidR="00D66F89" w:rsidRDefault="00D66F89" w:rsidP="00D66F89"/>
        </w:tc>
      </w:tr>
      <w:tr w:rsidR="00D17FBE" w:rsidTr="0093209F">
        <w:tc>
          <w:tcPr>
            <w:tcW w:w="2264" w:type="dxa"/>
          </w:tcPr>
          <w:p w:rsidR="00D17FBE" w:rsidRDefault="00D17FBE" w:rsidP="00D17FBE"/>
          <w:p w:rsidR="00D17FBE" w:rsidRDefault="00D17FBE" w:rsidP="00D17FBE"/>
        </w:tc>
        <w:tc>
          <w:tcPr>
            <w:tcW w:w="772" w:type="dxa"/>
          </w:tcPr>
          <w:p w:rsidR="00D17FBE" w:rsidRDefault="00D17FBE" w:rsidP="00D17FBE"/>
        </w:tc>
        <w:tc>
          <w:tcPr>
            <w:tcW w:w="667" w:type="dxa"/>
          </w:tcPr>
          <w:p w:rsidR="00D17FBE" w:rsidRDefault="00D17FBE" w:rsidP="00D17FBE"/>
        </w:tc>
        <w:tc>
          <w:tcPr>
            <w:tcW w:w="1697" w:type="dxa"/>
          </w:tcPr>
          <w:p w:rsidR="00D17FBE" w:rsidRDefault="00D17FBE" w:rsidP="00D17FBE"/>
        </w:tc>
        <w:tc>
          <w:tcPr>
            <w:tcW w:w="1456" w:type="dxa"/>
          </w:tcPr>
          <w:p w:rsidR="00D17FBE" w:rsidRDefault="00D17FBE" w:rsidP="00D17FBE"/>
        </w:tc>
        <w:tc>
          <w:tcPr>
            <w:tcW w:w="2144" w:type="dxa"/>
            <w:gridSpan w:val="2"/>
          </w:tcPr>
          <w:p w:rsidR="00D17FBE" w:rsidRDefault="00D17FBE" w:rsidP="00D17FBE"/>
        </w:tc>
        <w:tc>
          <w:tcPr>
            <w:tcW w:w="1718" w:type="dxa"/>
          </w:tcPr>
          <w:p w:rsidR="00D17FBE" w:rsidRDefault="00D17FBE" w:rsidP="00D17FBE"/>
        </w:tc>
        <w:tc>
          <w:tcPr>
            <w:tcW w:w="982" w:type="dxa"/>
          </w:tcPr>
          <w:p w:rsidR="00D17FBE" w:rsidRDefault="00D17FBE" w:rsidP="00D17FBE">
            <w:r>
              <w:t xml:space="preserve"> YES </w:t>
            </w:r>
          </w:p>
        </w:tc>
        <w:tc>
          <w:tcPr>
            <w:tcW w:w="990" w:type="dxa"/>
          </w:tcPr>
          <w:p w:rsidR="00D17FBE" w:rsidRDefault="00D17FBE" w:rsidP="00D17FBE">
            <w:r>
              <w:t xml:space="preserve">      NO</w:t>
            </w:r>
          </w:p>
        </w:tc>
        <w:tc>
          <w:tcPr>
            <w:tcW w:w="2340" w:type="dxa"/>
          </w:tcPr>
          <w:p w:rsidR="00D17FBE" w:rsidRDefault="00D17FBE" w:rsidP="00D17FBE"/>
        </w:tc>
      </w:tr>
      <w:tr w:rsidR="00D17FBE" w:rsidTr="0093209F">
        <w:tc>
          <w:tcPr>
            <w:tcW w:w="2264" w:type="dxa"/>
          </w:tcPr>
          <w:p w:rsidR="00D17FBE" w:rsidRDefault="00D17FBE" w:rsidP="00D17FBE"/>
          <w:p w:rsidR="00D17FBE" w:rsidRDefault="00D17FBE" w:rsidP="00D17FBE"/>
        </w:tc>
        <w:tc>
          <w:tcPr>
            <w:tcW w:w="772" w:type="dxa"/>
          </w:tcPr>
          <w:p w:rsidR="00D17FBE" w:rsidRDefault="00D17FBE" w:rsidP="00D17FBE"/>
        </w:tc>
        <w:tc>
          <w:tcPr>
            <w:tcW w:w="667" w:type="dxa"/>
          </w:tcPr>
          <w:p w:rsidR="00D17FBE" w:rsidRDefault="00D17FBE" w:rsidP="00D17FBE"/>
        </w:tc>
        <w:tc>
          <w:tcPr>
            <w:tcW w:w="1697" w:type="dxa"/>
          </w:tcPr>
          <w:p w:rsidR="00D17FBE" w:rsidRDefault="00D17FBE" w:rsidP="00D17FBE"/>
        </w:tc>
        <w:tc>
          <w:tcPr>
            <w:tcW w:w="1456" w:type="dxa"/>
          </w:tcPr>
          <w:p w:rsidR="00D17FBE" w:rsidRDefault="00D17FBE" w:rsidP="00D17FBE"/>
        </w:tc>
        <w:tc>
          <w:tcPr>
            <w:tcW w:w="2144" w:type="dxa"/>
            <w:gridSpan w:val="2"/>
          </w:tcPr>
          <w:p w:rsidR="00D17FBE" w:rsidRDefault="00D17FBE" w:rsidP="00D17FBE"/>
        </w:tc>
        <w:tc>
          <w:tcPr>
            <w:tcW w:w="1718" w:type="dxa"/>
          </w:tcPr>
          <w:p w:rsidR="00D17FBE" w:rsidRDefault="00D17FBE" w:rsidP="00D17FBE"/>
        </w:tc>
        <w:tc>
          <w:tcPr>
            <w:tcW w:w="982" w:type="dxa"/>
          </w:tcPr>
          <w:p w:rsidR="00D17FBE" w:rsidRDefault="00D17FBE" w:rsidP="00D17FBE">
            <w:r>
              <w:t xml:space="preserve"> YES </w:t>
            </w:r>
          </w:p>
        </w:tc>
        <w:tc>
          <w:tcPr>
            <w:tcW w:w="990" w:type="dxa"/>
          </w:tcPr>
          <w:p w:rsidR="00D17FBE" w:rsidRDefault="00D17FBE" w:rsidP="00D17FBE">
            <w:r>
              <w:t xml:space="preserve">      NO</w:t>
            </w:r>
          </w:p>
        </w:tc>
        <w:tc>
          <w:tcPr>
            <w:tcW w:w="2340" w:type="dxa"/>
          </w:tcPr>
          <w:p w:rsidR="00D17FBE" w:rsidRDefault="00D17FBE" w:rsidP="00D17FBE"/>
        </w:tc>
      </w:tr>
      <w:tr w:rsidR="00D17FBE" w:rsidTr="0093209F">
        <w:tc>
          <w:tcPr>
            <w:tcW w:w="2264" w:type="dxa"/>
          </w:tcPr>
          <w:p w:rsidR="00D17FBE" w:rsidRDefault="00D17FBE" w:rsidP="00D17FBE"/>
          <w:p w:rsidR="00D17FBE" w:rsidRDefault="00D17FBE" w:rsidP="00D17FBE"/>
        </w:tc>
        <w:tc>
          <w:tcPr>
            <w:tcW w:w="772" w:type="dxa"/>
          </w:tcPr>
          <w:p w:rsidR="00D17FBE" w:rsidRDefault="00D17FBE" w:rsidP="00D17FBE"/>
        </w:tc>
        <w:tc>
          <w:tcPr>
            <w:tcW w:w="667" w:type="dxa"/>
          </w:tcPr>
          <w:p w:rsidR="00D17FBE" w:rsidRDefault="00D17FBE" w:rsidP="00D17FBE"/>
        </w:tc>
        <w:tc>
          <w:tcPr>
            <w:tcW w:w="1697" w:type="dxa"/>
          </w:tcPr>
          <w:p w:rsidR="00D17FBE" w:rsidRDefault="00D17FBE" w:rsidP="00D17FBE"/>
        </w:tc>
        <w:tc>
          <w:tcPr>
            <w:tcW w:w="1456" w:type="dxa"/>
          </w:tcPr>
          <w:p w:rsidR="00D17FBE" w:rsidRDefault="00D17FBE" w:rsidP="00D17FBE"/>
        </w:tc>
        <w:tc>
          <w:tcPr>
            <w:tcW w:w="2144" w:type="dxa"/>
            <w:gridSpan w:val="2"/>
          </w:tcPr>
          <w:p w:rsidR="00D17FBE" w:rsidRDefault="00D17FBE" w:rsidP="00D17FBE"/>
        </w:tc>
        <w:tc>
          <w:tcPr>
            <w:tcW w:w="1718" w:type="dxa"/>
          </w:tcPr>
          <w:p w:rsidR="00D17FBE" w:rsidRDefault="00D17FBE" w:rsidP="00D17FBE"/>
        </w:tc>
        <w:tc>
          <w:tcPr>
            <w:tcW w:w="982" w:type="dxa"/>
          </w:tcPr>
          <w:p w:rsidR="00D17FBE" w:rsidRDefault="00D17FBE" w:rsidP="00D17FBE">
            <w:r>
              <w:t xml:space="preserve"> YES </w:t>
            </w:r>
          </w:p>
        </w:tc>
        <w:tc>
          <w:tcPr>
            <w:tcW w:w="990" w:type="dxa"/>
          </w:tcPr>
          <w:p w:rsidR="00D17FBE" w:rsidRDefault="00D17FBE" w:rsidP="00D17FBE">
            <w:r>
              <w:t xml:space="preserve">      NO</w:t>
            </w:r>
          </w:p>
        </w:tc>
        <w:tc>
          <w:tcPr>
            <w:tcW w:w="2340" w:type="dxa"/>
          </w:tcPr>
          <w:p w:rsidR="00D17FBE" w:rsidRDefault="00D17FBE" w:rsidP="00D17FBE"/>
        </w:tc>
      </w:tr>
      <w:tr w:rsidR="00D17FBE" w:rsidTr="0093209F">
        <w:tc>
          <w:tcPr>
            <w:tcW w:w="2264" w:type="dxa"/>
          </w:tcPr>
          <w:p w:rsidR="00D17FBE" w:rsidRDefault="00D17FBE" w:rsidP="00D17FBE"/>
          <w:p w:rsidR="00D17FBE" w:rsidRDefault="00D17FBE" w:rsidP="00D17FBE"/>
        </w:tc>
        <w:tc>
          <w:tcPr>
            <w:tcW w:w="772" w:type="dxa"/>
          </w:tcPr>
          <w:p w:rsidR="00D17FBE" w:rsidRDefault="00D17FBE" w:rsidP="00D17FBE"/>
        </w:tc>
        <w:tc>
          <w:tcPr>
            <w:tcW w:w="667" w:type="dxa"/>
          </w:tcPr>
          <w:p w:rsidR="00D17FBE" w:rsidRDefault="00D17FBE" w:rsidP="00D17FBE"/>
        </w:tc>
        <w:tc>
          <w:tcPr>
            <w:tcW w:w="1697" w:type="dxa"/>
          </w:tcPr>
          <w:p w:rsidR="00D17FBE" w:rsidRDefault="00D17FBE" w:rsidP="00D17FBE"/>
        </w:tc>
        <w:tc>
          <w:tcPr>
            <w:tcW w:w="1456" w:type="dxa"/>
          </w:tcPr>
          <w:p w:rsidR="00D17FBE" w:rsidRDefault="00D17FBE" w:rsidP="00D17FBE"/>
        </w:tc>
        <w:tc>
          <w:tcPr>
            <w:tcW w:w="2144" w:type="dxa"/>
            <w:gridSpan w:val="2"/>
          </w:tcPr>
          <w:p w:rsidR="00D17FBE" w:rsidRDefault="00D17FBE" w:rsidP="00D17FBE"/>
        </w:tc>
        <w:tc>
          <w:tcPr>
            <w:tcW w:w="1718" w:type="dxa"/>
          </w:tcPr>
          <w:p w:rsidR="00D17FBE" w:rsidRDefault="00D17FBE" w:rsidP="00D17FBE"/>
        </w:tc>
        <w:tc>
          <w:tcPr>
            <w:tcW w:w="982" w:type="dxa"/>
          </w:tcPr>
          <w:p w:rsidR="00D17FBE" w:rsidRDefault="00D17FBE" w:rsidP="00D17FBE">
            <w:r>
              <w:t xml:space="preserve"> YES </w:t>
            </w:r>
          </w:p>
        </w:tc>
        <w:tc>
          <w:tcPr>
            <w:tcW w:w="990" w:type="dxa"/>
          </w:tcPr>
          <w:p w:rsidR="00D17FBE" w:rsidRDefault="00D17FBE" w:rsidP="00D17FBE">
            <w:r>
              <w:t xml:space="preserve">      NO</w:t>
            </w:r>
          </w:p>
        </w:tc>
        <w:tc>
          <w:tcPr>
            <w:tcW w:w="2340" w:type="dxa"/>
          </w:tcPr>
          <w:p w:rsidR="00D17FBE" w:rsidRDefault="00D17FBE" w:rsidP="00D17FBE"/>
        </w:tc>
      </w:tr>
      <w:tr w:rsidR="00D17FBE" w:rsidTr="0093209F">
        <w:tc>
          <w:tcPr>
            <w:tcW w:w="2264" w:type="dxa"/>
          </w:tcPr>
          <w:p w:rsidR="00D17FBE" w:rsidRDefault="00D17FBE" w:rsidP="00D17FBE"/>
          <w:p w:rsidR="00D17FBE" w:rsidRDefault="00D17FBE" w:rsidP="00D17FBE"/>
        </w:tc>
        <w:tc>
          <w:tcPr>
            <w:tcW w:w="772" w:type="dxa"/>
          </w:tcPr>
          <w:p w:rsidR="00D17FBE" w:rsidRDefault="00D17FBE" w:rsidP="00D17FBE"/>
        </w:tc>
        <w:tc>
          <w:tcPr>
            <w:tcW w:w="667" w:type="dxa"/>
          </w:tcPr>
          <w:p w:rsidR="00D17FBE" w:rsidRDefault="00D17FBE" w:rsidP="00D17FBE"/>
        </w:tc>
        <w:tc>
          <w:tcPr>
            <w:tcW w:w="1697" w:type="dxa"/>
          </w:tcPr>
          <w:p w:rsidR="00D17FBE" w:rsidRDefault="00D17FBE" w:rsidP="00D17FBE"/>
        </w:tc>
        <w:tc>
          <w:tcPr>
            <w:tcW w:w="1456" w:type="dxa"/>
          </w:tcPr>
          <w:p w:rsidR="00D17FBE" w:rsidRDefault="00D17FBE" w:rsidP="00D17FBE"/>
        </w:tc>
        <w:tc>
          <w:tcPr>
            <w:tcW w:w="2144" w:type="dxa"/>
            <w:gridSpan w:val="2"/>
          </w:tcPr>
          <w:p w:rsidR="00D17FBE" w:rsidRDefault="00D17FBE" w:rsidP="00D17FBE"/>
        </w:tc>
        <w:tc>
          <w:tcPr>
            <w:tcW w:w="1718" w:type="dxa"/>
          </w:tcPr>
          <w:p w:rsidR="00D17FBE" w:rsidRDefault="00D17FBE" w:rsidP="00D17FBE"/>
        </w:tc>
        <w:tc>
          <w:tcPr>
            <w:tcW w:w="982" w:type="dxa"/>
          </w:tcPr>
          <w:p w:rsidR="00D17FBE" w:rsidRDefault="00D17FBE" w:rsidP="00D17FBE">
            <w:r>
              <w:t xml:space="preserve"> YES </w:t>
            </w:r>
          </w:p>
        </w:tc>
        <w:tc>
          <w:tcPr>
            <w:tcW w:w="990" w:type="dxa"/>
          </w:tcPr>
          <w:p w:rsidR="00D17FBE" w:rsidRDefault="00D17FBE" w:rsidP="00D17FBE">
            <w:r>
              <w:t xml:space="preserve">      NO</w:t>
            </w:r>
          </w:p>
        </w:tc>
        <w:tc>
          <w:tcPr>
            <w:tcW w:w="2340" w:type="dxa"/>
          </w:tcPr>
          <w:p w:rsidR="00D17FBE" w:rsidRDefault="00D17FBE" w:rsidP="00D17FBE"/>
        </w:tc>
      </w:tr>
      <w:tr w:rsidR="00D17FBE" w:rsidTr="0093209F">
        <w:tc>
          <w:tcPr>
            <w:tcW w:w="2264" w:type="dxa"/>
          </w:tcPr>
          <w:p w:rsidR="00D17FBE" w:rsidRDefault="00D17FBE" w:rsidP="00D17FBE"/>
          <w:p w:rsidR="00D17FBE" w:rsidRDefault="00D17FBE" w:rsidP="00D17FBE"/>
        </w:tc>
        <w:tc>
          <w:tcPr>
            <w:tcW w:w="772" w:type="dxa"/>
          </w:tcPr>
          <w:p w:rsidR="00D17FBE" w:rsidRDefault="00D17FBE" w:rsidP="00D17FBE"/>
        </w:tc>
        <w:tc>
          <w:tcPr>
            <w:tcW w:w="667" w:type="dxa"/>
          </w:tcPr>
          <w:p w:rsidR="00D17FBE" w:rsidRDefault="00D17FBE" w:rsidP="00D17FBE"/>
        </w:tc>
        <w:tc>
          <w:tcPr>
            <w:tcW w:w="1697" w:type="dxa"/>
          </w:tcPr>
          <w:p w:rsidR="00D17FBE" w:rsidRDefault="00D17FBE" w:rsidP="00D17FBE"/>
        </w:tc>
        <w:tc>
          <w:tcPr>
            <w:tcW w:w="1456" w:type="dxa"/>
          </w:tcPr>
          <w:p w:rsidR="00D17FBE" w:rsidRDefault="00D17FBE" w:rsidP="00D17FBE"/>
        </w:tc>
        <w:tc>
          <w:tcPr>
            <w:tcW w:w="2144" w:type="dxa"/>
            <w:gridSpan w:val="2"/>
          </w:tcPr>
          <w:p w:rsidR="00D17FBE" w:rsidRDefault="00D17FBE" w:rsidP="00D17FBE"/>
        </w:tc>
        <w:tc>
          <w:tcPr>
            <w:tcW w:w="1718" w:type="dxa"/>
          </w:tcPr>
          <w:p w:rsidR="00D17FBE" w:rsidRDefault="00D17FBE" w:rsidP="00D17FBE"/>
        </w:tc>
        <w:tc>
          <w:tcPr>
            <w:tcW w:w="982" w:type="dxa"/>
          </w:tcPr>
          <w:p w:rsidR="00D17FBE" w:rsidRDefault="00D17FBE" w:rsidP="00D17FBE">
            <w:r>
              <w:t xml:space="preserve"> YES </w:t>
            </w:r>
          </w:p>
        </w:tc>
        <w:tc>
          <w:tcPr>
            <w:tcW w:w="990" w:type="dxa"/>
          </w:tcPr>
          <w:p w:rsidR="00D17FBE" w:rsidRDefault="00D17FBE" w:rsidP="00D17FBE">
            <w:r>
              <w:t xml:space="preserve">      NO</w:t>
            </w:r>
          </w:p>
        </w:tc>
        <w:tc>
          <w:tcPr>
            <w:tcW w:w="2340" w:type="dxa"/>
          </w:tcPr>
          <w:p w:rsidR="00D17FBE" w:rsidRDefault="00D17FBE" w:rsidP="00D17FBE"/>
        </w:tc>
      </w:tr>
    </w:tbl>
    <w:p w:rsidR="00647B61" w:rsidRDefault="00F41696" w:rsidP="00F4169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156845</wp:posOffset>
                </wp:positionV>
                <wp:extent cx="3440430" cy="276225"/>
                <wp:effectExtent l="0" t="0" r="762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96" w:rsidRPr="00D17FBE" w:rsidRDefault="00F41696" w:rsidP="00F41696">
                            <w:pPr>
                              <w:rPr>
                                <w:b/>
                              </w:rPr>
                            </w:pPr>
                            <w:r w:rsidRPr="00D17FBE">
                              <w:rPr>
                                <w:b/>
                              </w:rPr>
                              <w:t>¹Indicate academic area of concern and/or behavior.</w:t>
                            </w:r>
                          </w:p>
                          <w:p w:rsidR="00F41696" w:rsidRDefault="00F416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12.35pt;width:270.9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" fillcolor="white [3212]" stroked="f">
                <v:textbox>
                  <w:txbxContent>
                    <w:p w:rsidR="00F41696" w:rsidRPr="00D17FBE" w:rsidRDefault="00F41696" w:rsidP="00F41696">
                      <w:pPr>
                        <w:rPr>
                          <w:b/>
                        </w:rPr>
                      </w:pPr>
                      <w:r w:rsidRPr="00D17FBE">
                        <w:rPr>
                          <w:b/>
                        </w:rPr>
                        <w:t>¹Indicate academic area of concern and/or behavior.</w:t>
                      </w:r>
                    </w:p>
                    <w:p w:rsidR="00F41696" w:rsidRDefault="00F41696"/>
                  </w:txbxContent>
                </v:textbox>
              </v:shape>
            </w:pict>
          </mc:Fallback>
        </mc:AlternateContent>
      </w:r>
    </w:p>
    <w:sectPr w:rsidR="00647B61" w:rsidSect="00F4169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96" w:rsidRDefault="00F41696" w:rsidP="00F41696">
      <w:pPr>
        <w:spacing w:after="0" w:line="240" w:lineRule="auto"/>
      </w:pPr>
      <w:r>
        <w:separator/>
      </w:r>
    </w:p>
  </w:endnote>
  <w:endnote w:type="continuationSeparator" w:id="0">
    <w:p w:rsidR="00F41696" w:rsidRDefault="00F41696" w:rsidP="00F4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96" w:rsidRDefault="00F41696">
    <w:pPr>
      <w:pStyle w:val="Footer"/>
    </w:pPr>
    <w:r w:rsidRPr="007D232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B60B99" wp14:editId="4FE7BB68">
              <wp:simplePos x="0" y="0"/>
              <wp:positionH relativeFrom="leftMargin">
                <wp:posOffset>247650</wp:posOffset>
              </wp:positionH>
              <wp:positionV relativeFrom="paragraph">
                <wp:posOffset>-1905</wp:posOffset>
              </wp:positionV>
              <wp:extent cx="781050" cy="476250"/>
              <wp:effectExtent l="0" t="0" r="19050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696" w:rsidRPr="005108F4" w:rsidRDefault="00F41696" w:rsidP="00F41696">
                          <w:pPr>
                            <w:rPr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5108F4">
                            <w:rPr>
                              <w:color w:val="44546A" w:themeColor="text2"/>
                              <w:sz w:val="18"/>
                              <w:szCs w:val="18"/>
                            </w:rPr>
                            <w:t>OSE, 2016</w:t>
                          </w:r>
                        </w:p>
                        <w:p w:rsidR="00F41696" w:rsidRPr="005108F4" w:rsidRDefault="00F41696" w:rsidP="00F41696">
                          <w:pPr>
                            <w:rPr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4546A" w:themeColor="text2"/>
                              <w:sz w:val="18"/>
                              <w:szCs w:val="18"/>
                            </w:rPr>
                            <w:t xml:space="preserve"> TST-1</w:t>
                          </w:r>
                        </w:p>
                        <w:p w:rsidR="00F41696" w:rsidRDefault="00F41696" w:rsidP="00F416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60B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9.5pt;margin-top:-.15pt;width:61.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" strokecolor="window">
              <v:textbox>
                <w:txbxContent>
                  <w:p w:rsidR="00F41696" w:rsidRPr="005108F4" w:rsidRDefault="00F41696" w:rsidP="00F41696">
                    <w:pPr>
                      <w:rPr>
                        <w:color w:val="44546A" w:themeColor="text2"/>
                        <w:sz w:val="18"/>
                        <w:szCs w:val="18"/>
                      </w:rPr>
                    </w:pPr>
                    <w:r w:rsidRPr="005108F4">
                      <w:rPr>
                        <w:color w:val="44546A" w:themeColor="text2"/>
                        <w:sz w:val="18"/>
                        <w:szCs w:val="18"/>
                      </w:rPr>
                      <w:t>OSE, 2016</w:t>
                    </w:r>
                  </w:p>
                  <w:p w:rsidR="00F41696" w:rsidRPr="005108F4" w:rsidRDefault="00F41696" w:rsidP="00F41696">
                    <w:pPr>
                      <w:rPr>
                        <w:color w:val="44546A" w:themeColor="text2"/>
                        <w:sz w:val="18"/>
                        <w:szCs w:val="18"/>
                      </w:rPr>
                    </w:pPr>
                    <w:r>
                      <w:rPr>
                        <w:color w:val="44546A" w:themeColor="text2"/>
                        <w:sz w:val="18"/>
                        <w:szCs w:val="18"/>
                      </w:rPr>
                      <w:t xml:space="preserve"> TST-1</w:t>
                    </w:r>
                  </w:p>
                  <w:p w:rsidR="00F41696" w:rsidRDefault="00F41696" w:rsidP="00F41696"/>
                </w:txbxContent>
              </v:textbox>
              <w10:wrap anchorx="margin"/>
            </v:shape>
          </w:pict>
        </mc:Fallback>
      </mc:AlternateContent>
    </w:r>
    <w:r w:rsidRPr="00E1221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88E309" wp14:editId="6A7A98CC">
              <wp:simplePos x="0" y="0"/>
              <wp:positionH relativeFrom="column">
                <wp:posOffset>5553075</wp:posOffset>
              </wp:positionH>
              <wp:positionV relativeFrom="paragraph">
                <wp:posOffset>-9525</wp:posOffset>
              </wp:positionV>
              <wp:extent cx="3248025" cy="342900"/>
              <wp:effectExtent l="0" t="0" r="0" b="0"/>
              <wp:wrapNone/>
              <wp:docPr id="41988" name="Footer Placeholder 4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>
                        <a:off x="0" y="0"/>
                        <a:ext cx="3248025" cy="3429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696" w:rsidRDefault="00F41696" w:rsidP="00F4169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3264"/>
                              <w:kern w:val="24"/>
                            </w:rPr>
                            <w:t>OSE -  Office of Compliance &amp; Monitoring</w:t>
                          </w:r>
                        </w:p>
                      </w:txbxContent>
                    </wps:txbx>
                    <wps:bodyPr vert="horz" wrap="square" lIns="91440" tIns="45720" rIns="91440" bIns="4572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88E309" id="Footer Placeholder 4" o:spid="_x0000_s1028" style="position:absolute;margin-left:437.25pt;margin-top:-.75pt;width:255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" filled="f" stroked="f">
              <v:path arrowok="t"/>
              <o:lock v:ext="edit" grouping="t"/>
              <v:textbox>
                <w:txbxContent>
                  <w:p w:rsidR="00F41696" w:rsidRDefault="00F41696" w:rsidP="00F41696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223264"/>
                        <w:kern w:val="24"/>
                      </w:rPr>
                      <w:t>OSE -  Office of Compliance &amp; Monitoring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96" w:rsidRDefault="00F41696" w:rsidP="00F41696">
      <w:pPr>
        <w:spacing w:after="0" w:line="240" w:lineRule="auto"/>
      </w:pPr>
      <w:r>
        <w:separator/>
      </w:r>
    </w:p>
  </w:footnote>
  <w:footnote w:type="continuationSeparator" w:id="0">
    <w:p w:rsidR="00F41696" w:rsidRDefault="00F41696" w:rsidP="00F4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96" w:rsidRPr="008D06F3" w:rsidRDefault="00F41696" w:rsidP="00F41696">
    <w:pPr>
      <w:spacing w:after="0"/>
      <w:jc w:val="center"/>
      <w:rPr>
        <w:rFonts w:cs="Arial"/>
        <w:b/>
        <w:sz w:val="24"/>
        <w:szCs w:val="24"/>
      </w:rPr>
    </w:pPr>
    <w:r w:rsidRPr="00771A2F">
      <w:rPr>
        <w:rFonts w:ascii="Arial" w:hAnsi="Arial" w:cs="Arial"/>
        <w:b/>
        <w:noProof/>
        <w:color w:val="105CB6"/>
        <w:sz w:val="24"/>
        <w:szCs w:val="24"/>
      </w:rPr>
      <w:drawing>
        <wp:anchor distT="0" distB="0" distL="114300" distR="114300" simplePos="0" relativeHeight="251659264" behindDoc="0" locked="0" layoutInCell="1" allowOverlap="1" wp14:anchorId="0C0D6AA1" wp14:editId="79C05D3B">
          <wp:simplePos x="0" y="0"/>
          <wp:positionH relativeFrom="column">
            <wp:posOffset>-447675</wp:posOffset>
          </wp:positionH>
          <wp:positionV relativeFrom="paragraph">
            <wp:posOffset>-19050</wp:posOffset>
          </wp:positionV>
          <wp:extent cx="2000250" cy="776495"/>
          <wp:effectExtent l="0" t="0" r="0" b="5080"/>
          <wp:wrapNone/>
          <wp:docPr id="1" name="Picture 1" descr="src=&quot;/sf-images/basetemplate/MDEnewLOGOweb.jpg&quot;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c=&quot;/sf-images/basetemplate/MDEnewLOGOweb.jpg&quot;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7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6F3">
      <w:rPr>
        <w:rFonts w:cs="Arial"/>
        <w:b/>
        <w:sz w:val="24"/>
        <w:szCs w:val="24"/>
      </w:rPr>
      <w:t>MISSISSIPPI DEPARTMENT OF EDUCATION</w:t>
    </w:r>
  </w:p>
  <w:p w:rsidR="00F41696" w:rsidRPr="008D06F3" w:rsidRDefault="00F41696" w:rsidP="00F41696">
    <w:pPr>
      <w:spacing w:after="0"/>
      <w:jc w:val="center"/>
      <w:rPr>
        <w:rFonts w:cs="Arial"/>
        <w:b/>
        <w:sz w:val="24"/>
        <w:szCs w:val="24"/>
      </w:rPr>
    </w:pPr>
    <w:r w:rsidRPr="008D06F3">
      <w:rPr>
        <w:rFonts w:cs="Arial"/>
        <w:b/>
        <w:sz w:val="24"/>
        <w:szCs w:val="24"/>
      </w:rPr>
      <w:t>OFFICE OF SPECIAL EDUCATION</w:t>
    </w:r>
  </w:p>
  <w:p w:rsidR="00F41696" w:rsidRDefault="00F41696" w:rsidP="00F41696">
    <w:pPr>
      <w:spacing w:after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 xml:space="preserve"> TEACHER SUPPORT TEAM (TST) TIER 3</w:t>
    </w:r>
  </w:p>
  <w:p w:rsidR="00F41696" w:rsidRDefault="00F41696" w:rsidP="00F41696">
    <w:pPr>
      <w:spacing w:after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STUDENT REFERRAL LIST</w:t>
    </w:r>
  </w:p>
  <w:p w:rsidR="00F41696" w:rsidRPr="008D06F3" w:rsidRDefault="00F41696" w:rsidP="00F41696">
    <w:pPr>
      <w:spacing w:after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ACCOUNTABILITY STANDARD 17.4 (RULE 74.19)</w:t>
    </w:r>
  </w:p>
  <w:p w:rsidR="00F41696" w:rsidRPr="00F41696" w:rsidRDefault="00F41696" w:rsidP="00F41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96"/>
    <w:rsid w:val="00647B61"/>
    <w:rsid w:val="0093209F"/>
    <w:rsid w:val="00D17FBE"/>
    <w:rsid w:val="00D535AF"/>
    <w:rsid w:val="00D66F89"/>
    <w:rsid w:val="00F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0CBA5"/>
  <w15:chartTrackingRefBased/>
  <w15:docId w15:val="{D7CA0291-69B5-48BD-B9A9-71728019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696"/>
  </w:style>
  <w:style w:type="paragraph" w:styleId="Footer">
    <w:name w:val="footer"/>
    <w:basedOn w:val="Normal"/>
    <w:link w:val="FooterChar"/>
    <w:uiPriority w:val="99"/>
    <w:unhideWhenUsed/>
    <w:rsid w:val="00F41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696"/>
  </w:style>
  <w:style w:type="paragraph" w:styleId="NormalWeb">
    <w:name w:val="Normal (Web)"/>
    <w:basedOn w:val="Normal"/>
    <w:uiPriority w:val="99"/>
    <w:semiHidden/>
    <w:unhideWhenUsed/>
    <w:rsid w:val="00F416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dek12.org/mde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Paige Pigott</dc:creator>
  <cp:keywords/>
  <dc:description/>
  <cp:lastModifiedBy>Allison Paige Pigott</cp:lastModifiedBy>
  <cp:revision>2</cp:revision>
  <cp:lastPrinted>2016-07-15T14:26:00Z</cp:lastPrinted>
  <dcterms:created xsi:type="dcterms:W3CDTF">2016-07-15T14:59:00Z</dcterms:created>
  <dcterms:modified xsi:type="dcterms:W3CDTF">2016-07-15T14:59:00Z</dcterms:modified>
</cp:coreProperties>
</file>