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9"/>
        <w:tblW w:w="10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80"/>
        <w:gridCol w:w="2178"/>
        <w:gridCol w:w="1242"/>
        <w:gridCol w:w="1080"/>
        <w:gridCol w:w="180"/>
        <w:gridCol w:w="1170"/>
        <w:gridCol w:w="1350"/>
      </w:tblGrid>
      <w:tr w:rsidR="008C00DD" w:rsidTr="008C00DD">
        <w:trPr>
          <w:cantSplit/>
          <w:trHeight w:val="330"/>
        </w:trPr>
        <w:tc>
          <w:tcPr>
            <w:tcW w:w="10980" w:type="dxa"/>
            <w:gridSpan w:val="7"/>
            <w:tcBorders>
              <w:top w:val="single" w:sz="12" w:space="0" w:color="auto"/>
              <w:left w:val="single" w:sz="12" w:space="0" w:color="auto"/>
              <w:bottom w:val="single" w:sz="6" w:space="0" w:color="auto"/>
              <w:right w:val="single" w:sz="12" w:space="0" w:color="auto"/>
            </w:tcBorders>
            <w:hideMark/>
          </w:tcPr>
          <w:p w:rsidR="008C00DD" w:rsidRDefault="008C00DD">
            <w:pPr>
              <w:pStyle w:val="Heading1"/>
              <w:rPr>
                <w:sz w:val="20"/>
                <w:szCs w:val="20"/>
              </w:rPr>
            </w:pPr>
            <w:r>
              <w:rPr>
                <w:sz w:val="20"/>
                <w:szCs w:val="20"/>
              </w:rPr>
              <w:t xml:space="preserve">IDEA PART B AND PRESCHOOL </w:t>
            </w:r>
          </w:p>
          <w:p w:rsidR="008C00DD" w:rsidRDefault="008C00DD">
            <w:pPr>
              <w:pStyle w:val="Heading1"/>
            </w:pPr>
            <w:r>
              <w:rPr>
                <w:sz w:val="20"/>
                <w:szCs w:val="20"/>
              </w:rPr>
              <w:t>Annual Expenditure Report      Fiscal Year (16) July 1, 2015 - June 30, 2016             DUE: SEPTEMBER 30, 2016</w:t>
            </w:r>
          </w:p>
        </w:tc>
      </w:tr>
      <w:tr w:rsidR="008C00DD" w:rsidTr="008C00DD">
        <w:trPr>
          <w:cantSplit/>
          <w:trHeight w:val="390"/>
        </w:trPr>
        <w:tc>
          <w:tcPr>
            <w:tcW w:w="8460" w:type="dxa"/>
            <w:gridSpan w:val="5"/>
            <w:tcBorders>
              <w:top w:val="single" w:sz="6" w:space="0" w:color="auto"/>
              <w:left w:val="single" w:sz="12" w:space="0" w:color="auto"/>
              <w:bottom w:val="single" w:sz="6" w:space="0" w:color="auto"/>
              <w:right w:val="single" w:sz="6" w:space="0" w:color="auto"/>
            </w:tcBorders>
            <w:hideMark/>
          </w:tcPr>
          <w:p w:rsidR="008C00DD" w:rsidRDefault="008C00DD">
            <w:r>
              <w:t>District/Agency Name:</w:t>
            </w:r>
          </w:p>
        </w:tc>
        <w:tc>
          <w:tcPr>
            <w:tcW w:w="2520" w:type="dxa"/>
            <w:gridSpan w:val="2"/>
            <w:tcBorders>
              <w:top w:val="single" w:sz="6" w:space="0" w:color="auto"/>
              <w:left w:val="single" w:sz="6" w:space="0" w:color="auto"/>
              <w:bottom w:val="single" w:sz="6" w:space="0" w:color="auto"/>
              <w:right w:val="single" w:sz="12" w:space="0" w:color="auto"/>
            </w:tcBorders>
            <w:hideMark/>
          </w:tcPr>
          <w:p w:rsidR="008C00DD" w:rsidRDefault="008C00DD">
            <w:r>
              <w:t>District Code:</w:t>
            </w:r>
          </w:p>
        </w:tc>
      </w:tr>
      <w:tr w:rsidR="008C00DD" w:rsidTr="008C00DD">
        <w:trPr>
          <w:cantSplit/>
          <w:trHeight w:val="390"/>
        </w:trPr>
        <w:tc>
          <w:tcPr>
            <w:tcW w:w="5958" w:type="dxa"/>
            <w:gridSpan w:val="2"/>
            <w:tcBorders>
              <w:top w:val="single" w:sz="6" w:space="0" w:color="auto"/>
              <w:left w:val="single" w:sz="12" w:space="0" w:color="auto"/>
              <w:bottom w:val="single" w:sz="6" w:space="0" w:color="auto"/>
              <w:right w:val="single" w:sz="6" w:space="0" w:color="auto"/>
            </w:tcBorders>
          </w:tcPr>
          <w:p w:rsidR="008C00DD" w:rsidRDefault="008C00DD"/>
        </w:tc>
        <w:tc>
          <w:tcPr>
            <w:tcW w:w="5022" w:type="dxa"/>
            <w:gridSpan w:val="5"/>
            <w:tcBorders>
              <w:top w:val="single" w:sz="6" w:space="0" w:color="auto"/>
              <w:left w:val="single" w:sz="6" w:space="0" w:color="auto"/>
              <w:bottom w:val="single" w:sz="6" w:space="0" w:color="auto"/>
              <w:right w:val="single" w:sz="12" w:space="0" w:color="auto"/>
            </w:tcBorders>
            <w:hideMark/>
          </w:tcPr>
          <w:p w:rsidR="008C00DD" w:rsidRDefault="008C00DD">
            <w:pPr>
              <w:jc w:val="center"/>
            </w:pPr>
            <w:r>
              <w:t>Total Amount Expensed:</w:t>
            </w:r>
          </w:p>
        </w:tc>
      </w:tr>
      <w:tr w:rsidR="008C00DD" w:rsidTr="008C00DD">
        <w:trPr>
          <w:cantSplit/>
          <w:trHeight w:val="345"/>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Item:</w:t>
            </w:r>
          </w:p>
        </w:tc>
        <w:tc>
          <w:tcPr>
            <w:tcW w:w="2322" w:type="dxa"/>
            <w:gridSpan w:val="2"/>
            <w:tcBorders>
              <w:top w:val="single" w:sz="6" w:space="0" w:color="auto"/>
              <w:left w:val="single" w:sz="6" w:space="0" w:color="auto"/>
              <w:bottom w:val="single" w:sz="6" w:space="0" w:color="auto"/>
              <w:right w:val="single" w:sz="6" w:space="0" w:color="auto"/>
            </w:tcBorders>
            <w:hideMark/>
          </w:tcPr>
          <w:p w:rsidR="008C00DD" w:rsidRDefault="008C00DD">
            <w:pPr>
              <w:jc w:val="center"/>
            </w:pPr>
            <w:r>
              <w:t>IDEA</w:t>
            </w:r>
          </w:p>
        </w:tc>
        <w:tc>
          <w:tcPr>
            <w:tcW w:w="2700" w:type="dxa"/>
            <w:gridSpan w:val="3"/>
            <w:tcBorders>
              <w:top w:val="single" w:sz="6" w:space="0" w:color="auto"/>
              <w:left w:val="single" w:sz="6" w:space="0" w:color="auto"/>
              <w:bottom w:val="single" w:sz="6" w:space="0" w:color="auto"/>
              <w:right w:val="single" w:sz="12" w:space="0" w:color="auto"/>
            </w:tcBorders>
            <w:hideMark/>
          </w:tcPr>
          <w:p w:rsidR="008C00DD" w:rsidRDefault="008C00DD">
            <w:pPr>
              <w:jc w:val="center"/>
            </w:pPr>
            <w:r>
              <w:t>Preschool</w:t>
            </w:r>
          </w:p>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    Salaries (List Positions)</w:t>
            </w:r>
          </w:p>
        </w:tc>
        <w:tc>
          <w:tcPr>
            <w:tcW w:w="2178" w:type="dxa"/>
            <w:tcBorders>
              <w:top w:val="single" w:sz="6" w:space="0" w:color="auto"/>
              <w:left w:val="single" w:sz="6" w:space="0" w:color="auto"/>
              <w:bottom w:val="single" w:sz="6" w:space="0" w:color="auto"/>
              <w:right w:val="single" w:sz="6" w:space="0" w:color="auto"/>
            </w:tcBorders>
            <w:hideMark/>
          </w:tcPr>
          <w:p w:rsidR="008C00DD" w:rsidRDefault="008C00DD">
            <w:r>
              <w:t>Full/Part Time %</w:t>
            </w:r>
          </w:p>
        </w:tc>
        <w:tc>
          <w:tcPr>
            <w:tcW w:w="1242" w:type="dxa"/>
            <w:tcBorders>
              <w:top w:val="single" w:sz="6" w:space="0" w:color="auto"/>
              <w:left w:val="single" w:sz="6" w:space="0" w:color="auto"/>
              <w:bottom w:val="single" w:sz="6" w:space="0" w:color="auto"/>
              <w:right w:val="single" w:sz="6" w:space="0" w:color="auto"/>
            </w:tcBorders>
            <w:hideMark/>
          </w:tcPr>
          <w:p w:rsidR="008C00DD" w:rsidRDefault="008C00DD">
            <w:r>
              <w:t>Carryover</w:t>
            </w:r>
          </w:p>
        </w:tc>
        <w:tc>
          <w:tcPr>
            <w:tcW w:w="1080" w:type="dxa"/>
            <w:tcBorders>
              <w:top w:val="single" w:sz="6" w:space="0" w:color="auto"/>
              <w:left w:val="single" w:sz="6" w:space="0" w:color="auto"/>
              <w:bottom w:val="single" w:sz="6" w:space="0" w:color="auto"/>
              <w:right w:val="single" w:sz="6" w:space="0" w:color="auto"/>
            </w:tcBorders>
            <w:hideMark/>
          </w:tcPr>
          <w:p w:rsidR="008C00DD" w:rsidRDefault="008C00DD">
            <w:r>
              <w:t>FY16</w:t>
            </w:r>
          </w:p>
        </w:tc>
        <w:tc>
          <w:tcPr>
            <w:tcW w:w="1350" w:type="dxa"/>
            <w:gridSpan w:val="2"/>
            <w:tcBorders>
              <w:top w:val="single" w:sz="6" w:space="0" w:color="auto"/>
              <w:left w:val="single" w:sz="6" w:space="0" w:color="auto"/>
              <w:bottom w:val="single" w:sz="6" w:space="0" w:color="auto"/>
              <w:right w:val="single" w:sz="6" w:space="0" w:color="auto"/>
            </w:tcBorders>
            <w:hideMark/>
          </w:tcPr>
          <w:p w:rsidR="008C00DD" w:rsidRDefault="008C00DD">
            <w:r>
              <w:t>Carryover</w:t>
            </w:r>
          </w:p>
        </w:tc>
        <w:tc>
          <w:tcPr>
            <w:tcW w:w="1350" w:type="dxa"/>
            <w:tcBorders>
              <w:top w:val="single" w:sz="6" w:space="0" w:color="auto"/>
              <w:left w:val="single" w:sz="6" w:space="0" w:color="auto"/>
              <w:bottom w:val="single" w:sz="6" w:space="0" w:color="auto"/>
              <w:right w:val="single" w:sz="12" w:space="0" w:color="auto"/>
            </w:tcBorders>
            <w:hideMark/>
          </w:tcPr>
          <w:p w:rsidR="008C00DD" w:rsidRDefault="008C00DD">
            <w:r>
              <w:t>FY16</w:t>
            </w:r>
          </w:p>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1.1</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1.2</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1.3</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1.4</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1.5</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1.6</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1.7</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1.8</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1.9</w:t>
            </w:r>
          </w:p>
        </w:tc>
        <w:tc>
          <w:tcPr>
            <w:tcW w:w="2178" w:type="dxa"/>
            <w:tcBorders>
              <w:top w:val="single" w:sz="6" w:space="0" w:color="auto"/>
              <w:left w:val="single" w:sz="6" w:space="0" w:color="auto"/>
              <w:bottom w:val="single" w:sz="6" w:space="0" w:color="auto"/>
              <w:right w:val="single" w:sz="6" w:space="0" w:color="auto"/>
            </w:tcBorders>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3780" w:type="dxa"/>
            <w:tcBorders>
              <w:top w:val="single" w:sz="6" w:space="0" w:color="auto"/>
              <w:left w:val="single" w:sz="12" w:space="0" w:color="auto"/>
              <w:bottom w:val="single" w:sz="6" w:space="0" w:color="auto"/>
              <w:right w:val="single" w:sz="6" w:space="0" w:color="auto"/>
            </w:tcBorders>
            <w:hideMark/>
          </w:tcPr>
          <w:p w:rsidR="008C00DD" w:rsidRDefault="008C00DD">
            <w:r>
              <w:t>2. Substitute Pay</w:t>
            </w:r>
          </w:p>
        </w:tc>
        <w:tc>
          <w:tcPr>
            <w:tcW w:w="2178" w:type="dxa"/>
            <w:tcBorders>
              <w:top w:val="single" w:sz="6" w:space="0" w:color="auto"/>
              <w:left w:val="single" w:sz="6" w:space="0" w:color="auto"/>
              <w:bottom w:val="single" w:sz="6" w:space="0" w:color="auto"/>
              <w:right w:val="single" w:sz="6" w:space="0" w:color="auto"/>
            </w:tcBorders>
            <w:shd w:val="pct10" w:color="auto" w:fill="FFFFFF"/>
          </w:tcPr>
          <w:p w:rsidR="008C00DD" w:rsidRDefault="008C00DD"/>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Height w:val="138"/>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3. Salary Supplements </w:t>
            </w:r>
            <w:r>
              <w:rPr>
                <w:b/>
              </w:rPr>
              <w:t>(Contractual)</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4. Stipends (Non-Contractual)</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5. Employee Benefits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6. Contractual Services</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7. Equipment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8. Staff Travel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9. Office Supplies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10. Evaluation Supplies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11. Instructional Supplies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12  Indirect Cost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13. Equipment Repair/Maintenance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14. Private Placements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15. Communication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16. Student Travel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r>
              <w:t xml:space="preserve">17. Cooperative Agreements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Height w:val="70"/>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pPr>
              <w:pStyle w:val="Heading2"/>
              <w:rPr>
                <w:b w:val="0"/>
              </w:rPr>
            </w:pPr>
            <w:r>
              <w:rPr>
                <w:b w:val="0"/>
              </w:rPr>
              <w:t xml:space="preserve">18. Coordinated Early Intervening Services </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pPr>
              <w:pStyle w:val="Heading2"/>
              <w:rPr>
                <w:b w:val="0"/>
              </w:rPr>
            </w:pPr>
            <w:r>
              <w:rPr>
                <w:b w:val="0"/>
              </w:rPr>
              <w:t>19. Private School Participation</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pPr>
              <w:pStyle w:val="Heading2"/>
              <w:rPr>
                <w:b w:val="0"/>
              </w:rPr>
            </w:pPr>
            <w:r>
              <w:rPr>
                <w:b w:val="0"/>
              </w:rPr>
              <w:t>20. Parental Involvement</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pPr>
              <w:pStyle w:val="Heading2"/>
              <w:rPr>
                <w:b w:val="0"/>
              </w:rPr>
            </w:pPr>
            <w:r>
              <w:rPr>
                <w:b w:val="0"/>
              </w:rPr>
              <w:t>21. Professional Development Training</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rsidR="008C00DD" w:rsidRDefault="008C00DD">
            <w:pPr>
              <w:pStyle w:val="Heading2"/>
              <w:rPr>
                <w:b w:val="0"/>
              </w:rPr>
            </w:pPr>
            <w:r>
              <w:rPr>
                <w:b w:val="0"/>
              </w:rPr>
              <w:t>22. (Other) Specify</w:t>
            </w:r>
          </w:p>
        </w:tc>
        <w:tc>
          <w:tcPr>
            <w:tcW w:w="1242" w:type="dxa"/>
            <w:tcBorders>
              <w:top w:val="single" w:sz="6" w:space="0" w:color="auto"/>
              <w:left w:val="single" w:sz="6" w:space="0" w:color="auto"/>
              <w:bottom w:val="single" w:sz="6" w:space="0" w:color="auto"/>
              <w:right w:val="single" w:sz="6" w:space="0" w:color="auto"/>
            </w:tcBorders>
          </w:tcPr>
          <w:p w:rsidR="008C00DD" w:rsidRDefault="008C00DD"/>
        </w:tc>
        <w:tc>
          <w:tcPr>
            <w:tcW w:w="1080" w:type="dxa"/>
            <w:tcBorders>
              <w:top w:val="single" w:sz="6" w:space="0" w:color="auto"/>
              <w:left w:val="single" w:sz="6" w:space="0" w:color="auto"/>
              <w:bottom w:val="single" w:sz="6"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6" w:space="0" w:color="auto"/>
              <w:right w:val="single" w:sz="6" w:space="0" w:color="auto"/>
            </w:tcBorders>
          </w:tcPr>
          <w:p w:rsidR="008C00DD" w:rsidRDefault="008C00DD"/>
        </w:tc>
        <w:tc>
          <w:tcPr>
            <w:tcW w:w="1350" w:type="dxa"/>
            <w:tcBorders>
              <w:top w:val="single" w:sz="6" w:space="0" w:color="auto"/>
              <w:left w:val="single" w:sz="6" w:space="0" w:color="auto"/>
              <w:bottom w:val="single" w:sz="6" w:space="0" w:color="auto"/>
              <w:right w:val="single" w:sz="12" w:space="0" w:color="auto"/>
            </w:tcBorders>
          </w:tcPr>
          <w:p w:rsidR="008C00DD" w:rsidRDefault="008C00DD"/>
        </w:tc>
      </w:tr>
      <w:tr w:rsidR="008C00DD" w:rsidTr="008C00DD">
        <w:trPr>
          <w:cantSplit/>
        </w:trPr>
        <w:tc>
          <w:tcPr>
            <w:tcW w:w="5958" w:type="dxa"/>
            <w:gridSpan w:val="2"/>
            <w:tcBorders>
              <w:top w:val="single" w:sz="6" w:space="0" w:color="auto"/>
              <w:left w:val="single" w:sz="12" w:space="0" w:color="auto"/>
              <w:bottom w:val="single" w:sz="12" w:space="0" w:color="auto"/>
              <w:right w:val="single" w:sz="6" w:space="0" w:color="auto"/>
            </w:tcBorders>
            <w:hideMark/>
          </w:tcPr>
          <w:p w:rsidR="008C00DD" w:rsidRDefault="008C00DD">
            <w:pPr>
              <w:pStyle w:val="Heading2"/>
            </w:pPr>
            <w:r>
              <w:t>TOTAL</w:t>
            </w:r>
          </w:p>
        </w:tc>
        <w:tc>
          <w:tcPr>
            <w:tcW w:w="1242" w:type="dxa"/>
            <w:tcBorders>
              <w:top w:val="single" w:sz="6" w:space="0" w:color="auto"/>
              <w:left w:val="single" w:sz="6" w:space="0" w:color="auto"/>
              <w:bottom w:val="single" w:sz="12" w:space="0" w:color="auto"/>
              <w:right w:val="single" w:sz="6" w:space="0" w:color="auto"/>
            </w:tcBorders>
          </w:tcPr>
          <w:p w:rsidR="008C00DD" w:rsidRDefault="008C00DD"/>
        </w:tc>
        <w:tc>
          <w:tcPr>
            <w:tcW w:w="1080" w:type="dxa"/>
            <w:tcBorders>
              <w:top w:val="single" w:sz="6" w:space="0" w:color="auto"/>
              <w:left w:val="single" w:sz="6" w:space="0" w:color="auto"/>
              <w:bottom w:val="single" w:sz="12" w:space="0" w:color="auto"/>
              <w:right w:val="single" w:sz="6" w:space="0" w:color="auto"/>
            </w:tcBorders>
          </w:tcPr>
          <w:p w:rsidR="008C00DD" w:rsidRDefault="008C00DD"/>
        </w:tc>
        <w:tc>
          <w:tcPr>
            <w:tcW w:w="1350" w:type="dxa"/>
            <w:gridSpan w:val="2"/>
            <w:tcBorders>
              <w:top w:val="single" w:sz="6" w:space="0" w:color="auto"/>
              <w:left w:val="single" w:sz="6" w:space="0" w:color="auto"/>
              <w:bottom w:val="single" w:sz="12" w:space="0" w:color="auto"/>
              <w:right w:val="single" w:sz="6" w:space="0" w:color="auto"/>
            </w:tcBorders>
          </w:tcPr>
          <w:p w:rsidR="008C00DD" w:rsidRDefault="008C00DD"/>
        </w:tc>
        <w:tc>
          <w:tcPr>
            <w:tcW w:w="1350" w:type="dxa"/>
            <w:tcBorders>
              <w:top w:val="single" w:sz="6" w:space="0" w:color="auto"/>
              <w:left w:val="single" w:sz="6" w:space="0" w:color="auto"/>
              <w:bottom w:val="single" w:sz="12" w:space="0" w:color="auto"/>
              <w:right w:val="single" w:sz="12" w:space="0" w:color="auto"/>
            </w:tcBorders>
          </w:tcPr>
          <w:p w:rsidR="008C00DD" w:rsidRDefault="008C00DD"/>
        </w:tc>
      </w:tr>
    </w:tbl>
    <w:p w:rsidR="00D50799" w:rsidRDefault="00D50799" w:rsidP="008C00DD">
      <w:pPr>
        <w:rPr>
          <w:sz w:val="20"/>
          <w:szCs w:val="20"/>
        </w:rPr>
      </w:pPr>
    </w:p>
    <w:p w:rsidR="008C00DD" w:rsidRPr="00B31411" w:rsidRDefault="008C00DD" w:rsidP="00D50799">
      <w:pPr>
        <w:pBdr>
          <w:top w:val="single" w:sz="4" w:space="1" w:color="auto"/>
          <w:left w:val="single" w:sz="4" w:space="4" w:color="auto"/>
          <w:bottom w:val="single" w:sz="4" w:space="1" w:color="auto"/>
          <w:right w:val="single" w:sz="4" w:space="4" w:color="auto"/>
        </w:pBdr>
        <w:rPr>
          <w:sz w:val="20"/>
          <w:szCs w:val="20"/>
        </w:rPr>
      </w:pPr>
      <w:r w:rsidRPr="00B31411">
        <w:rPr>
          <w:sz w:val="20"/>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rsidR="008C00DD" w:rsidRDefault="008C00DD" w:rsidP="008C00DD"/>
    <w:p w:rsidR="008C00DD" w:rsidRDefault="008C00DD" w:rsidP="008C00DD">
      <w:r>
        <w:t>_____________________________________                             ____________________________________</w:t>
      </w:r>
    </w:p>
    <w:p w:rsidR="008C00DD" w:rsidRPr="00B31411" w:rsidRDefault="008C00DD" w:rsidP="008C00DD">
      <w:pPr>
        <w:rPr>
          <w:sz w:val="20"/>
          <w:szCs w:val="20"/>
        </w:rPr>
      </w:pPr>
      <w:r w:rsidRPr="00B31411">
        <w:rPr>
          <w:sz w:val="20"/>
          <w:szCs w:val="20"/>
        </w:rPr>
        <w:t>Superintendent’s Signature</w:t>
      </w:r>
      <w:r w:rsidRPr="00B31411">
        <w:rPr>
          <w:sz w:val="20"/>
          <w:szCs w:val="20"/>
        </w:rPr>
        <w:tab/>
      </w:r>
      <w:r w:rsidRPr="00B31411">
        <w:rPr>
          <w:sz w:val="20"/>
          <w:szCs w:val="20"/>
        </w:rPr>
        <w:tab/>
      </w:r>
      <w:r>
        <w:rPr>
          <w:sz w:val="20"/>
          <w:szCs w:val="20"/>
        </w:rPr>
        <w:t>Date</w:t>
      </w:r>
      <w:r w:rsidRPr="00B31411">
        <w:rPr>
          <w:sz w:val="20"/>
          <w:szCs w:val="20"/>
        </w:rPr>
        <w:tab/>
      </w:r>
      <w:r w:rsidRPr="00B31411">
        <w:rPr>
          <w:sz w:val="20"/>
          <w:szCs w:val="20"/>
        </w:rPr>
        <w:tab/>
      </w:r>
      <w:r w:rsidRPr="00B31411">
        <w:rPr>
          <w:sz w:val="20"/>
          <w:szCs w:val="20"/>
        </w:rPr>
        <w:tab/>
        <w:t xml:space="preserve">      </w:t>
      </w:r>
      <w:r>
        <w:rPr>
          <w:sz w:val="20"/>
          <w:szCs w:val="20"/>
        </w:rPr>
        <w:t xml:space="preserve">  </w:t>
      </w:r>
      <w:r w:rsidRPr="00B31411">
        <w:rPr>
          <w:sz w:val="20"/>
          <w:szCs w:val="20"/>
        </w:rPr>
        <w:t xml:space="preserve"> Business Manager’s Signature</w:t>
      </w:r>
      <w:r>
        <w:rPr>
          <w:sz w:val="20"/>
          <w:szCs w:val="20"/>
        </w:rPr>
        <w:t xml:space="preserve">               Date</w:t>
      </w:r>
    </w:p>
    <w:p w:rsidR="00D21F28" w:rsidRDefault="00D21F28">
      <w:bookmarkStart w:id="0" w:name="_GoBack"/>
      <w:bookmarkEnd w:id="0"/>
    </w:p>
    <w:sectPr w:rsidR="00D21F28" w:rsidSect="00D507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DD"/>
    <w:rsid w:val="008C00DD"/>
    <w:rsid w:val="00D21F28"/>
    <w:rsid w:val="00D5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79B52-15AB-4029-A260-3586090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DD"/>
    <w:pPr>
      <w:keepNext/>
      <w:jc w:val="center"/>
      <w:outlineLvl w:val="0"/>
    </w:pPr>
    <w:rPr>
      <w:rFonts w:ascii="Arial" w:hAnsi="Arial"/>
      <w:b/>
      <w:bCs/>
      <w:sz w:val="16"/>
    </w:rPr>
  </w:style>
  <w:style w:type="paragraph" w:styleId="Heading2">
    <w:name w:val="heading 2"/>
    <w:basedOn w:val="Normal"/>
    <w:next w:val="Normal"/>
    <w:link w:val="Heading2Char"/>
    <w:unhideWhenUsed/>
    <w:qFormat/>
    <w:rsid w:val="008C00DD"/>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DD"/>
    <w:rPr>
      <w:rFonts w:ascii="Arial" w:eastAsia="Times New Roman" w:hAnsi="Arial" w:cs="Times New Roman"/>
      <w:b/>
      <w:bCs/>
      <w:sz w:val="16"/>
      <w:szCs w:val="24"/>
    </w:rPr>
  </w:style>
  <w:style w:type="character" w:customStyle="1" w:styleId="Heading2Char">
    <w:name w:val="Heading 2 Char"/>
    <w:basedOn w:val="DefaultParagraphFont"/>
    <w:link w:val="Heading2"/>
    <w:rsid w:val="008C00D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Bobbitt</dc:creator>
  <cp:keywords/>
  <dc:description/>
  <cp:lastModifiedBy>Melvinann Carter</cp:lastModifiedBy>
  <cp:revision>2</cp:revision>
  <dcterms:created xsi:type="dcterms:W3CDTF">2016-07-01T16:02:00Z</dcterms:created>
  <dcterms:modified xsi:type="dcterms:W3CDTF">2016-07-01T16:02:00Z</dcterms:modified>
</cp:coreProperties>
</file>