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910C4" w14:textId="77777777" w:rsidR="008843C1" w:rsidRDefault="008843C1" w:rsidP="0011371F">
      <w:pPr>
        <w:rPr>
          <w:rFonts w:ascii="Times New Roman" w:hAnsi="Times New Roman" w:cs="Times New Roman"/>
          <w:sz w:val="24"/>
          <w:szCs w:val="24"/>
        </w:rPr>
      </w:pPr>
    </w:p>
    <w:p w14:paraId="78B38532" w14:textId="1DBADF22" w:rsidR="008843C1" w:rsidRDefault="008843C1" w:rsidP="008843C1">
      <w:pPr>
        <w:tabs>
          <w:tab w:val="left" w:pos="3615"/>
        </w:tabs>
        <w:rPr>
          <w:rFonts w:ascii="Times New Roman" w:hAnsi="Times New Roman" w:cs="Times New Roman"/>
          <w:sz w:val="24"/>
          <w:szCs w:val="24"/>
        </w:rPr>
      </w:pPr>
      <w:r>
        <w:rPr>
          <w:rFonts w:ascii="Times New Roman" w:hAnsi="Times New Roman" w:cs="Times New Roman"/>
          <w:sz w:val="24"/>
          <w:szCs w:val="24"/>
        </w:rPr>
        <w:tab/>
      </w:r>
      <w:r w:rsidR="001F53A8" w:rsidRPr="001F53A8">
        <w:rPr>
          <w:rFonts w:ascii="Times New Roman" w:hAnsi="Times New Roman" w:cs="Times New Roman"/>
          <w:noProof/>
          <w:sz w:val="24"/>
          <w:szCs w:val="24"/>
        </w:rPr>
        <w:drawing>
          <wp:anchor distT="0" distB="0" distL="114300" distR="114300" simplePos="0" relativeHeight="251659264" behindDoc="0" locked="0" layoutInCell="1" allowOverlap="1" wp14:anchorId="250ED280" wp14:editId="6AD915A4">
            <wp:simplePos x="0" y="0"/>
            <wp:positionH relativeFrom="column">
              <wp:posOffset>0</wp:posOffset>
            </wp:positionH>
            <wp:positionV relativeFrom="paragraph">
              <wp:posOffset>189865</wp:posOffset>
            </wp:positionV>
            <wp:extent cx="5909945" cy="2143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9945" cy="2143125"/>
                    </a:xfrm>
                    <a:prstGeom prst="rect">
                      <a:avLst/>
                    </a:prstGeom>
                  </pic:spPr>
                </pic:pic>
              </a:graphicData>
            </a:graphic>
          </wp:anchor>
        </w:drawing>
      </w:r>
    </w:p>
    <w:p w14:paraId="02DE6F00" w14:textId="07DCC8E6" w:rsidR="00511E49" w:rsidRDefault="00511E49" w:rsidP="008843C1">
      <w:pPr>
        <w:tabs>
          <w:tab w:val="left" w:pos="3615"/>
        </w:tabs>
        <w:rPr>
          <w:rFonts w:ascii="Times New Roman" w:hAnsi="Times New Roman" w:cs="Times New Roman"/>
          <w:sz w:val="24"/>
          <w:szCs w:val="24"/>
        </w:rPr>
      </w:pPr>
    </w:p>
    <w:p w14:paraId="5FEECA78" w14:textId="77777777" w:rsidR="00511E49" w:rsidRDefault="00511E49" w:rsidP="008843C1">
      <w:pPr>
        <w:tabs>
          <w:tab w:val="left" w:pos="3615"/>
        </w:tabs>
        <w:rPr>
          <w:rFonts w:ascii="Times New Roman" w:hAnsi="Times New Roman" w:cs="Times New Roman"/>
          <w:sz w:val="24"/>
          <w:szCs w:val="24"/>
        </w:rPr>
      </w:pPr>
    </w:p>
    <w:p w14:paraId="75EE92D2" w14:textId="77777777" w:rsidR="001F53A8" w:rsidRDefault="001F53A8" w:rsidP="008843C1">
      <w:pPr>
        <w:tabs>
          <w:tab w:val="left" w:pos="3615"/>
        </w:tabs>
        <w:rPr>
          <w:rFonts w:ascii="Times New Roman" w:hAnsi="Times New Roman" w:cs="Times New Roman"/>
          <w:sz w:val="24"/>
          <w:szCs w:val="24"/>
        </w:rPr>
      </w:pPr>
    </w:p>
    <w:p w14:paraId="3B127A74" w14:textId="77777777" w:rsidR="001F53A8" w:rsidRDefault="001F53A8" w:rsidP="008843C1">
      <w:pPr>
        <w:tabs>
          <w:tab w:val="left" w:pos="3615"/>
        </w:tabs>
        <w:rPr>
          <w:rFonts w:ascii="Times New Roman" w:hAnsi="Times New Roman" w:cs="Times New Roman"/>
          <w:sz w:val="24"/>
          <w:szCs w:val="24"/>
        </w:rPr>
      </w:pPr>
    </w:p>
    <w:p w14:paraId="7D024DAC" w14:textId="77777777" w:rsidR="001F53A8" w:rsidRDefault="001F53A8" w:rsidP="008843C1">
      <w:pPr>
        <w:tabs>
          <w:tab w:val="left" w:pos="3615"/>
        </w:tabs>
        <w:rPr>
          <w:rFonts w:ascii="Times New Roman" w:hAnsi="Times New Roman" w:cs="Times New Roman"/>
          <w:sz w:val="24"/>
          <w:szCs w:val="24"/>
        </w:rPr>
      </w:pPr>
    </w:p>
    <w:p w14:paraId="05430062" w14:textId="77777777" w:rsidR="001F53A8" w:rsidRDefault="001F53A8" w:rsidP="008843C1">
      <w:pPr>
        <w:tabs>
          <w:tab w:val="left" w:pos="3615"/>
        </w:tabs>
        <w:rPr>
          <w:rFonts w:ascii="Times New Roman" w:hAnsi="Times New Roman" w:cs="Times New Roman"/>
          <w:sz w:val="24"/>
          <w:szCs w:val="24"/>
        </w:rPr>
      </w:pPr>
    </w:p>
    <w:p w14:paraId="1BF3F797" w14:textId="77777777" w:rsidR="001F53A8" w:rsidRDefault="001F53A8" w:rsidP="008843C1">
      <w:pPr>
        <w:tabs>
          <w:tab w:val="left" w:pos="3615"/>
        </w:tabs>
        <w:rPr>
          <w:rFonts w:ascii="Times New Roman" w:hAnsi="Times New Roman" w:cs="Times New Roman"/>
          <w:sz w:val="24"/>
          <w:szCs w:val="24"/>
        </w:rPr>
      </w:pPr>
    </w:p>
    <w:p w14:paraId="3142A4F1" w14:textId="506B8B16" w:rsidR="001F53A8" w:rsidRDefault="001F53A8" w:rsidP="008843C1">
      <w:pPr>
        <w:tabs>
          <w:tab w:val="left" w:pos="3615"/>
        </w:tabs>
        <w:rPr>
          <w:rFonts w:ascii="Times New Roman" w:hAnsi="Times New Roman" w:cs="Times New Roman"/>
          <w:sz w:val="24"/>
          <w:szCs w:val="24"/>
        </w:rPr>
        <w:sectPr w:rsidR="001F53A8" w:rsidSect="008843C1">
          <w:headerReference w:type="default" r:id="rId8"/>
          <w:pgSz w:w="12240" w:h="15840"/>
          <w:pgMar w:top="1440" w:right="1440" w:bottom="1440" w:left="1440" w:header="720" w:footer="720" w:gutter="0"/>
          <w:cols w:space="720"/>
          <w:titlePg/>
          <w:docGrid w:linePitch="360"/>
        </w:sectPr>
      </w:pPr>
      <w:r>
        <w:rPr>
          <w:rFonts w:ascii="Times New Roman" w:hAnsi="Times New Roman" w:cs="Times New Roman"/>
          <w:noProof/>
          <w:sz w:val="24"/>
          <w:szCs w:val="24"/>
        </w:rPr>
        <w:drawing>
          <wp:anchor distT="0" distB="0" distL="114300" distR="114300" simplePos="0" relativeHeight="251658240" behindDoc="0" locked="0" layoutInCell="1" allowOverlap="1" wp14:anchorId="7F574149" wp14:editId="61A1B3E9">
            <wp:simplePos x="0" y="0"/>
            <wp:positionH relativeFrom="margin">
              <wp:align>center</wp:align>
            </wp:positionH>
            <wp:positionV relativeFrom="paragraph">
              <wp:posOffset>2666683</wp:posOffset>
            </wp:positionV>
            <wp:extent cx="1765738" cy="765377"/>
            <wp:effectExtent l="0" t="0" r="635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e.JPG"/>
                    <pic:cNvPicPr/>
                  </pic:nvPicPr>
                  <pic:blipFill>
                    <a:blip r:embed="rId9">
                      <a:extLst>
                        <a:ext uri="{28A0092B-C50C-407E-A947-70E740481C1C}">
                          <a14:useLocalDpi xmlns:a14="http://schemas.microsoft.com/office/drawing/2010/main" val="0"/>
                        </a:ext>
                      </a:extLst>
                    </a:blip>
                    <a:stretch>
                      <a:fillRect/>
                    </a:stretch>
                  </pic:blipFill>
                  <pic:spPr>
                    <a:xfrm>
                      <a:off x="0" y="0"/>
                      <a:ext cx="1765738" cy="765377"/>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291"/>
        <w:tblW w:w="13320" w:type="dxa"/>
        <w:tblLook w:val="04A0" w:firstRow="1" w:lastRow="0" w:firstColumn="1" w:lastColumn="0" w:noHBand="0" w:noVBand="1"/>
      </w:tblPr>
      <w:tblGrid>
        <w:gridCol w:w="3988"/>
        <w:gridCol w:w="5173"/>
        <w:gridCol w:w="4159"/>
      </w:tblGrid>
      <w:tr w:rsidR="00CE3097" w14:paraId="31DC8937" w14:textId="77777777" w:rsidTr="00CE3097">
        <w:trPr>
          <w:trHeight w:val="390"/>
        </w:trPr>
        <w:tc>
          <w:tcPr>
            <w:tcW w:w="13320" w:type="dxa"/>
            <w:gridSpan w:val="3"/>
            <w:shd w:val="clear" w:color="auto" w:fill="002060"/>
            <w:vAlign w:val="center"/>
          </w:tcPr>
          <w:p w14:paraId="469A8B3D" w14:textId="77777777" w:rsidR="00CE3097" w:rsidRPr="001F53A8" w:rsidRDefault="00CE3097" w:rsidP="00CE3097">
            <w:pPr>
              <w:jc w:val="center"/>
              <w:rPr>
                <w:rFonts w:cstheme="minorHAnsi"/>
                <w:b/>
                <w:bCs/>
                <w:color w:val="FFFFFF" w:themeColor="background1"/>
                <w:sz w:val="28"/>
                <w:szCs w:val="28"/>
              </w:rPr>
            </w:pPr>
            <w:r w:rsidRPr="001F53A8">
              <w:rPr>
                <w:rFonts w:cstheme="minorHAnsi"/>
                <w:b/>
                <w:bCs/>
                <w:color w:val="FFFFFF" w:themeColor="background1"/>
                <w:sz w:val="28"/>
                <w:szCs w:val="28"/>
              </w:rPr>
              <w:lastRenderedPageBreak/>
              <w:t>Who We Are</w:t>
            </w:r>
          </w:p>
        </w:tc>
      </w:tr>
      <w:tr w:rsidR="00CE3097" w14:paraId="0D0D58E5" w14:textId="77777777" w:rsidTr="00CE3097">
        <w:trPr>
          <w:trHeight w:val="868"/>
        </w:trPr>
        <w:tc>
          <w:tcPr>
            <w:tcW w:w="13320" w:type="dxa"/>
            <w:gridSpan w:val="3"/>
          </w:tcPr>
          <w:p w14:paraId="7488C597" w14:textId="77777777" w:rsidR="00CE3097" w:rsidRPr="001F53A8" w:rsidRDefault="00CE3097" w:rsidP="00CE3097">
            <w:pPr>
              <w:jc w:val="center"/>
              <w:rPr>
                <w:rFonts w:cstheme="minorHAnsi"/>
                <w:b/>
                <w:bCs/>
                <w:sz w:val="24"/>
                <w:szCs w:val="24"/>
              </w:rPr>
            </w:pPr>
            <w:r w:rsidRPr="001F53A8">
              <w:rPr>
                <w:rFonts w:cstheme="minorHAnsi"/>
                <w:b/>
                <w:bCs/>
                <w:sz w:val="24"/>
                <w:szCs w:val="24"/>
              </w:rPr>
              <w:t>District Profile:</w:t>
            </w:r>
          </w:p>
          <w:p w14:paraId="3E111E0D" w14:textId="77777777" w:rsidR="00CE3097" w:rsidRPr="001F53A8" w:rsidRDefault="00CE3097" w:rsidP="00CE3097">
            <w:pPr>
              <w:rPr>
                <w:rFonts w:cstheme="minorHAnsi"/>
                <w:sz w:val="24"/>
                <w:szCs w:val="24"/>
              </w:rPr>
            </w:pPr>
            <w:r w:rsidRPr="001F53A8">
              <w:rPr>
                <w:rFonts w:cstheme="minorHAnsi"/>
                <w:sz w:val="24"/>
                <w:szCs w:val="24"/>
              </w:rPr>
              <w:t>Include information on:</w:t>
            </w:r>
          </w:p>
          <w:p w14:paraId="31BABDA7" w14:textId="77777777" w:rsidR="00CE3097" w:rsidRPr="001F53A8" w:rsidRDefault="00CE3097" w:rsidP="00CE3097">
            <w:pPr>
              <w:pStyle w:val="ListParagraph"/>
              <w:numPr>
                <w:ilvl w:val="0"/>
                <w:numId w:val="4"/>
              </w:numPr>
              <w:rPr>
                <w:rFonts w:cstheme="minorHAnsi"/>
                <w:sz w:val="24"/>
                <w:szCs w:val="24"/>
              </w:rPr>
            </w:pPr>
            <w:r w:rsidRPr="001F53A8">
              <w:rPr>
                <w:rFonts w:cstheme="minorHAnsi"/>
                <w:sz w:val="24"/>
                <w:szCs w:val="24"/>
              </w:rPr>
              <w:t>Schools</w:t>
            </w:r>
          </w:p>
          <w:p w14:paraId="640A7CD8" w14:textId="77777777" w:rsidR="00CE3097" w:rsidRPr="001F53A8" w:rsidRDefault="00CE3097" w:rsidP="00CE3097">
            <w:pPr>
              <w:pStyle w:val="ListParagraph"/>
              <w:numPr>
                <w:ilvl w:val="0"/>
                <w:numId w:val="4"/>
              </w:numPr>
              <w:rPr>
                <w:rFonts w:cstheme="minorHAnsi"/>
                <w:sz w:val="24"/>
                <w:szCs w:val="24"/>
              </w:rPr>
            </w:pPr>
            <w:r w:rsidRPr="001F53A8">
              <w:rPr>
                <w:rFonts w:cstheme="minorHAnsi"/>
                <w:sz w:val="24"/>
                <w:szCs w:val="24"/>
              </w:rPr>
              <w:t>Demographics</w:t>
            </w:r>
          </w:p>
          <w:p w14:paraId="016447C2" w14:textId="77777777" w:rsidR="00CE3097" w:rsidRPr="001F53A8" w:rsidRDefault="00CE3097" w:rsidP="00CE3097">
            <w:pPr>
              <w:pStyle w:val="ListParagraph"/>
              <w:numPr>
                <w:ilvl w:val="0"/>
                <w:numId w:val="4"/>
              </w:numPr>
              <w:rPr>
                <w:rFonts w:cstheme="minorHAnsi"/>
                <w:sz w:val="24"/>
                <w:szCs w:val="24"/>
              </w:rPr>
            </w:pPr>
            <w:r w:rsidRPr="001F53A8">
              <w:rPr>
                <w:rFonts w:cstheme="minorHAnsi"/>
                <w:sz w:val="24"/>
                <w:szCs w:val="24"/>
              </w:rPr>
              <w:t>Enrollment</w:t>
            </w:r>
          </w:p>
          <w:p w14:paraId="7F21966B" w14:textId="77777777" w:rsidR="00CE3097" w:rsidRPr="001F53A8" w:rsidRDefault="00CE3097" w:rsidP="00CE3097">
            <w:pPr>
              <w:pStyle w:val="ListParagraph"/>
              <w:numPr>
                <w:ilvl w:val="0"/>
                <w:numId w:val="4"/>
              </w:numPr>
              <w:rPr>
                <w:rFonts w:cstheme="minorHAnsi"/>
                <w:sz w:val="24"/>
                <w:szCs w:val="24"/>
              </w:rPr>
            </w:pPr>
            <w:r w:rsidRPr="001F53A8">
              <w:rPr>
                <w:rFonts w:cstheme="minorHAnsi"/>
                <w:sz w:val="24"/>
                <w:szCs w:val="24"/>
              </w:rPr>
              <w:t>Teaching Units/Certification</w:t>
            </w:r>
          </w:p>
          <w:p w14:paraId="469488DF" w14:textId="77777777" w:rsidR="00CE3097" w:rsidRPr="001F53A8" w:rsidRDefault="00CE3097" w:rsidP="00CE3097">
            <w:pPr>
              <w:pStyle w:val="ListParagraph"/>
              <w:numPr>
                <w:ilvl w:val="0"/>
                <w:numId w:val="4"/>
              </w:numPr>
              <w:rPr>
                <w:rFonts w:cstheme="minorHAnsi"/>
                <w:sz w:val="24"/>
                <w:szCs w:val="24"/>
              </w:rPr>
            </w:pPr>
            <w:r w:rsidRPr="001F53A8">
              <w:rPr>
                <w:rFonts w:cstheme="minorHAnsi"/>
                <w:sz w:val="24"/>
                <w:szCs w:val="24"/>
              </w:rPr>
              <w:t>Per Pupil Expenditure</w:t>
            </w:r>
          </w:p>
          <w:p w14:paraId="4B53BE15" w14:textId="77777777" w:rsidR="00CE3097" w:rsidRPr="001F53A8" w:rsidRDefault="00CE3097" w:rsidP="00CE3097">
            <w:pPr>
              <w:pStyle w:val="ListParagraph"/>
              <w:numPr>
                <w:ilvl w:val="0"/>
                <w:numId w:val="4"/>
              </w:numPr>
              <w:rPr>
                <w:rFonts w:cstheme="minorHAnsi"/>
                <w:sz w:val="24"/>
                <w:szCs w:val="24"/>
              </w:rPr>
            </w:pPr>
            <w:r w:rsidRPr="001F53A8">
              <w:rPr>
                <w:rFonts w:cstheme="minorHAnsi"/>
                <w:sz w:val="24"/>
                <w:szCs w:val="24"/>
              </w:rPr>
              <w:t>Any additional information that may be needed to provide an all-encompassing profile of your district</w:t>
            </w:r>
          </w:p>
          <w:p w14:paraId="66B01B1F" w14:textId="77777777" w:rsidR="00CE3097" w:rsidRPr="001F53A8" w:rsidRDefault="00CE3097" w:rsidP="00CE3097">
            <w:pPr>
              <w:rPr>
                <w:rFonts w:cstheme="minorHAnsi"/>
                <w:sz w:val="24"/>
                <w:szCs w:val="24"/>
              </w:rPr>
            </w:pPr>
          </w:p>
        </w:tc>
      </w:tr>
      <w:tr w:rsidR="00CE3097" w14:paraId="36F1A18B" w14:textId="77777777" w:rsidTr="00CE3097">
        <w:trPr>
          <w:trHeight w:val="363"/>
        </w:trPr>
        <w:tc>
          <w:tcPr>
            <w:tcW w:w="13320" w:type="dxa"/>
            <w:gridSpan w:val="3"/>
            <w:tcBorders>
              <w:bottom w:val="single" w:sz="4" w:space="0" w:color="auto"/>
            </w:tcBorders>
            <w:shd w:val="clear" w:color="auto" w:fill="002060"/>
            <w:vAlign w:val="center"/>
          </w:tcPr>
          <w:p w14:paraId="5417FA7E" w14:textId="77777777" w:rsidR="00CE3097" w:rsidRPr="001F53A8" w:rsidRDefault="00CE3097" w:rsidP="00CE3097">
            <w:pPr>
              <w:jc w:val="center"/>
              <w:rPr>
                <w:rFonts w:cstheme="minorHAnsi"/>
                <w:b/>
                <w:bCs/>
                <w:color w:val="FFFFFF" w:themeColor="background1"/>
                <w:sz w:val="28"/>
                <w:szCs w:val="28"/>
              </w:rPr>
            </w:pPr>
            <w:r w:rsidRPr="001F53A8">
              <w:rPr>
                <w:rFonts w:cstheme="minorHAnsi"/>
                <w:b/>
                <w:bCs/>
                <w:color w:val="FFFFFF" w:themeColor="background1"/>
                <w:sz w:val="28"/>
                <w:szCs w:val="28"/>
              </w:rPr>
              <w:t>What We Believe</w:t>
            </w:r>
          </w:p>
        </w:tc>
      </w:tr>
      <w:tr w:rsidR="00CE3097" w14:paraId="61E665DD" w14:textId="77777777" w:rsidTr="00CE3097">
        <w:trPr>
          <w:trHeight w:val="4143"/>
        </w:trPr>
        <w:tc>
          <w:tcPr>
            <w:tcW w:w="13320" w:type="dxa"/>
            <w:gridSpan w:val="3"/>
            <w:tcBorders>
              <w:bottom w:val="single" w:sz="4" w:space="0" w:color="auto"/>
            </w:tcBorders>
          </w:tcPr>
          <w:p w14:paraId="6ECF2F4E" w14:textId="77777777" w:rsidR="00CE3097" w:rsidRPr="001F53A8" w:rsidRDefault="00CE3097" w:rsidP="00CE3097">
            <w:pPr>
              <w:rPr>
                <w:rFonts w:cstheme="minorHAnsi"/>
                <w:b/>
                <w:bCs/>
                <w:sz w:val="24"/>
                <w:szCs w:val="24"/>
                <w:u w:val="single"/>
              </w:rPr>
            </w:pPr>
            <w:r w:rsidRPr="001F53A8">
              <w:rPr>
                <w:rFonts w:cstheme="minorHAnsi"/>
                <w:b/>
                <w:bCs/>
                <w:sz w:val="24"/>
                <w:szCs w:val="24"/>
                <w:u w:val="single"/>
              </w:rPr>
              <w:t>Mission</w:t>
            </w:r>
          </w:p>
          <w:p w14:paraId="1D56AD10" w14:textId="77777777" w:rsidR="00CE3097" w:rsidRPr="001F53A8" w:rsidRDefault="00CE3097" w:rsidP="00CE3097">
            <w:pPr>
              <w:rPr>
                <w:rFonts w:cstheme="minorHAnsi"/>
                <w:b/>
                <w:bCs/>
                <w:sz w:val="24"/>
                <w:szCs w:val="24"/>
              </w:rPr>
            </w:pPr>
          </w:p>
          <w:p w14:paraId="2139FDAE" w14:textId="77777777" w:rsidR="00CE3097" w:rsidRPr="001F53A8" w:rsidRDefault="00CE3097" w:rsidP="00CE3097">
            <w:pPr>
              <w:rPr>
                <w:rFonts w:cstheme="minorHAnsi"/>
                <w:sz w:val="24"/>
                <w:szCs w:val="24"/>
                <w:u w:val="single"/>
              </w:rPr>
            </w:pPr>
            <w:r w:rsidRPr="001F53A8">
              <w:rPr>
                <w:rFonts w:cstheme="minorHAnsi"/>
                <w:b/>
                <w:bCs/>
                <w:sz w:val="24"/>
                <w:szCs w:val="24"/>
                <w:u w:val="single"/>
              </w:rPr>
              <w:t>Vision</w:t>
            </w:r>
          </w:p>
          <w:p w14:paraId="48C5BEE6" w14:textId="77777777" w:rsidR="00CE3097" w:rsidRPr="001F53A8" w:rsidRDefault="00CE3097" w:rsidP="00CE3097">
            <w:pPr>
              <w:rPr>
                <w:rFonts w:cstheme="minorHAnsi"/>
                <w:sz w:val="24"/>
                <w:szCs w:val="24"/>
              </w:rPr>
            </w:pPr>
          </w:p>
          <w:p w14:paraId="65394A5B" w14:textId="77777777" w:rsidR="00CE3097" w:rsidRPr="001F53A8" w:rsidRDefault="00CE3097" w:rsidP="00CE3097">
            <w:pPr>
              <w:rPr>
                <w:rFonts w:cstheme="minorHAnsi"/>
                <w:sz w:val="24"/>
                <w:szCs w:val="24"/>
              </w:rPr>
            </w:pPr>
          </w:p>
        </w:tc>
      </w:tr>
      <w:tr w:rsidR="00CE3097" w14:paraId="3526B65C" w14:textId="77777777" w:rsidTr="00CE3097">
        <w:trPr>
          <w:trHeight w:val="748"/>
        </w:trPr>
        <w:tc>
          <w:tcPr>
            <w:tcW w:w="13320" w:type="dxa"/>
            <w:gridSpan w:val="3"/>
            <w:tcBorders>
              <w:top w:val="single" w:sz="4" w:space="0" w:color="auto"/>
              <w:left w:val="nil"/>
              <w:bottom w:val="nil"/>
              <w:right w:val="nil"/>
            </w:tcBorders>
          </w:tcPr>
          <w:p w14:paraId="7FB95007" w14:textId="77777777" w:rsidR="00CE3097" w:rsidRDefault="00CE3097" w:rsidP="00CE3097">
            <w:pPr>
              <w:rPr>
                <w:rFonts w:cstheme="minorHAnsi"/>
                <w:b/>
                <w:bCs/>
                <w:sz w:val="24"/>
                <w:szCs w:val="24"/>
                <w:u w:val="single"/>
              </w:rPr>
            </w:pPr>
          </w:p>
          <w:p w14:paraId="4E3C95E4" w14:textId="77777777" w:rsidR="00CE3097" w:rsidRDefault="00CE3097" w:rsidP="00CE3097">
            <w:pPr>
              <w:rPr>
                <w:rFonts w:cstheme="minorHAnsi"/>
                <w:b/>
                <w:bCs/>
                <w:sz w:val="24"/>
                <w:szCs w:val="24"/>
                <w:u w:val="single"/>
              </w:rPr>
            </w:pPr>
          </w:p>
          <w:p w14:paraId="49480F94" w14:textId="77777777" w:rsidR="00CE3097" w:rsidRDefault="00CE3097" w:rsidP="00CE3097">
            <w:pPr>
              <w:rPr>
                <w:rFonts w:cstheme="minorHAnsi"/>
                <w:b/>
                <w:bCs/>
                <w:sz w:val="24"/>
                <w:szCs w:val="24"/>
                <w:u w:val="single"/>
              </w:rPr>
            </w:pPr>
          </w:p>
          <w:p w14:paraId="43B5EBE0" w14:textId="74D27D7B" w:rsidR="00CE3097" w:rsidRPr="001F53A8" w:rsidRDefault="00CE3097" w:rsidP="00CE3097">
            <w:pPr>
              <w:rPr>
                <w:rFonts w:cstheme="minorHAnsi"/>
                <w:b/>
                <w:bCs/>
                <w:sz w:val="24"/>
                <w:szCs w:val="24"/>
                <w:u w:val="single"/>
              </w:rPr>
            </w:pPr>
          </w:p>
        </w:tc>
      </w:tr>
      <w:tr w:rsidR="00CE3097" w14:paraId="22F3554B" w14:textId="77777777" w:rsidTr="00CE3097">
        <w:trPr>
          <w:trHeight w:val="379"/>
        </w:trPr>
        <w:tc>
          <w:tcPr>
            <w:tcW w:w="13320" w:type="dxa"/>
            <w:gridSpan w:val="3"/>
            <w:tcBorders>
              <w:top w:val="nil"/>
            </w:tcBorders>
            <w:shd w:val="clear" w:color="auto" w:fill="002060"/>
            <w:vAlign w:val="center"/>
          </w:tcPr>
          <w:p w14:paraId="5EDEC333" w14:textId="77777777" w:rsidR="00CE3097" w:rsidRPr="001F53A8" w:rsidRDefault="00CE3097" w:rsidP="00CE3097">
            <w:pPr>
              <w:jc w:val="center"/>
              <w:rPr>
                <w:rFonts w:cstheme="minorHAnsi"/>
                <w:b/>
                <w:bCs/>
                <w:sz w:val="28"/>
                <w:szCs w:val="28"/>
              </w:rPr>
            </w:pPr>
            <w:r w:rsidRPr="001F53A8">
              <w:rPr>
                <w:rFonts w:cstheme="minorHAnsi"/>
                <w:b/>
                <w:bCs/>
                <w:sz w:val="28"/>
                <w:szCs w:val="28"/>
              </w:rPr>
              <w:lastRenderedPageBreak/>
              <w:t>What We Want to Accomplish</w:t>
            </w:r>
          </w:p>
        </w:tc>
      </w:tr>
      <w:tr w:rsidR="00CE3097" w14:paraId="354D071A" w14:textId="77777777" w:rsidTr="00CE3097">
        <w:trPr>
          <w:trHeight w:val="307"/>
        </w:trPr>
        <w:tc>
          <w:tcPr>
            <w:tcW w:w="3988" w:type="dxa"/>
            <w:shd w:val="clear" w:color="auto" w:fill="DEEAF6" w:themeFill="accent5" w:themeFillTint="33"/>
            <w:vAlign w:val="center"/>
          </w:tcPr>
          <w:p w14:paraId="6C1BE8F2" w14:textId="77777777" w:rsidR="00CE3097" w:rsidRPr="001F53A8" w:rsidRDefault="00CE3097" w:rsidP="00CE3097">
            <w:pPr>
              <w:jc w:val="center"/>
              <w:rPr>
                <w:rFonts w:cstheme="minorHAnsi"/>
                <w:b/>
                <w:bCs/>
                <w:sz w:val="24"/>
                <w:szCs w:val="24"/>
              </w:rPr>
            </w:pPr>
            <w:r w:rsidRPr="001F53A8">
              <w:rPr>
                <w:rFonts w:cstheme="minorHAnsi"/>
                <w:b/>
                <w:bCs/>
                <w:sz w:val="24"/>
                <w:szCs w:val="24"/>
              </w:rPr>
              <w:t>Goals</w:t>
            </w:r>
          </w:p>
          <w:p w14:paraId="05C48FCB" w14:textId="77777777" w:rsidR="00CE3097" w:rsidRPr="001F53A8" w:rsidRDefault="00CE3097" w:rsidP="00CE3097">
            <w:pPr>
              <w:pStyle w:val="ListParagraph"/>
              <w:numPr>
                <w:ilvl w:val="0"/>
                <w:numId w:val="3"/>
              </w:numPr>
              <w:rPr>
                <w:rFonts w:cstheme="minorHAnsi"/>
                <w:sz w:val="24"/>
                <w:szCs w:val="24"/>
              </w:rPr>
            </w:pPr>
            <w:r w:rsidRPr="001F53A8">
              <w:rPr>
                <w:rFonts w:cstheme="minorHAnsi"/>
                <w:sz w:val="24"/>
                <w:szCs w:val="24"/>
              </w:rPr>
              <w:t xml:space="preserve">Based on the data, what will you work toward accomplishing as a district? </w:t>
            </w:r>
          </w:p>
        </w:tc>
        <w:tc>
          <w:tcPr>
            <w:tcW w:w="5173" w:type="dxa"/>
            <w:shd w:val="clear" w:color="auto" w:fill="DEEAF6" w:themeFill="accent5" w:themeFillTint="33"/>
            <w:vAlign w:val="center"/>
          </w:tcPr>
          <w:p w14:paraId="60CD063B" w14:textId="77777777" w:rsidR="00CE3097" w:rsidRPr="001F53A8" w:rsidRDefault="00CE3097" w:rsidP="00CE3097">
            <w:pPr>
              <w:jc w:val="center"/>
              <w:rPr>
                <w:rFonts w:cstheme="minorHAnsi"/>
                <w:b/>
                <w:bCs/>
                <w:sz w:val="24"/>
                <w:szCs w:val="24"/>
              </w:rPr>
            </w:pPr>
            <w:r w:rsidRPr="001F53A8">
              <w:rPr>
                <w:rFonts w:cstheme="minorHAnsi"/>
                <w:b/>
                <w:bCs/>
                <w:sz w:val="24"/>
                <w:szCs w:val="24"/>
              </w:rPr>
              <w:t>Rationale/Evidence</w:t>
            </w:r>
          </w:p>
          <w:p w14:paraId="3474FB12" w14:textId="77777777" w:rsidR="00CE3097" w:rsidRPr="001F53A8" w:rsidRDefault="00CE3097" w:rsidP="00CE3097">
            <w:pPr>
              <w:pStyle w:val="ListParagraph"/>
              <w:numPr>
                <w:ilvl w:val="0"/>
                <w:numId w:val="1"/>
              </w:numPr>
              <w:rPr>
                <w:rFonts w:cstheme="minorHAnsi"/>
                <w:sz w:val="24"/>
                <w:szCs w:val="24"/>
              </w:rPr>
            </w:pPr>
            <w:r w:rsidRPr="001F53A8">
              <w:rPr>
                <w:rFonts w:cstheme="minorHAnsi"/>
                <w:sz w:val="24"/>
                <w:szCs w:val="24"/>
              </w:rPr>
              <w:t xml:space="preserve">What data/evidence was used to identify and prioritize this goal? </w:t>
            </w:r>
          </w:p>
          <w:p w14:paraId="06D0C220" w14:textId="77777777" w:rsidR="00CE3097" w:rsidRPr="001F53A8" w:rsidRDefault="00CE3097" w:rsidP="00CE3097">
            <w:pPr>
              <w:pStyle w:val="ListParagraph"/>
              <w:numPr>
                <w:ilvl w:val="0"/>
                <w:numId w:val="1"/>
              </w:numPr>
              <w:rPr>
                <w:rFonts w:cstheme="minorHAnsi"/>
                <w:sz w:val="24"/>
                <w:szCs w:val="24"/>
              </w:rPr>
            </w:pPr>
            <w:r w:rsidRPr="001F53A8">
              <w:rPr>
                <w:rFonts w:cstheme="minorHAnsi"/>
                <w:sz w:val="24"/>
                <w:szCs w:val="24"/>
              </w:rPr>
              <w:t xml:space="preserve">How will this goal impact student achievement? </w:t>
            </w:r>
          </w:p>
        </w:tc>
        <w:tc>
          <w:tcPr>
            <w:tcW w:w="4159" w:type="dxa"/>
            <w:shd w:val="clear" w:color="auto" w:fill="DEEAF6" w:themeFill="accent5" w:themeFillTint="33"/>
            <w:vAlign w:val="center"/>
          </w:tcPr>
          <w:p w14:paraId="11B3FE46" w14:textId="77777777" w:rsidR="00CE3097" w:rsidRPr="001F53A8" w:rsidRDefault="00CE3097" w:rsidP="00CE3097">
            <w:pPr>
              <w:jc w:val="center"/>
              <w:rPr>
                <w:rFonts w:cstheme="minorHAnsi"/>
                <w:b/>
                <w:bCs/>
                <w:sz w:val="24"/>
                <w:szCs w:val="24"/>
              </w:rPr>
            </w:pPr>
            <w:r w:rsidRPr="001F53A8">
              <w:rPr>
                <w:rFonts w:cstheme="minorHAnsi"/>
                <w:b/>
                <w:bCs/>
                <w:sz w:val="24"/>
                <w:szCs w:val="24"/>
              </w:rPr>
              <w:t>Expected Outcomes</w:t>
            </w:r>
          </w:p>
          <w:p w14:paraId="412E8332" w14:textId="77777777" w:rsidR="00CE3097" w:rsidRPr="001F53A8" w:rsidRDefault="00CE3097" w:rsidP="00CE3097">
            <w:pPr>
              <w:pStyle w:val="ListParagraph"/>
              <w:numPr>
                <w:ilvl w:val="0"/>
                <w:numId w:val="2"/>
              </w:numPr>
              <w:rPr>
                <w:rFonts w:cstheme="minorHAnsi"/>
                <w:sz w:val="24"/>
                <w:szCs w:val="24"/>
              </w:rPr>
            </w:pPr>
            <w:r w:rsidRPr="001F53A8">
              <w:rPr>
                <w:rFonts w:cstheme="minorHAnsi"/>
                <w:sz w:val="24"/>
                <w:szCs w:val="24"/>
              </w:rPr>
              <w:t xml:space="preserve">What will you use to measure and determine success? </w:t>
            </w:r>
          </w:p>
          <w:p w14:paraId="306BDEBF" w14:textId="77777777" w:rsidR="00CE3097" w:rsidRPr="001F53A8" w:rsidRDefault="00CE3097" w:rsidP="00CE3097">
            <w:pPr>
              <w:pStyle w:val="ListParagraph"/>
              <w:numPr>
                <w:ilvl w:val="0"/>
                <w:numId w:val="2"/>
              </w:numPr>
              <w:rPr>
                <w:rFonts w:cstheme="minorHAnsi"/>
                <w:b/>
                <w:bCs/>
                <w:sz w:val="24"/>
                <w:szCs w:val="24"/>
              </w:rPr>
            </w:pPr>
            <w:r w:rsidRPr="001F53A8">
              <w:rPr>
                <w:rFonts w:cstheme="minorHAnsi"/>
                <w:sz w:val="24"/>
                <w:szCs w:val="24"/>
              </w:rPr>
              <w:t>How often will this be measured?</w:t>
            </w:r>
          </w:p>
        </w:tc>
      </w:tr>
      <w:tr w:rsidR="00CE3097" w14:paraId="49CC3E3C" w14:textId="77777777" w:rsidTr="00CE3097">
        <w:trPr>
          <w:trHeight w:val="147"/>
        </w:trPr>
        <w:tc>
          <w:tcPr>
            <w:tcW w:w="3988" w:type="dxa"/>
            <w:vMerge w:val="restart"/>
          </w:tcPr>
          <w:p w14:paraId="67162F62" w14:textId="77777777" w:rsidR="00CE3097" w:rsidRPr="001F53A8" w:rsidRDefault="00CE3097" w:rsidP="00CE3097">
            <w:pPr>
              <w:rPr>
                <w:rFonts w:cstheme="minorHAnsi"/>
                <w:b/>
                <w:bCs/>
                <w:sz w:val="24"/>
                <w:szCs w:val="24"/>
              </w:rPr>
            </w:pPr>
            <w:r w:rsidRPr="001F53A8">
              <w:rPr>
                <w:rFonts w:cstheme="minorHAnsi"/>
                <w:b/>
                <w:bCs/>
                <w:sz w:val="24"/>
                <w:szCs w:val="24"/>
              </w:rPr>
              <w:t>Goal 1</w:t>
            </w:r>
          </w:p>
        </w:tc>
        <w:tc>
          <w:tcPr>
            <w:tcW w:w="5173" w:type="dxa"/>
            <w:vMerge w:val="restart"/>
          </w:tcPr>
          <w:p w14:paraId="5924B29E" w14:textId="77777777" w:rsidR="00CE3097" w:rsidRPr="001F53A8" w:rsidRDefault="00CE3097" w:rsidP="00CE3097">
            <w:pPr>
              <w:rPr>
                <w:rFonts w:cstheme="minorHAnsi"/>
                <w:sz w:val="24"/>
                <w:szCs w:val="24"/>
              </w:rPr>
            </w:pPr>
          </w:p>
        </w:tc>
        <w:tc>
          <w:tcPr>
            <w:tcW w:w="4159" w:type="dxa"/>
            <w:shd w:val="clear" w:color="auto" w:fill="C00000"/>
          </w:tcPr>
          <w:p w14:paraId="6FE54671" w14:textId="77777777" w:rsidR="00CE3097" w:rsidRPr="001F53A8" w:rsidRDefault="00CE3097" w:rsidP="00CE3097">
            <w:pPr>
              <w:jc w:val="center"/>
              <w:rPr>
                <w:rFonts w:cstheme="minorHAnsi"/>
                <w:b/>
                <w:bCs/>
                <w:color w:val="FFFFFF" w:themeColor="background1"/>
                <w:sz w:val="24"/>
                <w:szCs w:val="24"/>
              </w:rPr>
            </w:pPr>
            <w:r w:rsidRPr="001F53A8">
              <w:rPr>
                <w:rFonts w:cstheme="minorHAnsi"/>
                <w:b/>
                <w:bCs/>
                <w:color w:val="FFFFFF" w:themeColor="background1"/>
                <w:sz w:val="24"/>
                <w:szCs w:val="24"/>
              </w:rPr>
              <w:t xml:space="preserve">Overarching </w:t>
            </w:r>
            <w:r>
              <w:rPr>
                <w:rFonts w:cstheme="minorHAnsi"/>
                <w:b/>
                <w:bCs/>
                <w:color w:val="FFFFFF" w:themeColor="background1"/>
                <w:sz w:val="24"/>
                <w:szCs w:val="24"/>
              </w:rPr>
              <w:t xml:space="preserve">Expected </w:t>
            </w:r>
            <w:r w:rsidRPr="001F53A8">
              <w:rPr>
                <w:rFonts w:cstheme="minorHAnsi"/>
                <w:b/>
                <w:bCs/>
                <w:color w:val="FFFFFF" w:themeColor="background1"/>
                <w:sz w:val="24"/>
                <w:szCs w:val="24"/>
              </w:rPr>
              <w:t>Outcome</w:t>
            </w:r>
          </w:p>
        </w:tc>
      </w:tr>
      <w:tr w:rsidR="00CE3097" w14:paraId="45819D34" w14:textId="77777777" w:rsidTr="00CE3097">
        <w:trPr>
          <w:trHeight w:val="146"/>
        </w:trPr>
        <w:tc>
          <w:tcPr>
            <w:tcW w:w="3988" w:type="dxa"/>
            <w:vMerge/>
          </w:tcPr>
          <w:p w14:paraId="3B7C4DE7" w14:textId="77777777" w:rsidR="00CE3097" w:rsidRPr="001F53A8" w:rsidRDefault="00CE3097" w:rsidP="00CE3097">
            <w:pPr>
              <w:rPr>
                <w:rFonts w:cstheme="minorHAnsi"/>
                <w:b/>
                <w:bCs/>
                <w:sz w:val="24"/>
                <w:szCs w:val="24"/>
              </w:rPr>
            </w:pPr>
          </w:p>
        </w:tc>
        <w:tc>
          <w:tcPr>
            <w:tcW w:w="5173" w:type="dxa"/>
            <w:vMerge/>
          </w:tcPr>
          <w:p w14:paraId="2AC5630C" w14:textId="77777777" w:rsidR="00CE3097" w:rsidRPr="001F53A8" w:rsidRDefault="00CE3097" w:rsidP="00CE3097">
            <w:pPr>
              <w:rPr>
                <w:rFonts w:cstheme="minorHAnsi"/>
                <w:sz w:val="24"/>
                <w:szCs w:val="24"/>
              </w:rPr>
            </w:pPr>
          </w:p>
        </w:tc>
        <w:tc>
          <w:tcPr>
            <w:tcW w:w="4159" w:type="dxa"/>
            <w:shd w:val="clear" w:color="auto" w:fill="FFE7E8"/>
          </w:tcPr>
          <w:p w14:paraId="71758BD0" w14:textId="77777777" w:rsidR="00CE3097" w:rsidRDefault="00CE3097" w:rsidP="00CE3097">
            <w:pPr>
              <w:rPr>
                <w:rFonts w:cstheme="minorHAnsi"/>
                <w:sz w:val="24"/>
                <w:szCs w:val="24"/>
              </w:rPr>
            </w:pPr>
            <w:r>
              <w:rPr>
                <w:rFonts w:cstheme="minorHAnsi"/>
                <w:sz w:val="24"/>
                <w:szCs w:val="24"/>
              </w:rPr>
              <w:t>Year 1:</w:t>
            </w:r>
          </w:p>
        </w:tc>
      </w:tr>
      <w:tr w:rsidR="00CE3097" w14:paraId="7C45EF54" w14:textId="77777777" w:rsidTr="00CE3097">
        <w:trPr>
          <w:trHeight w:val="250"/>
        </w:trPr>
        <w:tc>
          <w:tcPr>
            <w:tcW w:w="3988" w:type="dxa"/>
            <w:vMerge/>
          </w:tcPr>
          <w:p w14:paraId="1878AA6F" w14:textId="77777777" w:rsidR="00CE3097" w:rsidRPr="001F53A8" w:rsidRDefault="00CE3097" w:rsidP="00CE3097">
            <w:pPr>
              <w:rPr>
                <w:rFonts w:cstheme="minorHAnsi"/>
                <w:b/>
                <w:bCs/>
                <w:sz w:val="24"/>
                <w:szCs w:val="24"/>
              </w:rPr>
            </w:pPr>
          </w:p>
        </w:tc>
        <w:tc>
          <w:tcPr>
            <w:tcW w:w="5173" w:type="dxa"/>
            <w:vMerge/>
          </w:tcPr>
          <w:p w14:paraId="682F364B" w14:textId="77777777" w:rsidR="00CE3097" w:rsidRPr="001F53A8" w:rsidRDefault="00CE3097" w:rsidP="00CE3097">
            <w:pPr>
              <w:rPr>
                <w:rFonts w:cstheme="minorHAnsi"/>
                <w:sz w:val="24"/>
                <w:szCs w:val="24"/>
              </w:rPr>
            </w:pPr>
          </w:p>
        </w:tc>
        <w:tc>
          <w:tcPr>
            <w:tcW w:w="4159" w:type="dxa"/>
            <w:shd w:val="clear" w:color="auto" w:fill="FFE7E8"/>
          </w:tcPr>
          <w:p w14:paraId="7642D082" w14:textId="77777777" w:rsidR="00CE3097" w:rsidRPr="001F53A8" w:rsidRDefault="00CE3097" w:rsidP="00CE3097">
            <w:pPr>
              <w:rPr>
                <w:rFonts w:cstheme="minorHAnsi"/>
                <w:sz w:val="24"/>
                <w:szCs w:val="24"/>
              </w:rPr>
            </w:pPr>
            <w:r>
              <w:rPr>
                <w:rFonts w:cstheme="minorHAnsi"/>
                <w:sz w:val="24"/>
                <w:szCs w:val="24"/>
              </w:rPr>
              <w:t>Year 2:</w:t>
            </w:r>
          </w:p>
        </w:tc>
      </w:tr>
      <w:tr w:rsidR="00CE3097" w14:paraId="7187D404" w14:textId="77777777" w:rsidTr="00CE3097">
        <w:trPr>
          <w:trHeight w:val="250"/>
        </w:trPr>
        <w:tc>
          <w:tcPr>
            <w:tcW w:w="3988" w:type="dxa"/>
            <w:vMerge/>
          </w:tcPr>
          <w:p w14:paraId="21FB5D22" w14:textId="77777777" w:rsidR="00CE3097" w:rsidRPr="001F53A8" w:rsidRDefault="00CE3097" w:rsidP="00CE3097">
            <w:pPr>
              <w:rPr>
                <w:rFonts w:cstheme="minorHAnsi"/>
                <w:b/>
                <w:bCs/>
                <w:sz w:val="24"/>
                <w:szCs w:val="24"/>
              </w:rPr>
            </w:pPr>
          </w:p>
        </w:tc>
        <w:tc>
          <w:tcPr>
            <w:tcW w:w="5173" w:type="dxa"/>
            <w:vMerge/>
          </w:tcPr>
          <w:p w14:paraId="43309F51" w14:textId="77777777" w:rsidR="00CE3097" w:rsidRPr="001F53A8" w:rsidRDefault="00CE3097" w:rsidP="00CE3097">
            <w:pPr>
              <w:rPr>
                <w:rFonts w:cstheme="minorHAnsi"/>
                <w:sz w:val="24"/>
                <w:szCs w:val="24"/>
              </w:rPr>
            </w:pPr>
          </w:p>
        </w:tc>
        <w:tc>
          <w:tcPr>
            <w:tcW w:w="4159" w:type="dxa"/>
            <w:shd w:val="clear" w:color="auto" w:fill="FFE7E8"/>
          </w:tcPr>
          <w:p w14:paraId="3B5CC895" w14:textId="77777777" w:rsidR="00CE3097" w:rsidRPr="001F53A8" w:rsidRDefault="00CE3097" w:rsidP="00CE3097">
            <w:pPr>
              <w:rPr>
                <w:rFonts w:cstheme="minorHAnsi"/>
                <w:sz w:val="24"/>
                <w:szCs w:val="24"/>
              </w:rPr>
            </w:pPr>
            <w:r>
              <w:rPr>
                <w:rFonts w:cstheme="minorHAnsi"/>
                <w:sz w:val="24"/>
                <w:szCs w:val="24"/>
              </w:rPr>
              <w:t>Year 3:</w:t>
            </w:r>
          </w:p>
        </w:tc>
      </w:tr>
      <w:tr w:rsidR="00CE3097" w14:paraId="45FAFD91" w14:textId="77777777" w:rsidTr="00CE3097">
        <w:trPr>
          <w:trHeight w:val="189"/>
        </w:trPr>
        <w:tc>
          <w:tcPr>
            <w:tcW w:w="3988" w:type="dxa"/>
            <w:vMerge w:val="restart"/>
          </w:tcPr>
          <w:p w14:paraId="02DDA022" w14:textId="77777777" w:rsidR="00CE3097" w:rsidRPr="001F53A8" w:rsidRDefault="00CE3097" w:rsidP="00CE3097">
            <w:pPr>
              <w:rPr>
                <w:rFonts w:cstheme="minorHAnsi"/>
                <w:b/>
                <w:bCs/>
                <w:sz w:val="24"/>
                <w:szCs w:val="24"/>
              </w:rPr>
            </w:pPr>
            <w:r w:rsidRPr="001F53A8">
              <w:rPr>
                <w:rFonts w:cstheme="minorHAnsi"/>
                <w:b/>
                <w:bCs/>
                <w:sz w:val="24"/>
                <w:szCs w:val="24"/>
              </w:rPr>
              <w:t>Goal 2</w:t>
            </w:r>
          </w:p>
        </w:tc>
        <w:tc>
          <w:tcPr>
            <w:tcW w:w="5173" w:type="dxa"/>
            <w:vMerge w:val="restart"/>
          </w:tcPr>
          <w:p w14:paraId="0B54E370" w14:textId="77777777" w:rsidR="00CE3097" w:rsidRPr="001F53A8" w:rsidRDefault="00CE3097" w:rsidP="00CE3097">
            <w:pPr>
              <w:rPr>
                <w:rFonts w:cstheme="minorHAnsi"/>
                <w:sz w:val="24"/>
                <w:szCs w:val="24"/>
              </w:rPr>
            </w:pPr>
          </w:p>
        </w:tc>
        <w:tc>
          <w:tcPr>
            <w:tcW w:w="4159" w:type="dxa"/>
            <w:shd w:val="clear" w:color="auto" w:fill="C00000"/>
          </w:tcPr>
          <w:p w14:paraId="52A6042C" w14:textId="77777777" w:rsidR="00CE3097" w:rsidRPr="001F53A8" w:rsidRDefault="00CE3097" w:rsidP="00CE3097">
            <w:pPr>
              <w:jc w:val="center"/>
              <w:rPr>
                <w:rFonts w:cstheme="minorHAnsi"/>
                <w:b/>
                <w:bCs/>
                <w:color w:val="FFFFFF" w:themeColor="background1"/>
                <w:sz w:val="24"/>
                <w:szCs w:val="24"/>
              </w:rPr>
            </w:pPr>
            <w:r w:rsidRPr="001F53A8">
              <w:rPr>
                <w:rFonts w:cstheme="minorHAnsi"/>
                <w:b/>
                <w:bCs/>
                <w:color w:val="FFFFFF" w:themeColor="background1"/>
                <w:sz w:val="24"/>
                <w:szCs w:val="24"/>
              </w:rPr>
              <w:t>Overarching</w:t>
            </w:r>
            <w:r>
              <w:rPr>
                <w:rFonts w:cstheme="minorHAnsi"/>
                <w:b/>
                <w:bCs/>
                <w:color w:val="FFFFFF" w:themeColor="background1"/>
                <w:sz w:val="24"/>
                <w:szCs w:val="24"/>
              </w:rPr>
              <w:t xml:space="preserve"> Expected</w:t>
            </w:r>
            <w:r w:rsidRPr="001F53A8">
              <w:rPr>
                <w:rFonts w:cstheme="minorHAnsi"/>
                <w:b/>
                <w:bCs/>
                <w:color w:val="FFFFFF" w:themeColor="background1"/>
                <w:sz w:val="24"/>
                <w:szCs w:val="24"/>
              </w:rPr>
              <w:t xml:space="preserve"> Outcome</w:t>
            </w:r>
          </w:p>
        </w:tc>
      </w:tr>
      <w:tr w:rsidR="00CE3097" w14:paraId="039BCBF0" w14:textId="77777777" w:rsidTr="00CE3097">
        <w:trPr>
          <w:trHeight w:val="187"/>
        </w:trPr>
        <w:tc>
          <w:tcPr>
            <w:tcW w:w="3988" w:type="dxa"/>
            <w:vMerge/>
          </w:tcPr>
          <w:p w14:paraId="48DE7C51" w14:textId="77777777" w:rsidR="00CE3097" w:rsidRPr="001F53A8" w:rsidRDefault="00CE3097" w:rsidP="00CE3097">
            <w:pPr>
              <w:rPr>
                <w:rFonts w:cstheme="minorHAnsi"/>
                <w:b/>
                <w:bCs/>
                <w:sz w:val="24"/>
                <w:szCs w:val="24"/>
              </w:rPr>
            </w:pPr>
          </w:p>
        </w:tc>
        <w:tc>
          <w:tcPr>
            <w:tcW w:w="5173" w:type="dxa"/>
            <w:vMerge/>
          </w:tcPr>
          <w:p w14:paraId="1A5404B2" w14:textId="77777777" w:rsidR="00CE3097" w:rsidRPr="001F53A8" w:rsidRDefault="00CE3097" w:rsidP="00CE3097">
            <w:pPr>
              <w:rPr>
                <w:rFonts w:cstheme="minorHAnsi"/>
                <w:sz w:val="24"/>
                <w:szCs w:val="24"/>
              </w:rPr>
            </w:pPr>
          </w:p>
        </w:tc>
        <w:tc>
          <w:tcPr>
            <w:tcW w:w="4159" w:type="dxa"/>
            <w:shd w:val="clear" w:color="auto" w:fill="FFE7E8"/>
          </w:tcPr>
          <w:p w14:paraId="2444EF44" w14:textId="77777777" w:rsidR="00CE3097" w:rsidRPr="001F53A8" w:rsidRDefault="00CE3097" w:rsidP="00CE3097">
            <w:pPr>
              <w:rPr>
                <w:rFonts w:cstheme="minorHAnsi"/>
                <w:sz w:val="24"/>
                <w:szCs w:val="24"/>
              </w:rPr>
            </w:pPr>
            <w:r>
              <w:rPr>
                <w:rFonts w:cstheme="minorHAnsi"/>
                <w:sz w:val="24"/>
                <w:szCs w:val="24"/>
              </w:rPr>
              <w:t>Year 1:</w:t>
            </w:r>
          </w:p>
        </w:tc>
      </w:tr>
      <w:tr w:rsidR="00CE3097" w14:paraId="31F16677" w14:textId="77777777" w:rsidTr="00CE3097">
        <w:trPr>
          <w:trHeight w:val="187"/>
        </w:trPr>
        <w:tc>
          <w:tcPr>
            <w:tcW w:w="3988" w:type="dxa"/>
            <w:vMerge/>
          </w:tcPr>
          <w:p w14:paraId="0AEB6D90" w14:textId="77777777" w:rsidR="00CE3097" w:rsidRPr="001F53A8" w:rsidRDefault="00CE3097" w:rsidP="00CE3097">
            <w:pPr>
              <w:rPr>
                <w:rFonts w:cstheme="minorHAnsi"/>
                <w:b/>
                <w:bCs/>
                <w:sz w:val="24"/>
                <w:szCs w:val="24"/>
              </w:rPr>
            </w:pPr>
          </w:p>
        </w:tc>
        <w:tc>
          <w:tcPr>
            <w:tcW w:w="5173" w:type="dxa"/>
            <w:vMerge/>
          </w:tcPr>
          <w:p w14:paraId="04D6E9B5" w14:textId="77777777" w:rsidR="00CE3097" w:rsidRPr="001F53A8" w:rsidRDefault="00CE3097" w:rsidP="00CE3097">
            <w:pPr>
              <w:rPr>
                <w:rFonts w:cstheme="minorHAnsi"/>
                <w:sz w:val="24"/>
                <w:szCs w:val="24"/>
              </w:rPr>
            </w:pPr>
          </w:p>
        </w:tc>
        <w:tc>
          <w:tcPr>
            <w:tcW w:w="4159" w:type="dxa"/>
            <w:shd w:val="clear" w:color="auto" w:fill="FFE7E8"/>
          </w:tcPr>
          <w:p w14:paraId="43D087AA" w14:textId="77777777" w:rsidR="00CE3097" w:rsidRPr="001F53A8" w:rsidRDefault="00CE3097" w:rsidP="00CE3097">
            <w:pPr>
              <w:rPr>
                <w:rFonts w:cstheme="minorHAnsi"/>
                <w:sz w:val="24"/>
                <w:szCs w:val="24"/>
              </w:rPr>
            </w:pPr>
            <w:r>
              <w:rPr>
                <w:rFonts w:cstheme="minorHAnsi"/>
                <w:sz w:val="24"/>
                <w:szCs w:val="24"/>
              </w:rPr>
              <w:t>Year 2:</w:t>
            </w:r>
          </w:p>
        </w:tc>
      </w:tr>
      <w:tr w:rsidR="00CE3097" w14:paraId="330A6E5B" w14:textId="77777777" w:rsidTr="00CE3097">
        <w:trPr>
          <w:trHeight w:val="187"/>
        </w:trPr>
        <w:tc>
          <w:tcPr>
            <w:tcW w:w="3988" w:type="dxa"/>
            <w:vMerge/>
          </w:tcPr>
          <w:p w14:paraId="14F4B7AD" w14:textId="77777777" w:rsidR="00CE3097" w:rsidRPr="001F53A8" w:rsidRDefault="00CE3097" w:rsidP="00CE3097">
            <w:pPr>
              <w:rPr>
                <w:rFonts w:cstheme="minorHAnsi"/>
                <w:b/>
                <w:bCs/>
                <w:sz w:val="24"/>
                <w:szCs w:val="24"/>
              </w:rPr>
            </w:pPr>
          </w:p>
        </w:tc>
        <w:tc>
          <w:tcPr>
            <w:tcW w:w="5173" w:type="dxa"/>
            <w:vMerge/>
          </w:tcPr>
          <w:p w14:paraId="0B373687" w14:textId="77777777" w:rsidR="00CE3097" w:rsidRPr="001F53A8" w:rsidRDefault="00CE3097" w:rsidP="00CE3097">
            <w:pPr>
              <w:rPr>
                <w:rFonts w:cstheme="minorHAnsi"/>
                <w:sz w:val="24"/>
                <w:szCs w:val="24"/>
              </w:rPr>
            </w:pPr>
          </w:p>
        </w:tc>
        <w:tc>
          <w:tcPr>
            <w:tcW w:w="4159" w:type="dxa"/>
            <w:shd w:val="clear" w:color="auto" w:fill="FFE7E8"/>
          </w:tcPr>
          <w:p w14:paraId="603381E1" w14:textId="77777777" w:rsidR="00CE3097" w:rsidRPr="001F53A8" w:rsidRDefault="00CE3097" w:rsidP="00CE3097">
            <w:pPr>
              <w:rPr>
                <w:rFonts w:cstheme="minorHAnsi"/>
                <w:sz w:val="24"/>
                <w:szCs w:val="24"/>
              </w:rPr>
            </w:pPr>
            <w:r>
              <w:rPr>
                <w:rFonts w:cstheme="minorHAnsi"/>
                <w:sz w:val="24"/>
                <w:szCs w:val="24"/>
              </w:rPr>
              <w:t>Year 3:</w:t>
            </w:r>
          </w:p>
        </w:tc>
      </w:tr>
      <w:tr w:rsidR="00CE3097" w14:paraId="66F39B6B" w14:textId="77777777" w:rsidTr="00CE3097">
        <w:trPr>
          <w:trHeight w:val="189"/>
        </w:trPr>
        <w:tc>
          <w:tcPr>
            <w:tcW w:w="3988" w:type="dxa"/>
            <w:vMerge w:val="restart"/>
          </w:tcPr>
          <w:p w14:paraId="323855D4" w14:textId="77777777" w:rsidR="00CE3097" w:rsidRPr="001F53A8" w:rsidRDefault="00CE3097" w:rsidP="00CE3097">
            <w:pPr>
              <w:rPr>
                <w:rFonts w:cstheme="minorHAnsi"/>
                <w:b/>
                <w:bCs/>
                <w:sz w:val="24"/>
                <w:szCs w:val="24"/>
              </w:rPr>
            </w:pPr>
            <w:r w:rsidRPr="001F53A8">
              <w:rPr>
                <w:rFonts w:cstheme="minorHAnsi"/>
                <w:b/>
                <w:bCs/>
                <w:sz w:val="24"/>
                <w:szCs w:val="24"/>
              </w:rPr>
              <w:t>Goal 3</w:t>
            </w:r>
          </w:p>
        </w:tc>
        <w:tc>
          <w:tcPr>
            <w:tcW w:w="5173" w:type="dxa"/>
            <w:vMerge w:val="restart"/>
          </w:tcPr>
          <w:p w14:paraId="36416568" w14:textId="77777777" w:rsidR="00CE3097" w:rsidRPr="001F53A8" w:rsidRDefault="00CE3097" w:rsidP="00CE3097">
            <w:pPr>
              <w:rPr>
                <w:rFonts w:cstheme="minorHAnsi"/>
                <w:sz w:val="24"/>
                <w:szCs w:val="24"/>
              </w:rPr>
            </w:pPr>
          </w:p>
        </w:tc>
        <w:tc>
          <w:tcPr>
            <w:tcW w:w="4159" w:type="dxa"/>
            <w:shd w:val="clear" w:color="auto" w:fill="C00000"/>
          </w:tcPr>
          <w:p w14:paraId="05DC13E3" w14:textId="77777777" w:rsidR="00CE3097" w:rsidRPr="001F53A8" w:rsidRDefault="00CE3097" w:rsidP="00CE3097">
            <w:pPr>
              <w:jc w:val="center"/>
              <w:rPr>
                <w:rFonts w:cstheme="minorHAnsi"/>
                <w:b/>
                <w:bCs/>
                <w:color w:val="FFFFFF" w:themeColor="background1"/>
                <w:sz w:val="24"/>
                <w:szCs w:val="24"/>
              </w:rPr>
            </w:pPr>
            <w:r w:rsidRPr="001F53A8">
              <w:rPr>
                <w:rFonts w:cstheme="minorHAnsi"/>
                <w:b/>
                <w:bCs/>
                <w:color w:val="FFFFFF" w:themeColor="background1"/>
                <w:sz w:val="24"/>
                <w:szCs w:val="24"/>
              </w:rPr>
              <w:t xml:space="preserve">Overarching </w:t>
            </w:r>
            <w:r>
              <w:rPr>
                <w:rFonts w:cstheme="minorHAnsi"/>
                <w:b/>
                <w:bCs/>
                <w:color w:val="FFFFFF" w:themeColor="background1"/>
                <w:sz w:val="24"/>
                <w:szCs w:val="24"/>
              </w:rPr>
              <w:t xml:space="preserve">Expected </w:t>
            </w:r>
            <w:r w:rsidRPr="001F53A8">
              <w:rPr>
                <w:rFonts w:cstheme="minorHAnsi"/>
                <w:b/>
                <w:bCs/>
                <w:color w:val="FFFFFF" w:themeColor="background1"/>
                <w:sz w:val="24"/>
                <w:szCs w:val="24"/>
              </w:rPr>
              <w:t>Outcome</w:t>
            </w:r>
          </w:p>
        </w:tc>
      </w:tr>
      <w:tr w:rsidR="00CE3097" w14:paraId="69447E1B" w14:textId="77777777" w:rsidTr="00CE3097">
        <w:trPr>
          <w:trHeight w:val="187"/>
        </w:trPr>
        <w:tc>
          <w:tcPr>
            <w:tcW w:w="3988" w:type="dxa"/>
            <w:vMerge/>
          </w:tcPr>
          <w:p w14:paraId="2A9E3B4D" w14:textId="77777777" w:rsidR="00CE3097" w:rsidRPr="001F53A8" w:rsidRDefault="00CE3097" w:rsidP="00CE3097">
            <w:pPr>
              <w:rPr>
                <w:rFonts w:cstheme="minorHAnsi"/>
                <w:b/>
                <w:bCs/>
                <w:sz w:val="24"/>
                <w:szCs w:val="24"/>
              </w:rPr>
            </w:pPr>
          </w:p>
        </w:tc>
        <w:tc>
          <w:tcPr>
            <w:tcW w:w="5173" w:type="dxa"/>
            <w:vMerge/>
          </w:tcPr>
          <w:p w14:paraId="1355D43D" w14:textId="77777777" w:rsidR="00CE3097" w:rsidRPr="001F53A8" w:rsidRDefault="00CE3097" w:rsidP="00CE3097">
            <w:pPr>
              <w:rPr>
                <w:rFonts w:cstheme="minorHAnsi"/>
                <w:sz w:val="24"/>
                <w:szCs w:val="24"/>
              </w:rPr>
            </w:pPr>
          </w:p>
        </w:tc>
        <w:tc>
          <w:tcPr>
            <w:tcW w:w="4159" w:type="dxa"/>
            <w:shd w:val="clear" w:color="auto" w:fill="FFE7E8"/>
          </w:tcPr>
          <w:p w14:paraId="5EBBE4C7" w14:textId="77777777" w:rsidR="00CE3097" w:rsidRPr="001F53A8" w:rsidRDefault="00CE3097" w:rsidP="00CE3097">
            <w:pPr>
              <w:rPr>
                <w:rFonts w:cstheme="minorHAnsi"/>
                <w:sz w:val="24"/>
                <w:szCs w:val="24"/>
              </w:rPr>
            </w:pPr>
            <w:r>
              <w:rPr>
                <w:rFonts w:cstheme="minorHAnsi"/>
                <w:sz w:val="24"/>
                <w:szCs w:val="24"/>
              </w:rPr>
              <w:t>Year 1:</w:t>
            </w:r>
          </w:p>
        </w:tc>
      </w:tr>
      <w:tr w:rsidR="00CE3097" w14:paraId="3317E17E" w14:textId="77777777" w:rsidTr="00CE3097">
        <w:trPr>
          <w:trHeight w:val="187"/>
        </w:trPr>
        <w:tc>
          <w:tcPr>
            <w:tcW w:w="3988" w:type="dxa"/>
            <w:vMerge/>
          </w:tcPr>
          <w:p w14:paraId="03A6CD85" w14:textId="77777777" w:rsidR="00CE3097" w:rsidRPr="001F53A8" w:rsidRDefault="00CE3097" w:rsidP="00CE3097">
            <w:pPr>
              <w:rPr>
                <w:rFonts w:cstheme="minorHAnsi"/>
                <w:b/>
                <w:bCs/>
                <w:sz w:val="24"/>
                <w:szCs w:val="24"/>
              </w:rPr>
            </w:pPr>
          </w:p>
        </w:tc>
        <w:tc>
          <w:tcPr>
            <w:tcW w:w="5173" w:type="dxa"/>
            <w:vMerge/>
          </w:tcPr>
          <w:p w14:paraId="31271686" w14:textId="77777777" w:rsidR="00CE3097" w:rsidRPr="001F53A8" w:rsidRDefault="00CE3097" w:rsidP="00CE3097">
            <w:pPr>
              <w:rPr>
                <w:rFonts w:cstheme="minorHAnsi"/>
                <w:sz w:val="24"/>
                <w:szCs w:val="24"/>
              </w:rPr>
            </w:pPr>
          </w:p>
        </w:tc>
        <w:tc>
          <w:tcPr>
            <w:tcW w:w="4159" w:type="dxa"/>
            <w:shd w:val="clear" w:color="auto" w:fill="FFE7E8"/>
          </w:tcPr>
          <w:p w14:paraId="4397D6CA" w14:textId="77777777" w:rsidR="00CE3097" w:rsidRPr="001F53A8" w:rsidRDefault="00CE3097" w:rsidP="00CE3097">
            <w:pPr>
              <w:rPr>
                <w:rFonts w:cstheme="minorHAnsi"/>
                <w:sz w:val="24"/>
                <w:szCs w:val="24"/>
              </w:rPr>
            </w:pPr>
            <w:r>
              <w:rPr>
                <w:rFonts w:cstheme="minorHAnsi"/>
                <w:sz w:val="24"/>
                <w:szCs w:val="24"/>
              </w:rPr>
              <w:t>Year 2:</w:t>
            </w:r>
          </w:p>
        </w:tc>
      </w:tr>
      <w:tr w:rsidR="00CE3097" w14:paraId="0641CD45" w14:textId="77777777" w:rsidTr="00CE3097">
        <w:trPr>
          <w:trHeight w:val="187"/>
        </w:trPr>
        <w:tc>
          <w:tcPr>
            <w:tcW w:w="3988" w:type="dxa"/>
            <w:vMerge/>
          </w:tcPr>
          <w:p w14:paraId="36327E02" w14:textId="77777777" w:rsidR="00CE3097" w:rsidRPr="001F53A8" w:rsidRDefault="00CE3097" w:rsidP="00CE3097">
            <w:pPr>
              <w:rPr>
                <w:rFonts w:cstheme="minorHAnsi"/>
                <w:b/>
                <w:bCs/>
                <w:sz w:val="24"/>
                <w:szCs w:val="24"/>
              </w:rPr>
            </w:pPr>
          </w:p>
        </w:tc>
        <w:tc>
          <w:tcPr>
            <w:tcW w:w="5173" w:type="dxa"/>
            <w:vMerge/>
          </w:tcPr>
          <w:p w14:paraId="4A18E765" w14:textId="77777777" w:rsidR="00CE3097" w:rsidRPr="001F53A8" w:rsidRDefault="00CE3097" w:rsidP="00CE3097">
            <w:pPr>
              <w:rPr>
                <w:rFonts w:cstheme="minorHAnsi"/>
                <w:sz w:val="24"/>
                <w:szCs w:val="24"/>
              </w:rPr>
            </w:pPr>
          </w:p>
        </w:tc>
        <w:tc>
          <w:tcPr>
            <w:tcW w:w="4159" w:type="dxa"/>
            <w:shd w:val="clear" w:color="auto" w:fill="FFE7E8"/>
          </w:tcPr>
          <w:p w14:paraId="3871F146" w14:textId="77777777" w:rsidR="00CE3097" w:rsidRPr="001F53A8" w:rsidRDefault="00CE3097" w:rsidP="00CE3097">
            <w:pPr>
              <w:rPr>
                <w:rFonts w:cstheme="minorHAnsi"/>
                <w:sz w:val="24"/>
                <w:szCs w:val="24"/>
              </w:rPr>
            </w:pPr>
            <w:r>
              <w:rPr>
                <w:rFonts w:cstheme="minorHAnsi"/>
                <w:sz w:val="24"/>
                <w:szCs w:val="24"/>
              </w:rPr>
              <w:t>Year 3:</w:t>
            </w:r>
          </w:p>
        </w:tc>
      </w:tr>
    </w:tbl>
    <w:p w14:paraId="35E9A7E5" w14:textId="1390B37E" w:rsidR="00E266B2" w:rsidRDefault="00E266B2" w:rsidP="0011371F">
      <w:pPr>
        <w:rPr>
          <w:rFonts w:ascii="Times New Roman" w:hAnsi="Times New Roman" w:cs="Times New Roman"/>
          <w:sz w:val="24"/>
          <w:szCs w:val="24"/>
        </w:rPr>
      </w:pPr>
    </w:p>
    <w:p w14:paraId="31CC4759" w14:textId="77777777" w:rsidR="00B06FD1" w:rsidRDefault="00B06FD1" w:rsidP="00430AF9">
      <w:pPr>
        <w:rPr>
          <w:rFonts w:ascii="Times New Roman" w:hAnsi="Times New Roman" w:cs="Times New Roman"/>
          <w:sz w:val="24"/>
          <w:szCs w:val="24"/>
        </w:rPr>
      </w:pPr>
    </w:p>
    <w:p w14:paraId="3899E343" w14:textId="11EBEB3B" w:rsidR="00E266B2" w:rsidRDefault="00E266B2" w:rsidP="00430AF9">
      <w:pPr>
        <w:rPr>
          <w:rFonts w:ascii="Times New Roman" w:hAnsi="Times New Roman" w:cs="Times New Roman"/>
          <w:sz w:val="24"/>
          <w:szCs w:val="24"/>
        </w:rPr>
      </w:pPr>
    </w:p>
    <w:p w14:paraId="22ABF035" w14:textId="392AD674" w:rsidR="00CE3097" w:rsidRDefault="00CE3097" w:rsidP="00430AF9">
      <w:pPr>
        <w:rPr>
          <w:rFonts w:ascii="Times New Roman" w:hAnsi="Times New Roman" w:cs="Times New Roman"/>
          <w:sz w:val="24"/>
          <w:szCs w:val="24"/>
        </w:rPr>
      </w:pPr>
    </w:p>
    <w:p w14:paraId="3B71F8A2" w14:textId="1E5C2630" w:rsidR="00CE3097" w:rsidRDefault="00CE3097" w:rsidP="00430AF9">
      <w:pPr>
        <w:rPr>
          <w:rFonts w:ascii="Times New Roman" w:hAnsi="Times New Roman" w:cs="Times New Roman"/>
          <w:sz w:val="24"/>
          <w:szCs w:val="24"/>
        </w:rPr>
      </w:pPr>
    </w:p>
    <w:p w14:paraId="5031AFEA" w14:textId="1D3691DB" w:rsidR="00CE3097" w:rsidRDefault="00CE3097" w:rsidP="00430AF9">
      <w:pPr>
        <w:rPr>
          <w:rFonts w:ascii="Times New Roman" w:hAnsi="Times New Roman" w:cs="Times New Roman"/>
          <w:sz w:val="24"/>
          <w:szCs w:val="24"/>
        </w:rPr>
      </w:pPr>
    </w:p>
    <w:p w14:paraId="51863CF9" w14:textId="25DE0210" w:rsidR="00CE3097" w:rsidRDefault="00CE3097" w:rsidP="00430AF9">
      <w:pPr>
        <w:rPr>
          <w:rFonts w:ascii="Times New Roman" w:hAnsi="Times New Roman" w:cs="Times New Roman"/>
          <w:sz w:val="24"/>
          <w:szCs w:val="24"/>
        </w:rPr>
      </w:pPr>
    </w:p>
    <w:p w14:paraId="5101DEFA" w14:textId="77777777" w:rsidR="00CE3097" w:rsidRDefault="00CE3097" w:rsidP="00430AF9">
      <w:pPr>
        <w:rPr>
          <w:rFonts w:ascii="Times New Roman" w:hAnsi="Times New Roman" w:cs="Times New Roman"/>
          <w:sz w:val="24"/>
          <w:szCs w:val="24"/>
        </w:rPr>
      </w:pPr>
    </w:p>
    <w:tbl>
      <w:tblPr>
        <w:tblStyle w:val="TableGrid"/>
        <w:tblW w:w="13308" w:type="dxa"/>
        <w:tblLook w:val="04A0" w:firstRow="1" w:lastRow="0" w:firstColumn="1" w:lastColumn="0" w:noHBand="0" w:noVBand="1"/>
      </w:tblPr>
      <w:tblGrid>
        <w:gridCol w:w="4405"/>
        <w:gridCol w:w="4111"/>
        <w:gridCol w:w="2055"/>
        <w:gridCol w:w="2737"/>
      </w:tblGrid>
      <w:tr w:rsidR="009E698D" w:rsidRPr="001F53A8" w14:paraId="4F7F9EAF" w14:textId="77777777" w:rsidTr="00D60F64">
        <w:trPr>
          <w:trHeight w:val="361"/>
        </w:trPr>
        <w:tc>
          <w:tcPr>
            <w:tcW w:w="13308" w:type="dxa"/>
            <w:gridSpan w:val="4"/>
            <w:shd w:val="clear" w:color="auto" w:fill="002060"/>
            <w:vAlign w:val="center"/>
          </w:tcPr>
          <w:p w14:paraId="5BFE8D4D" w14:textId="66D016A6" w:rsidR="009E698D" w:rsidRPr="009E698D" w:rsidRDefault="009E698D" w:rsidP="001F53A8">
            <w:pPr>
              <w:jc w:val="center"/>
              <w:rPr>
                <w:rFonts w:cstheme="minorHAnsi"/>
                <w:b/>
                <w:bCs/>
                <w:sz w:val="28"/>
                <w:szCs w:val="28"/>
              </w:rPr>
            </w:pPr>
            <w:r w:rsidRPr="009E698D">
              <w:rPr>
                <w:rFonts w:cstheme="minorHAnsi"/>
                <w:b/>
                <w:bCs/>
                <w:sz w:val="28"/>
                <w:szCs w:val="28"/>
              </w:rPr>
              <w:lastRenderedPageBreak/>
              <w:t>GOAL 1</w:t>
            </w:r>
          </w:p>
        </w:tc>
      </w:tr>
      <w:tr w:rsidR="001F53A8" w:rsidRPr="001F53A8" w14:paraId="3AC268A9" w14:textId="77777777" w:rsidTr="00D60F64">
        <w:trPr>
          <w:trHeight w:val="306"/>
        </w:trPr>
        <w:tc>
          <w:tcPr>
            <w:tcW w:w="4405" w:type="dxa"/>
            <w:shd w:val="clear" w:color="auto" w:fill="DEEAF6" w:themeFill="accent5" w:themeFillTint="33"/>
            <w:vAlign w:val="center"/>
          </w:tcPr>
          <w:p w14:paraId="2EBAA1CE" w14:textId="1626F6FF" w:rsidR="001F53A8" w:rsidRPr="001F53A8" w:rsidRDefault="001F53A8" w:rsidP="001F53A8">
            <w:pPr>
              <w:jc w:val="center"/>
              <w:rPr>
                <w:rFonts w:cstheme="minorHAnsi"/>
                <w:b/>
                <w:bCs/>
                <w:sz w:val="24"/>
                <w:szCs w:val="24"/>
              </w:rPr>
            </w:pPr>
            <w:r w:rsidRPr="001F53A8">
              <w:rPr>
                <w:rFonts w:cstheme="minorHAnsi"/>
                <w:b/>
                <w:bCs/>
                <w:sz w:val="24"/>
                <w:szCs w:val="24"/>
              </w:rPr>
              <w:t>Professional Learning Initial Activity</w:t>
            </w:r>
          </w:p>
        </w:tc>
        <w:tc>
          <w:tcPr>
            <w:tcW w:w="4111" w:type="dxa"/>
            <w:shd w:val="clear" w:color="auto" w:fill="DEEAF6" w:themeFill="accent5" w:themeFillTint="33"/>
            <w:vAlign w:val="center"/>
          </w:tcPr>
          <w:p w14:paraId="48DE2D0F" w14:textId="6FDE4543" w:rsidR="001F53A8" w:rsidRPr="001F53A8" w:rsidRDefault="001F53A8" w:rsidP="001F53A8">
            <w:pPr>
              <w:jc w:val="center"/>
              <w:rPr>
                <w:rFonts w:cstheme="minorHAnsi"/>
                <w:b/>
                <w:bCs/>
                <w:sz w:val="24"/>
                <w:szCs w:val="24"/>
              </w:rPr>
            </w:pPr>
            <w:r w:rsidRPr="001F53A8">
              <w:rPr>
                <w:rFonts w:cstheme="minorHAnsi"/>
                <w:b/>
                <w:bCs/>
                <w:sz w:val="24"/>
                <w:szCs w:val="24"/>
              </w:rPr>
              <w:t>Professional Learning Follow-up</w:t>
            </w:r>
          </w:p>
        </w:tc>
        <w:tc>
          <w:tcPr>
            <w:tcW w:w="2055" w:type="dxa"/>
            <w:shd w:val="clear" w:color="auto" w:fill="DEEAF6" w:themeFill="accent5" w:themeFillTint="33"/>
            <w:vAlign w:val="center"/>
          </w:tcPr>
          <w:p w14:paraId="0E736E65" w14:textId="3D14171F" w:rsidR="001F53A8" w:rsidRPr="001F53A8" w:rsidRDefault="001F53A8" w:rsidP="001F53A8">
            <w:pPr>
              <w:jc w:val="center"/>
              <w:rPr>
                <w:rFonts w:cstheme="minorHAnsi"/>
                <w:b/>
                <w:bCs/>
                <w:sz w:val="24"/>
                <w:szCs w:val="24"/>
              </w:rPr>
            </w:pPr>
            <w:r w:rsidRPr="001F53A8">
              <w:rPr>
                <w:rFonts w:cstheme="minorHAnsi"/>
                <w:b/>
                <w:bCs/>
                <w:sz w:val="24"/>
                <w:szCs w:val="24"/>
              </w:rPr>
              <w:t>Duration</w:t>
            </w:r>
          </w:p>
        </w:tc>
        <w:tc>
          <w:tcPr>
            <w:tcW w:w="2735" w:type="dxa"/>
            <w:shd w:val="clear" w:color="auto" w:fill="DEEAF6" w:themeFill="accent5" w:themeFillTint="33"/>
            <w:vAlign w:val="center"/>
          </w:tcPr>
          <w:p w14:paraId="7D5ED947" w14:textId="46C7DCCC" w:rsidR="001F53A8" w:rsidRPr="001F53A8" w:rsidRDefault="001F53A8" w:rsidP="001F53A8">
            <w:pPr>
              <w:jc w:val="center"/>
              <w:rPr>
                <w:rFonts w:cstheme="minorHAnsi"/>
                <w:b/>
                <w:bCs/>
                <w:sz w:val="24"/>
                <w:szCs w:val="24"/>
              </w:rPr>
            </w:pPr>
            <w:r w:rsidRPr="001F53A8">
              <w:rPr>
                <w:rFonts w:cstheme="minorHAnsi"/>
                <w:b/>
                <w:bCs/>
                <w:sz w:val="24"/>
                <w:szCs w:val="24"/>
              </w:rPr>
              <w:t>Resources</w:t>
            </w:r>
          </w:p>
        </w:tc>
      </w:tr>
      <w:tr w:rsidR="001F53A8" w:rsidRPr="001F53A8" w14:paraId="630DE874" w14:textId="77777777" w:rsidTr="00D60F64">
        <w:trPr>
          <w:trHeight w:val="314"/>
        </w:trPr>
        <w:tc>
          <w:tcPr>
            <w:tcW w:w="4405" w:type="dxa"/>
            <w:shd w:val="clear" w:color="auto" w:fill="FFE7E8"/>
          </w:tcPr>
          <w:p w14:paraId="5901803B" w14:textId="6A114B11" w:rsidR="001F53A8" w:rsidRPr="001F53A8" w:rsidRDefault="001F53A8" w:rsidP="001F53A8">
            <w:pPr>
              <w:jc w:val="center"/>
              <w:rPr>
                <w:rFonts w:cstheme="minorHAnsi"/>
                <w:b/>
                <w:bCs/>
                <w:sz w:val="24"/>
                <w:szCs w:val="24"/>
              </w:rPr>
            </w:pPr>
            <w:r w:rsidRPr="001F53A8">
              <w:rPr>
                <w:rFonts w:cstheme="minorHAnsi"/>
                <w:b/>
                <w:bCs/>
                <w:sz w:val="24"/>
                <w:szCs w:val="24"/>
              </w:rPr>
              <w:t>Who, What, How?</w:t>
            </w:r>
          </w:p>
        </w:tc>
        <w:tc>
          <w:tcPr>
            <w:tcW w:w="4111" w:type="dxa"/>
            <w:shd w:val="clear" w:color="auto" w:fill="FFE7E8"/>
          </w:tcPr>
          <w:p w14:paraId="29A133AC" w14:textId="3479A910" w:rsidR="001F53A8" w:rsidRPr="001F53A8" w:rsidRDefault="001F53A8" w:rsidP="001F53A8">
            <w:pPr>
              <w:jc w:val="center"/>
              <w:rPr>
                <w:rFonts w:cstheme="minorHAnsi"/>
                <w:b/>
                <w:bCs/>
                <w:sz w:val="24"/>
                <w:szCs w:val="24"/>
              </w:rPr>
            </w:pPr>
            <w:r w:rsidRPr="001F53A8">
              <w:rPr>
                <w:rFonts w:cstheme="minorHAnsi"/>
                <w:b/>
                <w:bCs/>
                <w:sz w:val="24"/>
                <w:szCs w:val="24"/>
              </w:rPr>
              <w:t>Who, What, How?</w:t>
            </w:r>
          </w:p>
        </w:tc>
        <w:tc>
          <w:tcPr>
            <w:tcW w:w="2055" w:type="dxa"/>
            <w:shd w:val="clear" w:color="auto" w:fill="FFE7E8"/>
          </w:tcPr>
          <w:p w14:paraId="284817F7" w14:textId="3A579524" w:rsidR="001F53A8" w:rsidRPr="001F53A8" w:rsidRDefault="001F53A8" w:rsidP="001F53A8">
            <w:pPr>
              <w:jc w:val="center"/>
              <w:rPr>
                <w:rFonts w:cstheme="minorHAnsi"/>
                <w:b/>
                <w:bCs/>
                <w:sz w:val="24"/>
                <w:szCs w:val="24"/>
              </w:rPr>
            </w:pPr>
            <w:r w:rsidRPr="001F53A8">
              <w:rPr>
                <w:rFonts w:cstheme="minorHAnsi"/>
                <w:b/>
                <w:bCs/>
                <w:sz w:val="24"/>
                <w:szCs w:val="24"/>
              </w:rPr>
              <w:t>When?</w:t>
            </w:r>
          </w:p>
        </w:tc>
        <w:tc>
          <w:tcPr>
            <w:tcW w:w="2735" w:type="dxa"/>
            <w:shd w:val="clear" w:color="auto" w:fill="FFE7E8"/>
          </w:tcPr>
          <w:p w14:paraId="70CC2755" w14:textId="6FD944EC" w:rsidR="001F53A8" w:rsidRPr="001F53A8" w:rsidRDefault="001F53A8" w:rsidP="001F53A8">
            <w:pPr>
              <w:jc w:val="center"/>
              <w:rPr>
                <w:rFonts w:cstheme="minorHAnsi"/>
                <w:b/>
                <w:bCs/>
                <w:sz w:val="24"/>
                <w:szCs w:val="24"/>
              </w:rPr>
            </w:pPr>
            <w:r w:rsidRPr="001F53A8">
              <w:rPr>
                <w:rFonts w:cstheme="minorHAnsi"/>
                <w:b/>
                <w:bCs/>
                <w:sz w:val="24"/>
                <w:szCs w:val="24"/>
              </w:rPr>
              <w:t>What is needed?</w:t>
            </w:r>
          </w:p>
        </w:tc>
      </w:tr>
      <w:tr w:rsidR="001F53A8" w:rsidRPr="001F53A8" w14:paraId="5B108311" w14:textId="77777777" w:rsidTr="00D60F64">
        <w:trPr>
          <w:trHeight w:val="306"/>
        </w:trPr>
        <w:tc>
          <w:tcPr>
            <w:tcW w:w="4405" w:type="dxa"/>
          </w:tcPr>
          <w:p w14:paraId="182257D1" w14:textId="77777777" w:rsidR="001F53A8" w:rsidRPr="001F53A8" w:rsidRDefault="001F53A8" w:rsidP="001F53A8">
            <w:pPr>
              <w:jc w:val="center"/>
              <w:rPr>
                <w:rFonts w:cstheme="minorHAnsi"/>
                <w:b/>
                <w:bCs/>
                <w:sz w:val="24"/>
                <w:szCs w:val="24"/>
              </w:rPr>
            </w:pPr>
          </w:p>
        </w:tc>
        <w:tc>
          <w:tcPr>
            <w:tcW w:w="4111" w:type="dxa"/>
          </w:tcPr>
          <w:p w14:paraId="788FBD05" w14:textId="77777777" w:rsidR="001F53A8" w:rsidRPr="001F53A8" w:rsidRDefault="001F53A8" w:rsidP="001F53A8">
            <w:pPr>
              <w:jc w:val="center"/>
              <w:rPr>
                <w:rFonts w:cstheme="minorHAnsi"/>
                <w:b/>
                <w:bCs/>
                <w:sz w:val="24"/>
                <w:szCs w:val="24"/>
              </w:rPr>
            </w:pPr>
          </w:p>
        </w:tc>
        <w:tc>
          <w:tcPr>
            <w:tcW w:w="2055" w:type="dxa"/>
          </w:tcPr>
          <w:p w14:paraId="3D536FB0" w14:textId="77777777" w:rsidR="001F53A8" w:rsidRPr="001F53A8" w:rsidRDefault="001F53A8" w:rsidP="001F53A8">
            <w:pPr>
              <w:jc w:val="center"/>
              <w:rPr>
                <w:rFonts w:cstheme="minorHAnsi"/>
                <w:b/>
                <w:bCs/>
                <w:sz w:val="24"/>
                <w:szCs w:val="24"/>
              </w:rPr>
            </w:pPr>
          </w:p>
        </w:tc>
        <w:tc>
          <w:tcPr>
            <w:tcW w:w="2735" w:type="dxa"/>
          </w:tcPr>
          <w:p w14:paraId="44F08AFA" w14:textId="77777777" w:rsidR="001F53A8" w:rsidRPr="001F53A8" w:rsidRDefault="001F53A8" w:rsidP="001F53A8">
            <w:pPr>
              <w:jc w:val="center"/>
              <w:rPr>
                <w:rFonts w:cstheme="minorHAnsi"/>
                <w:b/>
                <w:bCs/>
                <w:sz w:val="24"/>
                <w:szCs w:val="24"/>
              </w:rPr>
            </w:pPr>
          </w:p>
        </w:tc>
      </w:tr>
    </w:tbl>
    <w:p w14:paraId="57D08929" w14:textId="77777777" w:rsidR="009E698D" w:rsidRDefault="009E698D" w:rsidP="005A37C3">
      <w:pPr>
        <w:rPr>
          <w:rFonts w:cstheme="minorHAnsi"/>
          <w:sz w:val="24"/>
          <w:szCs w:val="24"/>
        </w:rPr>
      </w:pPr>
    </w:p>
    <w:tbl>
      <w:tblPr>
        <w:tblStyle w:val="TableGrid"/>
        <w:tblW w:w="13316" w:type="dxa"/>
        <w:tblLook w:val="04A0" w:firstRow="1" w:lastRow="0" w:firstColumn="1" w:lastColumn="0" w:noHBand="0" w:noVBand="1"/>
      </w:tblPr>
      <w:tblGrid>
        <w:gridCol w:w="4408"/>
        <w:gridCol w:w="4113"/>
        <w:gridCol w:w="2056"/>
        <w:gridCol w:w="2739"/>
      </w:tblGrid>
      <w:tr w:rsidR="009E698D" w:rsidRPr="001F53A8" w14:paraId="78930AE0" w14:textId="77777777" w:rsidTr="00D60F64">
        <w:trPr>
          <w:trHeight w:val="402"/>
        </w:trPr>
        <w:tc>
          <w:tcPr>
            <w:tcW w:w="13316" w:type="dxa"/>
            <w:gridSpan w:val="4"/>
            <w:shd w:val="clear" w:color="auto" w:fill="002060"/>
            <w:vAlign w:val="center"/>
          </w:tcPr>
          <w:p w14:paraId="790CBBF1" w14:textId="28C20543" w:rsidR="009E698D" w:rsidRPr="009E698D" w:rsidRDefault="009E698D" w:rsidP="00FD77C8">
            <w:pPr>
              <w:jc w:val="center"/>
              <w:rPr>
                <w:rFonts w:cstheme="minorHAnsi"/>
                <w:b/>
                <w:bCs/>
                <w:sz w:val="28"/>
                <w:szCs w:val="28"/>
              </w:rPr>
            </w:pPr>
            <w:r w:rsidRPr="009E698D">
              <w:rPr>
                <w:rFonts w:cstheme="minorHAnsi"/>
                <w:b/>
                <w:bCs/>
                <w:sz w:val="28"/>
                <w:szCs w:val="28"/>
              </w:rPr>
              <w:t xml:space="preserve">GOAL </w:t>
            </w:r>
            <w:r>
              <w:rPr>
                <w:rFonts w:cstheme="minorHAnsi"/>
                <w:b/>
                <w:bCs/>
                <w:sz w:val="28"/>
                <w:szCs w:val="28"/>
              </w:rPr>
              <w:t>2</w:t>
            </w:r>
          </w:p>
        </w:tc>
      </w:tr>
      <w:tr w:rsidR="009E698D" w:rsidRPr="001F53A8" w14:paraId="259BF5F6" w14:textId="77777777" w:rsidTr="00D60F64">
        <w:trPr>
          <w:trHeight w:val="341"/>
        </w:trPr>
        <w:tc>
          <w:tcPr>
            <w:tcW w:w="4408" w:type="dxa"/>
            <w:shd w:val="clear" w:color="auto" w:fill="DEEAF6" w:themeFill="accent5" w:themeFillTint="33"/>
            <w:vAlign w:val="center"/>
          </w:tcPr>
          <w:p w14:paraId="3C153D2B" w14:textId="77777777" w:rsidR="009E698D" w:rsidRPr="001F53A8" w:rsidRDefault="009E698D" w:rsidP="00FD77C8">
            <w:pPr>
              <w:jc w:val="center"/>
              <w:rPr>
                <w:rFonts w:cstheme="minorHAnsi"/>
                <w:b/>
                <w:bCs/>
                <w:sz w:val="24"/>
                <w:szCs w:val="24"/>
              </w:rPr>
            </w:pPr>
            <w:r w:rsidRPr="001F53A8">
              <w:rPr>
                <w:rFonts w:cstheme="minorHAnsi"/>
                <w:b/>
                <w:bCs/>
                <w:sz w:val="24"/>
                <w:szCs w:val="24"/>
              </w:rPr>
              <w:t>Professional Learning Initial Activity</w:t>
            </w:r>
          </w:p>
        </w:tc>
        <w:tc>
          <w:tcPr>
            <w:tcW w:w="4113" w:type="dxa"/>
            <w:shd w:val="clear" w:color="auto" w:fill="DEEAF6" w:themeFill="accent5" w:themeFillTint="33"/>
            <w:vAlign w:val="center"/>
          </w:tcPr>
          <w:p w14:paraId="15D875F6" w14:textId="77777777" w:rsidR="009E698D" w:rsidRPr="001F53A8" w:rsidRDefault="009E698D" w:rsidP="00FD77C8">
            <w:pPr>
              <w:jc w:val="center"/>
              <w:rPr>
                <w:rFonts w:cstheme="minorHAnsi"/>
                <w:b/>
                <w:bCs/>
                <w:sz w:val="24"/>
                <w:szCs w:val="24"/>
              </w:rPr>
            </w:pPr>
            <w:r w:rsidRPr="001F53A8">
              <w:rPr>
                <w:rFonts w:cstheme="minorHAnsi"/>
                <w:b/>
                <w:bCs/>
                <w:sz w:val="24"/>
                <w:szCs w:val="24"/>
              </w:rPr>
              <w:t>Professional Learning Follow-up</w:t>
            </w:r>
          </w:p>
        </w:tc>
        <w:tc>
          <w:tcPr>
            <w:tcW w:w="2056" w:type="dxa"/>
            <w:shd w:val="clear" w:color="auto" w:fill="DEEAF6" w:themeFill="accent5" w:themeFillTint="33"/>
            <w:vAlign w:val="center"/>
          </w:tcPr>
          <w:p w14:paraId="2C3221F4" w14:textId="77777777" w:rsidR="009E698D" w:rsidRPr="001F53A8" w:rsidRDefault="009E698D" w:rsidP="00FD77C8">
            <w:pPr>
              <w:jc w:val="center"/>
              <w:rPr>
                <w:rFonts w:cstheme="minorHAnsi"/>
                <w:b/>
                <w:bCs/>
                <w:sz w:val="24"/>
                <w:szCs w:val="24"/>
              </w:rPr>
            </w:pPr>
            <w:r w:rsidRPr="001F53A8">
              <w:rPr>
                <w:rFonts w:cstheme="minorHAnsi"/>
                <w:b/>
                <w:bCs/>
                <w:sz w:val="24"/>
                <w:szCs w:val="24"/>
              </w:rPr>
              <w:t>Duration</w:t>
            </w:r>
          </w:p>
        </w:tc>
        <w:tc>
          <w:tcPr>
            <w:tcW w:w="2737" w:type="dxa"/>
            <w:shd w:val="clear" w:color="auto" w:fill="DEEAF6" w:themeFill="accent5" w:themeFillTint="33"/>
            <w:vAlign w:val="center"/>
          </w:tcPr>
          <w:p w14:paraId="1A4D6157" w14:textId="77777777" w:rsidR="009E698D" w:rsidRPr="001F53A8" w:rsidRDefault="009E698D" w:rsidP="00FD77C8">
            <w:pPr>
              <w:jc w:val="center"/>
              <w:rPr>
                <w:rFonts w:cstheme="minorHAnsi"/>
                <w:b/>
                <w:bCs/>
                <w:sz w:val="24"/>
                <w:szCs w:val="24"/>
              </w:rPr>
            </w:pPr>
            <w:r w:rsidRPr="001F53A8">
              <w:rPr>
                <w:rFonts w:cstheme="minorHAnsi"/>
                <w:b/>
                <w:bCs/>
                <w:sz w:val="24"/>
                <w:szCs w:val="24"/>
              </w:rPr>
              <w:t>Resources</w:t>
            </w:r>
          </w:p>
        </w:tc>
      </w:tr>
      <w:tr w:rsidR="009E698D" w:rsidRPr="001F53A8" w14:paraId="58445A5F" w14:textId="77777777" w:rsidTr="00D60F64">
        <w:trPr>
          <w:trHeight w:val="349"/>
        </w:trPr>
        <w:tc>
          <w:tcPr>
            <w:tcW w:w="4408" w:type="dxa"/>
            <w:shd w:val="clear" w:color="auto" w:fill="FFE7E8"/>
          </w:tcPr>
          <w:p w14:paraId="6B37B069" w14:textId="77777777" w:rsidR="009E698D" w:rsidRPr="001F53A8" w:rsidRDefault="009E698D" w:rsidP="00FD77C8">
            <w:pPr>
              <w:jc w:val="center"/>
              <w:rPr>
                <w:rFonts w:cstheme="minorHAnsi"/>
                <w:b/>
                <w:bCs/>
                <w:sz w:val="24"/>
                <w:szCs w:val="24"/>
              </w:rPr>
            </w:pPr>
            <w:r w:rsidRPr="001F53A8">
              <w:rPr>
                <w:rFonts w:cstheme="minorHAnsi"/>
                <w:b/>
                <w:bCs/>
                <w:sz w:val="24"/>
                <w:szCs w:val="24"/>
              </w:rPr>
              <w:t>Who, What, How?</w:t>
            </w:r>
          </w:p>
        </w:tc>
        <w:tc>
          <w:tcPr>
            <w:tcW w:w="4113" w:type="dxa"/>
            <w:shd w:val="clear" w:color="auto" w:fill="FFE7E8"/>
          </w:tcPr>
          <w:p w14:paraId="5277A860" w14:textId="77777777" w:rsidR="009E698D" w:rsidRPr="001F53A8" w:rsidRDefault="009E698D" w:rsidP="00FD77C8">
            <w:pPr>
              <w:jc w:val="center"/>
              <w:rPr>
                <w:rFonts w:cstheme="minorHAnsi"/>
                <w:b/>
                <w:bCs/>
                <w:sz w:val="24"/>
                <w:szCs w:val="24"/>
              </w:rPr>
            </w:pPr>
            <w:r w:rsidRPr="001F53A8">
              <w:rPr>
                <w:rFonts w:cstheme="minorHAnsi"/>
                <w:b/>
                <w:bCs/>
                <w:sz w:val="24"/>
                <w:szCs w:val="24"/>
              </w:rPr>
              <w:t>Who, What, How?</w:t>
            </w:r>
          </w:p>
        </w:tc>
        <w:tc>
          <w:tcPr>
            <w:tcW w:w="2056" w:type="dxa"/>
            <w:shd w:val="clear" w:color="auto" w:fill="FFE7E8"/>
          </w:tcPr>
          <w:p w14:paraId="53834B02" w14:textId="77777777" w:rsidR="009E698D" w:rsidRPr="001F53A8" w:rsidRDefault="009E698D" w:rsidP="00FD77C8">
            <w:pPr>
              <w:jc w:val="center"/>
              <w:rPr>
                <w:rFonts w:cstheme="minorHAnsi"/>
                <w:b/>
                <w:bCs/>
                <w:sz w:val="24"/>
                <w:szCs w:val="24"/>
              </w:rPr>
            </w:pPr>
            <w:r w:rsidRPr="001F53A8">
              <w:rPr>
                <w:rFonts w:cstheme="minorHAnsi"/>
                <w:b/>
                <w:bCs/>
                <w:sz w:val="24"/>
                <w:szCs w:val="24"/>
              </w:rPr>
              <w:t>When?</w:t>
            </w:r>
          </w:p>
        </w:tc>
        <w:tc>
          <w:tcPr>
            <w:tcW w:w="2737" w:type="dxa"/>
            <w:shd w:val="clear" w:color="auto" w:fill="FFE7E8"/>
          </w:tcPr>
          <w:p w14:paraId="6EE16749" w14:textId="77777777" w:rsidR="009E698D" w:rsidRPr="001F53A8" w:rsidRDefault="009E698D" w:rsidP="00FD77C8">
            <w:pPr>
              <w:jc w:val="center"/>
              <w:rPr>
                <w:rFonts w:cstheme="minorHAnsi"/>
                <w:b/>
                <w:bCs/>
                <w:sz w:val="24"/>
                <w:szCs w:val="24"/>
              </w:rPr>
            </w:pPr>
            <w:r w:rsidRPr="001F53A8">
              <w:rPr>
                <w:rFonts w:cstheme="minorHAnsi"/>
                <w:b/>
                <w:bCs/>
                <w:sz w:val="24"/>
                <w:szCs w:val="24"/>
              </w:rPr>
              <w:t>What is needed?</w:t>
            </w:r>
          </w:p>
        </w:tc>
      </w:tr>
      <w:tr w:rsidR="009E698D" w:rsidRPr="001F53A8" w14:paraId="082EDE7B" w14:textId="77777777" w:rsidTr="00D60F64">
        <w:trPr>
          <w:trHeight w:val="341"/>
        </w:trPr>
        <w:tc>
          <w:tcPr>
            <w:tcW w:w="4408" w:type="dxa"/>
          </w:tcPr>
          <w:p w14:paraId="514BDC48" w14:textId="77777777" w:rsidR="009E698D" w:rsidRPr="001F53A8" w:rsidRDefault="009E698D" w:rsidP="00FD77C8">
            <w:pPr>
              <w:jc w:val="center"/>
              <w:rPr>
                <w:rFonts w:cstheme="minorHAnsi"/>
                <w:b/>
                <w:bCs/>
                <w:sz w:val="24"/>
                <w:szCs w:val="24"/>
              </w:rPr>
            </w:pPr>
          </w:p>
        </w:tc>
        <w:tc>
          <w:tcPr>
            <w:tcW w:w="4113" w:type="dxa"/>
          </w:tcPr>
          <w:p w14:paraId="664E93F7" w14:textId="77777777" w:rsidR="009E698D" w:rsidRPr="001F53A8" w:rsidRDefault="009E698D" w:rsidP="00FD77C8">
            <w:pPr>
              <w:jc w:val="center"/>
              <w:rPr>
                <w:rFonts w:cstheme="minorHAnsi"/>
                <w:b/>
                <w:bCs/>
                <w:sz w:val="24"/>
                <w:szCs w:val="24"/>
              </w:rPr>
            </w:pPr>
          </w:p>
        </w:tc>
        <w:tc>
          <w:tcPr>
            <w:tcW w:w="2056" w:type="dxa"/>
          </w:tcPr>
          <w:p w14:paraId="6F8F5474" w14:textId="77777777" w:rsidR="009E698D" w:rsidRPr="001F53A8" w:rsidRDefault="009E698D" w:rsidP="00FD77C8">
            <w:pPr>
              <w:jc w:val="center"/>
              <w:rPr>
                <w:rFonts w:cstheme="minorHAnsi"/>
                <w:b/>
                <w:bCs/>
                <w:sz w:val="24"/>
                <w:szCs w:val="24"/>
              </w:rPr>
            </w:pPr>
          </w:p>
        </w:tc>
        <w:tc>
          <w:tcPr>
            <w:tcW w:w="2737" w:type="dxa"/>
          </w:tcPr>
          <w:p w14:paraId="68A7CB4B" w14:textId="77777777" w:rsidR="009E698D" w:rsidRPr="001F53A8" w:rsidRDefault="009E698D" w:rsidP="00FD77C8">
            <w:pPr>
              <w:jc w:val="center"/>
              <w:rPr>
                <w:rFonts w:cstheme="minorHAnsi"/>
                <w:b/>
                <w:bCs/>
                <w:sz w:val="24"/>
                <w:szCs w:val="24"/>
              </w:rPr>
            </w:pPr>
          </w:p>
        </w:tc>
      </w:tr>
    </w:tbl>
    <w:p w14:paraId="6092C141" w14:textId="0919CD2F" w:rsidR="009E698D" w:rsidRDefault="009E698D" w:rsidP="005A37C3">
      <w:pPr>
        <w:rPr>
          <w:rFonts w:cstheme="minorHAnsi"/>
          <w:sz w:val="24"/>
          <w:szCs w:val="24"/>
        </w:rPr>
      </w:pPr>
    </w:p>
    <w:tbl>
      <w:tblPr>
        <w:tblStyle w:val="TableGrid"/>
        <w:tblW w:w="13323" w:type="dxa"/>
        <w:tblLook w:val="04A0" w:firstRow="1" w:lastRow="0" w:firstColumn="1" w:lastColumn="0" w:noHBand="0" w:noVBand="1"/>
      </w:tblPr>
      <w:tblGrid>
        <w:gridCol w:w="4410"/>
        <w:gridCol w:w="4115"/>
        <w:gridCol w:w="2057"/>
        <w:gridCol w:w="2741"/>
      </w:tblGrid>
      <w:tr w:rsidR="009E698D" w:rsidRPr="001F53A8" w14:paraId="6AD229FC" w14:textId="77777777" w:rsidTr="00D60F64">
        <w:trPr>
          <w:trHeight w:val="451"/>
        </w:trPr>
        <w:tc>
          <w:tcPr>
            <w:tcW w:w="13323" w:type="dxa"/>
            <w:gridSpan w:val="4"/>
            <w:shd w:val="clear" w:color="auto" w:fill="002060"/>
            <w:vAlign w:val="center"/>
          </w:tcPr>
          <w:p w14:paraId="03DDB0BE" w14:textId="4E46D9C8" w:rsidR="009E698D" w:rsidRPr="009E698D" w:rsidRDefault="009E698D" w:rsidP="00FD77C8">
            <w:pPr>
              <w:jc w:val="center"/>
              <w:rPr>
                <w:rFonts w:cstheme="minorHAnsi"/>
                <w:b/>
                <w:bCs/>
                <w:sz w:val="28"/>
                <w:szCs w:val="28"/>
              </w:rPr>
            </w:pPr>
            <w:r w:rsidRPr="009E698D">
              <w:rPr>
                <w:rFonts w:cstheme="minorHAnsi"/>
                <w:b/>
                <w:bCs/>
                <w:sz w:val="28"/>
                <w:szCs w:val="28"/>
              </w:rPr>
              <w:t xml:space="preserve">GOAL </w:t>
            </w:r>
            <w:r>
              <w:rPr>
                <w:rFonts w:cstheme="minorHAnsi"/>
                <w:b/>
                <w:bCs/>
                <w:sz w:val="28"/>
                <w:szCs w:val="28"/>
              </w:rPr>
              <w:t>3</w:t>
            </w:r>
          </w:p>
        </w:tc>
      </w:tr>
      <w:tr w:rsidR="009E698D" w:rsidRPr="001F53A8" w14:paraId="5C4E0311" w14:textId="77777777" w:rsidTr="00D60F64">
        <w:trPr>
          <w:trHeight w:val="383"/>
        </w:trPr>
        <w:tc>
          <w:tcPr>
            <w:tcW w:w="4410" w:type="dxa"/>
            <w:shd w:val="clear" w:color="auto" w:fill="DEEAF6" w:themeFill="accent5" w:themeFillTint="33"/>
            <w:vAlign w:val="center"/>
          </w:tcPr>
          <w:p w14:paraId="1BA194E5" w14:textId="77777777" w:rsidR="009E698D" w:rsidRPr="001F53A8" w:rsidRDefault="009E698D" w:rsidP="00FD77C8">
            <w:pPr>
              <w:jc w:val="center"/>
              <w:rPr>
                <w:rFonts w:cstheme="minorHAnsi"/>
                <w:b/>
                <w:bCs/>
                <w:sz w:val="24"/>
                <w:szCs w:val="24"/>
              </w:rPr>
            </w:pPr>
            <w:r w:rsidRPr="001F53A8">
              <w:rPr>
                <w:rFonts w:cstheme="minorHAnsi"/>
                <w:b/>
                <w:bCs/>
                <w:sz w:val="24"/>
                <w:szCs w:val="24"/>
              </w:rPr>
              <w:t>Professional Learning Initial Activity</w:t>
            </w:r>
          </w:p>
        </w:tc>
        <w:tc>
          <w:tcPr>
            <w:tcW w:w="4115" w:type="dxa"/>
            <w:shd w:val="clear" w:color="auto" w:fill="DEEAF6" w:themeFill="accent5" w:themeFillTint="33"/>
            <w:vAlign w:val="center"/>
          </w:tcPr>
          <w:p w14:paraId="20D9E1D8" w14:textId="77777777" w:rsidR="009E698D" w:rsidRPr="001F53A8" w:rsidRDefault="009E698D" w:rsidP="00FD77C8">
            <w:pPr>
              <w:jc w:val="center"/>
              <w:rPr>
                <w:rFonts w:cstheme="minorHAnsi"/>
                <w:b/>
                <w:bCs/>
                <w:sz w:val="24"/>
                <w:szCs w:val="24"/>
              </w:rPr>
            </w:pPr>
            <w:r w:rsidRPr="001F53A8">
              <w:rPr>
                <w:rFonts w:cstheme="minorHAnsi"/>
                <w:b/>
                <w:bCs/>
                <w:sz w:val="24"/>
                <w:szCs w:val="24"/>
              </w:rPr>
              <w:t>Professional Learning Follow-up</w:t>
            </w:r>
          </w:p>
        </w:tc>
        <w:tc>
          <w:tcPr>
            <w:tcW w:w="2057" w:type="dxa"/>
            <w:shd w:val="clear" w:color="auto" w:fill="DEEAF6" w:themeFill="accent5" w:themeFillTint="33"/>
            <w:vAlign w:val="center"/>
          </w:tcPr>
          <w:p w14:paraId="61B9EE56" w14:textId="77777777" w:rsidR="009E698D" w:rsidRPr="001F53A8" w:rsidRDefault="009E698D" w:rsidP="00FD77C8">
            <w:pPr>
              <w:jc w:val="center"/>
              <w:rPr>
                <w:rFonts w:cstheme="minorHAnsi"/>
                <w:b/>
                <w:bCs/>
                <w:sz w:val="24"/>
                <w:szCs w:val="24"/>
              </w:rPr>
            </w:pPr>
            <w:r w:rsidRPr="001F53A8">
              <w:rPr>
                <w:rFonts w:cstheme="minorHAnsi"/>
                <w:b/>
                <w:bCs/>
                <w:sz w:val="24"/>
                <w:szCs w:val="24"/>
              </w:rPr>
              <w:t>Duration</w:t>
            </w:r>
          </w:p>
        </w:tc>
        <w:tc>
          <w:tcPr>
            <w:tcW w:w="2738" w:type="dxa"/>
            <w:shd w:val="clear" w:color="auto" w:fill="DEEAF6" w:themeFill="accent5" w:themeFillTint="33"/>
            <w:vAlign w:val="center"/>
          </w:tcPr>
          <w:p w14:paraId="34F95566" w14:textId="77777777" w:rsidR="009E698D" w:rsidRPr="001F53A8" w:rsidRDefault="009E698D" w:rsidP="00FD77C8">
            <w:pPr>
              <w:jc w:val="center"/>
              <w:rPr>
                <w:rFonts w:cstheme="minorHAnsi"/>
                <w:b/>
                <w:bCs/>
                <w:sz w:val="24"/>
                <w:szCs w:val="24"/>
              </w:rPr>
            </w:pPr>
            <w:r w:rsidRPr="001F53A8">
              <w:rPr>
                <w:rFonts w:cstheme="minorHAnsi"/>
                <w:b/>
                <w:bCs/>
                <w:sz w:val="24"/>
                <w:szCs w:val="24"/>
              </w:rPr>
              <w:t>Resources</w:t>
            </w:r>
          </w:p>
        </w:tc>
      </w:tr>
      <w:tr w:rsidR="009E698D" w:rsidRPr="001F53A8" w14:paraId="4AB2DC0A" w14:textId="77777777" w:rsidTr="00D60F64">
        <w:trPr>
          <w:trHeight w:val="392"/>
        </w:trPr>
        <w:tc>
          <w:tcPr>
            <w:tcW w:w="4410" w:type="dxa"/>
            <w:shd w:val="clear" w:color="auto" w:fill="FFE7E8"/>
          </w:tcPr>
          <w:p w14:paraId="37D89B49" w14:textId="77777777" w:rsidR="009E698D" w:rsidRPr="001F53A8" w:rsidRDefault="009E698D" w:rsidP="00FD77C8">
            <w:pPr>
              <w:jc w:val="center"/>
              <w:rPr>
                <w:rFonts w:cstheme="minorHAnsi"/>
                <w:b/>
                <w:bCs/>
                <w:sz w:val="24"/>
                <w:szCs w:val="24"/>
              </w:rPr>
            </w:pPr>
            <w:r w:rsidRPr="001F53A8">
              <w:rPr>
                <w:rFonts w:cstheme="minorHAnsi"/>
                <w:b/>
                <w:bCs/>
                <w:sz w:val="24"/>
                <w:szCs w:val="24"/>
              </w:rPr>
              <w:t>Who, What, How?</w:t>
            </w:r>
          </w:p>
        </w:tc>
        <w:tc>
          <w:tcPr>
            <w:tcW w:w="4115" w:type="dxa"/>
            <w:shd w:val="clear" w:color="auto" w:fill="FFE7E8"/>
          </w:tcPr>
          <w:p w14:paraId="0BCA1FE1" w14:textId="77777777" w:rsidR="009E698D" w:rsidRPr="001F53A8" w:rsidRDefault="009E698D" w:rsidP="00FD77C8">
            <w:pPr>
              <w:jc w:val="center"/>
              <w:rPr>
                <w:rFonts w:cstheme="minorHAnsi"/>
                <w:b/>
                <w:bCs/>
                <w:sz w:val="24"/>
                <w:szCs w:val="24"/>
              </w:rPr>
            </w:pPr>
            <w:r w:rsidRPr="001F53A8">
              <w:rPr>
                <w:rFonts w:cstheme="minorHAnsi"/>
                <w:b/>
                <w:bCs/>
                <w:sz w:val="24"/>
                <w:szCs w:val="24"/>
              </w:rPr>
              <w:t>Who, What, How?</w:t>
            </w:r>
          </w:p>
        </w:tc>
        <w:tc>
          <w:tcPr>
            <w:tcW w:w="2057" w:type="dxa"/>
            <w:shd w:val="clear" w:color="auto" w:fill="FFE7E8"/>
          </w:tcPr>
          <w:p w14:paraId="6435C4D7" w14:textId="77777777" w:rsidR="009E698D" w:rsidRPr="001F53A8" w:rsidRDefault="009E698D" w:rsidP="00FD77C8">
            <w:pPr>
              <w:jc w:val="center"/>
              <w:rPr>
                <w:rFonts w:cstheme="minorHAnsi"/>
                <w:b/>
                <w:bCs/>
                <w:sz w:val="24"/>
                <w:szCs w:val="24"/>
              </w:rPr>
            </w:pPr>
            <w:r w:rsidRPr="001F53A8">
              <w:rPr>
                <w:rFonts w:cstheme="minorHAnsi"/>
                <w:b/>
                <w:bCs/>
                <w:sz w:val="24"/>
                <w:szCs w:val="24"/>
              </w:rPr>
              <w:t>When?</w:t>
            </w:r>
          </w:p>
        </w:tc>
        <w:tc>
          <w:tcPr>
            <w:tcW w:w="2738" w:type="dxa"/>
            <w:shd w:val="clear" w:color="auto" w:fill="FFE7E8"/>
          </w:tcPr>
          <w:p w14:paraId="7DCD5E98" w14:textId="77777777" w:rsidR="009E698D" w:rsidRPr="001F53A8" w:rsidRDefault="009E698D" w:rsidP="00FD77C8">
            <w:pPr>
              <w:jc w:val="center"/>
              <w:rPr>
                <w:rFonts w:cstheme="minorHAnsi"/>
                <w:b/>
                <w:bCs/>
                <w:sz w:val="24"/>
                <w:szCs w:val="24"/>
              </w:rPr>
            </w:pPr>
            <w:r w:rsidRPr="001F53A8">
              <w:rPr>
                <w:rFonts w:cstheme="minorHAnsi"/>
                <w:b/>
                <w:bCs/>
                <w:sz w:val="24"/>
                <w:szCs w:val="24"/>
              </w:rPr>
              <w:t>What is needed?</w:t>
            </w:r>
          </w:p>
        </w:tc>
      </w:tr>
      <w:tr w:rsidR="009E698D" w:rsidRPr="001F53A8" w14:paraId="20B94711" w14:textId="77777777" w:rsidTr="00D60F64">
        <w:trPr>
          <w:trHeight w:val="383"/>
        </w:trPr>
        <w:tc>
          <w:tcPr>
            <w:tcW w:w="4410" w:type="dxa"/>
          </w:tcPr>
          <w:p w14:paraId="4AB037FC" w14:textId="77777777" w:rsidR="009E698D" w:rsidRPr="001F53A8" w:rsidRDefault="009E698D" w:rsidP="00FD77C8">
            <w:pPr>
              <w:jc w:val="center"/>
              <w:rPr>
                <w:rFonts w:cstheme="minorHAnsi"/>
                <w:b/>
                <w:bCs/>
                <w:sz w:val="24"/>
                <w:szCs w:val="24"/>
              </w:rPr>
            </w:pPr>
          </w:p>
        </w:tc>
        <w:tc>
          <w:tcPr>
            <w:tcW w:w="4115" w:type="dxa"/>
          </w:tcPr>
          <w:p w14:paraId="65609BE8" w14:textId="77777777" w:rsidR="009E698D" w:rsidRPr="001F53A8" w:rsidRDefault="009E698D" w:rsidP="00FD77C8">
            <w:pPr>
              <w:jc w:val="center"/>
              <w:rPr>
                <w:rFonts w:cstheme="minorHAnsi"/>
                <w:b/>
                <w:bCs/>
                <w:sz w:val="24"/>
                <w:szCs w:val="24"/>
              </w:rPr>
            </w:pPr>
          </w:p>
        </w:tc>
        <w:tc>
          <w:tcPr>
            <w:tcW w:w="2057" w:type="dxa"/>
          </w:tcPr>
          <w:p w14:paraId="4649F98F" w14:textId="77777777" w:rsidR="009E698D" w:rsidRPr="001F53A8" w:rsidRDefault="009E698D" w:rsidP="00FD77C8">
            <w:pPr>
              <w:jc w:val="center"/>
              <w:rPr>
                <w:rFonts w:cstheme="minorHAnsi"/>
                <w:b/>
                <w:bCs/>
                <w:sz w:val="24"/>
                <w:szCs w:val="24"/>
              </w:rPr>
            </w:pPr>
          </w:p>
        </w:tc>
        <w:tc>
          <w:tcPr>
            <w:tcW w:w="2738" w:type="dxa"/>
          </w:tcPr>
          <w:p w14:paraId="1EF7BA78" w14:textId="77777777" w:rsidR="009E698D" w:rsidRPr="001F53A8" w:rsidRDefault="009E698D" w:rsidP="00FD77C8">
            <w:pPr>
              <w:jc w:val="center"/>
              <w:rPr>
                <w:rFonts w:cstheme="minorHAnsi"/>
                <w:b/>
                <w:bCs/>
                <w:sz w:val="24"/>
                <w:szCs w:val="24"/>
              </w:rPr>
            </w:pPr>
          </w:p>
        </w:tc>
      </w:tr>
    </w:tbl>
    <w:p w14:paraId="3DE135E7" w14:textId="77777777" w:rsidR="009E698D" w:rsidRDefault="009E698D" w:rsidP="005A37C3">
      <w:pPr>
        <w:rPr>
          <w:rFonts w:cstheme="minorHAnsi"/>
          <w:sz w:val="24"/>
          <w:szCs w:val="24"/>
        </w:rPr>
      </w:pPr>
    </w:p>
    <w:p w14:paraId="68392C07" w14:textId="762ABC9D" w:rsidR="0017252C" w:rsidRPr="001F53A8" w:rsidRDefault="005A37C3" w:rsidP="005A37C3">
      <w:pPr>
        <w:rPr>
          <w:rFonts w:cstheme="minorHAnsi"/>
          <w:sz w:val="24"/>
          <w:szCs w:val="24"/>
        </w:rPr>
        <w:sectPr w:rsidR="0017252C" w:rsidRPr="001F53A8" w:rsidSect="008843C1">
          <w:pgSz w:w="15840" w:h="12240" w:orient="landscape"/>
          <w:pgMar w:top="1440" w:right="1440" w:bottom="1440" w:left="1440" w:header="720" w:footer="720" w:gutter="0"/>
          <w:cols w:space="720"/>
          <w:docGrid w:linePitch="360"/>
        </w:sectPr>
      </w:pPr>
      <w:r w:rsidRPr="001F53A8">
        <w:rPr>
          <w:rFonts w:cstheme="minorHAnsi"/>
          <w:sz w:val="24"/>
          <w:szCs w:val="24"/>
        </w:rPr>
        <w:t xml:space="preserve">Add </w:t>
      </w:r>
      <w:r w:rsidR="009E698D">
        <w:rPr>
          <w:rFonts w:cstheme="minorHAnsi"/>
          <w:sz w:val="24"/>
          <w:szCs w:val="24"/>
        </w:rPr>
        <w:t>tables</w:t>
      </w:r>
      <w:r w:rsidRPr="001F53A8">
        <w:rPr>
          <w:rFonts w:cstheme="minorHAnsi"/>
          <w:sz w:val="24"/>
          <w:szCs w:val="24"/>
        </w:rPr>
        <w:t xml:space="preserve"> as needed</w:t>
      </w:r>
    </w:p>
    <w:p w14:paraId="39632726" w14:textId="745B07B2" w:rsidR="00B06FD1" w:rsidRDefault="00B06FD1" w:rsidP="0017252C">
      <w:pPr>
        <w:jc w:val="center"/>
        <w:rPr>
          <w:rFonts w:ascii="Times New Roman" w:hAnsi="Times New Roman" w:cs="Times New Roman"/>
          <w:b/>
          <w:bCs/>
          <w:sz w:val="24"/>
          <w:szCs w:val="24"/>
        </w:rPr>
      </w:pPr>
    </w:p>
    <w:p w14:paraId="63431ADE" w14:textId="206AA35F" w:rsidR="0017252C" w:rsidRDefault="0017252C" w:rsidP="0017252C">
      <w:pPr>
        <w:jc w:val="center"/>
        <w:rPr>
          <w:rFonts w:ascii="Times New Roman" w:hAnsi="Times New Roman" w:cs="Times New Roman"/>
          <w:b/>
          <w:bCs/>
          <w:sz w:val="24"/>
          <w:szCs w:val="24"/>
        </w:rPr>
      </w:pPr>
    </w:p>
    <w:p w14:paraId="360A3C7E" w14:textId="41BF8477" w:rsidR="0017252C" w:rsidRDefault="0017252C" w:rsidP="0017252C">
      <w:pPr>
        <w:jc w:val="center"/>
        <w:rPr>
          <w:rFonts w:ascii="Times New Roman" w:hAnsi="Times New Roman" w:cs="Times New Roman"/>
          <w:b/>
          <w:bCs/>
          <w:sz w:val="24"/>
          <w:szCs w:val="24"/>
        </w:rPr>
      </w:pPr>
    </w:p>
    <w:p w14:paraId="6B49A923" w14:textId="03EA90BD" w:rsidR="0017252C" w:rsidRDefault="0017252C" w:rsidP="0017252C">
      <w:pPr>
        <w:jc w:val="center"/>
        <w:rPr>
          <w:rFonts w:ascii="Times New Roman" w:hAnsi="Times New Roman" w:cs="Times New Roman"/>
          <w:b/>
          <w:bCs/>
          <w:sz w:val="24"/>
          <w:szCs w:val="24"/>
        </w:rPr>
      </w:pPr>
    </w:p>
    <w:p w14:paraId="58BF6139" w14:textId="4101BB3F" w:rsidR="0017252C" w:rsidRDefault="0017252C" w:rsidP="0017252C">
      <w:pPr>
        <w:jc w:val="center"/>
        <w:rPr>
          <w:rFonts w:ascii="Times New Roman" w:hAnsi="Times New Roman" w:cs="Times New Roman"/>
          <w:b/>
          <w:bCs/>
          <w:sz w:val="24"/>
          <w:szCs w:val="24"/>
        </w:rPr>
      </w:pPr>
    </w:p>
    <w:p w14:paraId="7A793D2B" w14:textId="182CA04C" w:rsidR="0017252C" w:rsidRDefault="0017252C" w:rsidP="0017252C">
      <w:pPr>
        <w:jc w:val="center"/>
        <w:rPr>
          <w:rFonts w:ascii="Times New Roman" w:hAnsi="Times New Roman" w:cs="Times New Roman"/>
          <w:b/>
          <w:bCs/>
          <w:sz w:val="24"/>
          <w:szCs w:val="24"/>
        </w:rPr>
      </w:pPr>
    </w:p>
    <w:p w14:paraId="030E38E3" w14:textId="53A9158F" w:rsidR="0017252C" w:rsidRDefault="0017252C" w:rsidP="0017252C">
      <w:pPr>
        <w:jc w:val="center"/>
        <w:rPr>
          <w:rFonts w:ascii="Times New Roman" w:hAnsi="Times New Roman" w:cs="Times New Roman"/>
          <w:b/>
          <w:bCs/>
          <w:sz w:val="24"/>
          <w:szCs w:val="24"/>
        </w:rPr>
      </w:pPr>
    </w:p>
    <w:p w14:paraId="18ACF887" w14:textId="3EC71AE6" w:rsidR="0017252C" w:rsidRDefault="0017252C" w:rsidP="0017252C">
      <w:pPr>
        <w:jc w:val="center"/>
        <w:rPr>
          <w:rFonts w:ascii="Times New Roman" w:hAnsi="Times New Roman" w:cs="Times New Roman"/>
          <w:b/>
          <w:bCs/>
          <w:sz w:val="24"/>
          <w:szCs w:val="24"/>
        </w:rPr>
      </w:pPr>
    </w:p>
    <w:p w14:paraId="775FCACF" w14:textId="1D936245" w:rsidR="0017252C" w:rsidRDefault="00E14575" w:rsidP="0017252C">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A2DA524" wp14:editId="4561FFFD">
            <wp:extent cx="4476750" cy="192285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4633" cy="1943426"/>
                    </a:xfrm>
                    <a:prstGeom prst="rect">
                      <a:avLst/>
                    </a:prstGeom>
                  </pic:spPr>
                </pic:pic>
              </a:graphicData>
            </a:graphic>
          </wp:inline>
        </w:drawing>
      </w:r>
    </w:p>
    <w:p w14:paraId="4145019E" w14:textId="77777777" w:rsidR="0017252C" w:rsidRDefault="0017252C" w:rsidP="0017252C">
      <w:pPr>
        <w:jc w:val="center"/>
        <w:rPr>
          <w:rFonts w:ascii="Times New Roman" w:hAnsi="Times New Roman" w:cs="Times New Roman"/>
          <w:b/>
          <w:bCs/>
          <w:sz w:val="48"/>
          <w:szCs w:val="48"/>
        </w:rPr>
      </w:pPr>
    </w:p>
    <w:p w14:paraId="18775AB2" w14:textId="77777777" w:rsidR="006D2624" w:rsidRDefault="006D2624" w:rsidP="0017252C">
      <w:pPr>
        <w:jc w:val="center"/>
        <w:rPr>
          <w:rFonts w:ascii="Times New Roman" w:hAnsi="Times New Roman" w:cs="Times New Roman"/>
          <w:b/>
          <w:bCs/>
          <w:sz w:val="48"/>
          <w:szCs w:val="48"/>
        </w:rPr>
        <w:sectPr w:rsidR="006D2624" w:rsidSect="00AB50B8">
          <w:pgSz w:w="12240" w:h="15840"/>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titlePg/>
          <w:docGrid w:linePitch="360"/>
        </w:sectPr>
      </w:pPr>
    </w:p>
    <w:tbl>
      <w:tblPr>
        <w:tblStyle w:val="TableGrid"/>
        <w:tblW w:w="0" w:type="auto"/>
        <w:tblLook w:val="04A0" w:firstRow="1" w:lastRow="0" w:firstColumn="1" w:lastColumn="0" w:noHBand="0" w:noVBand="1"/>
      </w:tblPr>
      <w:tblGrid>
        <w:gridCol w:w="1075"/>
        <w:gridCol w:w="8275"/>
      </w:tblGrid>
      <w:tr w:rsidR="00CA4D04" w14:paraId="06FE5747" w14:textId="77777777" w:rsidTr="00A23D1D">
        <w:trPr>
          <w:trHeight w:val="1250"/>
        </w:trPr>
        <w:tc>
          <w:tcPr>
            <w:tcW w:w="9350" w:type="dxa"/>
            <w:gridSpan w:val="2"/>
            <w:shd w:val="clear" w:color="auto" w:fill="002060"/>
            <w:vAlign w:val="center"/>
          </w:tcPr>
          <w:p w14:paraId="1EE309DE" w14:textId="4F083E11" w:rsidR="00A23D1D" w:rsidRPr="009E698D" w:rsidRDefault="00CA4D04" w:rsidP="00A23D1D">
            <w:pPr>
              <w:jc w:val="center"/>
              <w:rPr>
                <w:rFonts w:cstheme="minorHAnsi"/>
                <w:b/>
                <w:bCs/>
                <w:sz w:val="30"/>
                <w:szCs w:val="30"/>
              </w:rPr>
            </w:pPr>
            <w:r w:rsidRPr="009E698D">
              <w:rPr>
                <w:rFonts w:cstheme="minorHAnsi"/>
                <w:b/>
                <w:bCs/>
                <w:color w:val="FFFFFF" w:themeColor="background1"/>
                <w:sz w:val="30"/>
                <w:szCs w:val="30"/>
              </w:rPr>
              <w:lastRenderedPageBreak/>
              <w:t>Standards for Professional Learning outline the characteristics of professional learning that leads to effective teaching practices, supportive leadership, and improved student results.</w:t>
            </w:r>
          </w:p>
        </w:tc>
      </w:tr>
      <w:tr w:rsidR="00CA4D04" w14:paraId="794EC3FD" w14:textId="77777777" w:rsidTr="009E698D">
        <w:trPr>
          <w:cantSplit/>
          <w:trHeight w:val="1134"/>
        </w:trPr>
        <w:tc>
          <w:tcPr>
            <w:tcW w:w="1075" w:type="dxa"/>
            <w:shd w:val="clear" w:color="auto" w:fill="DEEAF6" w:themeFill="accent5" w:themeFillTint="33"/>
            <w:textDirection w:val="btLr"/>
            <w:vAlign w:val="center"/>
          </w:tcPr>
          <w:p w14:paraId="6666F929" w14:textId="42DA6B80" w:rsidR="00CA4D04" w:rsidRPr="009E698D" w:rsidRDefault="00CA4D04" w:rsidP="00901162">
            <w:pPr>
              <w:ind w:left="113" w:right="113"/>
              <w:jc w:val="center"/>
              <w:rPr>
                <w:rFonts w:cstheme="minorHAnsi"/>
                <w:b/>
                <w:bCs/>
                <w:sz w:val="24"/>
                <w:szCs w:val="24"/>
              </w:rPr>
            </w:pPr>
            <w:r w:rsidRPr="009E698D">
              <w:rPr>
                <w:rFonts w:cstheme="minorHAnsi"/>
                <w:b/>
                <w:bCs/>
                <w:sz w:val="24"/>
                <w:szCs w:val="24"/>
              </w:rPr>
              <w:t>Learning Communities</w:t>
            </w:r>
          </w:p>
        </w:tc>
        <w:tc>
          <w:tcPr>
            <w:tcW w:w="8275" w:type="dxa"/>
          </w:tcPr>
          <w:p w14:paraId="1DB270ED" w14:textId="77777777" w:rsidR="00CA4D04" w:rsidRPr="009E698D" w:rsidRDefault="00CA4D04" w:rsidP="00CA4D04">
            <w:pPr>
              <w:rPr>
                <w:rFonts w:cstheme="minorHAnsi"/>
                <w:sz w:val="24"/>
                <w:szCs w:val="24"/>
              </w:rPr>
            </w:pPr>
            <w:r w:rsidRPr="009E698D">
              <w:rPr>
                <w:rFonts w:cstheme="minorHAnsi"/>
                <w:sz w:val="24"/>
                <w:szCs w:val="24"/>
              </w:rPr>
              <w:t>Professional learning within communities requires continuous improvement, promotes collective responsibility, and supports alignment of individual, team, school, and school system goals. Learning communities convene regularly and frequently during the workday to engage in collaborative professional learning to strengthen their practice and increase student results. Learning community members are accountable to one another to achieve the shared goals of the school and school system and work in transparent, authentic settings that support their improvement.</w:t>
            </w:r>
          </w:p>
          <w:p w14:paraId="177186D8" w14:textId="642C973A" w:rsidR="00CA4D04" w:rsidRPr="009E698D" w:rsidRDefault="00CA4D04" w:rsidP="00CA4D04">
            <w:pPr>
              <w:rPr>
                <w:rFonts w:cstheme="minorHAnsi"/>
                <w:b/>
                <w:bCs/>
                <w:sz w:val="24"/>
                <w:szCs w:val="24"/>
              </w:rPr>
            </w:pPr>
          </w:p>
        </w:tc>
      </w:tr>
      <w:tr w:rsidR="00CA4D04" w14:paraId="793AF646" w14:textId="77777777" w:rsidTr="009E698D">
        <w:trPr>
          <w:cantSplit/>
          <w:trHeight w:val="1134"/>
        </w:trPr>
        <w:tc>
          <w:tcPr>
            <w:tcW w:w="1075" w:type="dxa"/>
            <w:shd w:val="clear" w:color="auto" w:fill="DEEAF6" w:themeFill="accent5" w:themeFillTint="33"/>
            <w:textDirection w:val="btLr"/>
            <w:vAlign w:val="center"/>
          </w:tcPr>
          <w:p w14:paraId="5DC1B19A" w14:textId="0154D900" w:rsidR="00CA4D04" w:rsidRPr="009E698D" w:rsidRDefault="00CA4D04" w:rsidP="00901162">
            <w:pPr>
              <w:ind w:left="113" w:right="113"/>
              <w:jc w:val="center"/>
              <w:rPr>
                <w:rFonts w:cstheme="minorHAnsi"/>
                <w:b/>
                <w:bCs/>
                <w:sz w:val="24"/>
                <w:szCs w:val="24"/>
              </w:rPr>
            </w:pPr>
            <w:r w:rsidRPr="009E698D">
              <w:rPr>
                <w:rFonts w:cstheme="minorHAnsi"/>
                <w:b/>
                <w:bCs/>
                <w:sz w:val="24"/>
                <w:szCs w:val="24"/>
              </w:rPr>
              <w:t>Leadership</w:t>
            </w:r>
          </w:p>
        </w:tc>
        <w:tc>
          <w:tcPr>
            <w:tcW w:w="8275" w:type="dxa"/>
          </w:tcPr>
          <w:p w14:paraId="446963BE" w14:textId="77777777" w:rsidR="00CA4D04" w:rsidRPr="009E698D" w:rsidRDefault="00CA4D04" w:rsidP="00CA4D04">
            <w:pPr>
              <w:rPr>
                <w:rFonts w:cstheme="minorHAnsi"/>
                <w:sz w:val="24"/>
                <w:szCs w:val="24"/>
              </w:rPr>
            </w:pPr>
            <w:r w:rsidRPr="009E698D">
              <w:rPr>
                <w:rFonts w:cstheme="minorHAnsi"/>
                <w:sz w:val="24"/>
                <w:szCs w:val="24"/>
              </w:rPr>
              <w:t>Leaders throughout the pre-K-12 education community recognize effective professional learning as a key strategy for supporting significant school and school system improvements to increase results for all students. Whether they lead from classrooms, schools, school systems, technical assistance agencies, professional associations, universities, or public agencies, leaders develop their own and others' capacity to learn and lead professional learning, advocate for it, provide support systems, and distribute leadership and responsibility for its effectiveness and results.</w:t>
            </w:r>
          </w:p>
          <w:p w14:paraId="6AC741FA" w14:textId="61A2FA4E" w:rsidR="00CA4D04" w:rsidRPr="009E698D" w:rsidRDefault="00CA4D04" w:rsidP="00CA4D04">
            <w:pPr>
              <w:rPr>
                <w:rFonts w:cstheme="minorHAnsi"/>
                <w:b/>
                <w:bCs/>
                <w:sz w:val="24"/>
                <w:szCs w:val="24"/>
              </w:rPr>
            </w:pPr>
          </w:p>
        </w:tc>
      </w:tr>
      <w:tr w:rsidR="00CA4D04" w14:paraId="6422A2DF" w14:textId="77777777" w:rsidTr="009E698D">
        <w:trPr>
          <w:cantSplit/>
          <w:trHeight w:val="1134"/>
        </w:trPr>
        <w:tc>
          <w:tcPr>
            <w:tcW w:w="1075" w:type="dxa"/>
            <w:shd w:val="clear" w:color="auto" w:fill="DEEAF6" w:themeFill="accent5" w:themeFillTint="33"/>
            <w:textDirection w:val="btLr"/>
            <w:vAlign w:val="center"/>
          </w:tcPr>
          <w:p w14:paraId="6606CF57" w14:textId="36A658F5" w:rsidR="00CA4D04" w:rsidRPr="009E698D" w:rsidRDefault="00CA4D04" w:rsidP="00901162">
            <w:pPr>
              <w:ind w:left="113" w:right="113"/>
              <w:jc w:val="center"/>
              <w:rPr>
                <w:rFonts w:cstheme="minorHAnsi"/>
                <w:b/>
                <w:bCs/>
                <w:sz w:val="24"/>
                <w:szCs w:val="24"/>
              </w:rPr>
            </w:pPr>
            <w:r w:rsidRPr="009E698D">
              <w:rPr>
                <w:rFonts w:cstheme="minorHAnsi"/>
                <w:b/>
                <w:bCs/>
                <w:sz w:val="24"/>
                <w:szCs w:val="24"/>
              </w:rPr>
              <w:t>Resources</w:t>
            </w:r>
          </w:p>
        </w:tc>
        <w:tc>
          <w:tcPr>
            <w:tcW w:w="8275" w:type="dxa"/>
          </w:tcPr>
          <w:p w14:paraId="7DF5EC29" w14:textId="77777777" w:rsidR="00CA4D04" w:rsidRPr="009E698D" w:rsidRDefault="00CA4D04" w:rsidP="00CA4D04">
            <w:pPr>
              <w:rPr>
                <w:rFonts w:cstheme="minorHAnsi"/>
                <w:sz w:val="24"/>
                <w:szCs w:val="24"/>
              </w:rPr>
            </w:pPr>
            <w:r w:rsidRPr="009E698D">
              <w:rPr>
                <w:rFonts w:cstheme="minorHAnsi"/>
                <w:sz w:val="24"/>
                <w:szCs w:val="24"/>
              </w:rPr>
              <w:t>Effective professional learning requires human, fiscal, material, technology, and time resources to achieve student learning goals. How resources are allocated for professional learning can overcome inequities and achieve results for educators and students. The availability and allocation of resources for professional learning affect its quality and results. Understanding the resources associated with professional learning and actively and accurately tracking them facilitates better decisions about and increased quality and results of professional learning.</w:t>
            </w:r>
          </w:p>
          <w:p w14:paraId="2E4D3CCF" w14:textId="1A244EF6" w:rsidR="00CA4D04" w:rsidRPr="009E698D" w:rsidRDefault="00CA4D04" w:rsidP="00CA4D04">
            <w:pPr>
              <w:rPr>
                <w:rFonts w:cstheme="minorHAnsi"/>
                <w:b/>
                <w:bCs/>
                <w:sz w:val="24"/>
                <w:szCs w:val="24"/>
              </w:rPr>
            </w:pPr>
          </w:p>
        </w:tc>
      </w:tr>
      <w:tr w:rsidR="00CA4D04" w14:paraId="6A3A3CB1" w14:textId="77777777" w:rsidTr="009E698D">
        <w:trPr>
          <w:cantSplit/>
          <w:trHeight w:val="1134"/>
        </w:trPr>
        <w:tc>
          <w:tcPr>
            <w:tcW w:w="1075" w:type="dxa"/>
            <w:shd w:val="clear" w:color="auto" w:fill="DEEAF6" w:themeFill="accent5" w:themeFillTint="33"/>
            <w:textDirection w:val="btLr"/>
            <w:vAlign w:val="center"/>
          </w:tcPr>
          <w:p w14:paraId="1FCF1E67" w14:textId="19664766" w:rsidR="00CA4D04" w:rsidRPr="009E698D" w:rsidRDefault="00CA4D04" w:rsidP="00901162">
            <w:pPr>
              <w:ind w:left="113" w:right="113"/>
              <w:jc w:val="center"/>
              <w:rPr>
                <w:rFonts w:cstheme="minorHAnsi"/>
                <w:b/>
                <w:bCs/>
                <w:sz w:val="24"/>
                <w:szCs w:val="24"/>
              </w:rPr>
            </w:pPr>
            <w:r w:rsidRPr="009E698D">
              <w:rPr>
                <w:rFonts w:cstheme="minorHAnsi"/>
                <w:b/>
                <w:bCs/>
                <w:sz w:val="24"/>
                <w:szCs w:val="24"/>
              </w:rPr>
              <w:t>Data</w:t>
            </w:r>
          </w:p>
        </w:tc>
        <w:tc>
          <w:tcPr>
            <w:tcW w:w="8275" w:type="dxa"/>
          </w:tcPr>
          <w:p w14:paraId="1ED63B3F" w14:textId="77777777" w:rsidR="00CA4D04" w:rsidRPr="009E698D" w:rsidRDefault="00CA4D04" w:rsidP="00CA4D04">
            <w:pPr>
              <w:pStyle w:val="NormalWeb"/>
              <w:rPr>
                <w:rFonts w:asciiTheme="minorHAnsi" w:hAnsiTheme="minorHAnsi" w:cstheme="minorHAnsi"/>
              </w:rPr>
            </w:pPr>
            <w:r w:rsidRPr="009E698D">
              <w:rPr>
                <w:rFonts w:asciiTheme="minorHAnsi" w:hAnsiTheme="minorHAnsi" w:cstheme="minorHAnsi"/>
              </w:rPr>
              <w:t>Data from multiple sources enrich decisions about professional learning that leads to increased results for every student. Multiple sources include both quantitative and qualitative data, such as common formative and summative assessments, performance assessments, observations, work samples, performance metrics, portfolios, and self-reports. The use of multiple sources of data offers a balanced and more comprehensive analysis of student, educator, and system performance than any single type or source of data can. However, data alone do little to inform decision making and increase effectiveness.</w:t>
            </w:r>
          </w:p>
          <w:p w14:paraId="67CE23A4" w14:textId="7E10F9D9" w:rsidR="00CA4D04" w:rsidRPr="009E698D" w:rsidRDefault="00CA4D04" w:rsidP="00CA4D04">
            <w:pPr>
              <w:pStyle w:val="NormalWeb"/>
              <w:spacing w:before="0" w:beforeAutospacing="0" w:after="0" w:afterAutospacing="0"/>
              <w:rPr>
                <w:rFonts w:asciiTheme="minorHAnsi" w:hAnsiTheme="minorHAnsi" w:cstheme="minorHAnsi"/>
              </w:rPr>
            </w:pPr>
            <w:r w:rsidRPr="009E698D">
              <w:rPr>
                <w:rFonts w:asciiTheme="minorHAnsi" w:hAnsiTheme="minorHAnsi" w:cstheme="minorHAnsi"/>
              </w:rPr>
              <w:t>Thorough analysis and ongoing use are essential for data to inform decisions about professional learning, as is support in the effective analysis and use of data.</w:t>
            </w:r>
          </w:p>
        </w:tc>
      </w:tr>
      <w:tr w:rsidR="00CA4D04" w14:paraId="0A8A0B64" w14:textId="77777777" w:rsidTr="009E698D">
        <w:trPr>
          <w:cantSplit/>
          <w:trHeight w:val="1134"/>
        </w:trPr>
        <w:tc>
          <w:tcPr>
            <w:tcW w:w="1075" w:type="dxa"/>
            <w:shd w:val="clear" w:color="auto" w:fill="DEEAF6" w:themeFill="accent5" w:themeFillTint="33"/>
            <w:textDirection w:val="btLr"/>
            <w:vAlign w:val="center"/>
          </w:tcPr>
          <w:p w14:paraId="573744A4" w14:textId="2E4C8587" w:rsidR="00CA4D04" w:rsidRPr="009E698D" w:rsidRDefault="00CA4D04" w:rsidP="00901162">
            <w:pPr>
              <w:ind w:left="113" w:right="113"/>
              <w:jc w:val="center"/>
              <w:rPr>
                <w:rFonts w:cstheme="minorHAnsi"/>
                <w:b/>
                <w:bCs/>
                <w:sz w:val="24"/>
                <w:szCs w:val="24"/>
              </w:rPr>
            </w:pPr>
            <w:r w:rsidRPr="009E698D">
              <w:rPr>
                <w:rFonts w:cstheme="minorHAnsi"/>
                <w:b/>
                <w:bCs/>
                <w:sz w:val="24"/>
                <w:szCs w:val="24"/>
              </w:rPr>
              <w:lastRenderedPageBreak/>
              <w:t>Learning Designs</w:t>
            </w:r>
          </w:p>
        </w:tc>
        <w:tc>
          <w:tcPr>
            <w:tcW w:w="8275" w:type="dxa"/>
          </w:tcPr>
          <w:p w14:paraId="05A0A70E" w14:textId="77777777" w:rsidR="00CA4D04" w:rsidRPr="009E698D" w:rsidRDefault="00CA4D04" w:rsidP="00CA4D04">
            <w:pPr>
              <w:rPr>
                <w:rFonts w:cstheme="minorHAnsi"/>
                <w:sz w:val="24"/>
                <w:szCs w:val="24"/>
              </w:rPr>
            </w:pPr>
            <w:r w:rsidRPr="009E698D">
              <w:rPr>
                <w:rFonts w:cstheme="minorHAnsi"/>
                <w:sz w:val="24"/>
                <w:szCs w:val="24"/>
              </w:rPr>
              <w:t>Integrating theories, research, and models of human learning into the planning and design of professional learning contributes to its effectiveness. Several factors influence decisions about learning designs, including the goals of the learning, characteristics of the learners, their comfort with the learning process and one another, their familiarity with the content, the magnitude of the expected change, educators' work environment, and resources available to support learning. The design of professional learning affects its quality and effectiveness.</w:t>
            </w:r>
          </w:p>
          <w:p w14:paraId="7E512875" w14:textId="6C4DF443" w:rsidR="00CA4D04" w:rsidRPr="009E698D" w:rsidRDefault="00CA4D04" w:rsidP="00CA4D04">
            <w:pPr>
              <w:rPr>
                <w:rFonts w:cstheme="minorHAnsi"/>
                <w:b/>
                <w:bCs/>
                <w:sz w:val="24"/>
                <w:szCs w:val="24"/>
              </w:rPr>
            </w:pPr>
          </w:p>
        </w:tc>
      </w:tr>
      <w:tr w:rsidR="00CA4D04" w14:paraId="3EF1B8E4" w14:textId="77777777" w:rsidTr="009E698D">
        <w:trPr>
          <w:cantSplit/>
          <w:trHeight w:val="1134"/>
        </w:trPr>
        <w:tc>
          <w:tcPr>
            <w:tcW w:w="1075" w:type="dxa"/>
            <w:shd w:val="clear" w:color="auto" w:fill="DEEAF6" w:themeFill="accent5" w:themeFillTint="33"/>
            <w:textDirection w:val="btLr"/>
            <w:vAlign w:val="center"/>
          </w:tcPr>
          <w:p w14:paraId="6CE3AA9B" w14:textId="01D148CF" w:rsidR="00CA4D04" w:rsidRPr="009E698D" w:rsidRDefault="00CA4D04" w:rsidP="00901162">
            <w:pPr>
              <w:ind w:left="113" w:right="113"/>
              <w:jc w:val="center"/>
              <w:rPr>
                <w:rFonts w:cstheme="minorHAnsi"/>
                <w:b/>
                <w:bCs/>
                <w:sz w:val="24"/>
                <w:szCs w:val="24"/>
              </w:rPr>
            </w:pPr>
            <w:r w:rsidRPr="009E698D">
              <w:rPr>
                <w:rFonts w:cstheme="minorHAnsi"/>
                <w:b/>
                <w:bCs/>
                <w:sz w:val="24"/>
                <w:szCs w:val="24"/>
              </w:rPr>
              <w:t>Implementation</w:t>
            </w:r>
          </w:p>
        </w:tc>
        <w:tc>
          <w:tcPr>
            <w:tcW w:w="8275" w:type="dxa"/>
          </w:tcPr>
          <w:p w14:paraId="3F10B9D1" w14:textId="77777777" w:rsidR="00CA4D04" w:rsidRPr="009E698D" w:rsidRDefault="00CA4D04" w:rsidP="00CA4D04">
            <w:pPr>
              <w:rPr>
                <w:rFonts w:cstheme="minorHAnsi"/>
                <w:sz w:val="24"/>
                <w:szCs w:val="24"/>
              </w:rPr>
            </w:pPr>
            <w:r w:rsidRPr="009E698D">
              <w:rPr>
                <w:rFonts w:cstheme="minorHAnsi"/>
                <w:sz w:val="24"/>
                <w:szCs w:val="24"/>
              </w:rPr>
              <w:t>The primary goals for professional learning are changes in educator practice and increases in student learning. This is a process that occurs over time and requires support for implementation to embed the new learning into practices. Those responsible for professional learning apply findings from change process research to support long-term change in practice by extending learning over time. They integrate a variety of supports for individuals, teams, and schools. Finally, they integrate constructive feedback and reflection to support continuous improvement in practice that allows educators to move along a continuum from novice to expert through application of their professional learning.</w:t>
            </w:r>
          </w:p>
          <w:p w14:paraId="7514EDBF" w14:textId="7F35692C" w:rsidR="00CA4D04" w:rsidRPr="009E698D" w:rsidRDefault="00CA4D04" w:rsidP="00CA4D04">
            <w:pPr>
              <w:rPr>
                <w:rFonts w:cstheme="minorHAnsi"/>
                <w:b/>
                <w:bCs/>
                <w:sz w:val="24"/>
                <w:szCs w:val="24"/>
              </w:rPr>
            </w:pPr>
          </w:p>
        </w:tc>
      </w:tr>
      <w:tr w:rsidR="00CA4D04" w14:paraId="1D087941" w14:textId="77777777" w:rsidTr="009E698D">
        <w:trPr>
          <w:cantSplit/>
          <w:trHeight w:val="1134"/>
        </w:trPr>
        <w:tc>
          <w:tcPr>
            <w:tcW w:w="1075" w:type="dxa"/>
            <w:shd w:val="clear" w:color="auto" w:fill="DEEAF6" w:themeFill="accent5" w:themeFillTint="33"/>
            <w:textDirection w:val="btLr"/>
            <w:vAlign w:val="center"/>
          </w:tcPr>
          <w:p w14:paraId="5A4ECA15" w14:textId="34163A4D" w:rsidR="00CA4D04" w:rsidRPr="009E698D" w:rsidRDefault="00CA4D04" w:rsidP="00901162">
            <w:pPr>
              <w:ind w:left="113" w:right="113"/>
              <w:jc w:val="center"/>
              <w:rPr>
                <w:rFonts w:cstheme="minorHAnsi"/>
                <w:b/>
                <w:bCs/>
                <w:sz w:val="24"/>
                <w:szCs w:val="24"/>
              </w:rPr>
            </w:pPr>
            <w:r w:rsidRPr="009E698D">
              <w:rPr>
                <w:rFonts w:cstheme="minorHAnsi"/>
                <w:b/>
                <w:bCs/>
                <w:sz w:val="24"/>
                <w:szCs w:val="24"/>
              </w:rPr>
              <w:t>Outcomes</w:t>
            </w:r>
          </w:p>
        </w:tc>
        <w:tc>
          <w:tcPr>
            <w:tcW w:w="8275" w:type="dxa"/>
          </w:tcPr>
          <w:p w14:paraId="6A1AAA38" w14:textId="77777777" w:rsidR="00CA4D04" w:rsidRPr="009E698D" w:rsidRDefault="00CA4D04" w:rsidP="00CA4D04">
            <w:pPr>
              <w:rPr>
                <w:rFonts w:cstheme="minorHAnsi"/>
                <w:sz w:val="24"/>
                <w:szCs w:val="24"/>
              </w:rPr>
            </w:pPr>
            <w:r w:rsidRPr="009E698D">
              <w:rPr>
                <w:rFonts w:cstheme="minorHAnsi"/>
                <w:sz w:val="24"/>
                <w:szCs w:val="24"/>
              </w:rPr>
              <w:t>For all students to learn, educators and professional learning must be held to high standards. Professional learning that increases results for all students addresses the learning outcomes and performance expectations education systems designate for students and educators. When the content of professional learning integrates student curriculum and educator performance standards, the link between educator learning and student learning becomes explicit, increasing the likelihood that professional learning contributes to increased student learning. When systems increase the stakes for students by demanding high, equitable outcomes, the stakes for professional learning increase as well.</w:t>
            </w:r>
          </w:p>
          <w:p w14:paraId="1BAB7DDE" w14:textId="7FB55213" w:rsidR="00CA4D04" w:rsidRPr="009E698D" w:rsidRDefault="00CA4D04" w:rsidP="00CA4D04">
            <w:pPr>
              <w:rPr>
                <w:rFonts w:cstheme="minorHAnsi"/>
                <w:b/>
                <w:bCs/>
                <w:sz w:val="24"/>
                <w:szCs w:val="24"/>
              </w:rPr>
            </w:pPr>
          </w:p>
        </w:tc>
      </w:tr>
    </w:tbl>
    <w:p w14:paraId="31A66EF8" w14:textId="40F855BA" w:rsidR="00EB3137" w:rsidRDefault="00EB3137" w:rsidP="0017252C">
      <w:pPr>
        <w:jc w:val="center"/>
        <w:rPr>
          <w:rFonts w:ascii="Times New Roman" w:hAnsi="Times New Roman" w:cs="Times New Roman"/>
          <w:b/>
          <w:bCs/>
          <w:sz w:val="48"/>
          <w:szCs w:val="48"/>
        </w:rPr>
      </w:pPr>
    </w:p>
    <w:p w14:paraId="11FDA7E6" w14:textId="77777777" w:rsidR="00EB3137" w:rsidRDefault="00EB3137">
      <w:pPr>
        <w:rPr>
          <w:rFonts w:ascii="Times New Roman" w:hAnsi="Times New Roman" w:cs="Times New Roman"/>
          <w:b/>
          <w:bCs/>
          <w:sz w:val="48"/>
          <w:szCs w:val="48"/>
        </w:rPr>
      </w:pPr>
      <w:r>
        <w:rPr>
          <w:rFonts w:ascii="Times New Roman" w:hAnsi="Times New Roman" w:cs="Times New Roman"/>
          <w:b/>
          <w:bCs/>
          <w:sz w:val="48"/>
          <w:szCs w:val="48"/>
        </w:rPr>
        <w:br w:type="page"/>
      </w:r>
    </w:p>
    <w:p w14:paraId="7BD8A329" w14:textId="77777777" w:rsidR="006D2624" w:rsidRDefault="006D2624" w:rsidP="0017252C">
      <w:pPr>
        <w:jc w:val="center"/>
        <w:rPr>
          <w:rFonts w:ascii="Times New Roman" w:hAnsi="Times New Roman" w:cs="Times New Roman"/>
          <w:b/>
          <w:bCs/>
          <w:sz w:val="48"/>
          <w:szCs w:val="48"/>
        </w:rPr>
        <w:sectPr w:rsidR="006D2624" w:rsidSect="00CC3CC3">
          <w:pgSz w:w="12240" w:h="15840"/>
          <w:pgMar w:top="1440" w:right="1440" w:bottom="1440" w:left="1440" w:header="720" w:footer="720" w:gutter="0"/>
          <w:cols w:space="720"/>
          <w:docGrid w:linePitch="360"/>
        </w:sectPr>
      </w:pPr>
    </w:p>
    <w:p w14:paraId="19B4547A" w14:textId="77777777" w:rsidR="0017252C" w:rsidRDefault="0017252C" w:rsidP="0017252C">
      <w:pPr>
        <w:jc w:val="center"/>
        <w:rPr>
          <w:rFonts w:ascii="Times New Roman" w:hAnsi="Times New Roman" w:cs="Times New Roman"/>
          <w:b/>
          <w:bCs/>
          <w:sz w:val="48"/>
          <w:szCs w:val="48"/>
        </w:rPr>
      </w:pPr>
    </w:p>
    <w:p w14:paraId="0F957541" w14:textId="77777777" w:rsidR="0017252C" w:rsidRDefault="0017252C" w:rsidP="0017252C">
      <w:pPr>
        <w:jc w:val="center"/>
        <w:rPr>
          <w:rFonts w:ascii="Times New Roman" w:hAnsi="Times New Roman" w:cs="Times New Roman"/>
          <w:b/>
          <w:bCs/>
          <w:sz w:val="48"/>
          <w:szCs w:val="48"/>
        </w:rPr>
      </w:pPr>
    </w:p>
    <w:p w14:paraId="24D4183F" w14:textId="77777777" w:rsidR="0017252C" w:rsidRDefault="0017252C" w:rsidP="0017252C">
      <w:pPr>
        <w:jc w:val="center"/>
        <w:rPr>
          <w:rFonts w:ascii="Times New Roman" w:hAnsi="Times New Roman" w:cs="Times New Roman"/>
          <w:b/>
          <w:bCs/>
          <w:sz w:val="48"/>
          <w:szCs w:val="48"/>
        </w:rPr>
      </w:pPr>
    </w:p>
    <w:p w14:paraId="267A0DE7" w14:textId="77777777" w:rsidR="0017252C" w:rsidRDefault="0017252C" w:rsidP="0017252C">
      <w:pPr>
        <w:jc w:val="center"/>
        <w:rPr>
          <w:rFonts w:ascii="Times New Roman" w:hAnsi="Times New Roman" w:cs="Times New Roman"/>
          <w:b/>
          <w:bCs/>
          <w:sz w:val="48"/>
          <w:szCs w:val="48"/>
        </w:rPr>
      </w:pPr>
    </w:p>
    <w:p w14:paraId="0A3D62A3" w14:textId="77777777" w:rsidR="0017252C" w:rsidRDefault="0017252C" w:rsidP="0017252C">
      <w:pPr>
        <w:jc w:val="center"/>
        <w:rPr>
          <w:rFonts w:ascii="Times New Roman" w:hAnsi="Times New Roman" w:cs="Times New Roman"/>
          <w:b/>
          <w:bCs/>
          <w:sz w:val="48"/>
          <w:szCs w:val="48"/>
        </w:rPr>
      </w:pPr>
    </w:p>
    <w:p w14:paraId="37ACB7C4" w14:textId="161D8763" w:rsidR="0017252C" w:rsidRPr="00AB50B8" w:rsidRDefault="00E14575" w:rsidP="00E14575">
      <w:pPr>
        <w:jc w:val="center"/>
        <w:rPr>
          <w:rFonts w:ascii="Times New Roman" w:hAnsi="Times New Roman" w:cs="Times New Roman"/>
          <w:b/>
          <w:bCs/>
          <w:color w:val="C00000"/>
          <w:sz w:val="48"/>
          <w:szCs w:val="48"/>
        </w:rPr>
      </w:pPr>
      <w:r>
        <w:rPr>
          <w:rFonts w:ascii="Times New Roman" w:hAnsi="Times New Roman" w:cs="Times New Roman"/>
          <w:b/>
          <w:bCs/>
          <w:noProof/>
          <w:color w:val="002060"/>
          <w:sz w:val="48"/>
          <w:szCs w:val="48"/>
        </w:rPr>
        <w:drawing>
          <wp:inline distT="0" distB="0" distL="0" distR="0" wp14:anchorId="3C31985A" wp14:editId="06F8FF32">
            <wp:extent cx="4476750" cy="173199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13678" cy="1746286"/>
                    </a:xfrm>
                    <a:prstGeom prst="rect">
                      <a:avLst/>
                    </a:prstGeom>
                  </pic:spPr>
                </pic:pic>
              </a:graphicData>
            </a:graphic>
          </wp:inline>
        </w:drawing>
      </w:r>
    </w:p>
    <w:p w14:paraId="71F97F2A" w14:textId="77777777" w:rsidR="0017252C" w:rsidRDefault="0017252C" w:rsidP="0017252C">
      <w:pPr>
        <w:jc w:val="center"/>
        <w:rPr>
          <w:rFonts w:ascii="Times New Roman" w:hAnsi="Times New Roman" w:cs="Times New Roman"/>
          <w:b/>
          <w:bCs/>
          <w:sz w:val="24"/>
          <w:szCs w:val="24"/>
        </w:rPr>
      </w:pPr>
    </w:p>
    <w:p w14:paraId="3D8606A7" w14:textId="77777777" w:rsidR="00A5397F" w:rsidRPr="00A5397F" w:rsidRDefault="00A5397F" w:rsidP="00A5397F">
      <w:pPr>
        <w:rPr>
          <w:rFonts w:ascii="Times New Roman" w:hAnsi="Times New Roman" w:cs="Times New Roman"/>
          <w:sz w:val="24"/>
          <w:szCs w:val="24"/>
        </w:rPr>
      </w:pPr>
    </w:p>
    <w:p w14:paraId="4EDD24A7" w14:textId="77777777" w:rsidR="00A5397F" w:rsidRPr="00A5397F" w:rsidRDefault="00A5397F" w:rsidP="00A5397F">
      <w:pPr>
        <w:rPr>
          <w:rFonts w:ascii="Times New Roman" w:hAnsi="Times New Roman" w:cs="Times New Roman"/>
          <w:sz w:val="24"/>
          <w:szCs w:val="24"/>
        </w:rPr>
      </w:pPr>
    </w:p>
    <w:p w14:paraId="227D4F38" w14:textId="77777777" w:rsidR="00A5397F" w:rsidRPr="00A5397F" w:rsidRDefault="00A5397F" w:rsidP="00A5397F">
      <w:pPr>
        <w:rPr>
          <w:rFonts w:ascii="Times New Roman" w:hAnsi="Times New Roman" w:cs="Times New Roman"/>
          <w:sz w:val="24"/>
          <w:szCs w:val="24"/>
        </w:rPr>
      </w:pPr>
    </w:p>
    <w:p w14:paraId="1F5CA4C7" w14:textId="77777777" w:rsidR="00A5397F" w:rsidRPr="00A5397F" w:rsidRDefault="00A5397F" w:rsidP="00A5397F">
      <w:pPr>
        <w:rPr>
          <w:rFonts w:ascii="Times New Roman" w:hAnsi="Times New Roman" w:cs="Times New Roman"/>
          <w:sz w:val="24"/>
          <w:szCs w:val="24"/>
        </w:rPr>
      </w:pPr>
    </w:p>
    <w:p w14:paraId="2CB22F24" w14:textId="77777777" w:rsidR="00A5397F" w:rsidRPr="00A5397F" w:rsidRDefault="00A5397F" w:rsidP="00A5397F">
      <w:pPr>
        <w:rPr>
          <w:rFonts w:ascii="Times New Roman" w:hAnsi="Times New Roman" w:cs="Times New Roman"/>
          <w:sz w:val="24"/>
          <w:szCs w:val="24"/>
        </w:rPr>
      </w:pPr>
    </w:p>
    <w:p w14:paraId="5A932212" w14:textId="77777777" w:rsidR="00A5397F" w:rsidRPr="00A5397F" w:rsidRDefault="00A5397F" w:rsidP="00A5397F">
      <w:pPr>
        <w:rPr>
          <w:rFonts w:ascii="Times New Roman" w:hAnsi="Times New Roman" w:cs="Times New Roman"/>
          <w:sz w:val="24"/>
          <w:szCs w:val="24"/>
        </w:rPr>
      </w:pPr>
    </w:p>
    <w:p w14:paraId="4B949435" w14:textId="77777777" w:rsidR="00A5397F" w:rsidRPr="00A5397F" w:rsidRDefault="00A5397F" w:rsidP="00A5397F">
      <w:pPr>
        <w:rPr>
          <w:rFonts w:ascii="Times New Roman" w:hAnsi="Times New Roman" w:cs="Times New Roman"/>
          <w:sz w:val="24"/>
          <w:szCs w:val="24"/>
        </w:rPr>
      </w:pPr>
    </w:p>
    <w:p w14:paraId="7F27A0CE" w14:textId="77777777" w:rsidR="00A5397F" w:rsidRDefault="00A5397F" w:rsidP="00A5397F">
      <w:pPr>
        <w:jc w:val="right"/>
        <w:rPr>
          <w:rFonts w:ascii="Times New Roman" w:hAnsi="Times New Roman" w:cs="Times New Roman"/>
          <w:b/>
          <w:bCs/>
          <w:sz w:val="24"/>
          <w:szCs w:val="24"/>
        </w:rPr>
      </w:pPr>
    </w:p>
    <w:p w14:paraId="75C20407" w14:textId="77777777" w:rsidR="00A5397F" w:rsidRDefault="00A5397F" w:rsidP="00A5397F">
      <w:pPr>
        <w:rPr>
          <w:rFonts w:ascii="Times New Roman" w:hAnsi="Times New Roman" w:cs="Times New Roman"/>
          <w:b/>
          <w:bCs/>
          <w:sz w:val="24"/>
          <w:szCs w:val="24"/>
        </w:rPr>
      </w:pPr>
    </w:p>
    <w:p w14:paraId="129701E2" w14:textId="16089343" w:rsidR="0017252C" w:rsidRDefault="0017252C" w:rsidP="0017252C">
      <w:pPr>
        <w:jc w:val="center"/>
        <w:rPr>
          <w:rFonts w:ascii="Times New Roman" w:hAnsi="Times New Roman" w:cs="Times New Roman"/>
          <w:b/>
          <w:bCs/>
          <w:sz w:val="24"/>
          <w:szCs w:val="24"/>
        </w:rPr>
      </w:pPr>
    </w:p>
    <w:p w14:paraId="68FB0145" w14:textId="006C98B3" w:rsidR="0017252C" w:rsidRDefault="0017252C" w:rsidP="0017252C">
      <w:pPr>
        <w:jc w:val="center"/>
        <w:rPr>
          <w:rFonts w:ascii="Times New Roman" w:hAnsi="Times New Roman" w:cs="Times New Roman"/>
          <w:b/>
          <w:bCs/>
          <w:sz w:val="24"/>
          <w:szCs w:val="24"/>
        </w:rPr>
      </w:pPr>
    </w:p>
    <w:p w14:paraId="612ABC54" w14:textId="3F87D049" w:rsidR="0017252C" w:rsidRDefault="0017252C" w:rsidP="0017252C">
      <w:pPr>
        <w:jc w:val="center"/>
        <w:rPr>
          <w:rFonts w:ascii="Times New Roman" w:hAnsi="Times New Roman" w:cs="Times New Roman"/>
          <w:b/>
          <w:bCs/>
          <w:sz w:val="24"/>
          <w:szCs w:val="24"/>
        </w:rPr>
      </w:pPr>
    </w:p>
    <w:p w14:paraId="584E69CB" w14:textId="533D7274" w:rsidR="0017252C" w:rsidRDefault="0017252C" w:rsidP="0017252C">
      <w:pPr>
        <w:jc w:val="center"/>
        <w:rPr>
          <w:rFonts w:ascii="Times New Roman" w:hAnsi="Times New Roman" w:cs="Times New Roman"/>
          <w:b/>
          <w:bCs/>
          <w:sz w:val="24"/>
          <w:szCs w:val="24"/>
        </w:rPr>
      </w:pPr>
    </w:p>
    <w:p w14:paraId="2D9465F9" w14:textId="5E8197EE" w:rsidR="0017252C" w:rsidRDefault="0017252C" w:rsidP="0017252C">
      <w:pPr>
        <w:jc w:val="center"/>
        <w:rPr>
          <w:rFonts w:ascii="Times New Roman" w:hAnsi="Times New Roman" w:cs="Times New Roman"/>
          <w:b/>
          <w:bCs/>
          <w:sz w:val="24"/>
          <w:szCs w:val="24"/>
        </w:rPr>
      </w:pPr>
    </w:p>
    <w:p w14:paraId="2CAE6658" w14:textId="3999127D" w:rsidR="00DC464D" w:rsidRDefault="00DC464D" w:rsidP="0017252C">
      <w:pPr>
        <w:jc w:val="center"/>
        <w:rPr>
          <w:rFonts w:ascii="Times New Roman" w:hAnsi="Times New Roman" w:cs="Times New Roman"/>
          <w:b/>
          <w:bCs/>
          <w:sz w:val="24"/>
          <w:szCs w:val="24"/>
        </w:rPr>
      </w:pPr>
    </w:p>
    <w:p w14:paraId="40671B0E" w14:textId="4E85B32A" w:rsidR="00DC464D" w:rsidRDefault="00DC464D" w:rsidP="0017252C">
      <w:pPr>
        <w:jc w:val="center"/>
        <w:rPr>
          <w:rFonts w:ascii="Times New Roman" w:hAnsi="Times New Roman" w:cs="Times New Roman"/>
          <w:b/>
          <w:bCs/>
          <w:sz w:val="24"/>
          <w:szCs w:val="24"/>
        </w:rPr>
      </w:pPr>
    </w:p>
    <w:p w14:paraId="7A372C3E" w14:textId="31A94C7F" w:rsidR="00DC464D" w:rsidRDefault="00DC464D" w:rsidP="0017252C">
      <w:pPr>
        <w:jc w:val="center"/>
        <w:rPr>
          <w:rFonts w:ascii="Times New Roman" w:hAnsi="Times New Roman" w:cs="Times New Roman"/>
          <w:b/>
          <w:bCs/>
          <w:sz w:val="24"/>
          <w:szCs w:val="24"/>
        </w:rPr>
      </w:pPr>
    </w:p>
    <w:p w14:paraId="46E87549" w14:textId="5EE8407E" w:rsidR="00DC464D" w:rsidRDefault="00DC464D" w:rsidP="0017252C">
      <w:pPr>
        <w:jc w:val="center"/>
        <w:rPr>
          <w:rFonts w:ascii="Times New Roman" w:hAnsi="Times New Roman" w:cs="Times New Roman"/>
          <w:b/>
          <w:bCs/>
          <w:sz w:val="24"/>
          <w:szCs w:val="24"/>
        </w:rPr>
      </w:pPr>
    </w:p>
    <w:p w14:paraId="0EFF0CD9" w14:textId="699CA9F6" w:rsidR="00DC464D" w:rsidRDefault="00DC464D" w:rsidP="0017252C">
      <w:pPr>
        <w:jc w:val="center"/>
        <w:rPr>
          <w:rFonts w:ascii="Times New Roman" w:hAnsi="Times New Roman" w:cs="Times New Roman"/>
          <w:b/>
          <w:bCs/>
          <w:sz w:val="24"/>
          <w:szCs w:val="24"/>
        </w:rPr>
      </w:pPr>
    </w:p>
    <w:p w14:paraId="3A3126FF" w14:textId="0AB1DC4E" w:rsidR="00DC464D" w:rsidRDefault="00DC464D" w:rsidP="0017252C">
      <w:pPr>
        <w:jc w:val="center"/>
        <w:rPr>
          <w:rFonts w:ascii="Times New Roman" w:hAnsi="Times New Roman" w:cs="Times New Roman"/>
          <w:b/>
          <w:bCs/>
          <w:sz w:val="24"/>
          <w:szCs w:val="24"/>
        </w:rPr>
      </w:pPr>
    </w:p>
    <w:p w14:paraId="645D63BE" w14:textId="77777777" w:rsidR="00DC464D" w:rsidRDefault="00DC464D" w:rsidP="0017252C">
      <w:pPr>
        <w:jc w:val="center"/>
        <w:rPr>
          <w:rFonts w:ascii="Times New Roman" w:hAnsi="Times New Roman" w:cs="Times New Roman"/>
          <w:b/>
          <w:bCs/>
          <w:sz w:val="24"/>
          <w:szCs w:val="24"/>
        </w:rPr>
      </w:pPr>
    </w:p>
    <w:p w14:paraId="1DF00ED5" w14:textId="1D75C185" w:rsidR="0017252C" w:rsidRDefault="0017252C" w:rsidP="0017252C">
      <w:pPr>
        <w:jc w:val="center"/>
        <w:rPr>
          <w:rFonts w:ascii="Times New Roman" w:hAnsi="Times New Roman" w:cs="Times New Roman"/>
          <w:b/>
          <w:bCs/>
          <w:sz w:val="24"/>
          <w:szCs w:val="24"/>
        </w:rPr>
      </w:pPr>
    </w:p>
    <w:p w14:paraId="036752E1" w14:textId="78438576" w:rsidR="0017252C" w:rsidRDefault="00CC3CC3" w:rsidP="0017252C">
      <w:pPr>
        <w:jc w:val="center"/>
        <w:rPr>
          <w:rFonts w:ascii="Times New Roman" w:hAnsi="Times New Roman" w:cs="Times New Roman"/>
          <w:b/>
          <w:bCs/>
          <w:sz w:val="48"/>
          <w:szCs w:val="48"/>
        </w:rPr>
        <w:sectPr w:rsidR="0017252C" w:rsidSect="00CC3CC3">
          <w:pgSz w:w="12240" w:h="15840"/>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titlePg/>
          <w:docGrid w:linePitch="360"/>
        </w:sectPr>
      </w:pPr>
      <w:r>
        <w:rPr>
          <w:rFonts w:ascii="Times New Roman" w:hAnsi="Times New Roman" w:cs="Times New Roman"/>
          <w:b/>
          <w:bCs/>
          <w:noProof/>
          <w:sz w:val="48"/>
          <w:szCs w:val="48"/>
        </w:rPr>
        <w:drawing>
          <wp:inline distT="0" distB="0" distL="0" distR="0" wp14:anchorId="5163F6C7" wp14:editId="758F5758">
            <wp:extent cx="5467350" cy="140904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29437" cy="1425048"/>
                    </a:xfrm>
                    <a:prstGeom prst="rect">
                      <a:avLst/>
                    </a:prstGeom>
                  </pic:spPr>
                </pic:pic>
              </a:graphicData>
            </a:graphic>
          </wp:inline>
        </w:drawing>
      </w:r>
    </w:p>
    <w:p w14:paraId="034562F4" w14:textId="77777777" w:rsidR="0017252C" w:rsidRDefault="0017252C" w:rsidP="0017252C">
      <w:pPr>
        <w:jc w:val="center"/>
        <w:rPr>
          <w:rFonts w:ascii="Times New Roman" w:hAnsi="Times New Roman" w:cs="Times New Roman"/>
          <w:b/>
          <w:bCs/>
          <w:sz w:val="48"/>
          <w:szCs w:val="48"/>
        </w:rPr>
      </w:pPr>
    </w:p>
    <w:p w14:paraId="3246A4A4" w14:textId="77777777" w:rsidR="0017252C" w:rsidRDefault="0017252C" w:rsidP="0017252C">
      <w:pPr>
        <w:jc w:val="center"/>
        <w:rPr>
          <w:rFonts w:ascii="Times New Roman" w:hAnsi="Times New Roman" w:cs="Times New Roman"/>
          <w:b/>
          <w:bCs/>
          <w:sz w:val="48"/>
          <w:szCs w:val="48"/>
        </w:rPr>
      </w:pPr>
    </w:p>
    <w:p w14:paraId="02CBA358" w14:textId="2FA010C5" w:rsidR="0017252C" w:rsidRDefault="0017252C" w:rsidP="0017252C">
      <w:pPr>
        <w:jc w:val="center"/>
        <w:rPr>
          <w:rFonts w:ascii="Times New Roman" w:hAnsi="Times New Roman" w:cs="Times New Roman"/>
          <w:b/>
          <w:bCs/>
          <w:sz w:val="48"/>
          <w:szCs w:val="48"/>
        </w:rPr>
      </w:pPr>
    </w:p>
    <w:p w14:paraId="716E7937" w14:textId="4051A5E8" w:rsidR="0017252C" w:rsidRDefault="0017252C" w:rsidP="0017252C">
      <w:pPr>
        <w:jc w:val="center"/>
        <w:rPr>
          <w:rFonts w:ascii="Times New Roman" w:hAnsi="Times New Roman" w:cs="Times New Roman"/>
          <w:b/>
          <w:bCs/>
          <w:sz w:val="24"/>
          <w:szCs w:val="24"/>
        </w:rPr>
      </w:pPr>
    </w:p>
    <w:p w14:paraId="17569245" w14:textId="77777777" w:rsidR="00DC464D" w:rsidRPr="00DC464D" w:rsidRDefault="00DC464D" w:rsidP="0017252C">
      <w:pPr>
        <w:jc w:val="center"/>
        <w:rPr>
          <w:rFonts w:ascii="Times New Roman" w:hAnsi="Times New Roman" w:cs="Times New Roman"/>
          <w:b/>
          <w:bCs/>
          <w:sz w:val="24"/>
          <w:szCs w:val="24"/>
        </w:rPr>
      </w:pPr>
    </w:p>
    <w:p w14:paraId="048E7DEE" w14:textId="77777777" w:rsidR="0017252C" w:rsidRDefault="0017252C" w:rsidP="0017252C">
      <w:pPr>
        <w:jc w:val="center"/>
        <w:rPr>
          <w:rFonts w:ascii="Times New Roman" w:hAnsi="Times New Roman" w:cs="Times New Roman"/>
          <w:b/>
          <w:bCs/>
          <w:sz w:val="48"/>
          <w:szCs w:val="48"/>
        </w:rPr>
      </w:pPr>
    </w:p>
    <w:p w14:paraId="4089E1F1" w14:textId="507A951D" w:rsidR="0017252C" w:rsidRPr="00CC3CC3" w:rsidRDefault="00CC3CC3" w:rsidP="00CC3CC3">
      <w:pPr>
        <w:jc w:val="center"/>
        <w:rPr>
          <w:rFonts w:ascii="Times New Roman" w:hAnsi="Times New Roman" w:cs="Times New Roman"/>
          <w:b/>
          <w:bCs/>
          <w:color w:val="002060"/>
          <w:sz w:val="48"/>
          <w:szCs w:val="48"/>
        </w:rPr>
        <w:sectPr w:rsidR="0017252C" w:rsidRPr="00CC3CC3" w:rsidSect="00A5397F">
          <w:pgSz w:w="12240" w:h="15840"/>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titlePg/>
          <w:docGrid w:linePitch="360"/>
        </w:sectPr>
      </w:pPr>
      <w:r>
        <w:rPr>
          <w:rFonts w:ascii="Times New Roman" w:hAnsi="Times New Roman" w:cs="Times New Roman"/>
          <w:b/>
          <w:bCs/>
          <w:noProof/>
          <w:color w:val="002060"/>
          <w:sz w:val="48"/>
          <w:szCs w:val="48"/>
        </w:rPr>
        <w:drawing>
          <wp:inline distT="0" distB="0" distL="0" distR="0" wp14:anchorId="09B751E1" wp14:editId="0A4C63DF">
            <wp:extent cx="5283201" cy="1238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86380" cy="1238995"/>
                    </a:xfrm>
                    <a:prstGeom prst="rect">
                      <a:avLst/>
                    </a:prstGeom>
                  </pic:spPr>
                </pic:pic>
              </a:graphicData>
            </a:graphic>
          </wp:inline>
        </w:drawing>
      </w:r>
    </w:p>
    <w:p w14:paraId="4468FB82" w14:textId="0A858D49" w:rsidR="0017252C" w:rsidRPr="0017252C" w:rsidRDefault="0017252C" w:rsidP="0017252C">
      <w:pPr>
        <w:jc w:val="center"/>
        <w:rPr>
          <w:rFonts w:ascii="Times New Roman" w:hAnsi="Times New Roman" w:cs="Times New Roman"/>
          <w:b/>
          <w:bCs/>
          <w:sz w:val="48"/>
          <w:szCs w:val="48"/>
        </w:rPr>
      </w:pPr>
    </w:p>
    <w:p w14:paraId="334A9A99" w14:textId="5019A8A3" w:rsidR="0017252C" w:rsidRPr="0017252C" w:rsidRDefault="0017252C" w:rsidP="0017252C">
      <w:pPr>
        <w:jc w:val="center"/>
        <w:rPr>
          <w:rFonts w:ascii="Times New Roman" w:hAnsi="Times New Roman" w:cs="Times New Roman"/>
          <w:b/>
          <w:bCs/>
          <w:sz w:val="48"/>
          <w:szCs w:val="48"/>
        </w:rPr>
      </w:pPr>
    </w:p>
    <w:p w14:paraId="5008F828" w14:textId="415F71F7" w:rsidR="0017252C" w:rsidRDefault="0017252C" w:rsidP="0017252C">
      <w:pPr>
        <w:jc w:val="center"/>
        <w:rPr>
          <w:rFonts w:ascii="Times New Roman" w:hAnsi="Times New Roman" w:cs="Times New Roman"/>
          <w:b/>
          <w:bCs/>
          <w:sz w:val="24"/>
          <w:szCs w:val="24"/>
        </w:rPr>
      </w:pPr>
    </w:p>
    <w:p w14:paraId="05A3DA3D" w14:textId="05DA34DA" w:rsidR="0017252C" w:rsidRDefault="0017252C" w:rsidP="0017252C">
      <w:pPr>
        <w:jc w:val="center"/>
        <w:rPr>
          <w:rFonts w:ascii="Times New Roman" w:hAnsi="Times New Roman" w:cs="Times New Roman"/>
          <w:b/>
          <w:bCs/>
          <w:sz w:val="24"/>
          <w:szCs w:val="24"/>
        </w:rPr>
      </w:pPr>
    </w:p>
    <w:p w14:paraId="1F2A32DD" w14:textId="77777777" w:rsidR="00DC464D" w:rsidRDefault="00DC464D" w:rsidP="0017252C">
      <w:pPr>
        <w:jc w:val="center"/>
        <w:rPr>
          <w:rFonts w:ascii="Times New Roman" w:hAnsi="Times New Roman" w:cs="Times New Roman"/>
          <w:b/>
          <w:bCs/>
          <w:sz w:val="24"/>
          <w:szCs w:val="24"/>
        </w:rPr>
      </w:pPr>
    </w:p>
    <w:p w14:paraId="3CAD5758" w14:textId="60FC9452" w:rsidR="0017252C" w:rsidRDefault="0017252C" w:rsidP="0017252C">
      <w:pPr>
        <w:jc w:val="center"/>
        <w:rPr>
          <w:rFonts w:ascii="Times New Roman" w:hAnsi="Times New Roman" w:cs="Times New Roman"/>
          <w:b/>
          <w:bCs/>
          <w:sz w:val="24"/>
          <w:szCs w:val="24"/>
        </w:rPr>
      </w:pPr>
    </w:p>
    <w:p w14:paraId="50E63F09" w14:textId="77777777" w:rsidR="0017252C" w:rsidRDefault="0017252C" w:rsidP="0017252C">
      <w:pPr>
        <w:jc w:val="center"/>
        <w:rPr>
          <w:rFonts w:ascii="Times New Roman" w:hAnsi="Times New Roman" w:cs="Times New Roman"/>
          <w:b/>
          <w:bCs/>
          <w:sz w:val="24"/>
          <w:szCs w:val="24"/>
        </w:rPr>
      </w:pPr>
    </w:p>
    <w:p w14:paraId="3B8DB987" w14:textId="47134E88" w:rsidR="0017252C" w:rsidRDefault="0017252C" w:rsidP="0017252C">
      <w:pPr>
        <w:jc w:val="center"/>
        <w:rPr>
          <w:rFonts w:ascii="Times New Roman" w:hAnsi="Times New Roman" w:cs="Times New Roman"/>
          <w:b/>
          <w:bCs/>
          <w:sz w:val="24"/>
          <w:szCs w:val="24"/>
        </w:rPr>
      </w:pPr>
    </w:p>
    <w:p w14:paraId="4AB883C2" w14:textId="6DCD3FD7" w:rsidR="0017252C" w:rsidRPr="0017252C" w:rsidRDefault="00CC3CC3" w:rsidP="0017252C">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617111D" wp14:editId="1E24D3B3">
            <wp:extent cx="5067300" cy="15509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95799" cy="1559712"/>
                    </a:xfrm>
                    <a:prstGeom prst="rect">
                      <a:avLst/>
                    </a:prstGeom>
                  </pic:spPr>
                </pic:pic>
              </a:graphicData>
            </a:graphic>
          </wp:inline>
        </w:drawing>
      </w:r>
    </w:p>
    <w:sectPr w:rsidR="0017252C" w:rsidRPr="0017252C" w:rsidSect="00817AC6">
      <w:pgSz w:w="12240" w:h="15840"/>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7B444" w14:textId="77777777" w:rsidR="00104E60" w:rsidRDefault="00104E60" w:rsidP="00E266B2">
      <w:pPr>
        <w:spacing w:after="0" w:line="240" w:lineRule="auto"/>
      </w:pPr>
      <w:r>
        <w:separator/>
      </w:r>
    </w:p>
  </w:endnote>
  <w:endnote w:type="continuationSeparator" w:id="0">
    <w:p w14:paraId="47ED4E76" w14:textId="77777777" w:rsidR="00104E60" w:rsidRDefault="00104E60" w:rsidP="00E2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F32BD" w14:textId="77777777" w:rsidR="00104E60" w:rsidRDefault="00104E60" w:rsidP="00E266B2">
      <w:pPr>
        <w:spacing w:after="0" w:line="240" w:lineRule="auto"/>
      </w:pPr>
      <w:r>
        <w:separator/>
      </w:r>
    </w:p>
  </w:footnote>
  <w:footnote w:type="continuationSeparator" w:id="0">
    <w:p w14:paraId="19917A5A" w14:textId="77777777" w:rsidR="00104E60" w:rsidRDefault="00104E60" w:rsidP="00E26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AA72B" w14:textId="2802D4B1" w:rsidR="00E266B2" w:rsidRPr="00511E49" w:rsidRDefault="00E266B2" w:rsidP="00E266B2">
    <w:pPr>
      <w:jc w:val="center"/>
      <w:rPr>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0B6"/>
    <w:multiLevelType w:val="hybridMultilevel"/>
    <w:tmpl w:val="66AC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15663"/>
    <w:multiLevelType w:val="hybridMultilevel"/>
    <w:tmpl w:val="A138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00455"/>
    <w:multiLevelType w:val="hybridMultilevel"/>
    <w:tmpl w:val="B4B8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169F1"/>
    <w:multiLevelType w:val="hybridMultilevel"/>
    <w:tmpl w:val="2CD8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F9"/>
    <w:rsid w:val="000D48E9"/>
    <w:rsid w:val="000E62CD"/>
    <w:rsid w:val="00104E60"/>
    <w:rsid w:val="0011371F"/>
    <w:rsid w:val="0017252C"/>
    <w:rsid w:val="001A6A8D"/>
    <w:rsid w:val="001C29BD"/>
    <w:rsid w:val="001F53A8"/>
    <w:rsid w:val="0032717D"/>
    <w:rsid w:val="003B2D25"/>
    <w:rsid w:val="003F67B0"/>
    <w:rsid w:val="00430AF9"/>
    <w:rsid w:val="00470A7E"/>
    <w:rsid w:val="004A2AAD"/>
    <w:rsid w:val="004B1C42"/>
    <w:rsid w:val="00511E49"/>
    <w:rsid w:val="00581A86"/>
    <w:rsid w:val="005A37C3"/>
    <w:rsid w:val="00630AC5"/>
    <w:rsid w:val="006D2624"/>
    <w:rsid w:val="00817AC6"/>
    <w:rsid w:val="008561BC"/>
    <w:rsid w:val="008843C1"/>
    <w:rsid w:val="00901162"/>
    <w:rsid w:val="0090393A"/>
    <w:rsid w:val="009E698D"/>
    <w:rsid w:val="00A23D1D"/>
    <w:rsid w:val="00A5397F"/>
    <w:rsid w:val="00A669E7"/>
    <w:rsid w:val="00AA08AA"/>
    <w:rsid w:val="00AB50B8"/>
    <w:rsid w:val="00AC0607"/>
    <w:rsid w:val="00B06FD1"/>
    <w:rsid w:val="00BA12D8"/>
    <w:rsid w:val="00BB72A5"/>
    <w:rsid w:val="00C04837"/>
    <w:rsid w:val="00CA4D04"/>
    <w:rsid w:val="00CC3CC3"/>
    <w:rsid w:val="00CE3097"/>
    <w:rsid w:val="00D34EC6"/>
    <w:rsid w:val="00D60F64"/>
    <w:rsid w:val="00DA5BD8"/>
    <w:rsid w:val="00DC464D"/>
    <w:rsid w:val="00DE3594"/>
    <w:rsid w:val="00E14575"/>
    <w:rsid w:val="00E266B2"/>
    <w:rsid w:val="00E8108E"/>
    <w:rsid w:val="00EB3137"/>
    <w:rsid w:val="00F2019A"/>
    <w:rsid w:val="00F4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3F072"/>
  <w15:chartTrackingRefBased/>
  <w15:docId w15:val="{2EED7F30-8277-4B1D-8FE7-A684B0DB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17D"/>
    <w:pPr>
      <w:ind w:left="720"/>
      <w:contextualSpacing/>
    </w:pPr>
  </w:style>
  <w:style w:type="paragraph" w:styleId="Header">
    <w:name w:val="header"/>
    <w:basedOn w:val="Normal"/>
    <w:link w:val="HeaderChar"/>
    <w:uiPriority w:val="99"/>
    <w:unhideWhenUsed/>
    <w:rsid w:val="00E26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6B2"/>
  </w:style>
  <w:style w:type="paragraph" w:styleId="Footer">
    <w:name w:val="footer"/>
    <w:basedOn w:val="Normal"/>
    <w:link w:val="FooterChar"/>
    <w:uiPriority w:val="99"/>
    <w:unhideWhenUsed/>
    <w:rsid w:val="00E26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6B2"/>
  </w:style>
  <w:style w:type="paragraph" w:styleId="NormalWeb">
    <w:name w:val="Normal (Web)"/>
    <w:basedOn w:val="Normal"/>
    <w:uiPriority w:val="99"/>
    <w:unhideWhenUsed/>
    <w:rsid w:val="00CA4D0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EB3137"/>
    <w:pPr>
      <w:spacing w:after="0" w:line="240" w:lineRule="auto"/>
    </w:pPr>
    <w:rPr>
      <w:rFonts w:eastAsiaTheme="minorEastAsia"/>
    </w:rPr>
  </w:style>
  <w:style w:type="character" w:customStyle="1" w:styleId="NoSpacingChar">
    <w:name w:val="No Spacing Char"/>
    <w:basedOn w:val="DefaultParagraphFont"/>
    <w:link w:val="NoSpacing"/>
    <w:uiPriority w:val="1"/>
    <w:rsid w:val="00EB313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5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11</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Brown</dc:creator>
  <cp:keywords/>
  <dc:description/>
  <cp:lastModifiedBy>Elise Brown</cp:lastModifiedBy>
  <cp:revision>13</cp:revision>
  <cp:lastPrinted>2020-03-09T19:26:00Z</cp:lastPrinted>
  <dcterms:created xsi:type="dcterms:W3CDTF">2020-03-09T19:02:00Z</dcterms:created>
  <dcterms:modified xsi:type="dcterms:W3CDTF">2020-08-14T18:30:00Z</dcterms:modified>
</cp:coreProperties>
</file>