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8A" w:rsidRDefault="003257A6" w:rsidP="00C51A8A">
      <w:pPr>
        <w:jc w:val="center"/>
        <w:rPr>
          <w:b/>
        </w:rPr>
      </w:pPr>
      <w:r>
        <w:rPr>
          <w:b/>
        </w:rPr>
        <w:t>Mississippi Academic Assessment Program (MAAP)</w:t>
      </w:r>
    </w:p>
    <w:p w:rsidR="003257A6" w:rsidRDefault="003257A6" w:rsidP="00C51A8A">
      <w:pPr>
        <w:jc w:val="center"/>
        <w:rPr>
          <w:b/>
        </w:rPr>
      </w:pPr>
      <w:r>
        <w:rPr>
          <w:b/>
        </w:rPr>
        <w:t>Science</w:t>
      </w:r>
    </w:p>
    <w:p w:rsidR="009434FE" w:rsidRDefault="008B0D70" w:rsidP="00EA64DA">
      <w:pPr>
        <w:jc w:val="center"/>
        <w:rPr>
          <w:b/>
        </w:rPr>
      </w:pPr>
      <w:r>
        <w:rPr>
          <w:b/>
        </w:rPr>
        <w:t xml:space="preserve">Grade </w:t>
      </w:r>
      <w:r w:rsidR="00AE5323">
        <w:rPr>
          <w:b/>
        </w:rPr>
        <w:t>8</w:t>
      </w:r>
      <w:r>
        <w:rPr>
          <w:b/>
        </w:rPr>
        <w:t xml:space="preserve"> </w:t>
      </w:r>
    </w:p>
    <w:p w:rsidR="005F0A74" w:rsidRDefault="009434FE" w:rsidP="005F0A74">
      <w:pPr>
        <w:jc w:val="center"/>
        <w:rPr>
          <w:b/>
        </w:rPr>
      </w:pPr>
      <w:r>
        <w:rPr>
          <w:b/>
        </w:rPr>
        <w:t>Practice Test</w:t>
      </w:r>
    </w:p>
    <w:p w:rsidR="00E579AB" w:rsidRDefault="00E579AB" w:rsidP="005F0A74">
      <w:pPr>
        <w:jc w:val="center"/>
        <w:rPr>
          <w:b/>
        </w:rPr>
      </w:pPr>
    </w:p>
    <w:p w:rsidR="005C11B2" w:rsidRDefault="005C6A31" w:rsidP="00C51A8A">
      <w:pPr>
        <w:jc w:val="center"/>
        <w:rPr>
          <w:b/>
        </w:rPr>
      </w:pPr>
      <w:r>
        <w:rPr>
          <w:b/>
        </w:rPr>
        <w:t>E-MS</w:t>
      </w:r>
      <w:r w:rsidR="009434FE">
        <w:rPr>
          <w:b/>
        </w:rPr>
        <w:t>00</w:t>
      </w:r>
      <w:r w:rsidR="00AE5323">
        <w:rPr>
          <w:b/>
        </w:rPr>
        <w:t>9</w:t>
      </w:r>
    </w:p>
    <w:p w:rsidR="005C11B2" w:rsidRDefault="005C11B2" w:rsidP="00C51A8A">
      <w:pPr>
        <w:jc w:val="center"/>
        <w:rPr>
          <w:b/>
        </w:rPr>
      </w:pPr>
    </w:p>
    <w:p w:rsidR="00C51A8A" w:rsidRDefault="00C51A8A" w:rsidP="00B64137">
      <w:pPr>
        <w:rPr>
          <w:b/>
        </w:rPr>
      </w:pPr>
    </w:p>
    <w:p w:rsidR="006A2600" w:rsidRDefault="006A2600" w:rsidP="00C51A8A">
      <w:pPr>
        <w:jc w:val="center"/>
        <w:rPr>
          <w:b/>
        </w:rPr>
      </w:pPr>
    </w:p>
    <w:p w:rsidR="00C51A8A" w:rsidRDefault="00C51A8A" w:rsidP="00C51A8A">
      <w:pPr>
        <w:jc w:val="center"/>
      </w:pPr>
    </w:p>
    <w:p w:rsidR="00C51A8A" w:rsidRDefault="00C51A8A" w:rsidP="00C51A8A">
      <w:pPr>
        <w:jc w:val="center"/>
      </w:pPr>
      <w:r>
        <w:rPr>
          <w:b/>
        </w:rPr>
        <w:t xml:space="preserve">ADMINISTRATOR’S NOTES </w:t>
      </w:r>
      <w:r w:rsidR="00A05A80">
        <w:rPr>
          <w:b/>
        </w:rPr>
        <w:t>FOR THE</w:t>
      </w:r>
      <w:r>
        <w:rPr>
          <w:b/>
        </w:rPr>
        <w:t xml:space="preserve"> BRAILLE EDITION</w:t>
      </w:r>
    </w:p>
    <w:p w:rsidR="00482021" w:rsidRDefault="00482021">
      <w:pPr>
        <w:ind w:right="-360"/>
        <w:jc w:val="center"/>
        <w:rPr>
          <w:b/>
        </w:rPr>
      </w:pPr>
    </w:p>
    <w:p w:rsidR="009434FE" w:rsidRDefault="00927923" w:rsidP="009434FE">
      <w:r w:rsidRPr="00927923">
        <w:t xml:space="preserve">This document accompanies the Mississippi </w:t>
      </w:r>
      <w:r w:rsidR="008B0D70">
        <w:t xml:space="preserve">Grade </w:t>
      </w:r>
      <w:r w:rsidR="00AE5323">
        <w:t>8</w:t>
      </w:r>
      <w:r w:rsidR="008B0D70">
        <w:t xml:space="preserve"> Science</w:t>
      </w:r>
      <w:r w:rsidRPr="00927923">
        <w:t xml:space="preserve"> braille edition of the </w:t>
      </w:r>
      <w:r w:rsidR="009434FE">
        <w:t xml:space="preserve">practice </w:t>
      </w:r>
      <w:r w:rsidR="003257A6">
        <w:t>test</w:t>
      </w:r>
      <w:r w:rsidRPr="00927923">
        <w:t>.</w:t>
      </w:r>
      <w:r w:rsidR="009434FE">
        <w:t xml:space="preserve"> </w:t>
      </w:r>
      <w:r w:rsidR="00482021">
        <w:t>The teacher or administrator of the test will instruct the student in how to take the test. The method in which the student is to answer the test questions and the use of any answer sheets or separate documents should be explained prior to test administr</w:t>
      </w:r>
      <w:r w:rsidR="00D249D2">
        <w:t>ation.</w:t>
      </w:r>
      <w:r w:rsidR="00995D39">
        <w:rPr>
          <w:b/>
        </w:rPr>
        <w:t xml:space="preserve"> </w:t>
      </w:r>
      <w:r w:rsidR="00995D39" w:rsidRPr="0076465E">
        <w:t xml:space="preserve">Generally, the student may need extra paper to answer open ended </w:t>
      </w:r>
      <w:r w:rsidR="00995D39" w:rsidRPr="008E3A6B">
        <w:t>questions.</w:t>
      </w:r>
      <w:r w:rsidR="009434FE">
        <w:t xml:space="preserve"> The braille pages with tactile graphics, as listed in the following chart, are provided as a supplement.</w:t>
      </w:r>
    </w:p>
    <w:p w:rsidR="008E3A6B" w:rsidRDefault="008E3A6B"/>
    <w:p w:rsidR="005C1050" w:rsidRDefault="005C1050"/>
    <w:p w:rsidR="00523656" w:rsidRPr="00523656" w:rsidRDefault="00482021" w:rsidP="00523656">
      <w:r>
        <w:t xml:space="preserve">These </w:t>
      </w:r>
      <w:r w:rsidR="005C1050">
        <w:t xml:space="preserve">administrator’s </w:t>
      </w:r>
      <w:r>
        <w:t>n</w:t>
      </w:r>
      <w:r w:rsidR="007B2187">
        <w:t>otes also include the same instructions</w:t>
      </w:r>
      <w:r>
        <w:t xml:space="preserve"> given to the student, indicating what the student will encounter in the br</w:t>
      </w:r>
      <w:r w:rsidR="00FB38D2">
        <w:t xml:space="preserve">aille edition. </w:t>
      </w:r>
      <w:r>
        <w:t>Directional words, such as “</w:t>
      </w:r>
      <w:r w:rsidR="00523656">
        <w:t>below</w:t>
      </w:r>
      <w:r>
        <w:t xml:space="preserve">,” </w:t>
      </w:r>
      <w:r w:rsidR="00C51A8A">
        <w:t xml:space="preserve">may </w:t>
      </w:r>
      <w:r>
        <w:t xml:space="preserve">have been changed to reflect placement in the braille booklet. </w:t>
      </w:r>
      <w:r w:rsidR="00E579AB">
        <w:t xml:space="preserve">All </w:t>
      </w:r>
      <w:r>
        <w:t xml:space="preserve">instructions to </w:t>
      </w:r>
      <w:r w:rsidR="00A27DDB">
        <w:t>“</w:t>
      </w:r>
      <w:r>
        <w:t>Stop</w:t>
      </w:r>
      <w:r w:rsidR="00A27DDB">
        <w:t>”</w:t>
      </w:r>
      <w:r>
        <w:t xml:space="preserve"> have been retained. </w:t>
      </w:r>
      <w:r w:rsidR="00523656" w:rsidRPr="00523656">
        <w:t>Unless otherwise noted, decorative pictures and accompanying captions, and boxes around text have been omitted in the braille edition.</w:t>
      </w:r>
    </w:p>
    <w:p w:rsidR="00482021" w:rsidRDefault="00482021"/>
    <w:p w:rsidR="00523656" w:rsidRPr="00523656" w:rsidRDefault="00523656" w:rsidP="00523656">
      <w:r w:rsidRPr="00523656">
        <w:t>Print and braille page correspondences are listed in the following chart, as one print page may have required several braille pages. The braille transcription may have required blank pages in order to provide tactile graphics or to keep the content of a question on facing pages. Other changes or omissions are also listed in the chart.</w:t>
      </w:r>
    </w:p>
    <w:p w:rsidR="006A2600" w:rsidRDefault="006A2600"/>
    <w:p w:rsidR="00AB3435" w:rsidRDefault="00AB3435">
      <w:pPr>
        <w:rPr>
          <w:b/>
        </w:rPr>
      </w:pPr>
    </w:p>
    <w:p w:rsidR="000756DD" w:rsidRDefault="000756DD">
      <w:pPr>
        <w:rPr>
          <w:b/>
        </w:rPr>
      </w:pPr>
      <w:r>
        <w:br w:type="page"/>
      </w:r>
    </w:p>
    <w:p w:rsidR="00C51A8A" w:rsidRDefault="00C51A8A" w:rsidP="00C51A8A">
      <w:pPr>
        <w:pStyle w:val="TableHeading"/>
        <w:spacing w:before="240" w:after="240"/>
      </w:pPr>
      <w:r>
        <w:lastRenderedPageBreak/>
        <w:t>NOTES FOR THE BRAILLE EDITION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30"/>
        <w:gridCol w:w="2070"/>
        <w:gridCol w:w="4793"/>
      </w:tblGrid>
      <w:tr w:rsidR="00733F21" w:rsidRPr="008344AE" w:rsidTr="005A7E11">
        <w:trPr>
          <w:cantSplit/>
          <w:tblHeader/>
          <w:jc w:val="center"/>
        </w:trPr>
        <w:tc>
          <w:tcPr>
            <w:tcW w:w="1345" w:type="dxa"/>
          </w:tcPr>
          <w:p w:rsidR="00733F21" w:rsidRPr="008344AE" w:rsidRDefault="00733F21" w:rsidP="00733F21">
            <w:pPr>
              <w:pStyle w:val="TableHeading"/>
              <w:rPr>
                <w:sz w:val="22"/>
                <w:szCs w:val="22"/>
              </w:rPr>
            </w:pPr>
            <w:r w:rsidRPr="008344AE">
              <w:rPr>
                <w:sz w:val="22"/>
                <w:szCs w:val="22"/>
              </w:rPr>
              <w:t>Print Page</w:t>
            </w:r>
          </w:p>
        </w:tc>
        <w:tc>
          <w:tcPr>
            <w:tcW w:w="1530" w:type="dxa"/>
          </w:tcPr>
          <w:p w:rsidR="00733F21" w:rsidRPr="008344AE" w:rsidRDefault="00733F21" w:rsidP="00733F21">
            <w:pPr>
              <w:pStyle w:val="TableHeading"/>
              <w:rPr>
                <w:sz w:val="22"/>
                <w:szCs w:val="22"/>
              </w:rPr>
            </w:pPr>
            <w:r w:rsidRPr="008344AE">
              <w:rPr>
                <w:sz w:val="22"/>
                <w:szCs w:val="22"/>
              </w:rPr>
              <w:t>Braille Page</w:t>
            </w:r>
          </w:p>
        </w:tc>
        <w:tc>
          <w:tcPr>
            <w:tcW w:w="2070" w:type="dxa"/>
          </w:tcPr>
          <w:p w:rsidR="00733F21" w:rsidRPr="008344AE" w:rsidRDefault="00733F21" w:rsidP="00733F21">
            <w:pPr>
              <w:pStyle w:val="TableHeading"/>
              <w:rPr>
                <w:sz w:val="22"/>
                <w:szCs w:val="22"/>
              </w:rPr>
            </w:pPr>
            <w:r w:rsidRPr="008344AE">
              <w:rPr>
                <w:sz w:val="22"/>
                <w:szCs w:val="22"/>
              </w:rPr>
              <w:t>Question/Section</w:t>
            </w:r>
          </w:p>
        </w:tc>
        <w:tc>
          <w:tcPr>
            <w:tcW w:w="4793" w:type="dxa"/>
          </w:tcPr>
          <w:p w:rsidR="00733F21" w:rsidRPr="008344AE" w:rsidRDefault="00733F21" w:rsidP="00733F21">
            <w:pPr>
              <w:pStyle w:val="TableHeading"/>
              <w:rPr>
                <w:sz w:val="22"/>
                <w:szCs w:val="22"/>
              </w:rPr>
            </w:pPr>
            <w:r w:rsidRPr="008344AE">
              <w:rPr>
                <w:sz w:val="22"/>
                <w:szCs w:val="22"/>
              </w:rPr>
              <w:t>Notes</w:t>
            </w:r>
          </w:p>
        </w:tc>
      </w:tr>
      <w:tr w:rsidR="00BF25DD" w:rsidRPr="008344AE" w:rsidTr="005A7E11">
        <w:trPr>
          <w:cantSplit/>
          <w:jc w:val="center"/>
        </w:trPr>
        <w:tc>
          <w:tcPr>
            <w:tcW w:w="1345" w:type="dxa"/>
          </w:tcPr>
          <w:p w:rsidR="00BF25DD" w:rsidRPr="008344AE" w:rsidRDefault="00BF25DD" w:rsidP="00733F21">
            <w:pPr>
              <w:pStyle w:val="TableText"/>
              <w:rPr>
                <w:szCs w:val="22"/>
              </w:rPr>
            </w:pPr>
          </w:p>
        </w:tc>
        <w:tc>
          <w:tcPr>
            <w:tcW w:w="1530" w:type="dxa"/>
          </w:tcPr>
          <w:p w:rsidR="00BF25DD" w:rsidRPr="008344AE" w:rsidRDefault="00BF25DD" w:rsidP="00733F21">
            <w:pPr>
              <w:pStyle w:val="TableText"/>
              <w:rPr>
                <w:szCs w:val="22"/>
              </w:rPr>
            </w:pPr>
            <w:r w:rsidRPr="008344AE">
              <w:rPr>
                <w:szCs w:val="22"/>
              </w:rPr>
              <w:t>t1</w:t>
            </w:r>
          </w:p>
        </w:tc>
        <w:tc>
          <w:tcPr>
            <w:tcW w:w="2070" w:type="dxa"/>
          </w:tcPr>
          <w:p w:rsidR="00BF25DD" w:rsidRPr="008344AE" w:rsidRDefault="00BF25DD" w:rsidP="00733F21">
            <w:pPr>
              <w:pStyle w:val="TableText"/>
              <w:rPr>
                <w:szCs w:val="22"/>
              </w:rPr>
            </w:pPr>
            <w:r w:rsidRPr="008344AE">
              <w:rPr>
                <w:szCs w:val="22"/>
              </w:rPr>
              <w:t>Cover Page</w:t>
            </w:r>
          </w:p>
        </w:tc>
        <w:tc>
          <w:tcPr>
            <w:tcW w:w="4793" w:type="dxa"/>
          </w:tcPr>
          <w:p w:rsidR="00BF25DD" w:rsidRPr="008344AE" w:rsidRDefault="00BF25DD" w:rsidP="00194F58">
            <w:pPr>
              <w:pStyle w:val="TableText"/>
              <w:rPr>
                <w:szCs w:val="22"/>
              </w:rPr>
            </w:pPr>
          </w:p>
        </w:tc>
      </w:tr>
      <w:tr w:rsidR="00767A8B" w:rsidRPr="008344AE" w:rsidTr="005A7E11">
        <w:trPr>
          <w:cantSplit/>
          <w:jc w:val="center"/>
        </w:trPr>
        <w:tc>
          <w:tcPr>
            <w:tcW w:w="1345" w:type="dxa"/>
          </w:tcPr>
          <w:p w:rsidR="00767A8B" w:rsidRPr="008344AE" w:rsidRDefault="00767A8B" w:rsidP="00733F21">
            <w:pPr>
              <w:pStyle w:val="TableText"/>
              <w:rPr>
                <w:szCs w:val="22"/>
              </w:rPr>
            </w:pPr>
          </w:p>
        </w:tc>
        <w:tc>
          <w:tcPr>
            <w:tcW w:w="1530" w:type="dxa"/>
          </w:tcPr>
          <w:p w:rsidR="00767A8B" w:rsidRPr="008344AE" w:rsidRDefault="00767A8B" w:rsidP="00733F21">
            <w:pPr>
              <w:pStyle w:val="TableText"/>
              <w:rPr>
                <w:szCs w:val="22"/>
              </w:rPr>
            </w:pPr>
            <w:r w:rsidRPr="008344AE">
              <w:rPr>
                <w:szCs w:val="22"/>
              </w:rPr>
              <w:t>t2</w:t>
            </w:r>
          </w:p>
        </w:tc>
        <w:tc>
          <w:tcPr>
            <w:tcW w:w="2070" w:type="dxa"/>
          </w:tcPr>
          <w:p w:rsidR="00767A8B" w:rsidRPr="008344AE" w:rsidRDefault="00767A8B" w:rsidP="00733F21">
            <w:pPr>
              <w:pStyle w:val="TableText"/>
              <w:rPr>
                <w:szCs w:val="22"/>
              </w:rPr>
            </w:pPr>
            <w:r w:rsidRPr="008344AE">
              <w:rPr>
                <w:szCs w:val="22"/>
              </w:rPr>
              <w:t>Special Symbols</w:t>
            </w:r>
          </w:p>
        </w:tc>
        <w:tc>
          <w:tcPr>
            <w:tcW w:w="4793" w:type="dxa"/>
          </w:tcPr>
          <w:p w:rsidR="00767A8B" w:rsidRPr="008344AE" w:rsidRDefault="00767A8B" w:rsidP="00194F58">
            <w:pPr>
              <w:pStyle w:val="TableText"/>
              <w:rPr>
                <w:szCs w:val="22"/>
              </w:rPr>
            </w:pPr>
          </w:p>
        </w:tc>
      </w:tr>
      <w:tr w:rsidR="00733F21" w:rsidRPr="008344AE" w:rsidTr="005A7E11">
        <w:trPr>
          <w:cantSplit/>
          <w:jc w:val="center"/>
        </w:trPr>
        <w:tc>
          <w:tcPr>
            <w:tcW w:w="1345" w:type="dxa"/>
          </w:tcPr>
          <w:p w:rsidR="00733F21" w:rsidRPr="008344AE" w:rsidRDefault="00733F21" w:rsidP="00733F21">
            <w:pPr>
              <w:pStyle w:val="TableText"/>
              <w:rPr>
                <w:szCs w:val="22"/>
              </w:rPr>
            </w:pPr>
          </w:p>
        </w:tc>
        <w:tc>
          <w:tcPr>
            <w:tcW w:w="1530" w:type="dxa"/>
          </w:tcPr>
          <w:p w:rsidR="00733F21" w:rsidRPr="008344AE" w:rsidRDefault="00767A8B" w:rsidP="00733F21">
            <w:pPr>
              <w:pStyle w:val="TableText"/>
              <w:rPr>
                <w:szCs w:val="22"/>
              </w:rPr>
            </w:pPr>
            <w:r w:rsidRPr="008344AE">
              <w:rPr>
                <w:szCs w:val="22"/>
              </w:rPr>
              <w:t>t3</w:t>
            </w:r>
          </w:p>
        </w:tc>
        <w:tc>
          <w:tcPr>
            <w:tcW w:w="2070" w:type="dxa"/>
          </w:tcPr>
          <w:p w:rsidR="00733F21" w:rsidRPr="008344AE" w:rsidRDefault="00F33F24" w:rsidP="00733F21">
            <w:pPr>
              <w:pStyle w:val="TableText"/>
              <w:rPr>
                <w:szCs w:val="22"/>
              </w:rPr>
            </w:pPr>
            <w:r w:rsidRPr="008344AE">
              <w:rPr>
                <w:szCs w:val="22"/>
              </w:rPr>
              <w:t>Transcriber’s Notes</w:t>
            </w:r>
          </w:p>
        </w:tc>
        <w:tc>
          <w:tcPr>
            <w:tcW w:w="4793" w:type="dxa"/>
          </w:tcPr>
          <w:p w:rsidR="00EA64DA" w:rsidRPr="008344AE" w:rsidRDefault="00F33F24" w:rsidP="00733F21">
            <w:pPr>
              <w:pStyle w:val="TableText"/>
              <w:rPr>
                <w:szCs w:val="22"/>
              </w:rPr>
            </w:pPr>
            <w:r w:rsidRPr="008344AE">
              <w:rPr>
                <w:szCs w:val="22"/>
              </w:rPr>
              <w:t>Nemeth Statement</w:t>
            </w:r>
          </w:p>
        </w:tc>
      </w:tr>
      <w:tr w:rsidR="008B0D70" w:rsidRPr="008344AE" w:rsidTr="005A7E11">
        <w:trPr>
          <w:cantSplit/>
          <w:jc w:val="center"/>
        </w:trPr>
        <w:tc>
          <w:tcPr>
            <w:tcW w:w="1345" w:type="dxa"/>
          </w:tcPr>
          <w:p w:rsidR="008B0D70" w:rsidRPr="008344AE" w:rsidRDefault="00180D28" w:rsidP="00241C04">
            <w:pPr>
              <w:pStyle w:val="TableText"/>
              <w:rPr>
                <w:szCs w:val="22"/>
              </w:rPr>
            </w:pPr>
            <w:r w:rsidRPr="008344AE">
              <w:rPr>
                <w:szCs w:val="22"/>
              </w:rPr>
              <w:t>1</w:t>
            </w:r>
          </w:p>
        </w:tc>
        <w:tc>
          <w:tcPr>
            <w:tcW w:w="1530" w:type="dxa"/>
          </w:tcPr>
          <w:p w:rsidR="008B0D70" w:rsidRPr="008344AE" w:rsidRDefault="00241C04" w:rsidP="008B0D70">
            <w:pPr>
              <w:pStyle w:val="TableText"/>
              <w:rPr>
                <w:szCs w:val="22"/>
              </w:rPr>
            </w:pPr>
            <w:r w:rsidRPr="008344AE">
              <w:rPr>
                <w:szCs w:val="22"/>
              </w:rPr>
              <w:t>1</w:t>
            </w:r>
          </w:p>
        </w:tc>
        <w:tc>
          <w:tcPr>
            <w:tcW w:w="2070" w:type="dxa"/>
          </w:tcPr>
          <w:p w:rsidR="00180D28" w:rsidRPr="008344AE" w:rsidRDefault="00241C04" w:rsidP="008B0D70">
            <w:pPr>
              <w:pStyle w:val="TableText"/>
              <w:rPr>
                <w:szCs w:val="22"/>
              </w:rPr>
            </w:pPr>
            <w:r w:rsidRPr="008344AE">
              <w:rPr>
                <w:szCs w:val="22"/>
              </w:rPr>
              <w:t>Directions</w:t>
            </w:r>
          </w:p>
        </w:tc>
        <w:tc>
          <w:tcPr>
            <w:tcW w:w="4793" w:type="dxa"/>
          </w:tcPr>
          <w:p w:rsidR="008B0D70" w:rsidRPr="008344AE" w:rsidRDefault="008B0D70" w:rsidP="007851D6">
            <w:pPr>
              <w:pStyle w:val="TableText"/>
              <w:rPr>
                <w:szCs w:val="22"/>
              </w:rPr>
            </w:pPr>
          </w:p>
        </w:tc>
      </w:tr>
      <w:tr w:rsidR="00241C04" w:rsidRPr="008344AE" w:rsidTr="005A7E11">
        <w:trPr>
          <w:cantSplit/>
          <w:jc w:val="center"/>
        </w:trPr>
        <w:tc>
          <w:tcPr>
            <w:tcW w:w="1345" w:type="dxa"/>
          </w:tcPr>
          <w:p w:rsidR="00241C04" w:rsidRPr="008344AE" w:rsidRDefault="00241C04" w:rsidP="00241C04">
            <w:pPr>
              <w:pStyle w:val="TableText"/>
              <w:rPr>
                <w:szCs w:val="22"/>
              </w:rPr>
            </w:pPr>
            <w:r w:rsidRPr="008344AE">
              <w:rPr>
                <w:szCs w:val="22"/>
              </w:rPr>
              <w:t>2-a2</w:t>
            </w:r>
          </w:p>
        </w:tc>
        <w:tc>
          <w:tcPr>
            <w:tcW w:w="1530" w:type="dxa"/>
          </w:tcPr>
          <w:p w:rsidR="00241C04" w:rsidRPr="008344AE" w:rsidRDefault="00950C0C" w:rsidP="00241C04">
            <w:pPr>
              <w:pStyle w:val="TableText"/>
              <w:rPr>
                <w:szCs w:val="22"/>
              </w:rPr>
            </w:pPr>
            <w:r>
              <w:rPr>
                <w:szCs w:val="22"/>
              </w:rPr>
              <w:t>2-3</w:t>
            </w:r>
          </w:p>
        </w:tc>
        <w:tc>
          <w:tcPr>
            <w:tcW w:w="2070" w:type="dxa"/>
          </w:tcPr>
          <w:p w:rsidR="00241C04" w:rsidRPr="008344AE" w:rsidRDefault="00C42719" w:rsidP="00241C04">
            <w:pPr>
              <w:pStyle w:val="TableText"/>
              <w:rPr>
                <w:szCs w:val="22"/>
              </w:rPr>
            </w:pPr>
            <w:r w:rsidRPr="008344AE">
              <w:rPr>
                <w:szCs w:val="22"/>
              </w:rPr>
              <w:t>Scenario</w:t>
            </w:r>
          </w:p>
        </w:tc>
        <w:tc>
          <w:tcPr>
            <w:tcW w:w="4793" w:type="dxa"/>
          </w:tcPr>
          <w:p w:rsidR="00241C04" w:rsidRPr="008344AE" w:rsidRDefault="00C42719" w:rsidP="00241C04">
            <w:pPr>
              <w:pStyle w:val="TableText"/>
              <w:rPr>
                <w:szCs w:val="22"/>
              </w:rPr>
            </w:pPr>
            <w:r w:rsidRPr="008344AE">
              <w:rPr>
                <w:szCs w:val="22"/>
              </w:rPr>
              <w:t xml:space="preserve">Tactile graphic provided on braille page </w:t>
            </w:r>
            <w:r w:rsidR="00950C0C">
              <w:rPr>
                <w:szCs w:val="22"/>
              </w:rPr>
              <w:t>3</w:t>
            </w:r>
            <w:r w:rsidRPr="008344AE">
              <w:rPr>
                <w:szCs w:val="22"/>
              </w:rPr>
              <w:t>.</w:t>
            </w:r>
          </w:p>
        </w:tc>
      </w:tr>
      <w:tr w:rsidR="00950C0C" w:rsidRPr="008344AE" w:rsidTr="005A7E11">
        <w:trPr>
          <w:cantSplit/>
          <w:jc w:val="center"/>
        </w:trPr>
        <w:tc>
          <w:tcPr>
            <w:tcW w:w="1345" w:type="dxa"/>
          </w:tcPr>
          <w:p w:rsidR="00950C0C" w:rsidRPr="008344AE" w:rsidRDefault="00950C0C" w:rsidP="00241C04">
            <w:pPr>
              <w:pStyle w:val="TableText"/>
              <w:rPr>
                <w:szCs w:val="22"/>
              </w:rPr>
            </w:pPr>
          </w:p>
        </w:tc>
        <w:tc>
          <w:tcPr>
            <w:tcW w:w="1530" w:type="dxa"/>
          </w:tcPr>
          <w:p w:rsidR="00950C0C" w:rsidRDefault="00950C0C" w:rsidP="00241C04">
            <w:pPr>
              <w:pStyle w:val="TableText"/>
              <w:rPr>
                <w:szCs w:val="22"/>
              </w:rPr>
            </w:pPr>
            <w:r>
              <w:rPr>
                <w:szCs w:val="22"/>
              </w:rPr>
              <w:t>4</w:t>
            </w:r>
          </w:p>
        </w:tc>
        <w:tc>
          <w:tcPr>
            <w:tcW w:w="2070" w:type="dxa"/>
          </w:tcPr>
          <w:p w:rsidR="00950C0C" w:rsidRPr="008344AE" w:rsidRDefault="00950C0C" w:rsidP="00241C04">
            <w:pPr>
              <w:pStyle w:val="TableText"/>
              <w:rPr>
                <w:szCs w:val="22"/>
              </w:rPr>
            </w:pPr>
          </w:p>
        </w:tc>
        <w:tc>
          <w:tcPr>
            <w:tcW w:w="4793" w:type="dxa"/>
          </w:tcPr>
          <w:p w:rsidR="00950C0C" w:rsidRPr="008344AE" w:rsidRDefault="00950C0C" w:rsidP="00241C04">
            <w:pPr>
              <w:pStyle w:val="TableText"/>
              <w:rPr>
                <w:szCs w:val="22"/>
              </w:rPr>
            </w:pPr>
            <w:r>
              <w:rPr>
                <w:szCs w:val="22"/>
              </w:rPr>
              <w:t>Braille page 4 is blank.</w:t>
            </w:r>
          </w:p>
        </w:tc>
      </w:tr>
      <w:tr w:rsidR="00241C04" w:rsidRPr="008344AE" w:rsidTr="005A7E11">
        <w:trPr>
          <w:cantSplit/>
          <w:jc w:val="center"/>
        </w:trPr>
        <w:tc>
          <w:tcPr>
            <w:tcW w:w="1345" w:type="dxa"/>
          </w:tcPr>
          <w:p w:rsidR="00241C04" w:rsidRPr="008344AE" w:rsidRDefault="00241C04" w:rsidP="00950C0C">
            <w:pPr>
              <w:pStyle w:val="TableText"/>
              <w:rPr>
                <w:szCs w:val="22"/>
              </w:rPr>
            </w:pPr>
            <w:r w:rsidRPr="008344AE">
              <w:rPr>
                <w:szCs w:val="22"/>
              </w:rPr>
              <w:t>3</w:t>
            </w:r>
          </w:p>
        </w:tc>
        <w:tc>
          <w:tcPr>
            <w:tcW w:w="1530" w:type="dxa"/>
          </w:tcPr>
          <w:p w:rsidR="00241C04" w:rsidRPr="008344AE" w:rsidRDefault="00950C0C" w:rsidP="00241C04">
            <w:pPr>
              <w:pStyle w:val="TableText"/>
              <w:rPr>
                <w:szCs w:val="22"/>
              </w:rPr>
            </w:pPr>
            <w:r>
              <w:rPr>
                <w:szCs w:val="22"/>
              </w:rPr>
              <w:t>5</w:t>
            </w:r>
          </w:p>
        </w:tc>
        <w:tc>
          <w:tcPr>
            <w:tcW w:w="2070" w:type="dxa"/>
          </w:tcPr>
          <w:p w:rsidR="00241C04" w:rsidRPr="008344AE" w:rsidRDefault="00C42719" w:rsidP="00241C04">
            <w:pPr>
              <w:pStyle w:val="TableText"/>
              <w:rPr>
                <w:szCs w:val="22"/>
              </w:rPr>
            </w:pPr>
            <w:r w:rsidRPr="008344AE">
              <w:rPr>
                <w:szCs w:val="22"/>
              </w:rPr>
              <w:t>Question 1</w:t>
            </w:r>
          </w:p>
        </w:tc>
        <w:tc>
          <w:tcPr>
            <w:tcW w:w="4793" w:type="dxa"/>
          </w:tcPr>
          <w:p w:rsidR="00241C04" w:rsidRPr="008344AE" w:rsidRDefault="00C42719" w:rsidP="00241C04">
            <w:pPr>
              <w:pStyle w:val="TableText"/>
              <w:rPr>
                <w:szCs w:val="22"/>
              </w:rPr>
            </w:pPr>
            <w:r w:rsidRPr="008344AE">
              <w:rPr>
                <w:szCs w:val="22"/>
              </w:rPr>
              <w:t>Part A: Sentence changed: "Select a claim that describes the relationship between wind turbines and human dependency on the use of nonrenewable resources."</w:t>
            </w:r>
          </w:p>
          <w:p w:rsidR="00C42719" w:rsidRPr="008344AE" w:rsidRDefault="00C42719" w:rsidP="00241C04">
            <w:pPr>
              <w:pStyle w:val="TableText"/>
              <w:rPr>
                <w:szCs w:val="22"/>
              </w:rPr>
            </w:pPr>
            <w:r w:rsidRPr="008344AE">
              <w:rPr>
                <w:szCs w:val="22"/>
              </w:rPr>
              <w:t>Part B: Sentence changed: "Select a supporting statement that best defends the claim."</w:t>
            </w:r>
          </w:p>
        </w:tc>
      </w:tr>
      <w:tr w:rsidR="00241C04" w:rsidRPr="008344AE" w:rsidTr="005A7E11">
        <w:trPr>
          <w:cantSplit/>
          <w:jc w:val="center"/>
        </w:trPr>
        <w:tc>
          <w:tcPr>
            <w:tcW w:w="1345" w:type="dxa"/>
          </w:tcPr>
          <w:p w:rsidR="00241C04" w:rsidRPr="008344AE" w:rsidRDefault="00241C04" w:rsidP="00241C04">
            <w:pPr>
              <w:pStyle w:val="TableText"/>
              <w:rPr>
                <w:szCs w:val="22"/>
              </w:rPr>
            </w:pPr>
            <w:r w:rsidRPr="008344AE">
              <w:rPr>
                <w:szCs w:val="22"/>
              </w:rPr>
              <w:t>4-a4</w:t>
            </w:r>
          </w:p>
        </w:tc>
        <w:tc>
          <w:tcPr>
            <w:tcW w:w="1530" w:type="dxa"/>
          </w:tcPr>
          <w:p w:rsidR="00241C04" w:rsidRPr="008344AE" w:rsidRDefault="00950C0C" w:rsidP="00241C04">
            <w:pPr>
              <w:pStyle w:val="TableText"/>
              <w:rPr>
                <w:szCs w:val="22"/>
              </w:rPr>
            </w:pPr>
            <w:r>
              <w:rPr>
                <w:szCs w:val="22"/>
              </w:rPr>
              <w:t>6-7</w:t>
            </w:r>
          </w:p>
        </w:tc>
        <w:tc>
          <w:tcPr>
            <w:tcW w:w="2070" w:type="dxa"/>
          </w:tcPr>
          <w:p w:rsidR="00241C04" w:rsidRPr="008344AE" w:rsidRDefault="00C42719" w:rsidP="00241C04">
            <w:pPr>
              <w:pStyle w:val="TableText"/>
              <w:rPr>
                <w:szCs w:val="22"/>
              </w:rPr>
            </w:pPr>
            <w:r w:rsidRPr="008344AE">
              <w:rPr>
                <w:szCs w:val="22"/>
              </w:rPr>
              <w:t>Question 2</w:t>
            </w:r>
          </w:p>
        </w:tc>
        <w:tc>
          <w:tcPr>
            <w:tcW w:w="4793" w:type="dxa"/>
          </w:tcPr>
          <w:p w:rsidR="00241C04" w:rsidRPr="008344AE" w:rsidRDefault="00241C04" w:rsidP="00241C04">
            <w:pPr>
              <w:pStyle w:val="TableText"/>
              <w:rPr>
                <w:szCs w:val="22"/>
              </w:rPr>
            </w:pPr>
          </w:p>
        </w:tc>
      </w:tr>
      <w:tr w:rsidR="00950C0C" w:rsidRPr="008344AE" w:rsidTr="005A7E11">
        <w:trPr>
          <w:cantSplit/>
          <w:jc w:val="center"/>
        </w:trPr>
        <w:tc>
          <w:tcPr>
            <w:tcW w:w="1345" w:type="dxa"/>
          </w:tcPr>
          <w:p w:rsidR="00950C0C" w:rsidRPr="008344AE" w:rsidRDefault="00950C0C" w:rsidP="00241C04">
            <w:pPr>
              <w:pStyle w:val="TableText"/>
              <w:rPr>
                <w:szCs w:val="22"/>
              </w:rPr>
            </w:pPr>
          </w:p>
        </w:tc>
        <w:tc>
          <w:tcPr>
            <w:tcW w:w="1530" w:type="dxa"/>
          </w:tcPr>
          <w:p w:rsidR="00950C0C" w:rsidRDefault="00950C0C" w:rsidP="00241C04">
            <w:pPr>
              <w:pStyle w:val="TableText"/>
              <w:rPr>
                <w:szCs w:val="22"/>
              </w:rPr>
            </w:pPr>
            <w:r>
              <w:rPr>
                <w:szCs w:val="22"/>
              </w:rPr>
              <w:t>8</w:t>
            </w:r>
          </w:p>
        </w:tc>
        <w:tc>
          <w:tcPr>
            <w:tcW w:w="2070" w:type="dxa"/>
          </w:tcPr>
          <w:p w:rsidR="00950C0C" w:rsidRPr="008344AE" w:rsidRDefault="00950C0C" w:rsidP="00241C04">
            <w:pPr>
              <w:pStyle w:val="TableText"/>
              <w:rPr>
                <w:szCs w:val="22"/>
              </w:rPr>
            </w:pPr>
          </w:p>
        </w:tc>
        <w:tc>
          <w:tcPr>
            <w:tcW w:w="4793" w:type="dxa"/>
          </w:tcPr>
          <w:p w:rsidR="00950C0C" w:rsidRPr="008344AE" w:rsidRDefault="00950C0C" w:rsidP="00241C04">
            <w:pPr>
              <w:pStyle w:val="TableText"/>
              <w:rPr>
                <w:szCs w:val="22"/>
              </w:rPr>
            </w:pPr>
            <w:r>
              <w:rPr>
                <w:szCs w:val="22"/>
              </w:rPr>
              <w:t>Braille page 8 is blank.</w:t>
            </w:r>
          </w:p>
        </w:tc>
      </w:tr>
      <w:tr w:rsidR="00241C04" w:rsidRPr="008344AE" w:rsidTr="005A7E11">
        <w:trPr>
          <w:cantSplit/>
          <w:jc w:val="center"/>
        </w:trPr>
        <w:tc>
          <w:tcPr>
            <w:tcW w:w="1345" w:type="dxa"/>
          </w:tcPr>
          <w:p w:rsidR="00241C04" w:rsidRPr="008344AE" w:rsidRDefault="00241C04" w:rsidP="00241C04">
            <w:pPr>
              <w:pStyle w:val="TableText"/>
              <w:rPr>
                <w:szCs w:val="22"/>
              </w:rPr>
            </w:pPr>
            <w:r w:rsidRPr="008344AE">
              <w:rPr>
                <w:szCs w:val="22"/>
              </w:rPr>
              <w:t>5</w:t>
            </w:r>
          </w:p>
        </w:tc>
        <w:tc>
          <w:tcPr>
            <w:tcW w:w="1530" w:type="dxa"/>
          </w:tcPr>
          <w:p w:rsidR="00241C04" w:rsidRPr="008344AE" w:rsidRDefault="00950C0C" w:rsidP="00241C04">
            <w:pPr>
              <w:pStyle w:val="TableText"/>
              <w:rPr>
                <w:szCs w:val="22"/>
              </w:rPr>
            </w:pPr>
            <w:r>
              <w:rPr>
                <w:szCs w:val="22"/>
              </w:rPr>
              <w:t>9</w:t>
            </w:r>
          </w:p>
        </w:tc>
        <w:tc>
          <w:tcPr>
            <w:tcW w:w="2070" w:type="dxa"/>
          </w:tcPr>
          <w:p w:rsidR="00241C04" w:rsidRPr="008344AE" w:rsidRDefault="00C42719" w:rsidP="00241C04">
            <w:pPr>
              <w:pStyle w:val="TableText"/>
              <w:rPr>
                <w:szCs w:val="22"/>
              </w:rPr>
            </w:pPr>
            <w:r w:rsidRPr="008344AE">
              <w:rPr>
                <w:szCs w:val="22"/>
              </w:rPr>
              <w:t>Question 3</w:t>
            </w:r>
          </w:p>
        </w:tc>
        <w:tc>
          <w:tcPr>
            <w:tcW w:w="4793" w:type="dxa"/>
          </w:tcPr>
          <w:p w:rsidR="00C42719" w:rsidRPr="008344AE" w:rsidRDefault="00C42719" w:rsidP="00BC5E07">
            <w:pPr>
              <w:pStyle w:val="TableText"/>
              <w:rPr>
                <w:szCs w:val="22"/>
              </w:rPr>
            </w:pPr>
            <w:r w:rsidRPr="008344AE">
              <w:rPr>
                <w:szCs w:val="22"/>
              </w:rPr>
              <w:t xml:space="preserve">Sentence changed: </w:t>
            </w:r>
            <w:r w:rsidRPr="008344AE">
              <w:rPr>
                <w:szCs w:val="22"/>
              </w:rPr>
              <w:t>"Classify the structural/functional similarities between the pair of organisms as analogous and/or homologous. You may select more than one for each."</w:t>
            </w:r>
            <w:r w:rsidRPr="008344AE">
              <w:rPr>
                <w:szCs w:val="22"/>
              </w:rPr>
              <w:t xml:space="preserve"> The answer choices are labeled A.-B.</w:t>
            </w:r>
          </w:p>
          <w:p w:rsidR="00241C04" w:rsidRPr="008344AE" w:rsidRDefault="00C42719" w:rsidP="00BC5E07">
            <w:pPr>
              <w:pStyle w:val="TableText"/>
              <w:rPr>
                <w:szCs w:val="22"/>
              </w:rPr>
            </w:pPr>
            <w:r w:rsidRPr="008344AE">
              <w:rPr>
                <w:szCs w:val="22"/>
              </w:rPr>
              <w:t xml:space="preserve">Tactile graphic provided on braille page </w:t>
            </w:r>
            <w:r w:rsidR="00950C0C">
              <w:rPr>
                <w:szCs w:val="22"/>
              </w:rPr>
              <w:t>9</w:t>
            </w:r>
            <w:r w:rsidRPr="008344AE">
              <w:rPr>
                <w:szCs w:val="22"/>
              </w:rPr>
              <w:t xml:space="preserve">. </w:t>
            </w:r>
          </w:p>
        </w:tc>
      </w:tr>
      <w:tr w:rsidR="00950C0C" w:rsidRPr="008344AE" w:rsidTr="005A7E11">
        <w:trPr>
          <w:cantSplit/>
          <w:jc w:val="center"/>
        </w:trPr>
        <w:tc>
          <w:tcPr>
            <w:tcW w:w="1345" w:type="dxa"/>
          </w:tcPr>
          <w:p w:rsidR="00950C0C" w:rsidRPr="008344AE" w:rsidRDefault="00950C0C" w:rsidP="00241C04">
            <w:pPr>
              <w:pStyle w:val="TableText"/>
              <w:rPr>
                <w:szCs w:val="22"/>
              </w:rPr>
            </w:pPr>
          </w:p>
        </w:tc>
        <w:tc>
          <w:tcPr>
            <w:tcW w:w="1530" w:type="dxa"/>
          </w:tcPr>
          <w:p w:rsidR="00950C0C" w:rsidRPr="008344AE" w:rsidRDefault="00950C0C" w:rsidP="00241C04">
            <w:pPr>
              <w:pStyle w:val="TableText"/>
              <w:rPr>
                <w:szCs w:val="22"/>
              </w:rPr>
            </w:pPr>
            <w:r>
              <w:rPr>
                <w:szCs w:val="22"/>
              </w:rPr>
              <w:t>10-11</w:t>
            </w:r>
          </w:p>
        </w:tc>
        <w:tc>
          <w:tcPr>
            <w:tcW w:w="2070" w:type="dxa"/>
          </w:tcPr>
          <w:p w:rsidR="00950C0C" w:rsidRPr="008344AE" w:rsidRDefault="00950C0C" w:rsidP="00241C04">
            <w:pPr>
              <w:pStyle w:val="TableText"/>
              <w:rPr>
                <w:szCs w:val="22"/>
              </w:rPr>
            </w:pPr>
          </w:p>
        </w:tc>
        <w:tc>
          <w:tcPr>
            <w:tcW w:w="4793" w:type="dxa"/>
          </w:tcPr>
          <w:p w:rsidR="00950C0C" w:rsidRPr="008344AE" w:rsidRDefault="00950C0C" w:rsidP="00241C04">
            <w:pPr>
              <w:pStyle w:val="TableText"/>
              <w:rPr>
                <w:szCs w:val="22"/>
              </w:rPr>
            </w:pPr>
            <w:r>
              <w:rPr>
                <w:szCs w:val="22"/>
              </w:rPr>
              <w:t>Braille pages 10 and 11 are blank.</w:t>
            </w:r>
          </w:p>
        </w:tc>
      </w:tr>
      <w:tr w:rsidR="00241C04" w:rsidRPr="008344AE" w:rsidTr="005A7E11">
        <w:trPr>
          <w:cantSplit/>
          <w:jc w:val="center"/>
        </w:trPr>
        <w:tc>
          <w:tcPr>
            <w:tcW w:w="1345" w:type="dxa"/>
          </w:tcPr>
          <w:p w:rsidR="00241C04" w:rsidRPr="008344AE" w:rsidRDefault="00920E10" w:rsidP="00241C04">
            <w:pPr>
              <w:pStyle w:val="TableText"/>
              <w:rPr>
                <w:szCs w:val="22"/>
              </w:rPr>
            </w:pPr>
            <w:r>
              <w:rPr>
                <w:szCs w:val="22"/>
              </w:rPr>
              <w:t>6-b</w:t>
            </w:r>
            <w:r w:rsidR="00241C04" w:rsidRPr="008344AE">
              <w:rPr>
                <w:szCs w:val="22"/>
              </w:rPr>
              <w:t>6</w:t>
            </w:r>
          </w:p>
        </w:tc>
        <w:tc>
          <w:tcPr>
            <w:tcW w:w="1530" w:type="dxa"/>
          </w:tcPr>
          <w:p w:rsidR="00241C04" w:rsidRPr="008344AE" w:rsidRDefault="00920E10" w:rsidP="00241C04">
            <w:pPr>
              <w:pStyle w:val="TableText"/>
              <w:rPr>
                <w:szCs w:val="22"/>
              </w:rPr>
            </w:pPr>
            <w:r>
              <w:rPr>
                <w:szCs w:val="22"/>
              </w:rPr>
              <w:t>12-15</w:t>
            </w:r>
          </w:p>
        </w:tc>
        <w:tc>
          <w:tcPr>
            <w:tcW w:w="2070" w:type="dxa"/>
          </w:tcPr>
          <w:p w:rsidR="00241C04" w:rsidRPr="008344AE" w:rsidRDefault="00C42719" w:rsidP="00241C04">
            <w:pPr>
              <w:pStyle w:val="TableText"/>
              <w:rPr>
                <w:szCs w:val="22"/>
              </w:rPr>
            </w:pPr>
            <w:r w:rsidRPr="008344AE">
              <w:rPr>
                <w:szCs w:val="22"/>
              </w:rPr>
              <w:t>Question 4</w:t>
            </w:r>
          </w:p>
        </w:tc>
        <w:tc>
          <w:tcPr>
            <w:tcW w:w="4793" w:type="dxa"/>
          </w:tcPr>
          <w:p w:rsidR="00BC5E07" w:rsidRDefault="00C42719" w:rsidP="00241C04">
            <w:pPr>
              <w:pStyle w:val="TableText"/>
              <w:rPr>
                <w:szCs w:val="22"/>
              </w:rPr>
            </w:pPr>
            <w:r w:rsidRPr="008344AE">
              <w:rPr>
                <w:szCs w:val="22"/>
              </w:rPr>
              <w:t xml:space="preserve">Part A: Sentence changed: </w:t>
            </w:r>
            <w:r w:rsidRPr="008344AE">
              <w:rPr>
                <w:szCs w:val="22"/>
              </w:rPr>
              <w:t>"As directed b</w:t>
            </w:r>
            <w:r w:rsidRPr="008344AE">
              <w:rPr>
                <w:szCs w:val="22"/>
              </w:rPr>
              <w:t>y the test administrator, write the rock types in the correct boxes to complete the model.</w:t>
            </w:r>
            <w:r w:rsidRPr="008344AE">
              <w:rPr>
                <w:szCs w:val="22"/>
              </w:rPr>
              <w:t xml:space="preserve">"  </w:t>
            </w:r>
            <w:r w:rsidRPr="008344AE">
              <w:rPr>
                <w:szCs w:val="22"/>
              </w:rPr>
              <w:t>The answer choices are labeled A.-D.</w:t>
            </w:r>
          </w:p>
          <w:p w:rsidR="00920E10" w:rsidRPr="008344AE" w:rsidRDefault="00920E10" w:rsidP="00241C04">
            <w:pPr>
              <w:pStyle w:val="TableText"/>
              <w:rPr>
                <w:szCs w:val="22"/>
              </w:rPr>
            </w:pPr>
            <w:r>
              <w:rPr>
                <w:szCs w:val="22"/>
              </w:rPr>
              <w:t>Braille page 13 is blank.</w:t>
            </w:r>
          </w:p>
          <w:p w:rsidR="00C42719" w:rsidRPr="008344AE" w:rsidRDefault="00C42719" w:rsidP="00241C04">
            <w:pPr>
              <w:pStyle w:val="TableText"/>
              <w:rPr>
                <w:szCs w:val="22"/>
              </w:rPr>
            </w:pPr>
            <w:r w:rsidRPr="008344AE">
              <w:rPr>
                <w:szCs w:val="22"/>
              </w:rPr>
              <w:t xml:space="preserve">Tactile graphic provided on braille page </w:t>
            </w:r>
            <w:r w:rsidR="00920E10">
              <w:rPr>
                <w:szCs w:val="22"/>
              </w:rPr>
              <w:t>14</w:t>
            </w:r>
            <w:r w:rsidRPr="008344AE">
              <w:rPr>
                <w:szCs w:val="22"/>
              </w:rPr>
              <w:t xml:space="preserve">. </w:t>
            </w:r>
          </w:p>
          <w:p w:rsidR="00C42719" w:rsidRPr="008344AE" w:rsidRDefault="00C42719" w:rsidP="00241C04">
            <w:pPr>
              <w:pStyle w:val="TableText"/>
              <w:rPr>
                <w:szCs w:val="22"/>
              </w:rPr>
            </w:pPr>
            <w:r w:rsidRPr="008344AE">
              <w:rPr>
                <w:szCs w:val="22"/>
              </w:rPr>
              <w:t>Part B: Sentence changed: "Select the rock type that correctly completes the statement." The answer choices are labeled A.-C.</w:t>
            </w:r>
          </w:p>
        </w:tc>
      </w:tr>
      <w:tr w:rsidR="00920E10" w:rsidRPr="008344AE" w:rsidTr="005A7E11">
        <w:trPr>
          <w:cantSplit/>
          <w:jc w:val="center"/>
        </w:trPr>
        <w:tc>
          <w:tcPr>
            <w:tcW w:w="1345" w:type="dxa"/>
          </w:tcPr>
          <w:p w:rsidR="00920E10" w:rsidRDefault="00920E10" w:rsidP="00241C04">
            <w:pPr>
              <w:pStyle w:val="TableText"/>
              <w:rPr>
                <w:szCs w:val="22"/>
              </w:rPr>
            </w:pPr>
          </w:p>
        </w:tc>
        <w:tc>
          <w:tcPr>
            <w:tcW w:w="1530" w:type="dxa"/>
          </w:tcPr>
          <w:p w:rsidR="00920E10" w:rsidRDefault="00920E10" w:rsidP="00241C04">
            <w:pPr>
              <w:pStyle w:val="TableText"/>
              <w:rPr>
                <w:szCs w:val="22"/>
              </w:rPr>
            </w:pPr>
            <w:r>
              <w:rPr>
                <w:szCs w:val="22"/>
              </w:rPr>
              <w:t>16</w:t>
            </w:r>
          </w:p>
        </w:tc>
        <w:tc>
          <w:tcPr>
            <w:tcW w:w="2070" w:type="dxa"/>
          </w:tcPr>
          <w:p w:rsidR="00920E10" w:rsidRPr="008344AE" w:rsidRDefault="00920E10" w:rsidP="00241C04">
            <w:pPr>
              <w:pStyle w:val="TableText"/>
              <w:rPr>
                <w:szCs w:val="22"/>
              </w:rPr>
            </w:pPr>
          </w:p>
        </w:tc>
        <w:tc>
          <w:tcPr>
            <w:tcW w:w="4793" w:type="dxa"/>
          </w:tcPr>
          <w:p w:rsidR="00920E10" w:rsidRPr="008344AE" w:rsidRDefault="00920E10" w:rsidP="00241C04">
            <w:pPr>
              <w:pStyle w:val="TableText"/>
              <w:rPr>
                <w:szCs w:val="22"/>
              </w:rPr>
            </w:pPr>
            <w:r>
              <w:rPr>
                <w:szCs w:val="22"/>
              </w:rPr>
              <w:t>Braille page 16 is blank.</w:t>
            </w:r>
          </w:p>
        </w:tc>
      </w:tr>
      <w:tr w:rsidR="00241C04" w:rsidRPr="008344AE" w:rsidTr="005A7E11">
        <w:trPr>
          <w:cantSplit/>
          <w:jc w:val="center"/>
        </w:trPr>
        <w:tc>
          <w:tcPr>
            <w:tcW w:w="1345" w:type="dxa"/>
          </w:tcPr>
          <w:p w:rsidR="00241C04" w:rsidRPr="008344AE" w:rsidRDefault="00241C04" w:rsidP="00920E10">
            <w:pPr>
              <w:pStyle w:val="TableText"/>
              <w:rPr>
                <w:szCs w:val="22"/>
              </w:rPr>
            </w:pPr>
            <w:r w:rsidRPr="008344AE">
              <w:rPr>
                <w:szCs w:val="22"/>
              </w:rPr>
              <w:t>7</w:t>
            </w:r>
          </w:p>
        </w:tc>
        <w:tc>
          <w:tcPr>
            <w:tcW w:w="1530" w:type="dxa"/>
          </w:tcPr>
          <w:p w:rsidR="00241C04" w:rsidRPr="008344AE" w:rsidRDefault="00920E10" w:rsidP="00241C04">
            <w:pPr>
              <w:pStyle w:val="TableText"/>
              <w:rPr>
                <w:szCs w:val="22"/>
              </w:rPr>
            </w:pPr>
            <w:r>
              <w:rPr>
                <w:szCs w:val="22"/>
              </w:rPr>
              <w:t>17</w:t>
            </w:r>
          </w:p>
        </w:tc>
        <w:tc>
          <w:tcPr>
            <w:tcW w:w="2070" w:type="dxa"/>
          </w:tcPr>
          <w:p w:rsidR="00241C04" w:rsidRPr="008344AE" w:rsidRDefault="00C42719" w:rsidP="00241C04">
            <w:pPr>
              <w:pStyle w:val="TableText"/>
              <w:rPr>
                <w:szCs w:val="22"/>
              </w:rPr>
            </w:pPr>
            <w:r w:rsidRPr="008344AE">
              <w:rPr>
                <w:szCs w:val="22"/>
              </w:rPr>
              <w:t>Question 5</w:t>
            </w:r>
          </w:p>
        </w:tc>
        <w:tc>
          <w:tcPr>
            <w:tcW w:w="4793" w:type="dxa"/>
          </w:tcPr>
          <w:p w:rsidR="00BC5E07" w:rsidRPr="008344AE" w:rsidRDefault="00C42719" w:rsidP="00241C04">
            <w:pPr>
              <w:pStyle w:val="TableText"/>
              <w:rPr>
                <w:szCs w:val="22"/>
              </w:rPr>
            </w:pPr>
            <w:r w:rsidRPr="008344AE">
              <w:rPr>
                <w:szCs w:val="22"/>
              </w:rPr>
              <w:t xml:space="preserve">Sentence changed: </w:t>
            </w:r>
            <w:r w:rsidRPr="008344AE">
              <w:rPr>
                <w:szCs w:val="22"/>
              </w:rPr>
              <w:t xml:space="preserve">"Match the number of each investigation setup diagram to the behavior it </w:t>
            </w:r>
            <w:r w:rsidRPr="00920E10">
              <w:rPr>
                <w:szCs w:val="22"/>
              </w:rPr>
              <w:t>best</w:t>
            </w:r>
            <w:r w:rsidRPr="008344AE">
              <w:rPr>
                <w:szCs w:val="22"/>
              </w:rPr>
              <w:t xml:space="preserve"> demonstrates."</w:t>
            </w:r>
            <w:r w:rsidRPr="008344AE">
              <w:rPr>
                <w:szCs w:val="22"/>
              </w:rPr>
              <w:t xml:space="preserve"> The answer choices are labeled A.-C.</w:t>
            </w:r>
          </w:p>
          <w:p w:rsidR="00C42719" w:rsidRPr="008344AE" w:rsidRDefault="00C42719" w:rsidP="00C42719">
            <w:pPr>
              <w:pStyle w:val="TableText"/>
              <w:rPr>
                <w:szCs w:val="22"/>
              </w:rPr>
            </w:pPr>
            <w:r w:rsidRPr="008344AE">
              <w:rPr>
                <w:szCs w:val="22"/>
              </w:rPr>
              <w:t xml:space="preserve">Tactile graphic provided on braille page </w:t>
            </w:r>
            <w:r w:rsidR="00920E10">
              <w:rPr>
                <w:szCs w:val="22"/>
              </w:rPr>
              <w:t>17</w:t>
            </w:r>
            <w:r w:rsidRPr="008344AE">
              <w:rPr>
                <w:szCs w:val="22"/>
              </w:rPr>
              <w:t>. The label flashlight has been added to setup 1; the labels flashlight and mirror have been added to setup 2; the labels pencil and cup with water have been added to setup 3.</w:t>
            </w:r>
          </w:p>
        </w:tc>
      </w:tr>
      <w:tr w:rsidR="00920E10" w:rsidRPr="008344AE" w:rsidTr="005A7E11">
        <w:trPr>
          <w:cantSplit/>
          <w:jc w:val="center"/>
        </w:trPr>
        <w:tc>
          <w:tcPr>
            <w:tcW w:w="1345" w:type="dxa"/>
          </w:tcPr>
          <w:p w:rsidR="00920E10" w:rsidRPr="008344AE" w:rsidRDefault="00920E10" w:rsidP="00920E10">
            <w:pPr>
              <w:pStyle w:val="TableText"/>
              <w:rPr>
                <w:szCs w:val="22"/>
              </w:rPr>
            </w:pPr>
          </w:p>
        </w:tc>
        <w:tc>
          <w:tcPr>
            <w:tcW w:w="1530" w:type="dxa"/>
          </w:tcPr>
          <w:p w:rsidR="00920E10" w:rsidRDefault="00920E10" w:rsidP="00241C04">
            <w:pPr>
              <w:pStyle w:val="TableText"/>
              <w:rPr>
                <w:szCs w:val="22"/>
              </w:rPr>
            </w:pPr>
            <w:r>
              <w:rPr>
                <w:szCs w:val="22"/>
              </w:rPr>
              <w:t>18-19</w:t>
            </w:r>
          </w:p>
        </w:tc>
        <w:tc>
          <w:tcPr>
            <w:tcW w:w="2070" w:type="dxa"/>
          </w:tcPr>
          <w:p w:rsidR="00920E10" w:rsidRPr="008344AE" w:rsidRDefault="00920E10" w:rsidP="00241C04">
            <w:pPr>
              <w:pStyle w:val="TableText"/>
              <w:rPr>
                <w:szCs w:val="22"/>
              </w:rPr>
            </w:pPr>
          </w:p>
        </w:tc>
        <w:tc>
          <w:tcPr>
            <w:tcW w:w="4793" w:type="dxa"/>
          </w:tcPr>
          <w:p w:rsidR="00920E10" w:rsidRPr="008344AE" w:rsidRDefault="00920E10" w:rsidP="00241C04">
            <w:pPr>
              <w:pStyle w:val="TableText"/>
              <w:rPr>
                <w:szCs w:val="22"/>
              </w:rPr>
            </w:pPr>
            <w:r>
              <w:rPr>
                <w:szCs w:val="22"/>
              </w:rPr>
              <w:t>Braille pages 18 and 19 are blank.</w:t>
            </w:r>
          </w:p>
        </w:tc>
      </w:tr>
      <w:tr w:rsidR="00241C04" w:rsidRPr="008344AE" w:rsidTr="005A7E11">
        <w:trPr>
          <w:cantSplit/>
          <w:jc w:val="center"/>
        </w:trPr>
        <w:tc>
          <w:tcPr>
            <w:tcW w:w="1345" w:type="dxa"/>
          </w:tcPr>
          <w:p w:rsidR="00241C04" w:rsidRPr="008344AE" w:rsidRDefault="00241C04" w:rsidP="00241C04">
            <w:pPr>
              <w:pStyle w:val="TableText"/>
              <w:rPr>
                <w:szCs w:val="22"/>
              </w:rPr>
            </w:pPr>
            <w:r w:rsidRPr="008344AE">
              <w:rPr>
                <w:szCs w:val="22"/>
              </w:rPr>
              <w:lastRenderedPageBreak/>
              <w:t>8</w:t>
            </w:r>
            <w:r w:rsidR="00BC5E07" w:rsidRPr="008344AE">
              <w:rPr>
                <w:szCs w:val="22"/>
              </w:rPr>
              <w:t>-a8</w:t>
            </w:r>
          </w:p>
        </w:tc>
        <w:tc>
          <w:tcPr>
            <w:tcW w:w="1530" w:type="dxa"/>
          </w:tcPr>
          <w:p w:rsidR="00241C04" w:rsidRPr="008344AE" w:rsidRDefault="00920E10" w:rsidP="00241C04">
            <w:pPr>
              <w:pStyle w:val="TableText"/>
              <w:rPr>
                <w:szCs w:val="22"/>
              </w:rPr>
            </w:pPr>
            <w:r>
              <w:rPr>
                <w:szCs w:val="22"/>
              </w:rPr>
              <w:t>20-21</w:t>
            </w:r>
          </w:p>
        </w:tc>
        <w:tc>
          <w:tcPr>
            <w:tcW w:w="2070" w:type="dxa"/>
          </w:tcPr>
          <w:p w:rsidR="00241C04" w:rsidRPr="008344AE" w:rsidRDefault="00692A14" w:rsidP="00241C04">
            <w:pPr>
              <w:pStyle w:val="TableText"/>
              <w:rPr>
                <w:szCs w:val="22"/>
              </w:rPr>
            </w:pPr>
            <w:r w:rsidRPr="008344AE">
              <w:rPr>
                <w:szCs w:val="22"/>
              </w:rPr>
              <w:t>Question 6</w:t>
            </w:r>
          </w:p>
        </w:tc>
        <w:tc>
          <w:tcPr>
            <w:tcW w:w="4793" w:type="dxa"/>
          </w:tcPr>
          <w:p w:rsidR="00920E10" w:rsidRDefault="00920E10" w:rsidP="00241C04">
            <w:pPr>
              <w:pStyle w:val="TableText"/>
              <w:rPr>
                <w:szCs w:val="22"/>
              </w:rPr>
            </w:pPr>
            <w:r>
              <w:rPr>
                <w:szCs w:val="22"/>
              </w:rPr>
              <w:t xml:space="preserve">Sentence changed: "The graph on the facing page shows how two fish species tolerate different oxygen levels in water." </w:t>
            </w:r>
          </w:p>
          <w:p w:rsidR="00BC5E07" w:rsidRPr="008344AE" w:rsidRDefault="00692A14" w:rsidP="00241C04">
            <w:pPr>
              <w:pStyle w:val="TableText"/>
              <w:rPr>
                <w:szCs w:val="22"/>
              </w:rPr>
            </w:pPr>
            <w:r w:rsidRPr="008344AE">
              <w:rPr>
                <w:szCs w:val="22"/>
              </w:rPr>
              <w:t xml:space="preserve">Tactile graphic provided on braille page </w:t>
            </w:r>
            <w:r w:rsidR="00920E10">
              <w:rPr>
                <w:szCs w:val="22"/>
              </w:rPr>
              <w:t>21</w:t>
            </w:r>
            <w:r w:rsidRPr="008344AE">
              <w:rPr>
                <w:szCs w:val="22"/>
              </w:rPr>
              <w:t>.</w:t>
            </w:r>
          </w:p>
        </w:tc>
      </w:tr>
      <w:tr w:rsidR="00241C04" w:rsidRPr="008344AE" w:rsidTr="005A7E11">
        <w:trPr>
          <w:cantSplit/>
          <w:jc w:val="center"/>
        </w:trPr>
        <w:tc>
          <w:tcPr>
            <w:tcW w:w="1345" w:type="dxa"/>
          </w:tcPr>
          <w:p w:rsidR="00241C04" w:rsidRPr="008344AE" w:rsidRDefault="00241C04" w:rsidP="00241C04">
            <w:pPr>
              <w:pStyle w:val="TableText"/>
              <w:rPr>
                <w:szCs w:val="22"/>
              </w:rPr>
            </w:pPr>
          </w:p>
        </w:tc>
        <w:tc>
          <w:tcPr>
            <w:tcW w:w="1530" w:type="dxa"/>
          </w:tcPr>
          <w:p w:rsidR="00241C04" w:rsidRPr="008344AE" w:rsidRDefault="00920E10" w:rsidP="00241C04">
            <w:pPr>
              <w:pStyle w:val="TableText"/>
              <w:rPr>
                <w:szCs w:val="22"/>
              </w:rPr>
            </w:pPr>
            <w:r>
              <w:rPr>
                <w:szCs w:val="22"/>
              </w:rPr>
              <w:t>22-23</w:t>
            </w:r>
          </w:p>
        </w:tc>
        <w:tc>
          <w:tcPr>
            <w:tcW w:w="2070" w:type="dxa"/>
          </w:tcPr>
          <w:p w:rsidR="00241C04" w:rsidRPr="008344AE" w:rsidRDefault="00241C04" w:rsidP="00241C04">
            <w:pPr>
              <w:pStyle w:val="TableText"/>
              <w:rPr>
                <w:szCs w:val="22"/>
              </w:rPr>
            </w:pPr>
          </w:p>
        </w:tc>
        <w:tc>
          <w:tcPr>
            <w:tcW w:w="4793" w:type="dxa"/>
          </w:tcPr>
          <w:p w:rsidR="00241C04" w:rsidRPr="008344AE" w:rsidRDefault="00920E10" w:rsidP="00241C04">
            <w:pPr>
              <w:pStyle w:val="TableText"/>
              <w:rPr>
                <w:szCs w:val="22"/>
              </w:rPr>
            </w:pPr>
            <w:r>
              <w:rPr>
                <w:szCs w:val="22"/>
              </w:rPr>
              <w:t>Braille pages 22 and 23 are blank.</w:t>
            </w:r>
          </w:p>
        </w:tc>
      </w:tr>
      <w:tr w:rsidR="00241C04" w:rsidRPr="008344AE" w:rsidTr="005A7E11">
        <w:trPr>
          <w:cantSplit/>
          <w:jc w:val="center"/>
        </w:trPr>
        <w:tc>
          <w:tcPr>
            <w:tcW w:w="1345" w:type="dxa"/>
          </w:tcPr>
          <w:p w:rsidR="00241C04" w:rsidRPr="008344AE" w:rsidRDefault="00241C04" w:rsidP="00241C04">
            <w:pPr>
              <w:pStyle w:val="TableText"/>
              <w:rPr>
                <w:szCs w:val="22"/>
              </w:rPr>
            </w:pPr>
            <w:r w:rsidRPr="008344AE">
              <w:rPr>
                <w:szCs w:val="22"/>
              </w:rPr>
              <w:t>9</w:t>
            </w:r>
            <w:r w:rsidR="00920E10">
              <w:rPr>
                <w:szCs w:val="22"/>
              </w:rPr>
              <w:t>-b</w:t>
            </w:r>
            <w:r w:rsidR="00BC5E07" w:rsidRPr="008344AE">
              <w:rPr>
                <w:szCs w:val="22"/>
              </w:rPr>
              <w:t>9</w:t>
            </w:r>
          </w:p>
        </w:tc>
        <w:tc>
          <w:tcPr>
            <w:tcW w:w="1530" w:type="dxa"/>
          </w:tcPr>
          <w:p w:rsidR="00241C04" w:rsidRPr="008344AE" w:rsidRDefault="00920E10" w:rsidP="00241C04">
            <w:pPr>
              <w:pStyle w:val="TableText"/>
              <w:rPr>
                <w:szCs w:val="22"/>
              </w:rPr>
            </w:pPr>
            <w:r>
              <w:rPr>
                <w:szCs w:val="22"/>
              </w:rPr>
              <w:t>24-27</w:t>
            </w:r>
          </w:p>
        </w:tc>
        <w:tc>
          <w:tcPr>
            <w:tcW w:w="2070" w:type="dxa"/>
          </w:tcPr>
          <w:p w:rsidR="00241C04" w:rsidRPr="008344AE" w:rsidRDefault="00692A14" w:rsidP="00241C04">
            <w:pPr>
              <w:pStyle w:val="TableText"/>
              <w:rPr>
                <w:szCs w:val="22"/>
              </w:rPr>
            </w:pPr>
            <w:r w:rsidRPr="008344AE">
              <w:rPr>
                <w:szCs w:val="22"/>
              </w:rPr>
              <w:t>Question 7</w:t>
            </w:r>
          </w:p>
        </w:tc>
        <w:tc>
          <w:tcPr>
            <w:tcW w:w="4793" w:type="dxa"/>
          </w:tcPr>
          <w:p w:rsidR="00241C04" w:rsidRDefault="00692A14" w:rsidP="00241C04">
            <w:pPr>
              <w:pStyle w:val="TableText"/>
              <w:rPr>
                <w:szCs w:val="22"/>
              </w:rPr>
            </w:pPr>
            <w:r w:rsidRPr="008344AE">
              <w:rPr>
                <w:szCs w:val="22"/>
              </w:rPr>
              <w:t xml:space="preserve">Tactile graphic provided on braille page </w:t>
            </w:r>
            <w:r w:rsidR="00920E10">
              <w:rPr>
                <w:szCs w:val="22"/>
              </w:rPr>
              <w:t>24</w:t>
            </w:r>
            <w:r w:rsidRPr="008344AE">
              <w:rPr>
                <w:szCs w:val="22"/>
              </w:rPr>
              <w:t>.</w:t>
            </w:r>
          </w:p>
          <w:p w:rsidR="00920E10" w:rsidRPr="008344AE" w:rsidRDefault="00920E10" w:rsidP="00241C04">
            <w:pPr>
              <w:pStyle w:val="TableText"/>
              <w:rPr>
                <w:szCs w:val="22"/>
              </w:rPr>
            </w:pPr>
            <w:r>
              <w:rPr>
                <w:szCs w:val="22"/>
              </w:rPr>
              <w:t>Braille page 25 is blank.</w:t>
            </w:r>
          </w:p>
        </w:tc>
      </w:tr>
      <w:tr w:rsidR="00241C04" w:rsidRPr="008344AE" w:rsidTr="005A7E11">
        <w:trPr>
          <w:cantSplit/>
          <w:jc w:val="center"/>
        </w:trPr>
        <w:tc>
          <w:tcPr>
            <w:tcW w:w="1345" w:type="dxa"/>
          </w:tcPr>
          <w:p w:rsidR="00241C04" w:rsidRPr="008344AE" w:rsidRDefault="00241C04" w:rsidP="006D2D19">
            <w:pPr>
              <w:pStyle w:val="TableText"/>
              <w:rPr>
                <w:szCs w:val="22"/>
              </w:rPr>
            </w:pPr>
            <w:r w:rsidRPr="008344AE">
              <w:rPr>
                <w:szCs w:val="22"/>
              </w:rPr>
              <w:t>10-</w:t>
            </w:r>
            <w:r w:rsidR="006D2D19">
              <w:rPr>
                <w:szCs w:val="22"/>
              </w:rPr>
              <w:t>a</w:t>
            </w:r>
            <w:r w:rsidRPr="008344AE">
              <w:rPr>
                <w:szCs w:val="22"/>
              </w:rPr>
              <w:t>10</w:t>
            </w:r>
          </w:p>
        </w:tc>
        <w:tc>
          <w:tcPr>
            <w:tcW w:w="1530" w:type="dxa"/>
          </w:tcPr>
          <w:p w:rsidR="00241C04" w:rsidRPr="008344AE" w:rsidRDefault="006D2D19" w:rsidP="00241C04">
            <w:pPr>
              <w:pStyle w:val="TableText"/>
              <w:rPr>
                <w:szCs w:val="22"/>
              </w:rPr>
            </w:pPr>
            <w:r>
              <w:rPr>
                <w:szCs w:val="22"/>
              </w:rPr>
              <w:t>28-29</w:t>
            </w:r>
          </w:p>
        </w:tc>
        <w:tc>
          <w:tcPr>
            <w:tcW w:w="2070" w:type="dxa"/>
          </w:tcPr>
          <w:p w:rsidR="00241C04" w:rsidRPr="008344AE" w:rsidRDefault="00692A14" w:rsidP="00241C04">
            <w:pPr>
              <w:pStyle w:val="TableText"/>
              <w:rPr>
                <w:szCs w:val="22"/>
              </w:rPr>
            </w:pPr>
            <w:r w:rsidRPr="008344AE">
              <w:rPr>
                <w:szCs w:val="22"/>
              </w:rPr>
              <w:t>Question 8</w:t>
            </w:r>
          </w:p>
        </w:tc>
        <w:tc>
          <w:tcPr>
            <w:tcW w:w="4793" w:type="dxa"/>
          </w:tcPr>
          <w:p w:rsidR="006D2D19" w:rsidRDefault="006D2D19" w:rsidP="00BC5E07">
            <w:pPr>
              <w:pStyle w:val="TableText"/>
              <w:rPr>
                <w:szCs w:val="22"/>
              </w:rPr>
            </w:pPr>
            <w:r>
              <w:rPr>
                <w:szCs w:val="22"/>
              </w:rPr>
              <w:t>Sentence changed: "The map on the facing page shows the movement of the Indian landmass over the past 71 million years."</w:t>
            </w:r>
          </w:p>
          <w:p w:rsidR="00BC5E07" w:rsidRPr="008344AE" w:rsidRDefault="00692A14" w:rsidP="00BC5E07">
            <w:pPr>
              <w:pStyle w:val="TableText"/>
              <w:rPr>
                <w:szCs w:val="22"/>
              </w:rPr>
            </w:pPr>
            <w:r w:rsidRPr="008344AE">
              <w:rPr>
                <w:szCs w:val="22"/>
              </w:rPr>
              <w:t xml:space="preserve">Tactile graphic provided on braille page </w:t>
            </w:r>
            <w:r w:rsidR="006D2D19">
              <w:rPr>
                <w:szCs w:val="22"/>
              </w:rPr>
              <w:t>29</w:t>
            </w:r>
            <w:r w:rsidRPr="008344AE">
              <w:rPr>
                <w:szCs w:val="22"/>
              </w:rPr>
              <w:t>.</w:t>
            </w:r>
          </w:p>
        </w:tc>
      </w:tr>
      <w:tr w:rsidR="00BC5E07" w:rsidRPr="008344AE" w:rsidTr="005A7E11">
        <w:trPr>
          <w:cantSplit/>
          <w:jc w:val="center"/>
        </w:trPr>
        <w:tc>
          <w:tcPr>
            <w:tcW w:w="1345" w:type="dxa"/>
          </w:tcPr>
          <w:p w:rsidR="00BC5E07" w:rsidRPr="008344AE" w:rsidRDefault="00BC5E07" w:rsidP="00BC5E07">
            <w:pPr>
              <w:pStyle w:val="TableText"/>
              <w:rPr>
                <w:szCs w:val="22"/>
              </w:rPr>
            </w:pPr>
          </w:p>
        </w:tc>
        <w:tc>
          <w:tcPr>
            <w:tcW w:w="1530" w:type="dxa"/>
          </w:tcPr>
          <w:p w:rsidR="00BC5E07" w:rsidRPr="008344AE" w:rsidRDefault="006D2D19" w:rsidP="00241C04">
            <w:pPr>
              <w:pStyle w:val="TableText"/>
              <w:rPr>
                <w:szCs w:val="22"/>
              </w:rPr>
            </w:pPr>
            <w:r>
              <w:rPr>
                <w:szCs w:val="22"/>
              </w:rPr>
              <w:t>30-31</w:t>
            </w:r>
          </w:p>
        </w:tc>
        <w:tc>
          <w:tcPr>
            <w:tcW w:w="2070" w:type="dxa"/>
          </w:tcPr>
          <w:p w:rsidR="00BC5E07" w:rsidRPr="008344AE" w:rsidRDefault="00BC5E07" w:rsidP="00241C04">
            <w:pPr>
              <w:pStyle w:val="TableText"/>
              <w:rPr>
                <w:szCs w:val="22"/>
              </w:rPr>
            </w:pPr>
          </w:p>
        </w:tc>
        <w:tc>
          <w:tcPr>
            <w:tcW w:w="4793" w:type="dxa"/>
          </w:tcPr>
          <w:p w:rsidR="00BC5E07" w:rsidRPr="008344AE" w:rsidRDefault="006D2D19" w:rsidP="00241C04">
            <w:pPr>
              <w:pStyle w:val="TableText"/>
              <w:rPr>
                <w:szCs w:val="22"/>
              </w:rPr>
            </w:pPr>
            <w:r>
              <w:rPr>
                <w:szCs w:val="22"/>
              </w:rPr>
              <w:t>Braille pages 30 and 31 are blank.</w:t>
            </w:r>
          </w:p>
        </w:tc>
      </w:tr>
      <w:tr w:rsidR="00241C04" w:rsidRPr="008344AE" w:rsidTr="005A7E11">
        <w:trPr>
          <w:cantSplit/>
          <w:jc w:val="center"/>
        </w:trPr>
        <w:tc>
          <w:tcPr>
            <w:tcW w:w="1345" w:type="dxa"/>
          </w:tcPr>
          <w:p w:rsidR="00241C04" w:rsidRPr="008344AE" w:rsidRDefault="00241C04" w:rsidP="00080B6A">
            <w:pPr>
              <w:pStyle w:val="TableText"/>
              <w:rPr>
                <w:szCs w:val="22"/>
              </w:rPr>
            </w:pPr>
            <w:r w:rsidRPr="008344AE">
              <w:rPr>
                <w:szCs w:val="22"/>
              </w:rPr>
              <w:t>11</w:t>
            </w:r>
            <w:r w:rsidR="006D2D19">
              <w:rPr>
                <w:szCs w:val="22"/>
              </w:rPr>
              <w:t>-b11</w:t>
            </w:r>
          </w:p>
        </w:tc>
        <w:tc>
          <w:tcPr>
            <w:tcW w:w="1530" w:type="dxa"/>
          </w:tcPr>
          <w:p w:rsidR="00241C04" w:rsidRPr="008344AE" w:rsidRDefault="006D2D19" w:rsidP="00241C04">
            <w:pPr>
              <w:pStyle w:val="TableText"/>
              <w:rPr>
                <w:szCs w:val="22"/>
              </w:rPr>
            </w:pPr>
            <w:r>
              <w:rPr>
                <w:szCs w:val="22"/>
              </w:rPr>
              <w:t>32-35</w:t>
            </w:r>
          </w:p>
        </w:tc>
        <w:tc>
          <w:tcPr>
            <w:tcW w:w="2070" w:type="dxa"/>
          </w:tcPr>
          <w:p w:rsidR="00241C04" w:rsidRPr="008344AE" w:rsidRDefault="00692A14" w:rsidP="00241C04">
            <w:pPr>
              <w:pStyle w:val="TableText"/>
              <w:rPr>
                <w:szCs w:val="22"/>
              </w:rPr>
            </w:pPr>
            <w:r w:rsidRPr="008344AE">
              <w:rPr>
                <w:szCs w:val="22"/>
              </w:rPr>
              <w:t>Question 9</w:t>
            </w:r>
          </w:p>
        </w:tc>
        <w:tc>
          <w:tcPr>
            <w:tcW w:w="4793" w:type="dxa"/>
          </w:tcPr>
          <w:p w:rsidR="00241C04" w:rsidRDefault="00692A14" w:rsidP="00241C04">
            <w:pPr>
              <w:pStyle w:val="TableText"/>
              <w:rPr>
                <w:szCs w:val="22"/>
              </w:rPr>
            </w:pPr>
            <w:r w:rsidRPr="008344AE">
              <w:rPr>
                <w:szCs w:val="22"/>
              </w:rPr>
              <w:t xml:space="preserve">Tactile graphic provided on braille page </w:t>
            </w:r>
            <w:r w:rsidR="006D2D19">
              <w:rPr>
                <w:szCs w:val="22"/>
              </w:rPr>
              <w:t>32</w:t>
            </w:r>
            <w:r w:rsidRPr="008344AE">
              <w:rPr>
                <w:szCs w:val="22"/>
              </w:rPr>
              <w:t>.</w:t>
            </w:r>
          </w:p>
          <w:p w:rsidR="006D2D19" w:rsidRPr="008344AE" w:rsidRDefault="006D2D19" w:rsidP="00241C04">
            <w:pPr>
              <w:pStyle w:val="TableText"/>
              <w:rPr>
                <w:szCs w:val="22"/>
              </w:rPr>
            </w:pPr>
            <w:r>
              <w:rPr>
                <w:szCs w:val="22"/>
              </w:rPr>
              <w:t>Braille page 33 is blank.</w:t>
            </w:r>
          </w:p>
        </w:tc>
      </w:tr>
      <w:tr w:rsidR="00241C04" w:rsidRPr="008344AE" w:rsidTr="005A7E11">
        <w:trPr>
          <w:cantSplit/>
          <w:jc w:val="center"/>
        </w:trPr>
        <w:tc>
          <w:tcPr>
            <w:tcW w:w="1345" w:type="dxa"/>
          </w:tcPr>
          <w:p w:rsidR="00241C04" w:rsidRPr="008344AE" w:rsidRDefault="00241C04" w:rsidP="00241C04">
            <w:pPr>
              <w:pStyle w:val="TableText"/>
              <w:rPr>
                <w:szCs w:val="22"/>
              </w:rPr>
            </w:pPr>
          </w:p>
        </w:tc>
        <w:tc>
          <w:tcPr>
            <w:tcW w:w="1530" w:type="dxa"/>
          </w:tcPr>
          <w:p w:rsidR="00241C04" w:rsidRPr="008344AE" w:rsidRDefault="006D2D19" w:rsidP="00241C04">
            <w:pPr>
              <w:pStyle w:val="TableText"/>
              <w:rPr>
                <w:szCs w:val="22"/>
              </w:rPr>
            </w:pPr>
            <w:r>
              <w:rPr>
                <w:szCs w:val="22"/>
              </w:rPr>
              <w:t>36-37</w:t>
            </w:r>
          </w:p>
        </w:tc>
        <w:tc>
          <w:tcPr>
            <w:tcW w:w="2070" w:type="dxa"/>
          </w:tcPr>
          <w:p w:rsidR="00241C04" w:rsidRPr="008344AE" w:rsidRDefault="00241C04" w:rsidP="00241C04">
            <w:pPr>
              <w:pStyle w:val="TableText"/>
              <w:rPr>
                <w:szCs w:val="22"/>
              </w:rPr>
            </w:pPr>
          </w:p>
        </w:tc>
        <w:tc>
          <w:tcPr>
            <w:tcW w:w="4793" w:type="dxa"/>
          </w:tcPr>
          <w:p w:rsidR="00241C04" w:rsidRPr="008344AE" w:rsidRDefault="006D2D19" w:rsidP="00241C04">
            <w:pPr>
              <w:pStyle w:val="TableText"/>
              <w:rPr>
                <w:szCs w:val="22"/>
              </w:rPr>
            </w:pPr>
            <w:r>
              <w:rPr>
                <w:szCs w:val="22"/>
              </w:rPr>
              <w:t>Braille pages 36 and 37 are blank.</w:t>
            </w:r>
          </w:p>
        </w:tc>
      </w:tr>
      <w:tr w:rsidR="00241C04" w:rsidRPr="008344AE" w:rsidTr="005A7E11">
        <w:trPr>
          <w:cantSplit/>
          <w:jc w:val="center"/>
        </w:trPr>
        <w:tc>
          <w:tcPr>
            <w:tcW w:w="1345" w:type="dxa"/>
          </w:tcPr>
          <w:p w:rsidR="00241C04" w:rsidRPr="008344AE" w:rsidRDefault="00241C04" w:rsidP="00241C04">
            <w:pPr>
              <w:pStyle w:val="TableText"/>
              <w:rPr>
                <w:szCs w:val="22"/>
              </w:rPr>
            </w:pPr>
            <w:r w:rsidRPr="008344AE">
              <w:rPr>
                <w:szCs w:val="22"/>
              </w:rPr>
              <w:t>12</w:t>
            </w:r>
            <w:r w:rsidR="00080B6A" w:rsidRPr="008344AE">
              <w:rPr>
                <w:szCs w:val="22"/>
              </w:rPr>
              <w:t>-a12</w:t>
            </w:r>
          </w:p>
        </w:tc>
        <w:tc>
          <w:tcPr>
            <w:tcW w:w="1530" w:type="dxa"/>
          </w:tcPr>
          <w:p w:rsidR="00241C04" w:rsidRPr="008344AE" w:rsidRDefault="006D2D19" w:rsidP="00241C04">
            <w:pPr>
              <w:pStyle w:val="TableText"/>
              <w:rPr>
                <w:szCs w:val="22"/>
              </w:rPr>
            </w:pPr>
            <w:r>
              <w:rPr>
                <w:szCs w:val="22"/>
              </w:rPr>
              <w:t>38-39</w:t>
            </w:r>
          </w:p>
        </w:tc>
        <w:tc>
          <w:tcPr>
            <w:tcW w:w="2070" w:type="dxa"/>
          </w:tcPr>
          <w:p w:rsidR="00241C04" w:rsidRPr="008344AE" w:rsidRDefault="00692A14" w:rsidP="00241C04">
            <w:pPr>
              <w:pStyle w:val="TableText"/>
              <w:rPr>
                <w:szCs w:val="22"/>
              </w:rPr>
            </w:pPr>
            <w:r w:rsidRPr="008344AE">
              <w:rPr>
                <w:szCs w:val="22"/>
              </w:rPr>
              <w:t>Question 10</w:t>
            </w:r>
          </w:p>
        </w:tc>
        <w:tc>
          <w:tcPr>
            <w:tcW w:w="4793" w:type="dxa"/>
          </w:tcPr>
          <w:p w:rsidR="00692A14" w:rsidRPr="008344AE" w:rsidRDefault="00692A14" w:rsidP="00241C04">
            <w:pPr>
              <w:pStyle w:val="TableText"/>
              <w:rPr>
                <w:szCs w:val="22"/>
              </w:rPr>
            </w:pPr>
            <w:r w:rsidRPr="008344AE">
              <w:rPr>
                <w:szCs w:val="22"/>
              </w:rPr>
              <w:t>Sentence changed: "Select two phrases that correctly compare the wavelength and the energy of the two sound waves." Each set of answer choices within parentheses are labeled A.-C.</w:t>
            </w:r>
          </w:p>
          <w:p w:rsidR="00241C04" w:rsidRPr="008344AE" w:rsidRDefault="00692A14" w:rsidP="00241C04">
            <w:pPr>
              <w:pStyle w:val="TableText"/>
              <w:rPr>
                <w:szCs w:val="22"/>
              </w:rPr>
            </w:pPr>
            <w:r w:rsidRPr="008344AE">
              <w:rPr>
                <w:szCs w:val="22"/>
              </w:rPr>
              <w:t xml:space="preserve">Tactile graphic provided on braille page </w:t>
            </w:r>
            <w:r w:rsidR="006D2D19">
              <w:rPr>
                <w:szCs w:val="22"/>
              </w:rPr>
              <w:t>38</w:t>
            </w:r>
            <w:r w:rsidRPr="008344AE">
              <w:rPr>
                <w:szCs w:val="22"/>
              </w:rPr>
              <w:t xml:space="preserve">. </w:t>
            </w:r>
          </w:p>
        </w:tc>
      </w:tr>
      <w:tr w:rsidR="00241C04" w:rsidRPr="008344AE" w:rsidTr="005A7E11">
        <w:trPr>
          <w:cantSplit/>
          <w:jc w:val="center"/>
        </w:trPr>
        <w:tc>
          <w:tcPr>
            <w:tcW w:w="1345" w:type="dxa"/>
          </w:tcPr>
          <w:p w:rsidR="00241C04" w:rsidRPr="008344AE" w:rsidRDefault="00241C04" w:rsidP="00080B6A">
            <w:pPr>
              <w:pStyle w:val="TableText"/>
              <w:rPr>
                <w:szCs w:val="22"/>
              </w:rPr>
            </w:pPr>
            <w:r w:rsidRPr="008344AE">
              <w:rPr>
                <w:szCs w:val="22"/>
              </w:rPr>
              <w:t>13</w:t>
            </w:r>
            <w:r w:rsidR="00080B6A" w:rsidRPr="008344AE">
              <w:rPr>
                <w:szCs w:val="22"/>
              </w:rPr>
              <w:t>-a13</w:t>
            </w:r>
          </w:p>
        </w:tc>
        <w:tc>
          <w:tcPr>
            <w:tcW w:w="1530" w:type="dxa"/>
          </w:tcPr>
          <w:p w:rsidR="00241C04" w:rsidRPr="008344AE" w:rsidRDefault="006D2D19" w:rsidP="00241C04">
            <w:pPr>
              <w:pStyle w:val="TableText"/>
              <w:rPr>
                <w:szCs w:val="22"/>
              </w:rPr>
            </w:pPr>
            <w:r>
              <w:rPr>
                <w:szCs w:val="22"/>
              </w:rPr>
              <w:t>40-41</w:t>
            </w:r>
          </w:p>
        </w:tc>
        <w:tc>
          <w:tcPr>
            <w:tcW w:w="2070" w:type="dxa"/>
          </w:tcPr>
          <w:p w:rsidR="00241C04" w:rsidRPr="008344AE" w:rsidRDefault="00692A14" w:rsidP="00241C04">
            <w:pPr>
              <w:pStyle w:val="TableText"/>
              <w:rPr>
                <w:szCs w:val="22"/>
              </w:rPr>
            </w:pPr>
            <w:r w:rsidRPr="008344AE">
              <w:rPr>
                <w:szCs w:val="22"/>
              </w:rPr>
              <w:t>Scenario</w:t>
            </w:r>
          </w:p>
        </w:tc>
        <w:tc>
          <w:tcPr>
            <w:tcW w:w="4793" w:type="dxa"/>
          </w:tcPr>
          <w:p w:rsidR="00080B6A" w:rsidRPr="008344AE" w:rsidRDefault="00692A14" w:rsidP="00241C04">
            <w:pPr>
              <w:pStyle w:val="TableText"/>
              <w:rPr>
                <w:szCs w:val="22"/>
              </w:rPr>
            </w:pPr>
            <w:r w:rsidRPr="008344AE">
              <w:rPr>
                <w:szCs w:val="22"/>
              </w:rPr>
              <w:t xml:space="preserve">Tactile graphic provided on braille page </w:t>
            </w:r>
            <w:r w:rsidR="006D2D19">
              <w:rPr>
                <w:szCs w:val="22"/>
              </w:rPr>
              <w:t>41</w:t>
            </w:r>
            <w:r w:rsidRPr="008344AE">
              <w:rPr>
                <w:szCs w:val="22"/>
              </w:rPr>
              <w:t xml:space="preserve">. </w:t>
            </w:r>
          </w:p>
        </w:tc>
      </w:tr>
      <w:tr w:rsidR="00080B6A" w:rsidRPr="008344AE" w:rsidTr="005A7E11">
        <w:trPr>
          <w:cantSplit/>
          <w:jc w:val="center"/>
        </w:trPr>
        <w:tc>
          <w:tcPr>
            <w:tcW w:w="1345" w:type="dxa"/>
          </w:tcPr>
          <w:p w:rsidR="00080B6A" w:rsidRPr="008344AE" w:rsidRDefault="00080B6A" w:rsidP="00080B6A">
            <w:pPr>
              <w:pStyle w:val="TableText"/>
              <w:rPr>
                <w:szCs w:val="22"/>
              </w:rPr>
            </w:pPr>
          </w:p>
        </w:tc>
        <w:tc>
          <w:tcPr>
            <w:tcW w:w="1530" w:type="dxa"/>
          </w:tcPr>
          <w:p w:rsidR="00080B6A" w:rsidRPr="008344AE" w:rsidRDefault="006D2D19" w:rsidP="00241C04">
            <w:pPr>
              <w:pStyle w:val="TableText"/>
              <w:rPr>
                <w:szCs w:val="22"/>
              </w:rPr>
            </w:pPr>
            <w:r>
              <w:rPr>
                <w:szCs w:val="22"/>
              </w:rPr>
              <w:t>42</w:t>
            </w:r>
          </w:p>
        </w:tc>
        <w:tc>
          <w:tcPr>
            <w:tcW w:w="2070" w:type="dxa"/>
          </w:tcPr>
          <w:p w:rsidR="00080B6A" w:rsidRPr="008344AE" w:rsidRDefault="00080B6A" w:rsidP="00241C04">
            <w:pPr>
              <w:pStyle w:val="TableText"/>
              <w:rPr>
                <w:szCs w:val="22"/>
              </w:rPr>
            </w:pPr>
          </w:p>
        </w:tc>
        <w:tc>
          <w:tcPr>
            <w:tcW w:w="4793" w:type="dxa"/>
          </w:tcPr>
          <w:p w:rsidR="00080B6A" w:rsidRPr="008344AE" w:rsidRDefault="006D2D19" w:rsidP="00241C04">
            <w:pPr>
              <w:pStyle w:val="TableText"/>
              <w:rPr>
                <w:szCs w:val="22"/>
              </w:rPr>
            </w:pPr>
            <w:r>
              <w:rPr>
                <w:szCs w:val="22"/>
              </w:rPr>
              <w:t>Braille page 42 is blank.</w:t>
            </w:r>
          </w:p>
        </w:tc>
      </w:tr>
      <w:tr w:rsidR="00241C04" w:rsidRPr="008344AE" w:rsidTr="005A7E11">
        <w:trPr>
          <w:cantSplit/>
          <w:jc w:val="center"/>
        </w:trPr>
        <w:tc>
          <w:tcPr>
            <w:tcW w:w="1345" w:type="dxa"/>
          </w:tcPr>
          <w:p w:rsidR="00241C04" w:rsidRPr="008344AE" w:rsidRDefault="00080B6A" w:rsidP="00080B6A">
            <w:pPr>
              <w:pStyle w:val="TableText"/>
              <w:rPr>
                <w:szCs w:val="22"/>
              </w:rPr>
            </w:pPr>
            <w:r w:rsidRPr="008344AE">
              <w:rPr>
                <w:szCs w:val="22"/>
              </w:rPr>
              <w:t>14</w:t>
            </w:r>
          </w:p>
        </w:tc>
        <w:tc>
          <w:tcPr>
            <w:tcW w:w="1530" w:type="dxa"/>
          </w:tcPr>
          <w:p w:rsidR="00241C04" w:rsidRPr="008344AE" w:rsidRDefault="006D2D19" w:rsidP="00241C04">
            <w:pPr>
              <w:pStyle w:val="TableText"/>
              <w:rPr>
                <w:szCs w:val="22"/>
              </w:rPr>
            </w:pPr>
            <w:r>
              <w:rPr>
                <w:szCs w:val="22"/>
              </w:rPr>
              <w:t>43</w:t>
            </w:r>
          </w:p>
        </w:tc>
        <w:tc>
          <w:tcPr>
            <w:tcW w:w="2070" w:type="dxa"/>
          </w:tcPr>
          <w:p w:rsidR="00241C04" w:rsidRPr="008344AE" w:rsidRDefault="00692A14" w:rsidP="00241C04">
            <w:pPr>
              <w:pStyle w:val="TableText"/>
              <w:rPr>
                <w:szCs w:val="22"/>
              </w:rPr>
            </w:pPr>
            <w:r w:rsidRPr="008344AE">
              <w:rPr>
                <w:szCs w:val="22"/>
              </w:rPr>
              <w:t>Question 11</w:t>
            </w:r>
          </w:p>
        </w:tc>
        <w:tc>
          <w:tcPr>
            <w:tcW w:w="4793" w:type="dxa"/>
          </w:tcPr>
          <w:p w:rsidR="00241C04" w:rsidRPr="008344AE" w:rsidRDefault="00692A14" w:rsidP="00241C04">
            <w:pPr>
              <w:pStyle w:val="TableText"/>
              <w:rPr>
                <w:szCs w:val="22"/>
              </w:rPr>
            </w:pPr>
            <w:r w:rsidRPr="008344AE">
              <w:rPr>
                <w:szCs w:val="22"/>
              </w:rPr>
              <w:t>Sentence changed: "Select one word in each set of parentheses to construct a statement about which color of light exiting the prism has the most energy." The answer choices are labeled A.-G. and A.-B.</w:t>
            </w:r>
          </w:p>
        </w:tc>
      </w:tr>
      <w:tr w:rsidR="00241C04" w:rsidRPr="008344AE" w:rsidTr="005A7E11">
        <w:trPr>
          <w:cantSplit/>
          <w:jc w:val="center"/>
        </w:trPr>
        <w:tc>
          <w:tcPr>
            <w:tcW w:w="1345" w:type="dxa"/>
          </w:tcPr>
          <w:p w:rsidR="00241C04" w:rsidRPr="008344AE" w:rsidRDefault="00241C04" w:rsidP="006D2D19">
            <w:pPr>
              <w:pStyle w:val="TableText"/>
              <w:rPr>
                <w:szCs w:val="22"/>
              </w:rPr>
            </w:pPr>
            <w:r w:rsidRPr="008344AE">
              <w:rPr>
                <w:szCs w:val="22"/>
              </w:rPr>
              <w:t>15</w:t>
            </w:r>
          </w:p>
        </w:tc>
        <w:tc>
          <w:tcPr>
            <w:tcW w:w="1530" w:type="dxa"/>
          </w:tcPr>
          <w:p w:rsidR="00241C04" w:rsidRPr="008344AE" w:rsidRDefault="006D2D19" w:rsidP="00241C04">
            <w:pPr>
              <w:pStyle w:val="TableText"/>
              <w:rPr>
                <w:szCs w:val="22"/>
              </w:rPr>
            </w:pPr>
            <w:r>
              <w:rPr>
                <w:szCs w:val="22"/>
              </w:rPr>
              <w:t>43</w:t>
            </w:r>
          </w:p>
        </w:tc>
        <w:tc>
          <w:tcPr>
            <w:tcW w:w="2070" w:type="dxa"/>
          </w:tcPr>
          <w:p w:rsidR="00241C04" w:rsidRPr="008344AE" w:rsidRDefault="00692A14" w:rsidP="00241C04">
            <w:pPr>
              <w:pStyle w:val="TableText"/>
              <w:rPr>
                <w:szCs w:val="22"/>
              </w:rPr>
            </w:pPr>
            <w:r w:rsidRPr="008344AE">
              <w:rPr>
                <w:szCs w:val="22"/>
              </w:rPr>
              <w:t>Question 12</w:t>
            </w:r>
          </w:p>
        </w:tc>
        <w:tc>
          <w:tcPr>
            <w:tcW w:w="4793" w:type="dxa"/>
          </w:tcPr>
          <w:p w:rsidR="00080B6A" w:rsidRPr="008344AE" w:rsidRDefault="00080B6A" w:rsidP="00241C04">
            <w:pPr>
              <w:pStyle w:val="TableText"/>
              <w:rPr>
                <w:szCs w:val="22"/>
              </w:rPr>
            </w:pPr>
          </w:p>
        </w:tc>
      </w:tr>
      <w:tr w:rsidR="00241C04" w:rsidRPr="008344AE" w:rsidTr="005A7E11">
        <w:trPr>
          <w:cantSplit/>
          <w:jc w:val="center"/>
        </w:trPr>
        <w:tc>
          <w:tcPr>
            <w:tcW w:w="1345" w:type="dxa"/>
          </w:tcPr>
          <w:p w:rsidR="00241C04" w:rsidRPr="008344AE" w:rsidRDefault="00241C04" w:rsidP="00241C04">
            <w:pPr>
              <w:pStyle w:val="TableText"/>
              <w:rPr>
                <w:szCs w:val="22"/>
              </w:rPr>
            </w:pPr>
            <w:r w:rsidRPr="008344AE">
              <w:rPr>
                <w:szCs w:val="22"/>
              </w:rPr>
              <w:t>16</w:t>
            </w:r>
            <w:r w:rsidR="006D2D19">
              <w:rPr>
                <w:szCs w:val="22"/>
              </w:rPr>
              <w:t>-a16</w:t>
            </w:r>
          </w:p>
        </w:tc>
        <w:tc>
          <w:tcPr>
            <w:tcW w:w="1530" w:type="dxa"/>
          </w:tcPr>
          <w:p w:rsidR="00241C04" w:rsidRPr="008344AE" w:rsidRDefault="006D2D19" w:rsidP="00241C04">
            <w:pPr>
              <w:pStyle w:val="TableText"/>
              <w:rPr>
                <w:szCs w:val="22"/>
              </w:rPr>
            </w:pPr>
            <w:r>
              <w:rPr>
                <w:szCs w:val="22"/>
              </w:rPr>
              <w:t>44-45</w:t>
            </w:r>
          </w:p>
        </w:tc>
        <w:tc>
          <w:tcPr>
            <w:tcW w:w="2070" w:type="dxa"/>
          </w:tcPr>
          <w:p w:rsidR="00241C04" w:rsidRPr="008344AE" w:rsidRDefault="00692A14" w:rsidP="00241C04">
            <w:pPr>
              <w:pStyle w:val="TableText"/>
              <w:rPr>
                <w:szCs w:val="22"/>
              </w:rPr>
            </w:pPr>
            <w:r w:rsidRPr="008344AE">
              <w:rPr>
                <w:szCs w:val="22"/>
              </w:rPr>
              <w:t>Question 13</w:t>
            </w:r>
          </w:p>
        </w:tc>
        <w:tc>
          <w:tcPr>
            <w:tcW w:w="4793" w:type="dxa"/>
          </w:tcPr>
          <w:p w:rsidR="00241C04" w:rsidRPr="008344AE" w:rsidRDefault="00241C04" w:rsidP="00241C04">
            <w:pPr>
              <w:pStyle w:val="TableText"/>
              <w:rPr>
                <w:szCs w:val="22"/>
              </w:rPr>
            </w:pPr>
          </w:p>
        </w:tc>
      </w:tr>
      <w:tr w:rsidR="00692A14" w:rsidRPr="008344AE" w:rsidTr="005A7E11">
        <w:trPr>
          <w:cantSplit/>
          <w:jc w:val="center"/>
        </w:trPr>
        <w:tc>
          <w:tcPr>
            <w:tcW w:w="1345" w:type="dxa"/>
          </w:tcPr>
          <w:p w:rsidR="00692A14" w:rsidRPr="008344AE" w:rsidRDefault="00692A14" w:rsidP="00692A14">
            <w:pPr>
              <w:pStyle w:val="TableText"/>
              <w:rPr>
                <w:szCs w:val="22"/>
              </w:rPr>
            </w:pPr>
            <w:r w:rsidRPr="008344AE">
              <w:rPr>
                <w:szCs w:val="22"/>
              </w:rPr>
              <w:t>17</w:t>
            </w:r>
            <w:r w:rsidR="006D2D19">
              <w:rPr>
                <w:szCs w:val="22"/>
              </w:rPr>
              <w:t>-b17</w:t>
            </w:r>
          </w:p>
        </w:tc>
        <w:tc>
          <w:tcPr>
            <w:tcW w:w="1530" w:type="dxa"/>
          </w:tcPr>
          <w:p w:rsidR="00692A14" w:rsidRPr="008344AE" w:rsidRDefault="006D2D19" w:rsidP="00692A14">
            <w:pPr>
              <w:pStyle w:val="TableText"/>
              <w:rPr>
                <w:szCs w:val="22"/>
              </w:rPr>
            </w:pPr>
            <w:r>
              <w:rPr>
                <w:szCs w:val="22"/>
              </w:rPr>
              <w:t>45-47</w:t>
            </w:r>
          </w:p>
        </w:tc>
        <w:tc>
          <w:tcPr>
            <w:tcW w:w="2070" w:type="dxa"/>
          </w:tcPr>
          <w:p w:rsidR="00692A14" w:rsidRPr="008344AE" w:rsidRDefault="00692A14" w:rsidP="00692A14">
            <w:pPr>
              <w:pStyle w:val="TableText"/>
              <w:rPr>
                <w:szCs w:val="22"/>
              </w:rPr>
            </w:pPr>
            <w:r w:rsidRPr="008344AE">
              <w:rPr>
                <w:szCs w:val="22"/>
              </w:rPr>
              <w:t>Question 14</w:t>
            </w:r>
          </w:p>
        </w:tc>
        <w:tc>
          <w:tcPr>
            <w:tcW w:w="4793" w:type="dxa"/>
          </w:tcPr>
          <w:p w:rsidR="00692A14" w:rsidRPr="008344AE" w:rsidRDefault="00692A14" w:rsidP="00692A14">
            <w:pPr>
              <w:pStyle w:val="TableText"/>
              <w:rPr>
                <w:szCs w:val="22"/>
              </w:rPr>
            </w:pPr>
          </w:p>
        </w:tc>
      </w:tr>
      <w:tr w:rsidR="00692A14" w:rsidRPr="008344AE" w:rsidTr="005A7E11">
        <w:trPr>
          <w:cantSplit/>
          <w:jc w:val="center"/>
        </w:trPr>
        <w:tc>
          <w:tcPr>
            <w:tcW w:w="1345" w:type="dxa"/>
          </w:tcPr>
          <w:p w:rsidR="00692A14" w:rsidRPr="008344AE" w:rsidRDefault="00692A14" w:rsidP="00692A14">
            <w:pPr>
              <w:pStyle w:val="TableText"/>
              <w:rPr>
                <w:szCs w:val="22"/>
              </w:rPr>
            </w:pPr>
          </w:p>
        </w:tc>
        <w:tc>
          <w:tcPr>
            <w:tcW w:w="1530" w:type="dxa"/>
          </w:tcPr>
          <w:p w:rsidR="00692A14" w:rsidRPr="008344AE" w:rsidRDefault="006D2D19" w:rsidP="00692A14">
            <w:pPr>
              <w:pStyle w:val="TableText"/>
              <w:rPr>
                <w:szCs w:val="22"/>
              </w:rPr>
            </w:pPr>
            <w:r>
              <w:rPr>
                <w:szCs w:val="22"/>
              </w:rPr>
              <w:t>48-49</w:t>
            </w:r>
          </w:p>
        </w:tc>
        <w:tc>
          <w:tcPr>
            <w:tcW w:w="2070" w:type="dxa"/>
          </w:tcPr>
          <w:p w:rsidR="00692A14" w:rsidRPr="008344AE" w:rsidRDefault="00692A14" w:rsidP="00692A14">
            <w:pPr>
              <w:pStyle w:val="TableText"/>
              <w:rPr>
                <w:szCs w:val="22"/>
              </w:rPr>
            </w:pPr>
          </w:p>
        </w:tc>
        <w:tc>
          <w:tcPr>
            <w:tcW w:w="4793" w:type="dxa"/>
          </w:tcPr>
          <w:p w:rsidR="00692A14" w:rsidRPr="008344AE" w:rsidRDefault="006D2D19" w:rsidP="00692A14">
            <w:pPr>
              <w:pStyle w:val="TableText"/>
              <w:rPr>
                <w:szCs w:val="22"/>
              </w:rPr>
            </w:pPr>
            <w:r>
              <w:rPr>
                <w:szCs w:val="22"/>
              </w:rPr>
              <w:t>Braille pages 48 and 49 are blank.</w:t>
            </w:r>
          </w:p>
        </w:tc>
      </w:tr>
      <w:tr w:rsidR="00692A14" w:rsidRPr="008344AE" w:rsidTr="005A7E11">
        <w:trPr>
          <w:cantSplit/>
          <w:jc w:val="center"/>
        </w:trPr>
        <w:tc>
          <w:tcPr>
            <w:tcW w:w="1345" w:type="dxa"/>
          </w:tcPr>
          <w:p w:rsidR="00692A14" w:rsidRPr="008344AE" w:rsidRDefault="00692A14" w:rsidP="00692A14">
            <w:pPr>
              <w:pStyle w:val="TableText"/>
              <w:rPr>
                <w:szCs w:val="22"/>
              </w:rPr>
            </w:pPr>
            <w:r w:rsidRPr="008344AE">
              <w:rPr>
                <w:szCs w:val="22"/>
              </w:rPr>
              <w:t>18-a18</w:t>
            </w:r>
          </w:p>
        </w:tc>
        <w:tc>
          <w:tcPr>
            <w:tcW w:w="1530" w:type="dxa"/>
          </w:tcPr>
          <w:p w:rsidR="00692A14" w:rsidRPr="008344AE" w:rsidRDefault="006D2D19" w:rsidP="00692A14">
            <w:pPr>
              <w:pStyle w:val="TableText"/>
              <w:rPr>
                <w:szCs w:val="22"/>
              </w:rPr>
            </w:pPr>
            <w:r>
              <w:rPr>
                <w:szCs w:val="22"/>
              </w:rPr>
              <w:t>50-51</w:t>
            </w:r>
          </w:p>
        </w:tc>
        <w:tc>
          <w:tcPr>
            <w:tcW w:w="2070" w:type="dxa"/>
          </w:tcPr>
          <w:p w:rsidR="00692A14" w:rsidRPr="008344AE" w:rsidRDefault="00692A14" w:rsidP="00692A14">
            <w:pPr>
              <w:pStyle w:val="TableText"/>
              <w:rPr>
                <w:szCs w:val="22"/>
              </w:rPr>
            </w:pPr>
            <w:r w:rsidRPr="008344AE">
              <w:rPr>
                <w:szCs w:val="22"/>
              </w:rPr>
              <w:t>Question 15</w:t>
            </w:r>
          </w:p>
        </w:tc>
        <w:tc>
          <w:tcPr>
            <w:tcW w:w="4793" w:type="dxa"/>
          </w:tcPr>
          <w:p w:rsidR="00692A14" w:rsidRPr="008344AE" w:rsidRDefault="00692A14" w:rsidP="00692A14">
            <w:pPr>
              <w:pStyle w:val="TableText"/>
              <w:rPr>
                <w:szCs w:val="22"/>
              </w:rPr>
            </w:pPr>
            <w:r w:rsidRPr="008344AE">
              <w:rPr>
                <w:szCs w:val="22"/>
              </w:rPr>
              <w:t>Tactile graphic</w:t>
            </w:r>
            <w:r w:rsidR="006D2D19">
              <w:rPr>
                <w:szCs w:val="22"/>
              </w:rPr>
              <w:t>s</w:t>
            </w:r>
            <w:r w:rsidRPr="008344AE">
              <w:rPr>
                <w:szCs w:val="22"/>
              </w:rPr>
              <w:t xml:space="preserve"> provided on braille page</w:t>
            </w:r>
            <w:r w:rsidR="006D2D19">
              <w:rPr>
                <w:szCs w:val="22"/>
              </w:rPr>
              <w:t>s</w:t>
            </w:r>
            <w:r w:rsidRPr="008344AE">
              <w:rPr>
                <w:szCs w:val="22"/>
              </w:rPr>
              <w:t xml:space="preserve"> </w:t>
            </w:r>
            <w:r w:rsidR="006D2D19">
              <w:rPr>
                <w:szCs w:val="22"/>
              </w:rPr>
              <w:t>50 and 51</w:t>
            </w:r>
            <w:r w:rsidRPr="008344AE">
              <w:rPr>
                <w:szCs w:val="22"/>
              </w:rPr>
              <w:t>.</w:t>
            </w:r>
          </w:p>
        </w:tc>
      </w:tr>
      <w:tr w:rsidR="006D2D19" w:rsidRPr="008344AE" w:rsidTr="005A7E11">
        <w:trPr>
          <w:cantSplit/>
          <w:jc w:val="center"/>
        </w:trPr>
        <w:tc>
          <w:tcPr>
            <w:tcW w:w="1345" w:type="dxa"/>
          </w:tcPr>
          <w:p w:rsidR="006D2D19" w:rsidRPr="008344AE" w:rsidRDefault="006D2D19" w:rsidP="00692A14">
            <w:pPr>
              <w:pStyle w:val="TableText"/>
              <w:rPr>
                <w:szCs w:val="22"/>
              </w:rPr>
            </w:pPr>
          </w:p>
        </w:tc>
        <w:tc>
          <w:tcPr>
            <w:tcW w:w="1530" w:type="dxa"/>
          </w:tcPr>
          <w:p w:rsidR="006D2D19" w:rsidRDefault="006D2D19" w:rsidP="00692A14">
            <w:pPr>
              <w:pStyle w:val="TableText"/>
              <w:rPr>
                <w:szCs w:val="22"/>
              </w:rPr>
            </w:pPr>
            <w:r>
              <w:rPr>
                <w:szCs w:val="22"/>
              </w:rPr>
              <w:t>52-53</w:t>
            </w:r>
          </w:p>
        </w:tc>
        <w:tc>
          <w:tcPr>
            <w:tcW w:w="2070" w:type="dxa"/>
          </w:tcPr>
          <w:p w:rsidR="006D2D19" w:rsidRPr="008344AE" w:rsidRDefault="006D2D19" w:rsidP="00692A14">
            <w:pPr>
              <w:pStyle w:val="TableText"/>
              <w:rPr>
                <w:szCs w:val="22"/>
              </w:rPr>
            </w:pPr>
          </w:p>
        </w:tc>
        <w:tc>
          <w:tcPr>
            <w:tcW w:w="4793" w:type="dxa"/>
          </w:tcPr>
          <w:p w:rsidR="006D2D19" w:rsidRPr="008344AE" w:rsidRDefault="006D2D19" w:rsidP="00692A14">
            <w:pPr>
              <w:pStyle w:val="TableText"/>
              <w:rPr>
                <w:szCs w:val="22"/>
              </w:rPr>
            </w:pPr>
            <w:r>
              <w:rPr>
                <w:szCs w:val="22"/>
              </w:rPr>
              <w:t>Braille pages 52 and 53 are blank.</w:t>
            </w:r>
          </w:p>
        </w:tc>
      </w:tr>
      <w:tr w:rsidR="00692A14" w:rsidRPr="008344AE" w:rsidTr="005A7E11">
        <w:trPr>
          <w:cantSplit/>
          <w:jc w:val="center"/>
        </w:trPr>
        <w:tc>
          <w:tcPr>
            <w:tcW w:w="1345" w:type="dxa"/>
          </w:tcPr>
          <w:p w:rsidR="00692A14" w:rsidRPr="008344AE" w:rsidRDefault="00692A14" w:rsidP="00692A14">
            <w:pPr>
              <w:pStyle w:val="TableText"/>
              <w:rPr>
                <w:szCs w:val="22"/>
              </w:rPr>
            </w:pPr>
            <w:r w:rsidRPr="008344AE">
              <w:rPr>
                <w:szCs w:val="22"/>
              </w:rPr>
              <w:t>19-a19</w:t>
            </w:r>
          </w:p>
        </w:tc>
        <w:tc>
          <w:tcPr>
            <w:tcW w:w="1530" w:type="dxa"/>
          </w:tcPr>
          <w:p w:rsidR="00692A14" w:rsidRPr="008344AE" w:rsidRDefault="006D2D19" w:rsidP="00692A14">
            <w:pPr>
              <w:pStyle w:val="TableText"/>
              <w:rPr>
                <w:szCs w:val="22"/>
              </w:rPr>
            </w:pPr>
            <w:r>
              <w:rPr>
                <w:szCs w:val="22"/>
              </w:rPr>
              <w:t>54-55</w:t>
            </w:r>
          </w:p>
        </w:tc>
        <w:tc>
          <w:tcPr>
            <w:tcW w:w="2070" w:type="dxa"/>
          </w:tcPr>
          <w:p w:rsidR="00692A14" w:rsidRPr="008344AE" w:rsidRDefault="00692A14" w:rsidP="00692A14">
            <w:pPr>
              <w:pStyle w:val="TableText"/>
              <w:rPr>
                <w:szCs w:val="22"/>
              </w:rPr>
            </w:pPr>
            <w:r w:rsidRPr="008344AE">
              <w:rPr>
                <w:szCs w:val="22"/>
              </w:rPr>
              <w:t>Question 16</w:t>
            </w:r>
          </w:p>
        </w:tc>
        <w:tc>
          <w:tcPr>
            <w:tcW w:w="4793" w:type="dxa"/>
          </w:tcPr>
          <w:p w:rsidR="00692A14" w:rsidRPr="008344AE" w:rsidRDefault="00692A14" w:rsidP="00692A14">
            <w:pPr>
              <w:rPr>
                <w:sz w:val="22"/>
                <w:szCs w:val="22"/>
              </w:rPr>
            </w:pPr>
          </w:p>
        </w:tc>
      </w:tr>
      <w:tr w:rsidR="00692A14" w:rsidRPr="008344AE" w:rsidTr="005A7E11">
        <w:trPr>
          <w:cantSplit/>
          <w:jc w:val="center"/>
        </w:trPr>
        <w:tc>
          <w:tcPr>
            <w:tcW w:w="1345" w:type="dxa"/>
          </w:tcPr>
          <w:p w:rsidR="00692A14" w:rsidRPr="008344AE" w:rsidRDefault="00692A14" w:rsidP="00692A14">
            <w:pPr>
              <w:pStyle w:val="TableText"/>
              <w:rPr>
                <w:szCs w:val="22"/>
              </w:rPr>
            </w:pPr>
            <w:r w:rsidRPr="008344AE">
              <w:rPr>
                <w:szCs w:val="22"/>
              </w:rPr>
              <w:lastRenderedPageBreak/>
              <w:t>20-a20</w:t>
            </w:r>
          </w:p>
        </w:tc>
        <w:tc>
          <w:tcPr>
            <w:tcW w:w="1530" w:type="dxa"/>
          </w:tcPr>
          <w:p w:rsidR="00692A14" w:rsidRPr="008344AE" w:rsidRDefault="006D2D19" w:rsidP="00692A14">
            <w:pPr>
              <w:pStyle w:val="TableText"/>
              <w:rPr>
                <w:szCs w:val="22"/>
              </w:rPr>
            </w:pPr>
            <w:r>
              <w:rPr>
                <w:szCs w:val="22"/>
              </w:rPr>
              <w:t>56-57</w:t>
            </w:r>
          </w:p>
        </w:tc>
        <w:tc>
          <w:tcPr>
            <w:tcW w:w="2070" w:type="dxa"/>
          </w:tcPr>
          <w:p w:rsidR="00692A14" w:rsidRPr="008344AE" w:rsidRDefault="00692A14" w:rsidP="00692A14">
            <w:pPr>
              <w:pStyle w:val="TableText"/>
              <w:rPr>
                <w:szCs w:val="22"/>
              </w:rPr>
            </w:pPr>
            <w:r w:rsidRPr="008344AE">
              <w:rPr>
                <w:szCs w:val="22"/>
              </w:rPr>
              <w:t>Question 17</w:t>
            </w:r>
          </w:p>
        </w:tc>
        <w:tc>
          <w:tcPr>
            <w:tcW w:w="4793" w:type="dxa"/>
          </w:tcPr>
          <w:p w:rsidR="006D2D19" w:rsidRDefault="006D2D19" w:rsidP="00692A14">
            <w:pPr>
              <w:pStyle w:val="TableText"/>
              <w:rPr>
                <w:szCs w:val="22"/>
              </w:rPr>
            </w:pPr>
            <w:r>
              <w:rPr>
                <w:szCs w:val="22"/>
              </w:rPr>
              <w:t>Sentence changed: "The incomplete model on the facing page represents part of the water cycle."</w:t>
            </w:r>
          </w:p>
          <w:p w:rsidR="00692A14" w:rsidRPr="008344AE" w:rsidRDefault="00692A14" w:rsidP="00692A14">
            <w:pPr>
              <w:pStyle w:val="TableText"/>
              <w:rPr>
                <w:szCs w:val="22"/>
              </w:rPr>
            </w:pPr>
            <w:r w:rsidRPr="008344AE">
              <w:rPr>
                <w:szCs w:val="22"/>
              </w:rPr>
              <w:t>Part A: Sentence changed: "As directed by the test administrator, write the correct label in each box on the model to identify four parts of the water cycle." The answer choices are labeled A.-D.</w:t>
            </w:r>
          </w:p>
          <w:p w:rsidR="006D2D19" w:rsidRDefault="00692A14" w:rsidP="006D2D19">
            <w:pPr>
              <w:pStyle w:val="TableText"/>
              <w:rPr>
                <w:szCs w:val="22"/>
              </w:rPr>
            </w:pPr>
            <w:r w:rsidRPr="008344AE">
              <w:rPr>
                <w:szCs w:val="22"/>
              </w:rPr>
              <w:t xml:space="preserve">Part B: Sentence changed: "Select on eprocess in each set of parentheses to describe the relationships between parts of the water cycle." Each set of answer choices within parentheses are labeled A.-B. </w:t>
            </w:r>
          </w:p>
          <w:p w:rsidR="00692A14" w:rsidRPr="008344AE" w:rsidRDefault="006D2D19" w:rsidP="00692A14">
            <w:pPr>
              <w:pStyle w:val="TableText"/>
              <w:rPr>
                <w:szCs w:val="22"/>
              </w:rPr>
            </w:pPr>
            <w:r w:rsidRPr="008344AE">
              <w:rPr>
                <w:szCs w:val="22"/>
              </w:rPr>
              <w:t xml:space="preserve">Tactile graphic provided on braille page </w:t>
            </w:r>
            <w:r>
              <w:rPr>
                <w:szCs w:val="22"/>
              </w:rPr>
              <w:t>57</w:t>
            </w:r>
            <w:r w:rsidRPr="008344AE">
              <w:rPr>
                <w:szCs w:val="22"/>
              </w:rPr>
              <w:t>. The labels cloud, river, and ground have been added.</w:t>
            </w:r>
          </w:p>
        </w:tc>
      </w:tr>
      <w:tr w:rsidR="006D2D19" w:rsidRPr="008344AE" w:rsidTr="005A7E11">
        <w:trPr>
          <w:cantSplit/>
          <w:jc w:val="center"/>
        </w:trPr>
        <w:tc>
          <w:tcPr>
            <w:tcW w:w="1345" w:type="dxa"/>
          </w:tcPr>
          <w:p w:rsidR="006D2D19" w:rsidRPr="008344AE" w:rsidRDefault="006D2D19" w:rsidP="00692A14">
            <w:pPr>
              <w:pStyle w:val="TableText"/>
              <w:rPr>
                <w:szCs w:val="22"/>
              </w:rPr>
            </w:pPr>
          </w:p>
        </w:tc>
        <w:tc>
          <w:tcPr>
            <w:tcW w:w="1530" w:type="dxa"/>
          </w:tcPr>
          <w:p w:rsidR="006D2D19" w:rsidRDefault="006D2D19" w:rsidP="00692A14">
            <w:pPr>
              <w:pStyle w:val="TableText"/>
              <w:rPr>
                <w:szCs w:val="22"/>
              </w:rPr>
            </w:pPr>
            <w:r>
              <w:rPr>
                <w:szCs w:val="22"/>
              </w:rPr>
              <w:t>58</w:t>
            </w:r>
          </w:p>
        </w:tc>
        <w:tc>
          <w:tcPr>
            <w:tcW w:w="2070" w:type="dxa"/>
          </w:tcPr>
          <w:p w:rsidR="006D2D19" w:rsidRPr="008344AE" w:rsidRDefault="006D2D19" w:rsidP="00692A14">
            <w:pPr>
              <w:pStyle w:val="TableText"/>
              <w:rPr>
                <w:szCs w:val="22"/>
              </w:rPr>
            </w:pPr>
          </w:p>
        </w:tc>
        <w:tc>
          <w:tcPr>
            <w:tcW w:w="4793" w:type="dxa"/>
          </w:tcPr>
          <w:p w:rsidR="006D2D19" w:rsidRDefault="006D2D19" w:rsidP="00692A14">
            <w:pPr>
              <w:pStyle w:val="TableText"/>
              <w:rPr>
                <w:szCs w:val="22"/>
              </w:rPr>
            </w:pPr>
            <w:r>
              <w:rPr>
                <w:szCs w:val="22"/>
              </w:rPr>
              <w:t>Braille page 58 is blank.</w:t>
            </w:r>
          </w:p>
        </w:tc>
      </w:tr>
      <w:tr w:rsidR="00692A14" w:rsidRPr="008344AE" w:rsidTr="005A7E11">
        <w:trPr>
          <w:cantSplit/>
          <w:jc w:val="center"/>
        </w:trPr>
        <w:tc>
          <w:tcPr>
            <w:tcW w:w="1345" w:type="dxa"/>
          </w:tcPr>
          <w:p w:rsidR="00692A14" w:rsidRPr="008344AE" w:rsidRDefault="00692A14" w:rsidP="00EF08B9">
            <w:pPr>
              <w:pStyle w:val="TableText"/>
              <w:rPr>
                <w:szCs w:val="22"/>
              </w:rPr>
            </w:pPr>
            <w:r w:rsidRPr="008344AE">
              <w:rPr>
                <w:szCs w:val="22"/>
              </w:rPr>
              <w:t>21</w:t>
            </w:r>
          </w:p>
        </w:tc>
        <w:tc>
          <w:tcPr>
            <w:tcW w:w="1530" w:type="dxa"/>
          </w:tcPr>
          <w:p w:rsidR="00692A14" w:rsidRPr="008344AE" w:rsidRDefault="00EF08B9" w:rsidP="00692A14">
            <w:pPr>
              <w:pStyle w:val="TableText"/>
              <w:rPr>
                <w:szCs w:val="22"/>
              </w:rPr>
            </w:pPr>
            <w:r>
              <w:rPr>
                <w:szCs w:val="22"/>
              </w:rPr>
              <w:t>59</w:t>
            </w:r>
          </w:p>
        </w:tc>
        <w:tc>
          <w:tcPr>
            <w:tcW w:w="2070" w:type="dxa"/>
          </w:tcPr>
          <w:p w:rsidR="00692A14" w:rsidRPr="008344AE" w:rsidRDefault="00692A14" w:rsidP="00692A14">
            <w:pPr>
              <w:pStyle w:val="TableText"/>
              <w:rPr>
                <w:szCs w:val="22"/>
              </w:rPr>
            </w:pPr>
            <w:r w:rsidRPr="008344AE">
              <w:rPr>
                <w:szCs w:val="22"/>
              </w:rPr>
              <w:t>Question 18</w:t>
            </w:r>
          </w:p>
        </w:tc>
        <w:tc>
          <w:tcPr>
            <w:tcW w:w="4793" w:type="dxa"/>
          </w:tcPr>
          <w:p w:rsidR="00692A14" w:rsidRPr="008344AE" w:rsidRDefault="00692A14" w:rsidP="008344AE">
            <w:pPr>
              <w:pStyle w:val="TableText"/>
              <w:rPr>
                <w:szCs w:val="22"/>
              </w:rPr>
            </w:pPr>
            <w:r w:rsidRPr="008344AE">
              <w:rPr>
                <w:szCs w:val="22"/>
              </w:rPr>
              <w:t xml:space="preserve">Sentence changed: "Select one set of words in each pair of parentheses to construct an explanation about the transfer of genetic information during meiosis." </w:t>
            </w:r>
            <w:r w:rsidR="008344AE" w:rsidRPr="008344AE">
              <w:rPr>
                <w:szCs w:val="22"/>
              </w:rPr>
              <w:t>The answer choices are labeled A.-B., A.-C., and A.-B.</w:t>
            </w:r>
          </w:p>
        </w:tc>
      </w:tr>
      <w:tr w:rsidR="00692A14" w:rsidRPr="008344AE" w:rsidTr="005A7E11">
        <w:trPr>
          <w:cantSplit/>
          <w:jc w:val="center"/>
        </w:trPr>
        <w:tc>
          <w:tcPr>
            <w:tcW w:w="1345" w:type="dxa"/>
          </w:tcPr>
          <w:p w:rsidR="00692A14" w:rsidRPr="008344AE" w:rsidRDefault="00692A14" w:rsidP="00EF08B9">
            <w:pPr>
              <w:pStyle w:val="TableText"/>
              <w:rPr>
                <w:szCs w:val="22"/>
              </w:rPr>
            </w:pPr>
            <w:r w:rsidRPr="008344AE">
              <w:rPr>
                <w:szCs w:val="22"/>
              </w:rPr>
              <w:t>22</w:t>
            </w:r>
          </w:p>
        </w:tc>
        <w:tc>
          <w:tcPr>
            <w:tcW w:w="1530" w:type="dxa"/>
          </w:tcPr>
          <w:p w:rsidR="00692A14" w:rsidRPr="008344AE" w:rsidRDefault="00EF08B9" w:rsidP="00692A14">
            <w:pPr>
              <w:pStyle w:val="TableText"/>
              <w:rPr>
                <w:szCs w:val="22"/>
              </w:rPr>
            </w:pPr>
            <w:r>
              <w:rPr>
                <w:szCs w:val="22"/>
              </w:rPr>
              <w:t>60</w:t>
            </w:r>
          </w:p>
        </w:tc>
        <w:tc>
          <w:tcPr>
            <w:tcW w:w="2070" w:type="dxa"/>
          </w:tcPr>
          <w:p w:rsidR="00692A14" w:rsidRPr="008344AE" w:rsidRDefault="008344AE" w:rsidP="00692A14">
            <w:pPr>
              <w:pStyle w:val="TableText"/>
              <w:rPr>
                <w:szCs w:val="22"/>
              </w:rPr>
            </w:pPr>
            <w:r w:rsidRPr="008344AE">
              <w:rPr>
                <w:szCs w:val="22"/>
              </w:rPr>
              <w:t>Question 19</w:t>
            </w:r>
          </w:p>
        </w:tc>
        <w:tc>
          <w:tcPr>
            <w:tcW w:w="4793" w:type="dxa"/>
          </w:tcPr>
          <w:p w:rsidR="00692A14" w:rsidRPr="008344AE" w:rsidRDefault="00692A14" w:rsidP="00692A14">
            <w:pPr>
              <w:pStyle w:val="TableText"/>
              <w:rPr>
                <w:szCs w:val="22"/>
              </w:rPr>
            </w:pPr>
          </w:p>
        </w:tc>
      </w:tr>
      <w:tr w:rsidR="00692A14" w:rsidRPr="008344AE" w:rsidTr="005A7E11">
        <w:trPr>
          <w:cantSplit/>
          <w:jc w:val="center"/>
        </w:trPr>
        <w:tc>
          <w:tcPr>
            <w:tcW w:w="1345" w:type="dxa"/>
          </w:tcPr>
          <w:p w:rsidR="00692A14" w:rsidRPr="008344AE" w:rsidRDefault="00692A14" w:rsidP="00692A14">
            <w:pPr>
              <w:pStyle w:val="TableText"/>
              <w:rPr>
                <w:szCs w:val="22"/>
              </w:rPr>
            </w:pPr>
            <w:r w:rsidRPr="008344AE">
              <w:rPr>
                <w:szCs w:val="22"/>
              </w:rPr>
              <w:t>23-a23</w:t>
            </w:r>
          </w:p>
        </w:tc>
        <w:tc>
          <w:tcPr>
            <w:tcW w:w="1530" w:type="dxa"/>
          </w:tcPr>
          <w:p w:rsidR="00692A14" w:rsidRPr="008344AE" w:rsidRDefault="00EF08B9" w:rsidP="00692A14">
            <w:pPr>
              <w:pStyle w:val="TableText"/>
              <w:rPr>
                <w:szCs w:val="22"/>
              </w:rPr>
            </w:pPr>
            <w:r>
              <w:rPr>
                <w:szCs w:val="22"/>
              </w:rPr>
              <w:t>60-61</w:t>
            </w:r>
          </w:p>
        </w:tc>
        <w:tc>
          <w:tcPr>
            <w:tcW w:w="2070" w:type="dxa"/>
          </w:tcPr>
          <w:p w:rsidR="00692A14" w:rsidRPr="008344AE" w:rsidRDefault="008344AE" w:rsidP="00692A14">
            <w:pPr>
              <w:pStyle w:val="TableText"/>
              <w:rPr>
                <w:szCs w:val="22"/>
              </w:rPr>
            </w:pPr>
            <w:r w:rsidRPr="008344AE">
              <w:rPr>
                <w:szCs w:val="22"/>
              </w:rPr>
              <w:t>Question 20</w:t>
            </w:r>
          </w:p>
        </w:tc>
        <w:tc>
          <w:tcPr>
            <w:tcW w:w="4793" w:type="dxa"/>
          </w:tcPr>
          <w:p w:rsidR="00692A14" w:rsidRPr="008344AE" w:rsidRDefault="00692A14" w:rsidP="00692A14">
            <w:pPr>
              <w:pStyle w:val="TableText"/>
              <w:rPr>
                <w:szCs w:val="22"/>
              </w:rPr>
            </w:pPr>
          </w:p>
        </w:tc>
      </w:tr>
      <w:tr w:rsidR="00EF08B9" w:rsidRPr="008344AE" w:rsidTr="005A7E11">
        <w:trPr>
          <w:cantSplit/>
          <w:jc w:val="center"/>
        </w:trPr>
        <w:tc>
          <w:tcPr>
            <w:tcW w:w="1345" w:type="dxa"/>
          </w:tcPr>
          <w:p w:rsidR="00EF08B9" w:rsidRPr="008344AE" w:rsidRDefault="00EF08B9" w:rsidP="00692A14">
            <w:pPr>
              <w:pStyle w:val="TableText"/>
              <w:rPr>
                <w:szCs w:val="22"/>
              </w:rPr>
            </w:pPr>
          </w:p>
        </w:tc>
        <w:tc>
          <w:tcPr>
            <w:tcW w:w="1530" w:type="dxa"/>
          </w:tcPr>
          <w:p w:rsidR="00EF08B9" w:rsidRDefault="00EF08B9" w:rsidP="00692A14">
            <w:pPr>
              <w:pStyle w:val="TableText"/>
              <w:rPr>
                <w:szCs w:val="22"/>
              </w:rPr>
            </w:pPr>
            <w:r>
              <w:rPr>
                <w:szCs w:val="22"/>
              </w:rPr>
              <w:t>62-63</w:t>
            </w:r>
          </w:p>
        </w:tc>
        <w:tc>
          <w:tcPr>
            <w:tcW w:w="2070" w:type="dxa"/>
          </w:tcPr>
          <w:p w:rsidR="00EF08B9" w:rsidRPr="008344AE" w:rsidRDefault="00EF08B9" w:rsidP="00692A14">
            <w:pPr>
              <w:pStyle w:val="TableText"/>
              <w:rPr>
                <w:szCs w:val="22"/>
              </w:rPr>
            </w:pPr>
          </w:p>
        </w:tc>
        <w:tc>
          <w:tcPr>
            <w:tcW w:w="4793" w:type="dxa"/>
          </w:tcPr>
          <w:p w:rsidR="00EF08B9" w:rsidRPr="008344AE" w:rsidRDefault="00EF08B9" w:rsidP="00692A14">
            <w:pPr>
              <w:pStyle w:val="TableText"/>
              <w:rPr>
                <w:szCs w:val="22"/>
              </w:rPr>
            </w:pPr>
            <w:r>
              <w:rPr>
                <w:szCs w:val="22"/>
              </w:rPr>
              <w:t>Braille pages 62 and 63 are blank.</w:t>
            </w:r>
          </w:p>
        </w:tc>
      </w:tr>
      <w:tr w:rsidR="00692A14" w:rsidRPr="008344AE" w:rsidTr="005A7E11">
        <w:trPr>
          <w:cantSplit/>
          <w:jc w:val="center"/>
        </w:trPr>
        <w:tc>
          <w:tcPr>
            <w:tcW w:w="1345" w:type="dxa"/>
          </w:tcPr>
          <w:p w:rsidR="00692A14" w:rsidRPr="008344AE" w:rsidRDefault="00692A14" w:rsidP="00692A14">
            <w:pPr>
              <w:pStyle w:val="TableText"/>
              <w:rPr>
                <w:szCs w:val="22"/>
              </w:rPr>
            </w:pPr>
            <w:r w:rsidRPr="008344AE">
              <w:rPr>
                <w:szCs w:val="22"/>
              </w:rPr>
              <w:t>24</w:t>
            </w:r>
            <w:r w:rsidR="00EF08B9">
              <w:rPr>
                <w:szCs w:val="22"/>
              </w:rPr>
              <w:t>-a24</w:t>
            </w:r>
          </w:p>
        </w:tc>
        <w:tc>
          <w:tcPr>
            <w:tcW w:w="1530" w:type="dxa"/>
          </w:tcPr>
          <w:p w:rsidR="00692A14" w:rsidRPr="008344AE" w:rsidRDefault="00EF08B9" w:rsidP="00692A14">
            <w:pPr>
              <w:pStyle w:val="TableText"/>
              <w:rPr>
                <w:szCs w:val="22"/>
              </w:rPr>
            </w:pPr>
            <w:r>
              <w:rPr>
                <w:szCs w:val="22"/>
              </w:rPr>
              <w:t>64-65</w:t>
            </w:r>
          </w:p>
        </w:tc>
        <w:tc>
          <w:tcPr>
            <w:tcW w:w="2070" w:type="dxa"/>
          </w:tcPr>
          <w:p w:rsidR="00692A14" w:rsidRPr="008344AE" w:rsidRDefault="008344AE" w:rsidP="00692A14">
            <w:pPr>
              <w:pStyle w:val="TableText"/>
              <w:rPr>
                <w:szCs w:val="22"/>
              </w:rPr>
            </w:pPr>
            <w:r w:rsidRPr="008344AE">
              <w:rPr>
                <w:szCs w:val="22"/>
              </w:rPr>
              <w:t>Question 21</w:t>
            </w:r>
          </w:p>
        </w:tc>
        <w:tc>
          <w:tcPr>
            <w:tcW w:w="4793" w:type="dxa"/>
          </w:tcPr>
          <w:p w:rsidR="008344AE" w:rsidRPr="008344AE" w:rsidRDefault="008344AE" w:rsidP="00692A14">
            <w:pPr>
              <w:pStyle w:val="TableText"/>
              <w:rPr>
                <w:szCs w:val="22"/>
              </w:rPr>
            </w:pPr>
            <w:r w:rsidRPr="008344AE">
              <w:rPr>
                <w:szCs w:val="22"/>
              </w:rPr>
              <w:t>Part A: Sentence changed:</w:t>
            </w:r>
            <w:r w:rsidRPr="008344AE">
              <w:rPr>
                <w:szCs w:val="22"/>
              </w:rPr>
              <w:t xml:space="preserve"> "In the Punnett square below, mark in the cell or cells that represent offspring that would be homozygous for light-colored fur as directed by the test administrator."</w:t>
            </w:r>
          </w:p>
          <w:p w:rsidR="00692A14" w:rsidRPr="008344AE" w:rsidRDefault="008344AE" w:rsidP="00692A14">
            <w:pPr>
              <w:pStyle w:val="TableText"/>
              <w:rPr>
                <w:szCs w:val="22"/>
              </w:rPr>
            </w:pPr>
            <w:r w:rsidRPr="008344AE">
              <w:rPr>
                <w:szCs w:val="22"/>
              </w:rPr>
              <w:t xml:space="preserve">Tactile graphic provided on braille page </w:t>
            </w:r>
            <w:r w:rsidR="00EF08B9">
              <w:rPr>
                <w:szCs w:val="22"/>
              </w:rPr>
              <w:t>64</w:t>
            </w:r>
            <w:r w:rsidRPr="008344AE">
              <w:rPr>
                <w:szCs w:val="22"/>
              </w:rPr>
              <w:t>.</w:t>
            </w:r>
          </w:p>
          <w:p w:rsidR="008344AE" w:rsidRPr="008344AE" w:rsidRDefault="008344AE" w:rsidP="00692A14">
            <w:pPr>
              <w:pStyle w:val="TableText"/>
              <w:rPr>
                <w:szCs w:val="22"/>
              </w:rPr>
            </w:pPr>
            <w:r w:rsidRPr="008344AE">
              <w:rPr>
                <w:szCs w:val="22"/>
              </w:rPr>
              <w:t xml:space="preserve">Part B: Sentence changed: </w:t>
            </w:r>
            <w:r w:rsidRPr="008344AE">
              <w:rPr>
                <w:szCs w:val="22"/>
              </w:rPr>
              <w:t>"As directed by the test administrator, write the percentage of rock pocket mice offspring with light-colored fur represented by this cross."</w:t>
            </w:r>
          </w:p>
        </w:tc>
      </w:tr>
      <w:tr w:rsidR="00692A14" w:rsidRPr="008344AE" w:rsidTr="005A7E11">
        <w:trPr>
          <w:cantSplit/>
          <w:jc w:val="center"/>
        </w:trPr>
        <w:tc>
          <w:tcPr>
            <w:tcW w:w="1345" w:type="dxa"/>
          </w:tcPr>
          <w:p w:rsidR="00692A14" w:rsidRPr="008344AE" w:rsidRDefault="00692A14" w:rsidP="00692A14">
            <w:pPr>
              <w:pStyle w:val="TableText"/>
              <w:rPr>
                <w:szCs w:val="22"/>
              </w:rPr>
            </w:pPr>
            <w:r w:rsidRPr="008344AE">
              <w:rPr>
                <w:szCs w:val="22"/>
              </w:rPr>
              <w:t>25</w:t>
            </w:r>
            <w:r w:rsidR="00EF08B9">
              <w:rPr>
                <w:szCs w:val="22"/>
              </w:rPr>
              <w:t>-a25</w:t>
            </w:r>
          </w:p>
        </w:tc>
        <w:tc>
          <w:tcPr>
            <w:tcW w:w="1530" w:type="dxa"/>
          </w:tcPr>
          <w:p w:rsidR="00692A14" w:rsidRPr="008344AE" w:rsidRDefault="00EF08B9" w:rsidP="00692A14">
            <w:pPr>
              <w:pStyle w:val="TableText"/>
              <w:rPr>
                <w:szCs w:val="22"/>
              </w:rPr>
            </w:pPr>
            <w:r>
              <w:rPr>
                <w:szCs w:val="22"/>
              </w:rPr>
              <w:t>66-67</w:t>
            </w:r>
          </w:p>
        </w:tc>
        <w:tc>
          <w:tcPr>
            <w:tcW w:w="2070" w:type="dxa"/>
          </w:tcPr>
          <w:p w:rsidR="00692A14" w:rsidRPr="008344AE" w:rsidRDefault="008344AE" w:rsidP="00692A14">
            <w:pPr>
              <w:pStyle w:val="TableText"/>
              <w:rPr>
                <w:szCs w:val="22"/>
              </w:rPr>
            </w:pPr>
            <w:r w:rsidRPr="008344AE">
              <w:rPr>
                <w:szCs w:val="22"/>
              </w:rPr>
              <w:t>Question 22</w:t>
            </w:r>
          </w:p>
        </w:tc>
        <w:tc>
          <w:tcPr>
            <w:tcW w:w="4793" w:type="dxa"/>
          </w:tcPr>
          <w:p w:rsidR="00692A14" w:rsidRPr="008344AE" w:rsidRDefault="008344AE" w:rsidP="00692A14">
            <w:pPr>
              <w:pStyle w:val="TableText"/>
              <w:rPr>
                <w:szCs w:val="22"/>
              </w:rPr>
            </w:pPr>
            <w:r w:rsidRPr="008344AE">
              <w:rPr>
                <w:szCs w:val="22"/>
              </w:rPr>
              <w:t>The image of the bird is omitted.</w:t>
            </w:r>
          </w:p>
        </w:tc>
      </w:tr>
      <w:tr w:rsidR="00692A14" w:rsidRPr="008344AE" w:rsidTr="005A7E11">
        <w:trPr>
          <w:cantSplit/>
          <w:jc w:val="center"/>
        </w:trPr>
        <w:tc>
          <w:tcPr>
            <w:tcW w:w="1345" w:type="dxa"/>
          </w:tcPr>
          <w:p w:rsidR="00692A14" w:rsidRPr="008344AE" w:rsidRDefault="00692A14" w:rsidP="00692A14">
            <w:pPr>
              <w:pStyle w:val="TableText"/>
              <w:rPr>
                <w:szCs w:val="22"/>
              </w:rPr>
            </w:pPr>
            <w:r w:rsidRPr="008344AE">
              <w:rPr>
                <w:szCs w:val="22"/>
              </w:rPr>
              <w:lastRenderedPageBreak/>
              <w:t>26</w:t>
            </w:r>
            <w:r w:rsidR="008B5F48">
              <w:rPr>
                <w:szCs w:val="22"/>
              </w:rPr>
              <w:t>-b26</w:t>
            </w:r>
          </w:p>
        </w:tc>
        <w:tc>
          <w:tcPr>
            <w:tcW w:w="1530" w:type="dxa"/>
          </w:tcPr>
          <w:p w:rsidR="00692A14" w:rsidRPr="008344AE" w:rsidRDefault="00EF08B9" w:rsidP="00692A14">
            <w:pPr>
              <w:pStyle w:val="TableText"/>
              <w:rPr>
                <w:szCs w:val="22"/>
              </w:rPr>
            </w:pPr>
            <w:r>
              <w:rPr>
                <w:szCs w:val="22"/>
              </w:rPr>
              <w:t>68-</w:t>
            </w:r>
            <w:r w:rsidR="008B5F48">
              <w:rPr>
                <w:szCs w:val="22"/>
              </w:rPr>
              <w:t>71</w:t>
            </w:r>
          </w:p>
        </w:tc>
        <w:tc>
          <w:tcPr>
            <w:tcW w:w="2070" w:type="dxa"/>
          </w:tcPr>
          <w:p w:rsidR="00692A14" w:rsidRPr="008344AE" w:rsidRDefault="008344AE" w:rsidP="00692A14">
            <w:pPr>
              <w:pStyle w:val="TableText"/>
              <w:rPr>
                <w:szCs w:val="22"/>
              </w:rPr>
            </w:pPr>
            <w:r w:rsidRPr="008344AE">
              <w:rPr>
                <w:szCs w:val="22"/>
              </w:rPr>
              <w:t>Question 23</w:t>
            </w:r>
          </w:p>
        </w:tc>
        <w:tc>
          <w:tcPr>
            <w:tcW w:w="4793" w:type="dxa"/>
          </w:tcPr>
          <w:p w:rsidR="008344AE" w:rsidRDefault="008344AE" w:rsidP="008344AE">
            <w:pPr>
              <w:rPr>
                <w:sz w:val="22"/>
                <w:szCs w:val="22"/>
              </w:rPr>
            </w:pPr>
            <w:r w:rsidRPr="008344AE">
              <w:rPr>
                <w:sz w:val="22"/>
                <w:szCs w:val="22"/>
              </w:rPr>
              <w:t>The image of the cactus has been replaced with the following picture description: "</w:t>
            </w:r>
            <w:r w:rsidRPr="008344AE">
              <w:rPr>
                <w:sz w:val="22"/>
                <w:szCs w:val="22"/>
              </w:rPr>
              <w:t>The drawing shows multiple, connected, disc-shaped sections which make up the cactus, labeled pad. Each pad contains many small, needle-like structures sticking out of them, labeled spines.</w:t>
            </w:r>
            <w:r w:rsidRPr="008344AE">
              <w:rPr>
                <w:sz w:val="22"/>
                <w:szCs w:val="22"/>
              </w:rPr>
              <w:t>"</w:t>
            </w:r>
          </w:p>
          <w:p w:rsidR="00EF08B9" w:rsidRPr="008344AE" w:rsidRDefault="00EF08B9" w:rsidP="008344AE">
            <w:pPr>
              <w:rPr>
                <w:sz w:val="22"/>
                <w:szCs w:val="22"/>
              </w:rPr>
            </w:pPr>
            <w:r>
              <w:rPr>
                <w:sz w:val="22"/>
                <w:szCs w:val="22"/>
              </w:rPr>
              <w:t>Sentence changed: "The graph on the facing page represents the number of cacti with different numbers of spines before the javelinas moved into the area."</w:t>
            </w:r>
          </w:p>
          <w:p w:rsidR="008344AE" w:rsidRDefault="008344AE" w:rsidP="008344AE">
            <w:pPr>
              <w:rPr>
                <w:sz w:val="22"/>
                <w:szCs w:val="22"/>
              </w:rPr>
            </w:pPr>
            <w:r w:rsidRPr="008344AE">
              <w:rPr>
                <w:sz w:val="22"/>
                <w:szCs w:val="22"/>
              </w:rPr>
              <w:t xml:space="preserve">Tactile graphic provided on braille page </w:t>
            </w:r>
            <w:r w:rsidR="008B5F48">
              <w:rPr>
                <w:sz w:val="22"/>
                <w:szCs w:val="22"/>
              </w:rPr>
              <w:t>69</w:t>
            </w:r>
            <w:r w:rsidRPr="008344AE">
              <w:rPr>
                <w:sz w:val="22"/>
                <w:szCs w:val="22"/>
              </w:rPr>
              <w:t>.</w:t>
            </w:r>
          </w:p>
          <w:p w:rsidR="008B5F48" w:rsidRPr="008344AE" w:rsidRDefault="008B5F48" w:rsidP="008344AE">
            <w:pPr>
              <w:rPr>
                <w:sz w:val="22"/>
                <w:szCs w:val="22"/>
              </w:rPr>
            </w:pPr>
            <w:r>
              <w:rPr>
                <w:sz w:val="22"/>
                <w:szCs w:val="22"/>
              </w:rPr>
              <w:t>Braille page 70 is blank.</w:t>
            </w:r>
          </w:p>
          <w:p w:rsidR="00692A14" w:rsidRPr="008344AE" w:rsidRDefault="008344AE" w:rsidP="008344AE">
            <w:pPr>
              <w:rPr>
                <w:sz w:val="22"/>
                <w:szCs w:val="22"/>
              </w:rPr>
            </w:pPr>
            <w:r w:rsidRPr="008344AE">
              <w:rPr>
                <w:sz w:val="22"/>
                <w:szCs w:val="22"/>
              </w:rPr>
              <w:t xml:space="preserve">Sentence changed: "Select one word or set of word in each pair of parentheses to provide an argument and supporting evidence about the effect of the javelinas on the prickly pear cactus population after they are introduced to this area." </w:t>
            </w:r>
            <w:r w:rsidRPr="008344AE">
              <w:rPr>
                <w:sz w:val="22"/>
                <w:szCs w:val="22"/>
              </w:rPr>
              <w:t>Each set of answer choices within parentheses are labeled A.-B.</w:t>
            </w:r>
          </w:p>
        </w:tc>
      </w:tr>
      <w:tr w:rsidR="00692A14" w:rsidRPr="008344AE" w:rsidTr="005A7E11">
        <w:trPr>
          <w:cantSplit/>
          <w:jc w:val="center"/>
        </w:trPr>
        <w:tc>
          <w:tcPr>
            <w:tcW w:w="1345" w:type="dxa"/>
          </w:tcPr>
          <w:p w:rsidR="00692A14" w:rsidRPr="008344AE" w:rsidRDefault="00692A14" w:rsidP="00692A14">
            <w:pPr>
              <w:pStyle w:val="TableText"/>
              <w:rPr>
                <w:szCs w:val="22"/>
              </w:rPr>
            </w:pPr>
            <w:r w:rsidRPr="008344AE">
              <w:rPr>
                <w:szCs w:val="22"/>
              </w:rPr>
              <w:t>27-a27</w:t>
            </w:r>
          </w:p>
        </w:tc>
        <w:tc>
          <w:tcPr>
            <w:tcW w:w="1530" w:type="dxa"/>
          </w:tcPr>
          <w:p w:rsidR="00692A14" w:rsidRPr="008344AE" w:rsidRDefault="008B5F48" w:rsidP="00692A14">
            <w:pPr>
              <w:pStyle w:val="TableText"/>
              <w:rPr>
                <w:szCs w:val="22"/>
              </w:rPr>
            </w:pPr>
            <w:r>
              <w:rPr>
                <w:szCs w:val="22"/>
              </w:rPr>
              <w:t>72-73</w:t>
            </w:r>
          </w:p>
        </w:tc>
        <w:tc>
          <w:tcPr>
            <w:tcW w:w="2070" w:type="dxa"/>
          </w:tcPr>
          <w:p w:rsidR="00692A14" w:rsidRPr="008344AE" w:rsidRDefault="008344AE" w:rsidP="00692A14">
            <w:pPr>
              <w:pStyle w:val="TableText"/>
              <w:rPr>
                <w:szCs w:val="22"/>
              </w:rPr>
            </w:pPr>
            <w:r>
              <w:rPr>
                <w:szCs w:val="22"/>
              </w:rPr>
              <w:t>Question 24</w:t>
            </w:r>
          </w:p>
        </w:tc>
        <w:tc>
          <w:tcPr>
            <w:tcW w:w="4793" w:type="dxa"/>
          </w:tcPr>
          <w:p w:rsidR="008B5F48" w:rsidRDefault="008B5F48" w:rsidP="008344AE">
            <w:r>
              <w:rPr>
                <w:szCs w:val="22"/>
              </w:rPr>
              <w:t>Sentence changed: "</w:t>
            </w:r>
            <w:r>
              <w:t xml:space="preserve">Order the text to represent the steps that led to this speciation." </w:t>
            </w:r>
          </w:p>
          <w:p w:rsidR="008344AE" w:rsidRPr="008344AE" w:rsidRDefault="008344AE" w:rsidP="008344AE">
            <w:pPr>
              <w:rPr>
                <w:sz w:val="22"/>
              </w:rPr>
            </w:pPr>
            <w:r w:rsidRPr="008344AE">
              <w:rPr>
                <w:sz w:val="22"/>
                <w:szCs w:val="22"/>
              </w:rPr>
              <w:t xml:space="preserve">The image of the Development of Separate Rabbit Species has been replaced with the following picture description: </w:t>
            </w:r>
            <w:r>
              <w:rPr>
                <w:sz w:val="22"/>
                <w:szCs w:val="22"/>
              </w:rPr>
              <w:t>"</w:t>
            </w:r>
            <w:r w:rsidRPr="008344AE">
              <w:rPr>
                <w:sz w:val="22"/>
              </w:rPr>
              <w:t>The ancestral population of the rabbit species is shown as a white rabbit with ears that stand straight up. On both sides of the river it shows the rabbit populations changing over many generations. On the left side of the river, the rabbit closest to the ancestral population is white with ears that stand straight up. As time progresses, the rabbits begin to have ears that sag, ending with a rabbit that is white with ears that fall flat against its head. On the right side of the river, the rabbit closest to the ancestral population is light gray with ears that stand straight up. As time progresses, the rabbits' fur darkens, ending with a rabbit that is dark gray with ears that stand straight up.</w:t>
            </w:r>
            <w:r>
              <w:rPr>
                <w:sz w:val="22"/>
              </w:rPr>
              <w:t>"</w:t>
            </w:r>
          </w:p>
          <w:p w:rsidR="00692A14" w:rsidRPr="008344AE" w:rsidRDefault="008344AE" w:rsidP="00692A14">
            <w:pPr>
              <w:pStyle w:val="TableText"/>
              <w:rPr>
                <w:szCs w:val="22"/>
              </w:rPr>
            </w:pPr>
            <w:r>
              <w:t>The answer choices are labeled A.-C.</w:t>
            </w:r>
          </w:p>
        </w:tc>
      </w:tr>
      <w:tr w:rsidR="008B5F48" w:rsidRPr="008344AE" w:rsidTr="005A7E11">
        <w:trPr>
          <w:cantSplit/>
          <w:jc w:val="center"/>
        </w:trPr>
        <w:tc>
          <w:tcPr>
            <w:tcW w:w="1345" w:type="dxa"/>
          </w:tcPr>
          <w:p w:rsidR="008B5F48" w:rsidRPr="008344AE" w:rsidRDefault="008B5F48" w:rsidP="00692A14">
            <w:pPr>
              <w:pStyle w:val="TableText"/>
              <w:rPr>
                <w:szCs w:val="22"/>
              </w:rPr>
            </w:pPr>
          </w:p>
        </w:tc>
        <w:tc>
          <w:tcPr>
            <w:tcW w:w="1530" w:type="dxa"/>
          </w:tcPr>
          <w:p w:rsidR="008B5F48" w:rsidRDefault="008B5F48" w:rsidP="00692A14">
            <w:pPr>
              <w:pStyle w:val="TableText"/>
              <w:rPr>
                <w:szCs w:val="22"/>
              </w:rPr>
            </w:pPr>
            <w:r>
              <w:rPr>
                <w:szCs w:val="22"/>
              </w:rPr>
              <w:t>74-75</w:t>
            </w:r>
          </w:p>
        </w:tc>
        <w:tc>
          <w:tcPr>
            <w:tcW w:w="2070" w:type="dxa"/>
          </w:tcPr>
          <w:p w:rsidR="008B5F48" w:rsidRDefault="008B5F48" w:rsidP="00692A14">
            <w:pPr>
              <w:pStyle w:val="TableText"/>
              <w:rPr>
                <w:szCs w:val="22"/>
              </w:rPr>
            </w:pPr>
          </w:p>
        </w:tc>
        <w:tc>
          <w:tcPr>
            <w:tcW w:w="4793" w:type="dxa"/>
          </w:tcPr>
          <w:p w:rsidR="008B5F48" w:rsidRDefault="008B5F48" w:rsidP="008344AE">
            <w:pPr>
              <w:rPr>
                <w:szCs w:val="22"/>
              </w:rPr>
            </w:pPr>
            <w:r>
              <w:rPr>
                <w:szCs w:val="22"/>
              </w:rPr>
              <w:t>Braille pages 74 and 75 are blank.</w:t>
            </w:r>
          </w:p>
        </w:tc>
      </w:tr>
      <w:tr w:rsidR="00692A14" w:rsidRPr="008344AE" w:rsidTr="005A7E11">
        <w:trPr>
          <w:cantSplit/>
          <w:jc w:val="center"/>
        </w:trPr>
        <w:tc>
          <w:tcPr>
            <w:tcW w:w="1345" w:type="dxa"/>
          </w:tcPr>
          <w:p w:rsidR="00692A14" w:rsidRPr="008344AE" w:rsidRDefault="00692A14" w:rsidP="00692A14">
            <w:pPr>
              <w:pStyle w:val="TableText"/>
              <w:rPr>
                <w:szCs w:val="22"/>
              </w:rPr>
            </w:pPr>
            <w:r w:rsidRPr="008344AE">
              <w:rPr>
                <w:szCs w:val="22"/>
              </w:rPr>
              <w:t>28-a28</w:t>
            </w:r>
          </w:p>
        </w:tc>
        <w:tc>
          <w:tcPr>
            <w:tcW w:w="1530" w:type="dxa"/>
          </w:tcPr>
          <w:p w:rsidR="00692A14" w:rsidRPr="008344AE" w:rsidRDefault="008B5F48" w:rsidP="00692A14">
            <w:pPr>
              <w:pStyle w:val="TableText"/>
              <w:rPr>
                <w:szCs w:val="22"/>
              </w:rPr>
            </w:pPr>
            <w:r>
              <w:rPr>
                <w:szCs w:val="22"/>
              </w:rPr>
              <w:t>76-77</w:t>
            </w:r>
          </w:p>
        </w:tc>
        <w:tc>
          <w:tcPr>
            <w:tcW w:w="2070" w:type="dxa"/>
          </w:tcPr>
          <w:p w:rsidR="00692A14" w:rsidRPr="008344AE" w:rsidRDefault="008344AE" w:rsidP="00692A14">
            <w:pPr>
              <w:pStyle w:val="TableText"/>
              <w:rPr>
                <w:szCs w:val="22"/>
              </w:rPr>
            </w:pPr>
            <w:r>
              <w:rPr>
                <w:szCs w:val="22"/>
              </w:rPr>
              <w:t>Question 25</w:t>
            </w:r>
          </w:p>
        </w:tc>
        <w:tc>
          <w:tcPr>
            <w:tcW w:w="4793" w:type="dxa"/>
          </w:tcPr>
          <w:p w:rsidR="00692A14" w:rsidRPr="008344AE" w:rsidRDefault="008344AE" w:rsidP="00692A14">
            <w:pPr>
              <w:pStyle w:val="TableText"/>
              <w:rPr>
                <w:szCs w:val="22"/>
              </w:rPr>
            </w:pPr>
            <w:r>
              <w:rPr>
                <w:szCs w:val="22"/>
              </w:rPr>
              <w:t xml:space="preserve">Tactile graphics provided on braille pages </w:t>
            </w:r>
            <w:r w:rsidR="008B5F48">
              <w:rPr>
                <w:szCs w:val="22"/>
              </w:rPr>
              <w:t>76 and 77</w:t>
            </w:r>
            <w:bookmarkStart w:id="0" w:name="_GoBack"/>
            <w:bookmarkEnd w:id="0"/>
            <w:r>
              <w:rPr>
                <w:szCs w:val="22"/>
              </w:rPr>
              <w:t>.</w:t>
            </w:r>
          </w:p>
        </w:tc>
      </w:tr>
    </w:tbl>
    <w:p w:rsidR="00733F21" w:rsidRDefault="00733F21" w:rsidP="00243400">
      <w:pPr>
        <w:pStyle w:val="TableHeading"/>
        <w:spacing w:before="240" w:after="240"/>
      </w:pPr>
    </w:p>
    <w:sectPr w:rsidR="00733F2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C7" w:rsidRPr="00C2346C" w:rsidRDefault="004C67C7" w:rsidP="00C2346C">
      <w:r>
        <w:separator/>
      </w:r>
    </w:p>
  </w:endnote>
  <w:endnote w:type="continuationSeparator" w:id="0">
    <w:p w:rsidR="004C67C7" w:rsidRPr="00C2346C" w:rsidRDefault="004C67C7" w:rsidP="00C2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C7" w:rsidRPr="00C2346C" w:rsidRDefault="004C67C7" w:rsidP="00C2346C">
      <w:r>
        <w:separator/>
      </w:r>
    </w:p>
  </w:footnote>
  <w:footnote w:type="continuationSeparator" w:id="0">
    <w:p w:rsidR="004C67C7" w:rsidRPr="00C2346C" w:rsidRDefault="004C67C7" w:rsidP="00C234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B8D5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F42A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A25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8498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267C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CA37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6AEF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BAA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4A8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6AE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C366F"/>
    <w:multiLevelType w:val="hybridMultilevel"/>
    <w:tmpl w:val="E7124236"/>
    <w:lvl w:ilvl="0" w:tplc="7C7C1D4C">
      <w:start w:val="1"/>
      <w:numFmt w:val="upperLetter"/>
      <w:lvlText w:val="%1)"/>
      <w:lvlJc w:val="left"/>
      <w:pPr>
        <w:ind w:left="1528" w:hanging="584"/>
      </w:pPr>
      <w:rPr>
        <w:rFonts w:ascii="Times New Roman" w:eastAsia="Verdana" w:hAnsi="Times New Roman" w:cs="Times New Roman" w:hint="default"/>
        <w:spacing w:val="-1"/>
        <w:w w:val="99"/>
        <w:sz w:val="22"/>
        <w:szCs w:val="22"/>
      </w:rPr>
    </w:lvl>
    <w:lvl w:ilvl="1" w:tplc="B59A5AE8">
      <w:start w:val="1"/>
      <w:numFmt w:val="bullet"/>
      <w:lvlText w:val="•"/>
      <w:lvlJc w:val="left"/>
      <w:pPr>
        <w:ind w:left="2331" w:hanging="584"/>
      </w:pPr>
    </w:lvl>
    <w:lvl w:ilvl="2" w:tplc="ED1C139E">
      <w:start w:val="1"/>
      <w:numFmt w:val="bullet"/>
      <w:lvlText w:val="•"/>
      <w:lvlJc w:val="left"/>
      <w:pPr>
        <w:ind w:left="3134" w:hanging="584"/>
      </w:pPr>
    </w:lvl>
    <w:lvl w:ilvl="3" w:tplc="ECFC0B72">
      <w:start w:val="1"/>
      <w:numFmt w:val="bullet"/>
      <w:lvlText w:val="•"/>
      <w:lvlJc w:val="left"/>
      <w:pPr>
        <w:ind w:left="3937" w:hanging="584"/>
      </w:pPr>
    </w:lvl>
    <w:lvl w:ilvl="4" w:tplc="7B920002">
      <w:start w:val="1"/>
      <w:numFmt w:val="bullet"/>
      <w:lvlText w:val="•"/>
      <w:lvlJc w:val="left"/>
      <w:pPr>
        <w:ind w:left="4741" w:hanging="584"/>
      </w:pPr>
    </w:lvl>
    <w:lvl w:ilvl="5" w:tplc="BF280598">
      <w:start w:val="1"/>
      <w:numFmt w:val="bullet"/>
      <w:lvlText w:val="•"/>
      <w:lvlJc w:val="left"/>
      <w:pPr>
        <w:ind w:left="5544" w:hanging="584"/>
      </w:pPr>
    </w:lvl>
    <w:lvl w:ilvl="6" w:tplc="081EB870">
      <w:start w:val="1"/>
      <w:numFmt w:val="bullet"/>
      <w:lvlText w:val="•"/>
      <w:lvlJc w:val="left"/>
      <w:pPr>
        <w:ind w:left="6347" w:hanging="584"/>
      </w:pPr>
    </w:lvl>
    <w:lvl w:ilvl="7" w:tplc="46941DFE">
      <w:start w:val="1"/>
      <w:numFmt w:val="bullet"/>
      <w:lvlText w:val="•"/>
      <w:lvlJc w:val="left"/>
      <w:pPr>
        <w:ind w:left="7150" w:hanging="584"/>
      </w:pPr>
    </w:lvl>
    <w:lvl w:ilvl="8" w:tplc="1DEC4C98">
      <w:start w:val="1"/>
      <w:numFmt w:val="bullet"/>
      <w:lvlText w:val="•"/>
      <w:lvlJc w:val="left"/>
      <w:pPr>
        <w:ind w:left="7953" w:hanging="584"/>
      </w:pPr>
    </w:lvl>
  </w:abstractNum>
  <w:abstractNum w:abstractNumId="11" w15:restartNumberingAfterBreak="0">
    <w:nsid w:val="14D67736"/>
    <w:multiLevelType w:val="hybridMultilevel"/>
    <w:tmpl w:val="557E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E543F"/>
    <w:multiLevelType w:val="multilevel"/>
    <w:tmpl w:val="7E40DE3C"/>
    <w:lvl w:ilvl="0">
      <w:start w:val="4"/>
      <w:numFmt w:val="decimal"/>
      <w:lvlText w:val="%1"/>
      <w:lvlJc w:val="left"/>
      <w:pPr>
        <w:tabs>
          <w:tab w:val="num" w:pos="2880"/>
        </w:tabs>
        <w:ind w:left="2880" w:hanging="2880"/>
      </w:pPr>
      <w:rPr>
        <w:rFonts w:hint="default"/>
      </w:rPr>
    </w:lvl>
    <w:lvl w:ilvl="1">
      <w:start w:val="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3" w15:restartNumberingAfterBreak="0">
    <w:nsid w:val="239126A0"/>
    <w:multiLevelType w:val="hybridMultilevel"/>
    <w:tmpl w:val="DF14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023DD"/>
    <w:multiLevelType w:val="hybridMultilevel"/>
    <w:tmpl w:val="5012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E5591"/>
    <w:multiLevelType w:val="hybridMultilevel"/>
    <w:tmpl w:val="B7A27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87441"/>
    <w:multiLevelType w:val="hybridMultilevel"/>
    <w:tmpl w:val="018CA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B26C1"/>
    <w:multiLevelType w:val="multilevel"/>
    <w:tmpl w:val="FCAE3450"/>
    <w:lvl w:ilvl="0">
      <w:start w:val="26"/>
      <w:numFmt w:val="decimal"/>
      <w:lvlText w:val="%1"/>
      <w:lvlJc w:val="left"/>
      <w:pPr>
        <w:tabs>
          <w:tab w:val="num" w:pos="1440"/>
        </w:tabs>
        <w:ind w:left="1440" w:hanging="1440"/>
      </w:pPr>
      <w:rPr>
        <w:rFonts w:hint="default"/>
      </w:rPr>
    </w:lvl>
    <w:lvl w:ilvl="1">
      <w:start w:val="2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A080F"/>
    <w:multiLevelType w:val="hybridMultilevel"/>
    <w:tmpl w:val="35C087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B0751A"/>
    <w:multiLevelType w:val="hybridMultilevel"/>
    <w:tmpl w:val="92AA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B41E3"/>
    <w:multiLevelType w:val="hybridMultilevel"/>
    <w:tmpl w:val="57B2CFAC"/>
    <w:lvl w:ilvl="0" w:tplc="74101542">
      <w:start w:val="1"/>
      <w:numFmt w:val="decimal"/>
      <w:lvlText w:val="%1."/>
      <w:lvlJc w:val="left"/>
      <w:pPr>
        <w:ind w:left="1528" w:hanging="584"/>
      </w:pPr>
      <w:rPr>
        <w:rFonts w:ascii="Times New Roman" w:eastAsia="Verdana" w:hAnsi="Times New Roman" w:cs="Times New Roman" w:hint="default"/>
        <w:spacing w:val="1"/>
        <w:w w:val="99"/>
        <w:sz w:val="22"/>
        <w:szCs w:val="22"/>
      </w:rPr>
    </w:lvl>
    <w:lvl w:ilvl="1" w:tplc="78BAEFF2">
      <w:start w:val="1"/>
      <w:numFmt w:val="bullet"/>
      <w:lvlText w:val="•"/>
      <w:lvlJc w:val="left"/>
      <w:pPr>
        <w:ind w:left="2331" w:hanging="584"/>
      </w:pPr>
    </w:lvl>
    <w:lvl w:ilvl="2" w:tplc="B1021296">
      <w:start w:val="1"/>
      <w:numFmt w:val="bullet"/>
      <w:lvlText w:val="•"/>
      <w:lvlJc w:val="left"/>
      <w:pPr>
        <w:ind w:left="3134" w:hanging="584"/>
      </w:pPr>
    </w:lvl>
    <w:lvl w:ilvl="3" w:tplc="553C6BDA">
      <w:start w:val="1"/>
      <w:numFmt w:val="bullet"/>
      <w:lvlText w:val="•"/>
      <w:lvlJc w:val="left"/>
      <w:pPr>
        <w:ind w:left="3937" w:hanging="584"/>
      </w:pPr>
    </w:lvl>
    <w:lvl w:ilvl="4" w:tplc="2AC2A880">
      <w:start w:val="1"/>
      <w:numFmt w:val="bullet"/>
      <w:lvlText w:val="•"/>
      <w:lvlJc w:val="left"/>
      <w:pPr>
        <w:ind w:left="4741" w:hanging="584"/>
      </w:pPr>
    </w:lvl>
    <w:lvl w:ilvl="5" w:tplc="B3AC8626">
      <w:start w:val="1"/>
      <w:numFmt w:val="bullet"/>
      <w:lvlText w:val="•"/>
      <w:lvlJc w:val="left"/>
      <w:pPr>
        <w:ind w:left="5544" w:hanging="584"/>
      </w:pPr>
    </w:lvl>
    <w:lvl w:ilvl="6" w:tplc="EFC2A26C">
      <w:start w:val="1"/>
      <w:numFmt w:val="bullet"/>
      <w:lvlText w:val="•"/>
      <w:lvlJc w:val="left"/>
      <w:pPr>
        <w:ind w:left="6347" w:hanging="584"/>
      </w:pPr>
    </w:lvl>
    <w:lvl w:ilvl="7" w:tplc="B4E2C7F4">
      <w:start w:val="1"/>
      <w:numFmt w:val="bullet"/>
      <w:lvlText w:val="•"/>
      <w:lvlJc w:val="left"/>
      <w:pPr>
        <w:ind w:left="7150" w:hanging="584"/>
      </w:pPr>
    </w:lvl>
    <w:lvl w:ilvl="8" w:tplc="97788140">
      <w:start w:val="1"/>
      <w:numFmt w:val="bullet"/>
      <w:lvlText w:val="•"/>
      <w:lvlJc w:val="left"/>
      <w:pPr>
        <w:ind w:left="7953" w:hanging="584"/>
      </w:pPr>
    </w:lvl>
  </w:abstractNum>
  <w:abstractNum w:abstractNumId="21" w15:restartNumberingAfterBreak="0">
    <w:nsid w:val="737E76CF"/>
    <w:multiLevelType w:val="hybridMultilevel"/>
    <w:tmpl w:val="52D0513A"/>
    <w:lvl w:ilvl="0" w:tplc="7BDACA92">
      <w:start w:val="1"/>
      <w:numFmt w:val="upperLetter"/>
      <w:lvlText w:val="%1)"/>
      <w:lvlJc w:val="left"/>
      <w:pPr>
        <w:ind w:left="1468" w:hanging="540"/>
      </w:pPr>
      <w:rPr>
        <w:rFonts w:ascii="Times New Roman" w:eastAsia="Verdana" w:hAnsi="Times New Roman" w:cs="Times New Roman" w:hint="default"/>
        <w:spacing w:val="-1"/>
        <w:w w:val="99"/>
        <w:sz w:val="22"/>
        <w:szCs w:val="22"/>
      </w:rPr>
    </w:lvl>
    <w:lvl w:ilvl="1" w:tplc="6994E134">
      <w:start w:val="1"/>
      <w:numFmt w:val="bullet"/>
      <w:lvlText w:val="•"/>
      <w:lvlJc w:val="left"/>
      <w:pPr>
        <w:ind w:left="2257" w:hanging="540"/>
      </w:pPr>
    </w:lvl>
    <w:lvl w:ilvl="2" w:tplc="17DA5A02">
      <w:start w:val="1"/>
      <w:numFmt w:val="bullet"/>
      <w:lvlText w:val="•"/>
      <w:lvlJc w:val="left"/>
      <w:pPr>
        <w:ind w:left="3046" w:hanging="540"/>
      </w:pPr>
    </w:lvl>
    <w:lvl w:ilvl="3" w:tplc="984C04BA">
      <w:start w:val="1"/>
      <w:numFmt w:val="bullet"/>
      <w:lvlText w:val="•"/>
      <w:lvlJc w:val="left"/>
      <w:pPr>
        <w:ind w:left="3835" w:hanging="540"/>
      </w:pPr>
    </w:lvl>
    <w:lvl w:ilvl="4" w:tplc="D3EA49A6">
      <w:start w:val="1"/>
      <w:numFmt w:val="bullet"/>
      <w:lvlText w:val="•"/>
      <w:lvlJc w:val="left"/>
      <w:pPr>
        <w:ind w:left="4625" w:hanging="540"/>
      </w:pPr>
    </w:lvl>
    <w:lvl w:ilvl="5" w:tplc="EB941C04">
      <w:start w:val="1"/>
      <w:numFmt w:val="bullet"/>
      <w:lvlText w:val="•"/>
      <w:lvlJc w:val="left"/>
      <w:pPr>
        <w:ind w:left="5414" w:hanging="540"/>
      </w:pPr>
    </w:lvl>
    <w:lvl w:ilvl="6" w:tplc="1D94F7A4">
      <w:start w:val="1"/>
      <w:numFmt w:val="bullet"/>
      <w:lvlText w:val="•"/>
      <w:lvlJc w:val="left"/>
      <w:pPr>
        <w:ind w:left="6203" w:hanging="540"/>
      </w:pPr>
    </w:lvl>
    <w:lvl w:ilvl="7" w:tplc="DDBAD86C">
      <w:start w:val="1"/>
      <w:numFmt w:val="bullet"/>
      <w:lvlText w:val="•"/>
      <w:lvlJc w:val="left"/>
      <w:pPr>
        <w:ind w:left="6992" w:hanging="540"/>
      </w:pPr>
    </w:lvl>
    <w:lvl w:ilvl="8" w:tplc="3BAC84E6">
      <w:start w:val="1"/>
      <w:numFmt w:val="bullet"/>
      <w:lvlText w:val="•"/>
      <w:lvlJc w:val="left"/>
      <w:pPr>
        <w:ind w:left="7781" w:hanging="540"/>
      </w:p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9"/>
  </w:num>
  <w:num w:numId="16">
    <w:abstractNumId w:val="13"/>
  </w:num>
  <w:num w:numId="17">
    <w:abstractNumId w:val="15"/>
  </w:num>
  <w:num w:numId="18">
    <w:abstractNumId w:val="16"/>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87"/>
    <w:rsid w:val="00003098"/>
    <w:rsid w:val="00004710"/>
    <w:rsid w:val="00006B82"/>
    <w:rsid w:val="0000731E"/>
    <w:rsid w:val="000114FD"/>
    <w:rsid w:val="000121D4"/>
    <w:rsid w:val="000123E3"/>
    <w:rsid w:val="000139FF"/>
    <w:rsid w:val="000144D0"/>
    <w:rsid w:val="0001603C"/>
    <w:rsid w:val="00017AEE"/>
    <w:rsid w:val="000201ED"/>
    <w:rsid w:val="0002161E"/>
    <w:rsid w:val="00022931"/>
    <w:rsid w:val="00025FE6"/>
    <w:rsid w:val="00026C05"/>
    <w:rsid w:val="000277B8"/>
    <w:rsid w:val="0003176D"/>
    <w:rsid w:val="0003179B"/>
    <w:rsid w:val="000323DE"/>
    <w:rsid w:val="0003719D"/>
    <w:rsid w:val="000378CA"/>
    <w:rsid w:val="00040B49"/>
    <w:rsid w:val="00040E64"/>
    <w:rsid w:val="00040ECA"/>
    <w:rsid w:val="00041C34"/>
    <w:rsid w:val="0004226D"/>
    <w:rsid w:val="0004430D"/>
    <w:rsid w:val="00046271"/>
    <w:rsid w:val="00047C70"/>
    <w:rsid w:val="00054C5D"/>
    <w:rsid w:val="000570C2"/>
    <w:rsid w:val="00057320"/>
    <w:rsid w:val="00057A7D"/>
    <w:rsid w:val="00057EA5"/>
    <w:rsid w:val="000607FD"/>
    <w:rsid w:val="00060886"/>
    <w:rsid w:val="00060984"/>
    <w:rsid w:val="000618B8"/>
    <w:rsid w:val="00071132"/>
    <w:rsid w:val="0007166B"/>
    <w:rsid w:val="00071FFB"/>
    <w:rsid w:val="0007426C"/>
    <w:rsid w:val="000756DD"/>
    <w:rsid w:val="000804F3"/>
    <w:rsid w:val="00080B6A"/>
    <w:rsid w:val="00082483"/>
    <w:rsid w:val="00083127"/>
    <w:rsid w:val="00090579"/>
    <w:rsid w:val="000956A4"/>
    <w:rsid w:val="000A0B6E"/>
    <w:rsid w:val="000A1516"/>
    <w:rsid w:val="000A23E9"/>
    <w:rsid w:val="000A2CA7"/>
    <w:rsid w:val="000A3072"/>
    <w:rsid w:val="000A3812"/>
    <w:rsid w:val="000A4C85"/>
    <w:rsid w:val="000A5402"/>
    <w:rsid w:val="000A63B6"/>
    <w:rsid w:val="000A6A8C"/>
    <w:rsid w:val="000A7240"/>
    <w:rsid w:val="000A7DA2"/>
    <w:rsid w:val="000B05EF"/>
    <w:rsid w:val="000B073F"/>
    <w:rsid w:val="000B079B"/>
    <w:rsid w:val="000B1FCF"/>
    <w:rsid w:val="000B42F5"/>
    <w:rsid w:val="000C27F2"/>
    <w:rsid w:val="000C2E9B"/>
    <w:rsid w:val="000C66C5"/>
    <w:rsid w:val="000C695E"/>
    <w:rsid w:val="000C7B6B"/>
    <w:rsid w:val="000C7E19"/>
    <w:rsid w:val="000D10C4"/>
    <w:rsid w:val="000D50BD"/>
    <w:rsid w:val="000E6674"/>
    <w:rsid w:val="000E705A"/>
    <w:rsid w:val="000E74A5"/>
    <w:rsid w:val="000F225A"/>
    <w:rsid w:val="000F4FBD"/>
    <w:rsid w:val="000F72D1"/>
    <w:rsid w:val="0010023D"/>
    <w:rsid w:val="00100833"/>
    <w:rsid w:val="00102F5A"/>
    <w:rsid w:val="00104332"/>
    <w:rsid w:val="00105C90"/>
    <w:rsid w:val="00110084"/>
    <w:rsid w:val="00110BBB"/>
    <w:rsid w:val="0012235F"/>
    <w:rsid w:val="0012572A"/>
    <w:rsid w:val="00130711"/>
    <w:rsid w:val="001309EC"/>
    <w:rsid w:val="00130D34"/>
    <w:rsid w:val="00135040"/>
    <w:rsid w:val="00137300"/>
    <w:rsid w:val="00141C4F"/>
    <w:rsid w:val="0014266D"/>
    <w:rsid w:val="001440E7"/>
    <w:rsid w:val="00144933"/>
    <w:rsid w:val="001506E6"/>
    <w:rsid w:val="00151D79"/>
    <w:rsid w:val="0015322E"/>
    <w:rsid w:val="001547D2"/>
    <w:rsid w:val="00154CEC"/>
    <w:rsid w:val="001558FB"/>
    <w:rsid w:val="00155F60"/>
    <w:rsid w:val="001562E1"/>
    <w:rsid w:val="001604B0"/>
    <w:rsid w:val="00161083"/>
    <w:rsid w:val="00164A55"/>
    <w:rsid w:val="00164F8D"/>
    <w:rsid w:val="001659DE"/>
    <w:rsid w:val="00170907"/>
    <w:rsid w:val="001717E1"/>
    <w:rsid w:val="00172DD6"/>
    <w:rsid w:val="001744A2"/>
    <w:rsid w:val="001764CE"/>
    <w:rsid w:val="00180D28"/>
    <w:rsid w:val="0018704E"/>
    <w:rsid w:val="001909D8"/>
    <w:rsid w:val="00190CE1"/>
    <w:rsid w:val="00192CE9"/>
    <w:rsid w:val="00192D82"/>
    <w:rsid w:val="00194EA1"/>
    <w:rsid w:val="00194F58"/>
    <w:rsid w:val="00195710"/>
    <w:rsid w:val="00195A95"/>
    <w:rsid w:val="00197D83"/>
    <w:rsid w:val="001A17B7"/>
    <w:rsid w:val="001A4AD7"/>
    <w:rsid w:val="001A4E6C"/>
    <w:rsid w:val="001B09FB"/>
    <w:rsid w:val="001B227A"/>
    <w:rsid w:val="001B4C9A"/>
    <w:rsid w:val="001B7B20"/>
    <w:rsid w:val="001C0CDE"/>
    <w:rsid w:val="001C19A8"/>
    <w:rsid w:val="001D0CB4"/>
    <w:rsid w:val="001D72D1"/>
    <w:rsid w:val="001D74AB"/>
    <w:rsid w:val="001E00C9"/>
    <w:rsid w:val="001E1EC1"/>
    <w:rsid w:val="001E23E5"/>
    <w:rsid w:val="001E6859"/>
    <w:rsid w:val="001E7C83"/>
    <w:rsid w:val="001F04ED"/>
    <w:rsid w:val="001F0DD5"/>
    <w:rsid w:val="001F1911"/>
    <w:rsid w:val="001F22A9"/>
    <w:rsid w:val="001F4628"/>
    <w:rsid w:val="001F4986"/>
    <w:rsid w:val="001F554B"/>
    <w:rsid w:val="001F5DF6"/>
    <w:rsid w:val="00200FC6"/>
    <w:rsid w:val="002024D5"/>
    <w:rsid w:val="00202A76"/>
    <w:rsid w:val="00203A87"/>
    <w:rsid w:val="00204836"/>
    <w:rsid w:val="002050DE"/>
    <w:rsid w:val="0020536A"/>
    <w:rsid w:val="002108A2"/>
    <w:rsid w:val="00210D5C"/>
    <w:rsid w:val="0021137D"/>
    <w:rsid w:val="002135A9"/>
    <w:rsid w:val="00213870"/>
    <w:rsid w:val="00214294"/>
    <w:rsid w:val="00214E53"/>
    <w:rsid w:val="002202AC"/>
    <w:rsid w:val="00221625"/>
    <w:rsid w:val="00222905"/>
    <w:rsid w:val="00223CC9"/>
    <w:rsid w:val="00225A6E"/>
    <w:rsid w:val="0023030B"/>
    <w:rsid w:val="00230FD3"/>
    <w:rsid w:val="002325ED"/>
    <w:rsid w:val="0023623F"/>
    <w:rsid w:val="0023718A"/>
    <w:rsid w:val="00237625"/>
    <w:rsid w:val="00241C04"/>
    <w:rsid w:val="00241FA9"/>
    <w:rsid w:val="00243400"/>
    <w:rsid w:val="0025052F"/>
    <w:rsid w:val="00250E2B"/>
    <w:rsid w:val="00252B8B"/>
    <w:rsid w:val="00253ACA"/>
    <w:rsid w:val="00260246"/>
    <w:rsid w:val="002607EE"/>
    <w:rsid w:val="002612D7"/>
    <w:rsid w:val="00261908"/>
    <w:rsid w:val="00264747"/>
    <w:rsid w:val="00270B9B"/>
    <w:rsid w:val="00271387"/>
    <w:rsid w:val="002739CD"/>
    <w:rsid w:val="002749E8"/>
    <w:rsid w:val="00282616"/>
    <w:rsid w:val="00282B88"/>
    <w:rsid w:val="00283A89"/>
    <w:rsid w:val="00284796"/>
    <w:rsid w:val="00287885"/>
    <w:rsid w:val="002905AD"/>
    <w:rsid w:val="0029467D"/>
    <w:rsid w:val="00294DB6"/>
    <w:rsid w:val="002A4F8F"/>
    <w:rsid w:val="002A6601"/>
    <w:rsid w:val="002A6A77"/>
    <w:rsid w:val="002A7E95"/>
    <w:rsid w:val="002B22AC"/>
    <w:rsid w:val="002B38D1"/>
    <w:rsid w:val="002B5E4B"/>
    <w:rsid w:val="002B6462"/>
    <w:rsid w:val="002B7F60"/>
    <w:rsid w:val="002C07DE"/>
    <w:rsid w:val="002C24B8"/>
    <w:rsid w:val="002C73DB"/>
    <w:rsid w:val="002D11D3"/>
    <w:rsid w:val="002D3D4C"/>
    <w:rsid w:val="002D5E26"/>
    <w:rsid w:val="002D7FC9"/>
    <w:rsid w:val="002E0BAD"/>
    <w:rsid w:val="002E1843"/>
    <w:rsid w:val="002E534A"/>
    <w:rsid w:val="002F3181"/>
    <w:rsid w:val="002F466D"/>
    <w:rsid w:val="003013C2"/>
    <w:rsid w:val="0030299E"/>
    <w:rsid w:val="00302F4C"/>
    <w:rsid w:val="003030E4"/>
    <w:rsid w:val="00310F21"/>
    <w:rsid w:val="0032074E"/>
    <w:rsid w:val="00320774"/>
    <w:rsid w:val="00321FF1"/>
    <w:rsid w:val="00322CE6"/>
    <w:rsid w:val="00323C57"/>
    <w:rsid w:val="00325654"/>
    <w:rsid w:val="003257A6"/>
    <w:rsid w:val="003305D5"/>
    <w:rsid w:val="00335350"/>
    <w:rsid w:val="00336D01"/>
    <w:rsid w:val="00340788"/>
    <w:rsid w:val="00340988"/>
    <w:rsid w:val="00344144"/>
    <w:rsid w:val="00344CD6"/>
    <w:rsid w:val="0034570D"/>
    <w:rsid w:val="00345808"/>
    <w:rsid w:val="003500A9"/>
    <w:rsid w:val="0035045B"/>
    <w:rsid w:val="003521A5"/>
    <w:rsid w:val="003621D4"/>
    <w:rsid w:val="00362730"/>
    <w:rsid w:val="00364CE0"/>
    <w:rsid w:val="00364E5D"/>
    <w:rsid w:val="00366286"/>
    <w:rsid w:val="003749F3"/>
    <w:rsid w:val="003813C7"/>
    <w:rsid w:val="003828A4"/>
    <w:rsid w:val="00383802"/>
    <w:rsid w:val="00387C9D"/>
    <w:rsid w:val="003911E1"/>
    <w:rsid w:val="00392AC2"/>
    <w:rsid w:val="00392CBF"/>
    <w:rsid w:val="00395CFE"/>
    <w:rsid w:val="00396578"/>
    <w:rsid w:val="003A382E"/>
    <w:rsid w:val="003A449C"/>
    <w:rsid w:val="003A726A"/>
    <w:rsid w:val="003B2ACA"/>
    <w:rsid w:val="003B2F3E"/>
    <w:rsid w:val="003B4851"/>
    <w:rsid w:val="003B536F"/>
    <w:rsid w:val="003B6225"/>
    <w:rsid w:val="003B6606"/>
    <w:rsid w:val="003B69AB"/>
    <w:rsid w:val="003B6EDC"/>
    <w:rsid w:val="003C2553"/>
    <w:rsid w:val="003C5329"/>
    <w:rsid w:val="003C60BE"/>
    <w:rsid w:val="003C7032"/>
    <w:rsid w:val="003D3F55"/>
    <w:rsid w:val="003D5F05"/>
    <w:rsid w:val="003E08BA"/>
    <w:rsid w:val="003E4186"/>
    <w:rsid w:val="003E46A1"/>
    <w:rsid w:val="003E4DF2"/>
    <w:rsid w:val="003E50A0"/>
    <w:rsid w:val="003E52A5"/>
    <w:rsid w:val="003E580A"/>
    <w:rsid w:val="003E7A7F"/>
    <w:rsid w:val="003F0EAF"/>
    <w:rsid w:val="003F2F46"/>
    <w:rsid w:val="003F3432"/>
    <w:rsid w:val="003F34E3"/>
    <w:rsid w:val="00401E81"/>
    <w:rsid w:val="00402B23"/>
    <w:rsid w:val="00405138"/>
    <w:rsid w:val="00406E3C"/>
    <w:rsid w:val="00406E77"/>
    <w:rsid w:val="0041126B"/>
    <w:rsid w:val="00411AEC"/>
    <w:rsid w:val="00411C46"/>
    <w:rsid w:val="0041295F"/>
    <w:rsid w:val="00415B84"/>
    <w:rsid w:val="00415CE9"/>
    <w:rsid w:val="004162BD"/>
    <w:rsid w:val="0042018C"/>
    <w:rsid w:val="00421787"/>
    <w:rsid w:val="00422BC8"/>
    <w:rsid w:val="00424015"/>
    <w:rsid w:val="00424EB3"/>
    <w:rsid w:val="00427524"/>
    <w:rsid w:val="00427636"/>
    <w:rsid w:val="00431E67"/>
    <w:rsid w:val="00433588"/>
    <w:rsid w:val="004368DC"/>
    <w:rsid w:val="00440AAA"/>
    <w:rsid w:val="00441597"/>
    <w:rsid w:val="004435DC"/>
    <w:rsid w:val="0044612B"/>
    <w:rsid w:val="00450EA9"/>
    <w:rsid w:val="00451778"/>
    <w:rsid w:val="004523D8"/>
    <w:rsid w:val="00456D07"/>
    <w:rsid w:val="00457BDC"/>
    <w:rsid w:val="00460C3C"/>
    <w:rsid w:val="00460F83"/>
    <w:rsid w:val="00461049"/>
    <w:rsid w:val="00461501"/>
    <w:rsid w:val="004631E5"/>
    <w:rsid w:val="00473AF7"/>
    <w:rsid w:val="004802C7"/>
    <w:rsid w:val="004817F7"/>
    <w:rsid w:val="00482021"/>
    <w:rsid w:val="004830D4"/>
    <w:rsid w:val="00484CAD"/>
    <w:rsid w:val="00484EDF"/>
    <w:rsid w:val="00490B1A"/>
    <w:rsid w:val="00492EC1"/>
    <w:rsid w:val="00493010"/>
    <w:rsid w:val="00495AAE"/>
    <w:rsid w:val="00495F55"/>
    <w:rsid w:val="004977DA"/>
    <w:rsid w:val="004A1D9D"/>
    <w:rsid w:val="004A5394"/>
    <w:rsid w:val="004B0F72"/>
    <w:rsid w:val="004B3252"/>
    <w:rsid w:val="004B5D7E"/>
    <w:rsid w:val="004C08ED"/>
    <w:rsid w:val="004C09E9"/>
    <w:rsid w:val="004C2250"/>
    <w:rsid w:val="004C3603"/>
    <w:rsid w:val="004C41DA"/>
    <w:rsid w:val="004C4D89"/>
    <w:rsid w:val="004C67C7"/>
    <w:rsid w:val="004D1C3B"/>
    <w:rsid w:val="004D46C0"/>
    <w:rsid w:val="004E025E"/>
    <w:rsid w:val="004E5AA5"/>
    <w:rsid w:val="004E614D"/>
    <w:rsid w:val="004E73DA"/>
    <w:rsid w:val="004F14AC"/>
    <w:rsid w:val="004F1ACF"/>
    <w:rsid w:val="004F1FDF"/>
    <w:rsid w:val="004F690D"/>
    <w:rsid w:val="004F70C7"/>
    <w:rsid w:val="004F7436"/>
    <w:rsid w:val="00500134"/>
    <w:rsid w:val="00501281"/>
    <w:rsid w:val="005012B5"/>
    <w:rsid w:val="005032F8"/>
    <w:rsid w:val="0050346A"/>
    <w:rsid w:val="00503F3B"/>
    <w:rsid w:val="00505152"/>
    <w:rsid w:val="005064D1"/>
    <w:rsid w:val="00507203"/>
    <w:rsid w:val="005107BB"/>
    <w:rsid w:val="00510E18"/>
    <w:rsid w:val="0051140C"/>
    <w:rsid w:val="00511FB2"/>
    <w:rsid w:val="00515C57"/>
    <w:rsid w:val="0051621D"/>
    <w:rsid w:val="00516827"/>
    <w:rsid w:val="005170C4"/>
    <w:rsid w:val="00523656"/>
    <w:rsid w:val="005263FF"/>
    <w:rsid w:val="00527B46"/>
    <w:rsid w:val="00531A44"/>
    <w:rsid w:val="00531E05"/>
    <w:rsid w:val="00532388"/>
    <w:rsid w:val="0053716B"/>
    <w:rsid w:val="005472EB"/>
    <w:rsid w:val="00547A1C"/>
    <w:rsid w:val="00550A8A"/>
    <w:rsid w:val="0055320F"/>
    <w:rsid w:val="005534B6"/>
    <w:rsid w:val="005537C0"/>
    <w:rsid w:val="00556CFA"/>
    <w:rsid w:val="0055768A"/>
    <w:rsid w:val="00560228"/>
    <w:rsid w:val="005611BC"/>
    <w:rsid w:val="005636C1"/>
    <w:rsid w:val="005674B5"/>
    <w:rsid w:val="00571860"/>
    <w:rsid w:val="00572F20"/>
    <w:rsid w:val="00573164"/>
    <w:rsid w:val="005746A8"/>
    <w:rsid w:val="00576111"/>
    <w:rsid w:val="00576522"/>
    <w:rsid w:val="00580A9E"/>
    <w:rsid w:val="0058171B"/>
    <w:rsid w:val="005909CE"/>
    <w:rsid w:val="00590F88"/>
    <w:rsid w:val="00593C49"/>
    <w:rsid w:val="005A3E83"/>
    <w:rsid w:val="005A4A14"/>
    <w:rsid w:val="005A7BDC"/>
    <w:rsid w:val="005A7E11"/>
    <w:rsid w:val="005B2F19"/>
    <w:rsid w:val="005B36AC"/>
    <w:rsid w:val="005C0EDC"/>
    <w:rsid w:val="005C1050"/>
    <w:rsid w:val="005C11B2"/>
    <w:rsid w:val="005C1987"/>
    <w:rsid w:val="005C1D4E"/>
    <w:rsid w:val="005C24EE"/>
    <w:rsid w:val="005C4D84"/>
    <w:rsid w:val="005C6A31"/>
    <w:rsid w:val="005C6E04"/>
    <w:rsid w:val="005C70E2"/>
    <w:rsid w:val="005D548E"/>
    <w:rsid w:val="005D6C52"/>
    <w:rsid w:val="005E1106"/>
    <w:rsid w:val="005E4A00"/>
    <w:rsid w:val="005E51B1"/>
    <w:rsid w:val="005E64E9"/>
    <w:rsid w:val="005E78FB"/>
    <w:rsid w:val="005F0A74"/>
    <w:rsid w:val="005F1A24"/>
    <w:rsid w:val="005F1EEA"/>
    <w:rsid w:val="005F228A"/>
    <w:rsid w:val="005F30FD"/>
    <w:rsid w:val="005F5383"/>
    <w:rsid w:val="005F7447"/>
    <w:rsid w:val="0060422F"/>
    <w:rsid w:val="00606AD8"/>
    <w:rsid w:val="00607DDA"/>
    <w:rsid w:val="00610B1A"/>
    <w:rsid w:val="0061285C"/>
    <w:rsid w:val="0062555F"/>
    <w:rsid w:val="00627053"/>
    <w:rsid w:val="00631834"/>
    <w:rsid w:val="0063258D"/>
    <w:rsid w:val="0063541A"/>
    <w:rsid w:val="00640204"/>
    <w:rsid w:val="00641371"/>
    <w:rsid w:val="006416C9"/>
    <w:rsid w:val="00641DA0"/>
    <w:rsid w:val="00646A71"/>
    <w:rsid w:val="00650622"/>
    <w:rsid w:val="0065435F"/>
    <w:rsid w:val="00654ADB"/>
    <w:rsid w:val="00655227"/>
    <w:rsid w:val="0065527A"/>
    <w:rsid w:val="00655AE2"/>
    <w:rsid w:val="006561D9"/>
    <w:rsid w:val="00660729"/>
    <w:rsid w:val="00660E5D"/>
    <w:rsid w:val="00660EC8"/>
    <w:rsid w:val="00662DD0"/>
    <w:rsid w:val="006643BE"/>
    <w:rsid w:val="00665AD0"/>
    <w:rsid w:val="00666704"/>
    <w:rsid w:val="006678CC"/>
    <w:rsid w:val="00671843"/>
    <w:rsid w:val="00674158"/>
    <w:rsid w:val="006758BB"/>
    <w:rsid w:val="006761D9"/>
    <w:rsid w:val="00676ED7"/>
    <w:rsid w:val="00677F90"/>
    <w:rsid w:val="00681211"/>
    <w:rsid w:val="006812DF"/>
    <w:rsid w:val="00681B89"/>
    <w:rsid w:val="006820C1"/>
    <w:rsid w:val="00684F5F"/>
    <w:rsid w:val="006868B7"/>
    <w:rsid w:val="006873D7"/>
    <w:rsid w:val="006876CA"/>
    <w:rsid w:val="00687FE3"/>
    <w:rsid w:val="006908C8"/>
    <w:rsid w:val="00690FD2"/>
    <w:rsid w:val="00691F10"/>
    <w:rsid w:val="00692A14"/>
    <w:rsid w:val="00694CE3"/>
    <w:rsid w:val="00694F86"/>
    <w:rsid w:val="0069540C"/>
    <w:rsid w:val="00696E6D"/>
    <w:rsid w:val="006A189F"/>
    <w:rsid w:val="006A2600"/>
    <w:rsid w:val="006A7695"/>
    <w:rsid w:val="006B1BB0"/>
    <w:rsid w:val="006B1FE9"/>
    <w:rsid w:val="006B5F27"/>
    <w:rsid w:val="006C10CB"/>
    <w:rsid w:val="006D000A"/>
    <w:rsid w:val="006D0D7A"/>
    <w:rsid w:val="006D2D19"/>
    <w:rsid w:val="006D31FE"/>
    <w:rsid w:val="006D419E"/>
    <w:rsid w:val="006D4858"/>
    <w:rsid w:val="006D6063"/>
    <w:rsid w:val="006D6AD0"/>
    <w:rsid w:val="006E1395"/>
    <w:rsid w:val="006E384E"/>
    <w:rsid w:val="006E4968"/>
    <w:rsid w:val="006E52EE"/>
    <w:rsid w:val="006E5CDA"/>
    <w:rsid w:val="006F0598"/>
    <w:rsid w:val="006F0AE2"/>
    <w:rsid w:val="006F15D9"/>
    <w:rsid w:val="006F276F"/>
    <w:rsid w:val="006F4101"/>
    <w:rsid w:val="006F42CD"/>
    <w:rsid w:val="006F456B"/>
    <w:rsid w:val="006F4B6F"/>
    <w:rsid w:val="00700329"/>
    <w:rsid w:val="007010A6"/>
    <w:rsid w:val="00703FE0"/>
    <w:rsid w:val="00704610"/>
    <w:rsid w:val="0071143B"/>
    <w:rsid w:val="0071187B"/>
    <w:rsid w:val="0071216B"/>
    <w:rsid w:val="007141E2"/>
    <w:rsid w:val="00714BD6"/>
    <w:rsid w:val="007152E6"/>
    <w:rsid w:val="007175AB"/>
    <w:rsid w:val="00721170"/>
    <w:rsid w:val="007218DE"/>
    <w:rsid w:val="0072686A"/>
    <w:rsid w:val="00726939"/>
    <w:rsid w:val="0073181B"/>
    <w:rsid w:val="00731CCB"/>
    <w:rsid w:val="00733457"/>
    <w:rsid w:val="00733F21"/>
    <w:rsid w:val="007426C0"/>
    <w:rsid w:val="00744178"/>
    <w:rsid w:val="00746C6F"/>
    <w:rsid w:val="007533A3"/>
    <w:rsid w:val="00754BD6"/>
    <w:rsid w:val="007551F3"/>
    <w:rsid w:val="00760DDB"/>
    <w:rsid w:val="00761D95"/>
    <w:rsid w:val="00761F1D"/>
    <w:rsid w:val="00763981"/>
    <w:rsid w:val="00763F55"/>
    <w:rsid w:val="0076465E"/>
    <w:rsid w:val="007668DF"/>
    <w:rsid w:val="00767A8B"/>
    <w:rsid w:val="007700ED"/>
    <w:rsid w:val="00770AB0"/>
    <w:rsid w:val="00770B93"/>
    <w:rsid w:val="00774D74"/>
    <w:rsid w:val="00777423"/>
    <w:rsid w:val="00782B08"/>
    <w:rsid w:val="00782F03"/>
    <w:rsid w:val="007851D6"/>
    <w:rsid w:val="00792969"/>
    <w:rsid w:val="007942F8"/>
    <w:rsid w:val="00796C5B"/>
    <w:rsid w:val="007A49DC"/>
    <w:rsid w:val="007B0FAC"/>
    <w:rsid w:val="007B2187"/>
    <w:rsid w:val="007B2A83"/>
    <w:rsid w:val="007B460B"/>
    <w:rsid w:val="007B4AB9"/>
    <w:rsid w:val="007B4C10"/>
    <w:rsid w:val="007B5C47"/>
    <w:rsid w:val="007B5E35"/>
    <w:rsid w:val="007B78A7"/>
    <w:rsid w:val="007C3953"/>
    <w:rsid w:val="007C46D3"/>
    <w:rsid w:val="007D27E3"/>
    <w:rsid w:val="007E0892"/>
    <w:rsid w:val="007E2180"/>
    <w:rsid w:val="007E7E14"/>
    <w:rsid w:val="007F08E3"/>
    <w:rsid w:val="007F2DAE"/>
    <w:rsid w:val="007F57AF"/>
    <w:rsid w:val="007F70C9"/>
    <w:rsid w:val="007F7B7D"/>
    <w:rsid w:val="008040AE"/>
    <w:rsid w:val="00806590"/>
    <w:rsid w:val="0081268D"/>
    <w:rsid w:val="00812ABD"/>
    <w:rsid w:val="008139E5"/>
    <w:rsid w:val="00814B9A"/>
    <w:rsid w:val="00816532"/>
    <w:rsid w:val="00817F00"/>
    <w:rsid w:val="00820E12"/>
    <w:rsid w:val="00821FDD"/>
    <w:rsid w:val="00822151"/>
    <w:rsid w:val="008226E2"/>
    <w:rsid w:val="00822B79"/>
    <w:rsid w:val="008251D1"/>
    <w:rsid w:val="00825F22"/>
    <w:rsid w:val="00827BC5"/>
    <w:rsid w:val="00830636"/>
    <w:rsid w:val="008309B5"/>
    <w:rsid w:val="0083194D"/>
    <w:rsid w:val="00832D5A"/>
    <w:rsid w:val="00833CC8"/>
    <w:rsid w:val="008344AE"/>
    <w:rsid w:val="0083657F"/>
    <w:rsid w:val="00837DFC"/>
    <w:rsid w:val="00840536"/>
    <w:rsid w:val="00840A7C"/>
    <w:rsid w:val="008424FD"/>
    <w:rsid w:val="00844A12"/>
    <w:rsid w:val="00845270"/>
    <w:rsid w:val="00845EA8"/>
    <w:rsid w:val="0084654C"/>
    <w:rsid w:val="00853DE7"/>
    <w:rsid w:val="00856191"/>
    <w:rsid w:val="00861DAD"/>
    <w:rsid w:val="00864EF2"/>
    <w:rsid w:val="00865435"/>
    <w:rsid w:val="0086600D"/>
    <w:rsid w:val="00867F2A"/>
    <w:rsid w:val="00867FF8"/>
    <w:rsid w:val="0087273B"/>
    <w:rsid w:val="00882859"/>
    <w:rsid w:val="00885746"/>
    <w:rsid w:val="00890F6A"/>
    <w:rsid w:val="00892178"/>
    <w:rsid w:val="00892EAC"/>
    <w:rsid w:val="0089344C"/>
    <w:rsid w:val="008949A4"/>
    <w:rsid w:val="00894CA6"/>
    <w:rsid w:val="00895443"/>
    <w:rsid w:val="00895DB1"/>
    <w:rsid w:val="008A027D"/>
    <w:rsid w:val="008A23B6"/>
    <w:rsid w:val="008A3E6F"/>
    <w:rsid w:val="008A6D12"/>
    <w:rsid w:val="008B09B1"/>
    <w:rsid w:val="008B0D70"/>
    <w:rsid w:val="008B5F48"/>
    <w:rsid w:val="008B6F84"/>
    <w:rsid w:val="008B7168"/>
    <w:rsid w:val="008C1BBA"/>
    <w:rsid w:val="008C295C"/>
    <w:rsid w:val="008C3634"/>
    <w:rsid w:val="008C6506"/>
    <w:rsid w:val="008D13A5"/>
    <w:rsid w:val="008D1664"/>
    <w:rsid w:val="008D358E"/>
    <w:rsid w:val="008D447A"/>
    <w:rsid w:val="008D5364"/>
    <w:rsid w:val="008D536E"/>
    <w:rsid w:val="008E0A30"/>
    <w:rsid w:val="008E16ED"/>
    <w:rsid w:val="008E36A8"/>
    <w:rsid w:val="008E3A6B"/>
    <w:rsid w:val="008E42DE"/>
    <w:rsid w:val="008E7072"/>
    <w:rsid w:val="008E76ED"/>
    <w:rsid w:val="008F11AB"/>
    <w:rsid w:val="008F5341"/>
    <w:rsid w:val="008F6B1A"/>
    <w:rsid w:val="0090435F"/>
    <w:rsid w:val="009074B3"/>
    <w:rsid w:val="009077BE"/>
    <w:rsid w:val="00911CD5"/>
    <w:rsid w:val="00916553"/>
    <w:rsid w:val="00916D44"/>
    <w:rsid w:val="00920305"/>
    <w:rsid w:val="00920440"/>
    <w:rsid w:val="00920E10"/>
    <w:rsid w:val="00923822"/>
    <w:rsid w:val="0092391E"/>
    <w:rsid w:val="00923ABF"/>
    <w:rsid w:val="009249AA"/>
    <w:rsid w:val="00926F96"/>
    <w:rsid w:val="00927923"/>
    <w:rsid w:val="009334E6"/>
    <w:rsid w:val="009378D7"/>
    <w:rsid w:val="00941042"/>
    <w:rsid w:val="00941314"/>
    <w:rsid w:val="009434FE"/>
    <w:rsid w:val="00946A26"/>
    <w:rsid w:val="00950B7B"/>
    <w:rsid w:val="00950C0C"/>
    <w:rsid w:val="00951B48"/>
    <w:rsid w:val="009545E1"/>
    <w:rsid w:val="00956103"/>
    <w:rsid w:val="00967133"/>
    <w:rsid w:val="00970CBC"/>
    <w:rsid w:val="009710E6"/>
    <w:rsid w:val="00971479"/>
    <w:rsid w:val="00971B52"/>
    <w:rsid w:val="009758D5"/>
    <w:rsid w:val="00976CAE"/>
    <w:rsid w:val="009774C8"/>
    <w:rsid w:val="0098128A"/>
    <w:rsid w:val="00984275"/>
    <w:rsid w:val="00986566"/>
    <w:rsid w:val="00990383"/>
    <w:rsid w:val="00992AFD"/>
    <w:rsid w:val="00993673"/>
    <w:rsid w:val="00995D39"/>
    <w:rsid w:val="009A008B"/>
    <w:rsid w:val="009A0C19"/>
    <w:rsid w:val="009A3F6F"/>
    <w:rsid w:val="009A7154"/>
    <w:rsid w:val="009B6115"/>
    <w:rsid w:val="009B664F"/>
    <w:rsid w:val="009B6EE3"/>
    <w:rsid w:val="009C2B17"/>
    <w:rsid w:val="009C319A"/>
    <w:rsid w:val="009C3808"/>
    <w:rsid w:val="009C5C01"/>
    <w:rsid w:val="009C721B"/>
    <w:rsid w:val="009D4B09"/>
    <w:rsid w:val="009D6E73"/>
    <w:rsid w:val="009D704D"/>
    <w:rsid w:val="009E1A5D"/>
    <w:rsid w:val="009E315C"/>
    <w:rsid w:val="009E4BBA"/>
    <w:rsid w:val="009E5559"/>
    <w:rsid w:val="00A00220"/>
    <w:rsid w:val="00A02445"/>
    <w:rsid w:val="00A028DE"/>
    <w:rsid w:val="00A03485"/>
    <w:rsid w:val="00A04950"/>
    <w:rsid w:val="00A05A80"/>
    <w:rsid w:val="00A10795"/>
    <w:rsid w:val="00A110BC"/>
    <w:rsid w:val="00A116D8"/>
    <w:rsid w:val="00A15C86"/>
    <w:rsid w:val="00A17FA1"/>
    <w:rsid w:val="00A23619"/>
    <w:rsid w:val="00A236C8"/>
    <w:rsid w:val="00A26462"/>
    <w:rsid w:val="00A26E07"/>
    <w:rsid w:val="00A27BDB"/>
    <w:rsid w:val="00A27DDB"/>
    <w:rsid w:val="00A305D8"/>
    <w:rsid w:val="00A306EF"/>
    <w:rsid w:val="00A31FA7"/>
    <w:rsid w:val="00A346B5"/>
    <w:rsid w:val="00A351AB"/>
    <w:rsid w:val="00A40037"/>
    <w:rsid w:val="00A44DF0"/>
    <w:rsid w:val="00A46708"/>
    <w:rsid w:val="00A471C8"/>
    <w:rsid w:val="00A47E33"/>
    <w:rsid w:val="00A50C41"/>
    <w:rsid w:val="00A54E4E"/>
    <w:rsid w:val="00A54ECD"/>
    <w:rsid w:val="00A61566"/>
    <w:rsid w:val="00A61D50"/>
    <w:rsid w:val="00A62163"/>
    <w:rsid w:val="00A679C1"/>
    <w:rsid w:val="00A67ABD"/>
    <w:rsid w:val="00A72E08"/>
    <w:rsid w:val="00A810A2"/>
    <w:rsid w:val="00A8220E"/>
    <w:rsid w:val="00A82C89"/>
    <w:rsid w:val="00A82E35"/>
    <w:rsid w:val="00A83E41"/>
    <w:rsid w:val="00A87B12"/>
    <w:rsid w:val="00A92CF7"/>
    <w:rsid w:val="00A978EA"/>
    <w:rsid w:val="00AA0568"/>
    <w:rsid w:val="00AA059F"/>
    <w:rsid w:val="00AA1C5F"/>
    <w:rsid w:val="00AA1F9B"/>
    <w:rsid w:val="00AA514F"/>
    <w:rsid w:val="00AA5F5F"/>
    <w:rsid w:val="00AA7EC8"/>
    <w:rsid w:val="00AB20F7"/>
    <w:rsid w:val="00AB2313"/>
    <w:rsid w:val="00AB2A40"/>
    <w:rsid w:val="00AB2D3E"/>
    <w:rsid w:val="00AB3435"/>
    <w:rsid w:val="00AB5775"/>
    <w:rsid w:val="00AB6C83"/>
    <w:rsid w:val="00AC0C01"/>
    <w:rsid w:val="00AC201F"/>
    <w:rsid w:val="00AD18AE"/>
    <w:rsid w:val="00AD1E25"/>
    <w:rsid w:val="00AD2424"/>
    <w:rsid w:val="00AD3269"/>
    <w:rsid w:val="00AD3E64"/>
    <w:rsid w:val="00AD3EAD"/>
    <w:rsid w:val="00AD4780"/>
    <w:rsid w:val="00AD67FB"/>
    <w:rsid w:val="00AE0B4A"/>
    <w:rsid w:val="00AE28E2"/>
    <w:rsid w:val="00AE4B95"/>
    <w:rsid w:val="00AE5323"/>
    <w:rsid w:val="00AF205A"/>
    <w:rsid w:val="00AF4ECB"/>
    <w:rsid w:val="00AF5567"/>
    <w:rsid w:val="00AF5EAE"/>
    <w:rsid w:val="00AF791E"/>
    <w:rsid w:val="00AF7A6B"/>
    <w:rsid w:val="00B00802"/>
    <w:rsid w:val="00B00A14"/>
    <w:rsid w:val="00B01920"/>
    <w:rsid w:val="00B01EB0"/>
    <w:rsid w:val="00B0225A"/>
    <w:rsid w:val="00B03EBB"/>
    <w:rsid w:val="00B06ED0"/>
    <w:rsid w:val="00B07914"/>
    <w:rsid w:val="00B07DE7"/>
    <w:rsid w:val="00B113D3"/>
    <w:rsid w:val="00B118E0"/>
    <w:rsid w:val="00B133B1"/>
    <w:rsid w:val="00B16370"/>
    <w:rsid w:val="00B165C6"/>
    <w:rsid w:val="00B21602"/>
    <w:rsid w:val="00B2566E"/>
    <w:rsid w:val="00B259AF"/>
    <w:rsid w:val="00B26A22"/>
    <w:rsid w:val="00B26D7A"/>
    <w:rsid w:val="00B26EF0"/>
    <w:rsid w:val="00B27EBD"/>
    <w:rsid w:val="00B311D1"/>
    <w:rsid w:val="00B32A49"/>
    <w:rsid w:val="00B32EBC"/>
    <w:rsid w:val="00B33833"/>
    <w:rsid w:val="00B34221"/>
    <w:rsid w:val="00B34BF0"/>
    <w:rsid w:val="00B35832"/>
    <w:rsid w:val="00B35DE0"/>
    <w:rsid w:val="00B3632F"/>
    <w:rsid w:val="00B36D49"/>
    <w:rsid w:val="00B400D4"/>
    <w:rsid w:val="00B407E8"/>
    <w:rsid w:val="00B41CE6"/>
    <w:rsid w:val="00B42FE2"/>
    <w:rsid w:val="00B432E6"/>
    <w:rsid w:val="00B450CC"/>
    <w:rsid w:val="00B46609"/>
    <w:rsid w:val="00B50A28"/>
    <w:rsid w:val="00B52A5C"/>
    <w:rsid w:val="00B55ADB"/>
    <w:rsid w:val="00B56874"/>
    <w:rsid w:val="00B621B5"/>
    <w:rsid w:val="00B63E9D"/>
    <w:rsid w:val="00B64137"/>
    <w:rsid w:val="00B7128D"/>
    <w:rsid w:val="00B7235E"/>
    <w:rsid w:val="00B7351E"/>
    <w:rsid w:val="00B812F3"/>
    <w:rsid w:val="00B843DB"/>
    <w:rsid w:val="00B87243"/>
    <w:rsid w:val="00B92D1C"/>
    <w:rsid w:val="00B92F37"/>
    <w:rsid w:val="00B9372E"/>
    <w:rsid w:val="00B93827"/>
    <w:rsid w:val="00B95750"/>
    <w:rsid w:val="00BA1CD1"/>
    <w:rsid w:val="00BA1FCB"/>
    <w:rsid w:val="00BA5C56"/>
    <w:rsid w:val="00BA6B4D"/>
    <w:rsid w:val="00BA7DD0"/>
    <w:rsid w:val="00BB2671"/>
    <w:rsid w:val="00BB44FF"/>
    <w:rsid w:val="00BB5066"/>
    <w:rsid w:val="00BB6982"/>
    <w:rsid w:val="00BC0A70"/>
    <w:rsid w:val="00BC2C2F"/>
    <w:rsid w:val="00BC2C81"/>
    <w:rsid w:val="00BC5E07"/>
    <w:rsid w:val="00BD0FDC"/>
    <w:rsid w:val="00BD3449"/>
    <w:rsid w:val="00BD3D48"/>
    <w:rsid w:val="00BD4314"/>
    <w:rsid w:val="00BD437B"/>
    <w:rsid w:val="00BD4BEE"/>
    <w:rsid w:val="00BE07B9"/>
    <w:rsid w:val="00BE46E5"/>
    <w:rsid w:val="00BE5723"/>
    <w:rsid w:val="00BF0E0A"/>
    <w:rsid w:val="00BF25DD"/>
    <w:rsid w:val="00C00D39"/>
    <w:rsid w:val="00C02717"/>
    <w:rsid w:val="00C02E95"/>
    <w:rsid w:val="00C04910"/>
    <w:rsid w:val="00C05A7D"/>
    <w:rsid w:val="00C07E22"/>
    <w:rsid w:val="00C100EB"/>
    <w:rsid w:val="00C102B8"/>
    <w:rsid w:val="00C10AF8"/>
    <w:rsid w:val="00C1375D"/>
    <w:rsid w:val="00C1497B"/>
    <w:rsid w:val="00C168CB"/>
    <w:rsid w:val="00C2346C"/>
    <w:rsid w:val="00C263E5"/>
    <w:rsid w:val="00C26FF1"/>
    <w:rsid w:val="00C27074"/>
    <w:rsid w:val="00C31848"/>
    <w:rsid w:val="00C32C84"/>
    <w:rsid w:val="00C35C73"/>
    <w:rsid w:val="00C36E36"/>
    <w:rsid w:val="00C42719"/>
    <w:rsid w:val="00C45826"/>
    <w:rsid w:val="00C465D4"/>
    <w:rsid w:val="00C46CCE"/>
    <w:rsid w:val="00C47369"/>
    <w:rsid w:val="00C47CE3"/>
    <w:rsid w:val="00C51A8A"/>
    <w:rsid w:val="00C5355A"/>
    <w:rsid w:val="00C55E24"/>
    <w:rsid w:val="00C6021F"/>
    <w:rsid w:val="00C6039D"/>
    <w:rsid w:val="00C61DB7"/>
    <w:rsid w:val="00C62F5E"/>
    <w:rsid w:val="00C63613"/>
    <w:rsid w:val="00C664E9"/>
    <w:rsid w:val="00C66DC9"/>
    <w:rsid w:val="00C7153C"/>
    <w:rsid w:val="00C7451B"/>
    <w:rsid w:val="00C804CA"/>
    <w:rsid w:val="00C82320"/>
    <w:rsid w:val="00C825E7"/>
    <w:rsid w:val="00C83371"/>
    <w:rsid w:val="00C85896"/>
    <w:rsid w:val="00C87113"/>
    <w:rsid w:val="00C8788C"/>
    <w:rsid w:val="00C909CB"/>
    <w:rsid w:val="00C92572"/>
    <w:rsid w:val="00C95D5F"/>
    <w:rsid w:val="00CA098F"/>
    <w:rsid w:val="00CA0F78"/>
    <w:rsid w:val="00CA4773"/>
    <w:rsid w:val="00CA48BA"/>
    <w:rsid w:val="00CB13A5"/>
    <w:rsid w:val="00CB3AAF"/>
    <w:rsid w:val="00CB4E83"/>
    <w:rsid w:val="00CC0462"/>
    <w:rsid w:val="00CC1C85"/>
    <w:rsid w:val="00CC3596"/>
    <w:rsid w:val="00CC4C6C"/>
    <w:rsid w:val="00CC4CCC"/>
    <w:rsid w:val="00CC57A8"/>
    <w:rsid w:val="00CC74FF"/>
    <w:rsid w:val="00CD0093"/>
    <w:rsid w:val="00CD0C2F"/>
    <w:rsid w:val="00CD0CCD"/>
    <w:rsid w:val="00CD1F0E"/>
    <w:rsid w:val="00CD452A"/>
    <w:rsid w:val="00CD5183"/>
    <w:rsid w:val="00CD5BCF"/>
    <w:rsid w:val="00CD6644"/>
    <w:rsid w:val="00CE069D"/>
    <w:rsid w:val="00CE1234"/>
    <w:rsid w:val="00CE3B9F"/>
    <w:rsid w:val="00CE4E35"/>
    <w:rsid w:val="00CE565F"/>
    <w:rsid w:val="00CE7D39"/>
    <w:rsid w:val="00CE7DB3"/>
    <w:rsid w:val="00CF0348"/>
    <w:rsid w:val="00CF21DC"/>
    <w:rsid w:val="00CF27B2"/>
    <w:rsid w:val="00CF3AAF"/>
    <w:rsid w:val="00CF488E"/>
    <w:rsid w:val="00D018D4"/>
    <w:rsid w:val="00D01C17"/>
    <w:rsid w:val="00D100F9"/>
    <w:rsid w:val="00D108A0"/>
    <w:rsid w:val="00D1451B"/>
    <w:rsid w:val="00D15D72"/>
    <w:rsid w:val="00D2001E"/>
    <w:rsid w:val="00D21759"/>
    <w:rsid w:val="00D21D68"/>
    <w:rsid w:val="00D22775"/>
    <w:rsid w:val="00D22F41"/>
    <w:rsid w:val="00D249D2"/>
    <w:rsid w:val="00D24E0A"/>
    <w:rsid w:val="00D26331"/>
    <w:rsid w:val="00D33295"/>
    <w:rsid w:val="00D34429"/>
    <w:rsid w:val="00D35279"/>
    <w:rsid w:val="00D40ADA"/>
    <w:rsid w:val="00D42870"/>
    <w:rsid w:val="00D4448F"/>
    <w:rsid w:val="00D452FB"/>
    <w:rsid w:val="00D45B67"/>
    <w:rsid w:val="00D5009D"/>
    <w:rsid w:val="00D501A5"/>
    <w:rsid w:val="00D549EF"/>
    <w:rsid w:val="00D56CE2"/>
    <w:rsid w:val="00D57F07"/>
    <w:rsid w:val="00D65C6E"/>
    <w:rsid w:val="00D67812"/>
    <w:rsid w:val="00D6787C"/>
    <w:rsid w:val="00D73109"/>
    <w:rsid w:val="00D732EA"/>
    <w:rsid w:val="00D7588C"/>
    <w:rsid w:val="00D76369"/>
    <w:rsid w:val="00D85704"/>
    <w:rsid w:val="00D90139"/>
    <w:rsid w:val="00D90D00"/>
    <w:rsid w:val="00D92993"/>
    <w:rsid w:val="00D92BA3"/>
    <w:rsid w:val="00D92F79"/>
    <w:rsid w:val="00D9580C"/>
    <w:rsid w:val="00D95980"/>
    <w:rsid w:val="00D96F49"/>
    <w:rsid w:val="00D973FA"/>
    <w:rsid w:val="00DA216B"/>
    <w:rsid w:val="00DB16C1"/>
    <w:rsid w:val="00DB30F2"/>
    <w:rsid w:val="00DB35A7"/>
    <w:rsid w:val="00DB3772"/>
    <w:rsid w:val="00DC168A"/>
    <w:rsid w:val="00DD46D7"/>
    <w:rsid w:val="00DD577A"/>
    <w:rsid w:val="00DD61BC"/>
    <w:rsid w:val="00DD72E9"/>
    <w:rsid w:val="00DE3AF1"/>
    <w:rsid w:val="00DE3DB7"/>
    <w:rsid w:val="00DE6692"/>
    <w:rsid w:val="00DE6F9B"/>
    <w:rsid w:val="00DF1524"/>
    <w:rsid w:val="00DF2A45"/>
    <w:rsid w:val="00DF32A7"/>
    <w:rsid w:val="00DF36E7"/>
    <w:rsid w:val="00DF42F2"/>
    <w:rsid w:val="00DF50A2"/>
    <w:rsid w:val="00DF5D86"/>
    <w:rsid w:val="00DF64B6"/>
    <w:rsid w:val="00DF74F3"/>
    <w:rsid w:val="00E0016E"/>
    <w:rsid w:val="00E01F4F"/>
    <w:rsid w:val="00E03F01"/>
    <w:rsid w:val="00E04E60"/>
    <w:rsid w:val="00E072D9"/>
    <w:rsid w:val="00E07D59"/>
    <w:rsid w:val="00E104DB"/>
    <w:rsid w:val="00E1141A"/>
    <w:rsid w:val="00E155EB"/>
    <w:rsid w:val="00E17C50"/>
    <w:rsid w:val="00E205E3"/>
    <w:rsid w:val="00E2313A"/>
    <w:rsid w:val="00E30645"/>
    <w:rsid w:val="00E33A0B"/>
    <w:rsid w:val="00E35CAF"/>
    <w:rsid w:val="00E3771C"/>
    <w:rsid w:val="00E4553B"/>
    <w:rsid w:val="00E46F3A"/>
    <w:rsid w:val="00E46F62"/>
    <w:rsid w:val="00E51929"/>
    <w:rsid w:val="00E541B2"/>
    <w:rsid w:val="00E567E2"/>
    <w:rsid w:val="00E56AA2"/>
    <w:rsid w:val="00E579AB"/>
    <w:rsid w:val="00E60B86"/>
    <w:rsid w:val="00E60B8A"/>
    <w:rsid w:val="00E60CEC"/>
    <w:rsid w:val="00E613AF"/>
    <w:rsid w:val="00E6494C"/>
    <w:rsid w:val="00E65070"/>
    <w:rsid w:val="00E65E40"/>
    <w:rsid w:val="00E676BC"/>
    <w:rsid w:val="00E72265"/>
    <w:rsid w:val="00E7233F"/>
    <w:rsid w:val="00E732E2"/>
    <w:rsid w:val="00E8395D"/>
    <w:rsid w:val="00E917AD"/>
    <w:rsid w:val="00E94199"/>
    <w:rsid w:val="00E94B8E"/>
    <w:rsid w:val="00E95911"/>
    <w:rsid w:val="00E972D5"/>
    <w:rsid w:val="00EA3818"/>
    <w:rsid w:val="00EA64DA"/>
    <w:rsid w:val="00EA675D"/>
    <w:rsid w:val="00EB10B4"/>
    <w:rsid w:val="00EB14FF"/>
    <w:rsid w:val="00EB4D47"/>
    <w:rsid w:val="00EB5344"/>
    <w:rsid w:val="00EB61F3"/>
    <w:rsid w:val="00EC216A"/>
    <w:rsid w:val="00EC4190"/>
    <w:rsid w:val="00EC670A"/>
    <w:rsid w:val="00EC731E"/>
    <w:rsid w:val="00ED6E76"/>
    <w:rsid w:val="00ED7BC0"/>
    <w:rsid w:val="00EE038A"/>
    <w:rsid w:val="00EE0441"/>
    <w:rsid w:val="00EE2B3E"/>
    <w:rsid w:val="00EE33A8"/>
    <w:rsid w:val="00EE548F"/>
    <w:rsid w:val="00EE59BD"/>
    <w:rsid w:val="00EE63F4"/>
    <w:rsid w:val="00EF000C"/>
    <w:rsid w:val="00EF08B9"/>
    <w:rsid w:val="00EF2CBE"/>
    <w:rsid w:val="00EF657C"/>
    <w:rsid w:val="00EF6D4E"/>
    <w:rsid w:val="00F05C70"/>
    <w:rsid w:val="00F06C8B"/>
    <w:rsid w:val="00F10661"/>
    <w:rsid w:val="00F12472"/>
    <w:rsid w:val="00F15DA8"/>
    <w:rsid w:val="00F17C72"/>
    <w:rsid w:val="00F219CB"/>
    <w:rsid w:val="00F25611"/>
    <w:rsid w:val="00F262CD"/>
    <w:rsid w:val="00F266F7"/>
    <w:rsid w:val="00F268F0"/>
    <w:rsid w:val="00F26C07"/>
    <w:rsid w:val="00F31B82"/>
    <w:rsid w:val="00F32641"/>
    <w:rsid w:val="00F33F24"/>
    <w:rsid w:val="00F34BBF"/>
    <w:rsid w:val="00F354D2"/>
    <w:rsid w:val="00F35D54"/>
    <w:rsid w:val="00F369A9"/>
    <w:rsid w:val="00F42DB9"/>
    <w:rsid w:val="00F43E68"/>
    <w:rsid w:val="00F44CCE"/>
    <w:rsid w:val="00F45AC9"/>
    <w:rsid w:val="00F4628A"/>
    <w:rsid w:val="00F47543"/>
    <w:rsid w:val="00F47DBE"/>
    <w:rsid w:val="00F519CC"/>
    <w:rsid w:val="00F52C6B"/>
    <w:rsid w:val="00F53011"/>
    <w:rsid w:val="00F568CE"/>
    <w:rsid w:val="00F5709B"/>
    <w:rsid w:val="00F61887"/>
    <w:rsid w:val="00F61FDD"/>
    <w:rsid w:val="00F66D18"/>
    <w:rsid w:val="00F70D3F"/>
    <w:rsid w:val="00F7263F"/>
    <w:rsid w:val="00F73498"/>
    <w:rsid w:val="00F75B64"/>
    <w:rsid w:val="00F766E6"/>
    <w:rsid w:val="00F83513"/>
    <w:rsid w:val="00F84310"/>
    <w:rsid w:val="00F843F9"/>
    <w:rsid w:val="00F86422"/>
    <w:rsid w:val="00F90F34"/>
    <w:rsid w:val="00F917D4"/>
    <w:rsid w:val="00F919A6"/>
    <w:rsid w:val="00F91CED"/>
    <w:rsid w:val="00F95E8A"/>
    <w:rsid w:val="00F96430"/>
    <w:rsid w:val="00F96752"/>
    <w:rsid w:val="00F979BC"/>
    <w:rsid w:val="00FA1A53"/>
    <w:rsid w:val="00FA65C5"/>
    <w:rsid w:val="00FA6CD2"/>
    <w:rsid w:val="00FA7D93"/>
    <w:rsid w:val="00FB2FC2"/>
    <w:rsid w:val="00FB38D2"/>
    <w:rsid w:val="00FB5FCB"/>
    <w:rsid w:val="00FC0ED6"/>
    <w:rsid w:val="00FC1230"/>
    <w:rsid w:val="00FC1D7D"/>
    <w:rsid w:val="00FC2DAA"/>
    <w:rsid w:val="00FC7021"/>
    <w:rsid w:val="00FD32ED"/>
    <w:rsid w:val="00FD3E05"/>
    <w:rsid w:val="00FD40A7"/>
    <w:rsid w:val="00FD5955"/>
    <w:rsid w:val="00FD7FC7"/>
    <w:rsid w:val="00FE791D"/>
    <w:rsid w:val="00FF3277"/>
    <w:rsid w:val="00FF4E7A"/>
    <w:rsid w:val="00FF4F36"/>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B342E"/>
  <w15:chartTrackingRefBased/>
  <w15:docId w15:val="{18315B04-5E87-4792-87A4-5DA6DE46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C51A8A"/>
    <w:pPr>
      <w:spacing w:before="60" w:after="60"/>
      <w:jc w:val="center"/>
    </w:pPr>
    <w:rPr>
      <w:b/>
    </w:rPr>
  </w:style>
  <w:style w:type="paragraph" w:customStyle="1" w:styleId="TableText">
    <w:name w:val="Table Text"/>
    <w:basedOn w:val="Normal"/>
    <w:rsid w:val="00C51A8A"/>
    <w:pPr>
      <w:spacing w:before="40" w:after="40"/>
    </w:pPr>
    <w:rPr>
      <w:sz w:val="22"/>
    </w:rPr>
  </w:style>
  <w:style w:type="table" w:styleId="TableGrid">
    <w:name w:val="Table Grid"/>
    <w:basedOn w:val="TableNormal"/>
    <w:rsid w:val="00C5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2730"/>
    <w:rPr>
      <w:rFonts w:ascii="Tahoma" w:hAnsi="Tahoma" w:cs="Tahoma"/>
      <w:sz w:val="16"/>
      <w:szCs w:val="16"/>
    </w:rPr>
  </w:style>
  <w:style w:type="paragraph" w:styleId="BodyText">
    <w:name w:val="Body Text"/>
    <w:basedOn w:val="Normal"/>
    <w:link w:val="BodyTextChar"/>
    <w:uiPriority w:val="1"/>
    <w:unhideWhenUsed/>
    <w:qFormat/>
    <w:rsid w:val="00EF000C"/>
    <w:pPr>
      <w:widowControl w:val="0"/>
      <w:ind w:left="1580" w:hanging="720"/>
    </w:pPr>
    <w:rPr>
      <w:rFonts w:ascii="Verdana" w:eastAsia="Verdana" w:hAnsi="Verdana"/>
      <w:szCs w:val="24"/>
    </w:rPr>
  </w:style>
  <w:style w:type="character" w:customStyle="1" w:styleId="BodyTextChar">
    <w:name w:val="Body Text Char"/>
    <w:basedOn w:val="DefaultParagraphFont"/>
    <w:link w:val="BodyText"/>
    <w:uiPriority w:val="1"/>
    <w:rsid w:val="00EF000C"/>
    <w:rPr>
      <w:rFonts w:ascii="Verdana" w:eastAsia="Verdana" w:hAnsi="Verdana" w:cs="Times New Roman"/>
      <w:sz w:val="24"/>
      <w:szCs w:val="24"/>
    </w:rPr>
  </w:style>
  <w:style w:type="paragraph" w:styleId="Header">
    <w:name w:val="header"/>
    <w:basedOn w:val="Normal"/>
    <w:link w:val="HeaderChar"/>
    <w:uiPriority w:val="99"/>
    <w:semiHidden/>
    <w:unhideWhenUsed/>
    <w:rsid w:val="00C2346C"/>
    <w:pPr>
      <w:tabs>
        <w:tab w:val="center" w:pos="4680"/>
        <w:tab w:val="right" w:pos="9360"/>
      </w:tabs>
    </w:pPr>
  </w:style>
  <w:style w:type="character" w:customStyle="1" w:styleId="HeaderChar">
    <w:name w:val="Header Char"/>
    <w:basedOn w:val="DefaultParagraphFont"/>
    <w:link w:val="Header"/>
    <w:uiPriority w:val="99"/>
    <w:semiHidden/>
    <w:rsid w:val="00C2346C"/>
    <w:rPr>
      <w:sz w:val="24"/>
    </w:rPr>
  </w:style>
  <w:style w:type="paragraph" w:styleId="Footer">
    <w:name w:val="footer"/>
    <w:basedOn w:val="Normal"/>
    <w:link w:val="FooterChar"/>
    <w:uiPriority w:val="99"/>
    <w:semiHidden/>
    <w:unhideWhenUsed/>
    <w:rsid w:val="00C2346C"/>
    <w:pPr>
      <w:tabs>
        <w:tab w:val="center" w:pos="4680"/>
        <w:tab w:val="right" w:pos="9360"/>
      </w:tabs>
    </w:pPr>
  </w:style>
  <w:style w:type="character" w:customStyle="1" w:styleId="FooterChar">
    <w:name w:val="Footer Char"/>
    <w:basedOn w:val="DefaultParagraphFont"/>
    <w:link w:val="Footer"/>
    <w:uiPriority w:val="99"/>
    <w:semiHidden/>
    <w:rsid w:val="00C2346C"/>
    <w:rPr>
      <w:sz w:val="24"/>
    </w:rPr>
  </w:style>
  <w:style w:type="paragraph" w:styleId="ListParagraph">
    <w:name w:val="List Paragraph"/>
    <w:basedOn w:val="Normal"/>
    <w:uiPriority w:val="34"/>
    <w:qFormat/>
    <w:rsid w:val="00F90F34"/>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7349">
      <w:bodyDiv w:val="1"/>
      <w:marLeft w:val="0"/>
      <w:marRight w:val="0"/>
      <w:marTop w:val="0"/>
      <w:marBottom w:val="0"/>
      <w:divBdr>
        <w:top w:val="none" w:sz="0" w:space="0" w:color="auto"/>
        <w:left w:val="none" w:sz="0" w:space="0" w:color="auto"/>
        <w:bottom w:val="none" w:sz="0" w:space="0" w:color="auto"/>
        <w:right w:val="none" w:sz="0" w:space="0" w:color="auto"/>
      </w:divBdr>
    </w:div>
    <w:div w:id="1226145688">
      <w:bodyDiv w:val="1"/>
      <w:marLeft w:val="0"/>
      <w:marRight w:val="0"/>
      <w:marTop w:val="0"/>
      <w:marBottom w:val="0"/>
      <w:divBdr>
        <w:top w:val="none" w:sz="0" w:space="0" w:color="auto"/>
        <w:left w:val="none" w:sz="0" w:space="0" w:color="auto"/>
        <w:bottom w:val="none" w:sz="0" w:space="0" w:color="auto"/>
        <w:right w:val="none" w:sz="0" w:space="0" w:color="auto"/>
      </w:divBdr>
    </w:div>
    <w:div w:id="1467241513">
      <w:bodyDiv w:val="1"/>
      <w:marLeft w:val="0"/>
      <w:marRight w:val="0"/>
      <w:marTop w:val="0"/>
      <w:marBottom w:val="0"/>
      <w:divBdr>
        <w:top w:val="none" w:sz="0" w:space="0" w:color="auto"/>
        <w:left w:val="none" w:sz="0" w:space="0" w:color="auto"/>
        <w:bottom w:val="none" w:sz="0" w:space="0" w:color="auto"/>
        <w:right w:val="none" w:sz="0" w:space="0" w:color="auto"/>
      </w:divBdr>
    </w:div>
    <w:div w:id="19165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2C23B35C7DE04F8F6C1AD7EFD0859A" ma:contentTypeVersion="3" ma:contentTypeDescription="Create a new document." ma:contentTypeScope="" ma:versionID="1009cb34bc900d1fa1fedc41fff523f8">
  <xsd:schema xmlns:xsd="http://www.w3.org/2001/XMLSchema" xmlns:xs="http://www.w3.org/2001/XMLSchema" xmlns:p="http://schemas.microsoft.com/office/2006/metadata/properties" xmlns:ns2="a1384169-0cbc-4e71-ad3c-186b79200aca" xmlns:ns3="http://schemas.microsoft.com/sharepoint/v4" xmlns:ns4="642afe1f-f096-420b-9b7f-d6584cdd0eff" targetNamespace="http://schemas.microsoft.com/office/2006/metadata/properties" ma:root="true" ma:fieldsID="a42c2d1bf6f15dba5f131629a6a92f12" ns2:_="" ns3:_="" ns4:_="">
    <xsd:import namespace="a1384169-0cbc-4e71-ad3c-186b79200aca"/>
    <xsd:import namespace="http://schemas.microsoft.com/sharepoint/v4"/>
    <xsd:import namespace="642afe1f-f096-420b-9b7f-d6584cdd0eff"/>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afe1f-f096-420b-9b7f-d6584cdd0ef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1384169-0cbc-4e71-ad3c-186b79200aca">CRS6DK47NY2S-41-2812</_dlc_DocId>
    <_dlc_DocIdUrl xmlns="a1384169-0cbc-4e71-ad3c-186b79200aca">
      <Url>https://districtaccess.mde.k12.ms.us/studentassessment/_layouts/15/DocIdRedir.aspx?ID=CRS6DK47NY2S-41-2812</Url>
      <Description>CRS6DK47NY2S-41-2812</Description>
    </_dlc_DocIdUrl>
  </documentManagement>
</p:properties>
</file>

<file path=customXml/itemProps1.xml><?xml version="1.0" encoding="utf-8"?>
<ds:datastoreItem xmlns:ds="http://schemas.openxmlformats.org/officeDocument/2006/customXml" ds:itemID="{109879AA-BCDF-4684-8810-6806ACE40FA6}">
  <ds:schemaRefs>
    <ds:schemaRef ds:uri="http://schemas.openxmlformats.org/officeDocument/2006/bibliography"/>
  </ds:schemaRefs>
</ds:datastoreItem>
</file>

<file path=customXml/itemProps2.xml><?xml version="1.0" encoding="utf-8"?>
<ds:datastoreItem xmlns:ds="http://schemas.openxmlformats.org/officeDocument/2006/customXml" ds:itemID="{10C16794-5428-401C-9DA0-C2F5CB41C066}"/>
</file>

<file path=customXml/itemProps3.xml><?xml version="1.0" encoding="utf-8"?>
<ds:datastoreItem xmlns:ds="http://schemas.openxmlformats.org/officeDocument/2006/customXml" ds:itemID="{07267A2D-CB9A-4662-98D9-1FB4D1B95963}"/>
</file>

<file path=customXml/itemProps4.xml><?xml version="1.0" encoding="utf-8"?>
<ds:datastoreItem xmlns:ds="http://schemas.openxmlformats.org/officeDocument/2006/customXml" ds:itemID="{17DD205C-B968-447E-9157-C2E341D74F45}"/>
</file>

<file path=customXml/itemProps5.xml><?xml version="1.0" encoding="utf-8"?>
<ds:datastoreItem xmlns:ds="http://schemas.openxmlformats.org/officeDocument/2006/customXml" ds:itemID="{56AA7EDD-EAB9-4927-8605-A6D13E939DC7}"/>
</file>

<file path=docProps/app.xml><?xml version="1.0" encoding="utf-8"?>
<Properties xmlns="http://schemas.openxmlformats.org/officeDocument/2006/extended-properties" xmlns:vt="http://schemas.openxmlformats.org/officeDocument/2006/docPropsVTypes">
  <Template>Normal.dotm</Template>
  <TotalTime>83</TotalTime>
  <Pages>5</Pages>
  <Words>1321</Words>
  <Characters>6813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MEAP</vt:lpstr>
    </vt:vector>
  </TitlesOfParts>
  <Company>APH</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MEAP</dc:title>
  <dc:subject/>
  <dc:creator>kpadgett</dc:creator>
  <cp:keywords/>
  <cp:lastModifiedBy>kpadgett</cp:lastModifiedBy>
  <cp:revision>6</cp:revision>
  <cp:lastPrinted>2015-12-31T21:20:00Z</cp:lastPrinted>
  <dcterms:created xsi:type="dcterms:W3CDTF">2019-03-14T15:06:00Z</dcterms:created>
  <dcterms:modified xsi:type="dcterms:W3CDTF">2019-03-14T16:31:00Z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0x010100DD2C23B35C7DE04F8F6C1AD7EFD0859A</vt:lpwstr>
  </property>
  <property fmtid="{D5CDD505-2E9C-101B-9397-08002B2CF9AE}" pid="3" name="_dlc_DocIdItemGuid">
    <vt:lpwstr>c4ebc48a-2462-4045-8f27-55b93cbe9428</vt:lpwstr>
  </property>
</Properties>
</file>