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A8A" w:rsidRDefault="003257A6" w:rsidP="00C51A8A">
      <w:pPr>
        <w:jc w:val="center"/>
        <w:rPr>
          <w:b/>
        </w:rPr>
      </w:pPr>
      <w:r>
        <w:rPr>
          <w:b/>
        </w:rPr>
        <w:t>Mississippi Academic Assessment Program (MAAP)</w:t>
      </w:r>
    </w:p>
    <w:p w:rsidR="003257A6" w:rsidRDefault="003257A6" w:rsidP="00C51A8A">
      <w:pPr>
        <w:jc w:val="center"/>
        <w:rPr>
          <w:b/>
        </w:rPr>
      </w:pPr>
      <w:r>
        <w:rPr>
          <w:b/>
        </w:rPr>
        <w:t>Science</w:t>
      </w:r>
    </w:p>
    <w:p w:rsidR="009434FE" w:rsidRDefault="008B0D70" w:rsidP="00EA64DA">
      <w:pPr>
        <w:jc w:val="center"/>
        <w:rPr>
          <w:b/>
        </w:rPr>
      </w:pPr>
      <w:r>
        <w:rPr>
          <w:b/>
        </w:rPr>
        <w:t xml:space="preserve">Grade </w:t>
      </w:r>
      <w:r w:rsidR="00D24E0A">
        <w:rPr>
          <w:b/>
        </w:rPr>
        <w:t>5</w:t>
      </w:r>
      <w:r>
        <w:rPr>
          <w:b/>
        </w:rPr>
        <w:t xml:space="preserve"> </w:t>
      </w:r>
    </w:p>
    <w:p w:rsidR="005F0A74" w:rsidRDefault="009434FE" w:rsidP="005F0A74">
      <w:pPr>
        <w:jc w:val="center"/>
        <w:rPr>
          <w:b/>
        </w:rPr>
      </w:pPr>
      <w:r>
        <w:rPr>
          <w:b/>
        </w:rPr>
        <w:t>Practice Test</w:t>
      </w:r>
    </w:p>
    <w:p w:rsidR="00E579AB" w:rsidRDefault="00E579AB" w:rsidP="005F0A74">
      <w:pPr>
        <w:jc w:val="center"/>
        <w:rPr>
          <w:b/>
        </w:rPr>
      </w:pPr>
    </w:p>
    <w:p w:rsidR="005C11B2" w:rsidRDefault="005C6A31" w:rsidP="00C51A8A">
      <w:pPr>
        <w:jc w:val="center"/>
        <w:rPr>
          <w:b/>
        </w:rPr>
      </w:pPr>
      <w:r>
        <w:rPr>
          <w:b/>
        </w:rPr>
        <w:t>E-MS</w:t>
      </w:r>
      <w:r w:rsidR="009434FE">
        <w:rPr>
          <w:b/>
        </w:rPr>
        <w:t>008</w:t>
      </w:r>
    </w:p>
    <w:p w:rsidR="005C11B2" w:rsidRDefault="005C11B2" w:rsidP="00C51A8A">
      <w:pPr>
        <w:jc w:val="center"/>
        <w:rPr>
          <w:b/>
        </w:rPr>
      </w:pPr>
    </w:p>
    <w:p w:rsidR="00C51A8A" w:rsidRDefault="00C51A8A" w:rsidP="00B64137">
      <w:pPr>
        <w:rPr>
          <w:b/>
        </w:rPr>
      </w:pPr>
    </w:p>
    <w:p w:rsidR="006A2600" w:rsidRDefault="006A2600" w:rsidP="00C51A8A">
      <w:pPr>
        <w:jc w:val="center"/>
        <w:rPr>
          <w:b/>
        </w:rPr>
      </w:pPr>
    </w:p>
    <w:p w:rsidR="00C51A8A" w:rsidRDefault="00C51A8A" w:rsidP="00C51A8A">
      <w:pPr>
        <w:jc w:val="center"/>
      </w:pPr>
    </w:p>
    <w:p w:rsidR="00C51A8A" w:rsidRDefault="00C51A8A" w:rsidP="00C51A8A">
      <w:pPr>
        <w:jc w:val="center"/>
      </w:pPr>
      <w:r>
        <w:rPr>
          <w:b/>
        </w:rPr>
        <w:t xml:space="preserve">ADMINISTRATOR’S NOTES </w:t>
      </w:r>
      <w:r w:rsidR="00A05A80">
        <w:rPr>
          <w:b/>
        </w:rPr>
        <w:t>FOR THE</w:t>
      </w:r>
      <w:r>
        <w:rPr>
          <w:b/>
        </w:rPr>
        <w:t xml:space="preserve"> BRAILLE EDITION</w:t>
      </w:r>
    </w:p>
    <w:p w:rsidR="00482021" w:rsidRDefault="00482021">
      <w:pPr>
        <w:ind w:right="-360"/>
        <w:jc w:val="center"/>
        <w:rPr>
          <w:b/>
        </w:rPr>
      </w:pPr>
    </w:p>
    <w:p w:rsidR="009434FE" w:rsidRDefault="00927923" w:rsidP="009434FE">
      <w:r w:rsidRPr="00927923">
        <w:t xml:space="preserve">This document accompanies the Mississippi </w:t>
      </w:r>
      <w:r w:rsidR="008B0D70">
        <w:t xml:space="preserve">Grade </w:t>
      </w:r>
      <w:r w:rsidR="00D24E0A">
        <w:t>5</w:t>
      </w:r>
      <w:r w:rsidR="008B0D70">
        <w:t xml:space="preserve"> Science</w:t>
      </w:r>
      <w:r w:rsidRPr="00927923">
        <w:t xml:space="preserve"> braille edition of the </w:t>
      </w:r>
      <w:r w:rsidR="009434FE">
        <w:t xml:space="preserve">practice </w:t>
      </w:r>
      <w:r w:rsidR="003257A6">
        <w:t>test</w:t>
      </w:r>
      <w:r w:rsidRPr="00927923">
        <w:t>.</w:t>
      </w:r>
      <w:r w:rsidR="009434FE">
        <w:t xml:space="preserve"> </w:t>
      </w:r>
      <w:r w:rsidR="00482021">
        <w:t>The teacher or administrator of the test will instruct the student in how to take the test. The method in which the student is to answer the test questions and the use of any answer sheets or separate documents should be explained prior to test administr</w:t>
      </w:r>
      <w:r w:rsidR="00D249D2">
        <w:t>ation.</w:t>
      </w:r>
      <w:r w:rsidR="00995D39">
        <w:rPr>
          <w:b/>
        </w:rPr>
        <w:t xml:space="preserve"> </w:t>
      </w:r>
      <w:r w:rsidR="00995D39" w:rsidRPr="0076465E">
        <w:t xml:space="preserve">Generally, the student may need extra paper to answer open ended </w:t>
      </w:r>
      <w:r w:rsidR="00995D39" w:rsidRPr="008E3A6B">
        <w:t>questions.</w:t>
      </w:r>
      <w:r w:rsidR="009434FE">
        <w:t xml:space="preserve"> The braille pages with tactile graphics, as listed in the following chart, are provided as a supplement.</w:t>
      </w:r>
    </w:p>
    <w:p w:rsidR="008E3A6B" w:rsidRDefault="008E3A6B"/>
    <w:p w:rsidR="005C1050" w:rsidRDefault="005C1050"/>
    <w:p w:rsidR="00523656" w:rsidRPr="00523656" w:rsidRDefault="00482021" w:rsidP="00523656">
      <w:r>
        <w:t xml:space="preserve">These </w:t>
      </w:r>
      <w:r w:rsidR="005C1050">
        <w:t xml:space="preserve">administrator’s </w:t>
      </w:r>
      <w:r>
        <w:t>n</w:t>
      </w:r>
      <w:r w:rsidR="007B2187">
        <w:t>otes also include the same instructions</w:t>
      </w:r>
      <w:r>
        <w:t xml:space="preserve"> given to the student, indicating what the student will encounter in the br</w:t>
      </w:r>
      <w:r w:rsidR="00FB38D2">
        <w:t xml:space="preserve">aille edition. </w:t>
      </w:r>
      <w:r>
        <w:t>Directional words, such as “</w:t>
      </w:r>
      <w:r w:rsidR="00523656">
        <w:t>below</w:t>
      </w:r>
      <w:r>
        <w:t xml:space="preserve">,” </w:t>
      </w:r>
      <w:r w:rsidR="00C51A8A">
        <w:t xml:space="preserve">may </w:t>
      </w:r>
      <w:r>
        <w:t xml:space="preserve">have been changed to reflect placement in the braille booklet. </w:t>
      </w:r>
      <w:r w:rsidR="00E579AB">
        <w:t xml:space="preserve">All </w:t>
      </w:r>
      <w:r>
        <w:t xml:space="preserve">instructions to </w:t>
      </w:r>
      <w:r w:rsidR="00A27DDB">
        <w:t>“</w:t>
      </w:r>
      <w:r>
        <w:t>Stop</w:t>
      </w:r>
      <w:r w:rsidR="00A27DDB">
        <w:t>”</w:t>
      </w:r>
      <w:r>
        <w:t xml:space="preserve"> have been retained. </w:t>
      </w:r>
      <w:r w:rsidR="00523656" w:rsidRPr="00523656">
        <w:t>Unless otherwise noted, decorative pictures and accompanying captions, and boxes around text have been omitted in the braille edition.</w:t>
      </w:r>
    </w:p>
    <w:p w:rsidR="00482021" w:rsidRDefault="00482021"/>
    <w:p w:rsidR="00523656" w:rsidRPr="00523656" w:rsidRDefault="00523656" w:rsidP="00523656">
      <w:r w:rsidRPr="00523656">
        <w:t>Print and braille page correspondences are listed in the following chart, as one print page may have required several braille pages. The braille transcription may have required blank pages in order to provide tactile graphics or to keep the content of a question on facing pages. Other changes or omissions are also listed in the chart.</w:t>
      </w:r>
    </w:p>
    <w:p w:rsidR="006A2600" w:rsidRDefault="006A2600"/>
    <w:p w:rsidR="00AB3435" w:rsidRDefault="00AB3435">
      <w:pPr>
        <w:rPr>
          <w:b/>
        </w:rPr>
      </w:pPr>
    </w:p>
    <w:p w:rsidR="000756DD" w:rsidRDefault="000756DD">
      <w:pPr>
        <w:rPr>
          <w:b/>
        </w:rPr>
      </w:pPr>
      <w:r>
        <w:br w:type="page"/>
      </w:r>
    </w:p>
    <w:p w:rsidR="00C51A8A" w:rsidRDefault="00C51A8A" w:rsidP="00C51A8A">
      <w:pPr>
        <w:pStyle w:val="TableHeading"/>
        <w:spacing w:before="240" w:after="240"/>
      </w:pPr>
      <w:r>
        <w:lastRenderedPageBreak/>
        <w:t>NOTES FOR THE BRAILLE EDITION</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530"/>
        <w:gridCol w:w="2070"/>
        <w:gridCol w:w="4793"/>
      </w:tblGrid>
      <w:tr w:rsidR="00733F21" w:rsidRPr="000C30F2" w:rsidTr="005A7E11">
        <w:trPr>
          <w:cantSplit/>
          <w:tblHeader/>
          <w:jc w:val="center"/>
        </w:trPr>
        <w:tc>
          <w:tcPr>
            <w:tcW w:w="1345" w:type="dxa"/>
          </w:tcPr>
          <w:p w:rsidR="00733F21" w:rsidRPr="000C30F2" w:rsidRDefault="00733F21" w:rsidP="00733F21">
            <w:pPr>
              <w:pStyle w:val="TableHeading"/>
            </w:pPr>
            <w:r>
              <w:t>Print</w:t>
            </w:r>
            <w:r w:rsidRPr="000C30F2">
              <w:t xml:space="preserve"> Page</w:t>
            </w:r>
          </w:p>
        </w:tc>
        <w:tc>
          <w:tcPr>
            <w:tcW w:w="1530" w:type="dxa"/>
          </w:tcPr>
          <w:p w:rsidR="00733F21" w:rsidRPr="000C30F2" w:rsidRDefault="00733F21" w:rsidP="00733F21">
            <w:pPr>
              <w:pStyle w:val="TableHeading"/>
            </w:pPr>
            <w:r w:rsidRPr="000C30F2">
              <w:t>Braille Page</w:t>
            </w:r>
          </w:p>
        </w:tc>
        <w:tc>
          <w:tcPr>
            <w:tcW w:w="2070" w:type="dxa"/>
          </w:tcPr>
          <w:p w:rsidR="00733F21" w:rsidRPr="000C30F2" w:rsidRDefault="00733F21" w:rsidP="00733F21">
            <w:pPr>
              <w:pStyle w:val="TableHeading"/>
            </w:pPr>
            <w:r w:rsidRPr="000C30F2">
              <w:t>Question/Section</w:t>
            </w:r>
          </w:p>
        </w:tc>
        <w:tc>
          <w:tcPr>
            <w:tcW w:w="4793" w:type="dxa"/>
          </w:tcPr>
          <w:p w:rsidR="00733F21" w:rsidRPr="000C30F2" w:rsidRDefault="00733F21" w:rsidP="00733F21">
            <w:pPr>
              <w:pStyle w:val="TableHeading"/>
            </w:pPr>
            <w:r w:rsidRPr="000C30F2">
              <w:t>Notes</w:t>
            </w:r>
          </w:p>
        </w:tc>
      </w:tr>
      <w:tr w:rsidR="00BF25DD" w:rsidRPr="000C30F2" w:rsidTr="005A7E11">
        <w:trPr>
          <w:cantSplit/>
          <w:jc w:val="center"/>
        </w:trPr>
        <w:tc>
          <w:tcPr>
            <w:tcW w:w="1345" w:type="dxa"/>
          </w:tcPr>
          <w:p w:rsidR="00BF25DD" w:rsidRPr="000C30F2" w:rsidRDefault="00BF25DD" w:rsidP="00733F21">
            <w:pPr>
              <w:pStyle w:val="TableText"/>
            </w:pPr>
          </w:p>
        </w:tc>
        <w:tc>
          <w:tcPr>
            <w:tcW w:w="1530" w:type="dxa"/>
          </w:tcPr>
          <w:p w:rsidR="00BF25DD" w:rsidRPr="000C30F2" w:rsidRDefault="00BF25DD" w:rsidP="00733F21">
            <w:pPr>
              <w:pStyle w:val="TableText"/>
            </w:pPr>
            <w:r>
              <w:t>t1</w:t>
            </w:r>
          </w:p>
        </w:tc>
        <w:tc>
          <w:tcPr>
            <w:tcW w:w="2070" w:type="dxa"/>
          </w:tcPr>
          <w:p w:rsidR="00BF25DD" w:rsidRPr="000C30F2" w:rsidRDefault="00BF25DD" w:rsidP="00733F21">
            <w:pPr>
              <w:pStyle w:val="TableText"/>
            </w:pPr>
            <w:r>
              <w:t>Cover Page</w:t>
            </w:r>
          </w:p>
        </w:tc>
        <w:tc>
          <w:tcPr>
            <w:tcW w:w="4793" w:type="dxa"/>
          </w:tcPr>
          <w:p w:rsidR="00BF25DD" w:rsidRDefault="00BF25DD" w:rsidP="00194F58">
            <w:pPr>
              <w:pStyle w:val="TableText"/>
            </w:pPr>
          </w:p>
        </w:tc>
      </w:tr>
      <w:tr w:rsidR="00767A8B" w:rsidRPr="000C30F2" w:rsidTr="005A7E11">
        <w:trPr>
          <w:cantSplit/>
          <w:jc w:val="center"/>
        </w:trPr>
        <w:tc>
          <w:tcPr>
            <w:tcW w:w="1345" w:type="dxa"/>
          </w:tcPr>
          <w:p w:rsidR="00767A8B" w:rsidRPr="000C30F2" w:rsidRDefault="00767A8B" w:rsidP="00733F21">
            <w:pPr>
              <w:pStyle w:val="TableText"/>
            </w:pPr>
          </w:p>
        </w:tc>
        <w:tc>
          <w:tcPr>
            <w:tcW w:w="1530" w:type="dxa"/>
          </w:tcPr>
          <w:p w:rsidR="00767A8B" w:rsidRDefault="00767A8B" w:rsidP="00733F21">
            <w:pPr>
              <w:pStyle w:val="TableText"/>
            </w:pPr>
            <w:r>
              <w:t>t2</w:t>
            </w:r>
          </w:p>
        </w:tc>
        <w:tc>
          <w:tcPr>
            <w:tcW w:w="2070" w:type="dxa"/>
          </w:tcPr>
          <w:p w:rsidR="00767A8B" w:rsidRDefault="00767A8B" w:rsidP="00733F21">
            <w:pPr>
              <w:pStyle w:val="TableText"/>
            </w:pPr>
            <w:r>
              <w:t>Special Symbols</w:t>
            </w:r>
          </w:p>
        </w:tc>
        <w:tc>
          <w:tcPr>
            <w:tcW w:w="4793" w:type="dxa"/>
          </w:tcPr>
          <w:p w:rsidR="00767A8B" w:rsidRDefault="00767A8B" w:rsidP="00194F58">
            <w:pPr>
              <w:pStyle w:val="TableText"/>
            </w:pPr>
          </w:p>
        </w:tc>
      </w:tr>
      <w:tr w:rsidR="00733F21" w:rsidRPr="000C30F2" w:rsidTr="005A7E11">
        <w:trPr>
          <w:cantSplit/>
          <w:jc w:val="center"/>
        </w:trPr>
        <w:tc>
          <w:tcPr>
            <w:tcW w:w="1345" w:type="dxa"/>
          </w:tcPr>
          <w:p w:rsidR="00733F21" w:rsidRDefault="00733F21" w:rsidP="00733F21">
            <w:pPr>
              <w:pStyle w:val="TableText"/>
            </w:pPr>
          </w:p>
        </w:tc>
        <w:tc>
          <w:tcPr>
            <w:tcW w:w="1530" w:type="dxa"/>
          </w:tcPr>
          <w:p w:rsidR="00733F21" w:rsidRDefault="00767A8B" w:rsidP="00733F21">
            <w:pPr>
              <w:pStyle w:val="TableText"/>
            </w:pPr>
            <w:r>
              <w:t>t3</w:t>
            </w:r>
          </w:p>
        </w:tc>
        <w:tc>
          <w:tcPr>
            <w:tcW w:w="2070" w:type="dxa"/>
          </w:tcPr>
          <w:p w:rsidR="00733F21" w:rsidRPr="001A17B7" w:rsidRDefault="00F33F24" w:rsidP="00733F21">
            <w:pPr>
              <w:pStyle w:val="TableText"/>
            </w:pPr>
            <w:r>
              <w:t>Transcriber’s Notes</w:t>
            </w:r>
          </w:p>
        </w:tc>
        <w:tc>
          <w:tcPr>
            <w:tcW w:w="4793" w:type="dxa"/>
          </w:tcPr>
          <w:p w:rsidR="00EA64DA" w:rsidRDefault="00F33F24" w:rsidP="00733F21">
            <w:pPr>
              <w:pStyle w:val="TableText"/>
            </w:pPr>
            <w:r>
              <w:t>Nemeth Statement</w:t>
            </w:r>
          </w:p>
        </w:tc>
      </w:tr>
      <w:tr w:rsidR="008B0D70" w:rsidRPr="000C30F2" w:rsidTr="005A7E11">
        <w:trPr>
          <w:cantSplit/>
          <w:jc w:val="center"/>
        </w:trPr>
        <w:tc>
          <w:tcPr>
            <w:tcW w:w="1345" w:type="dxa"/>
          </w:tcPr>
          <w:p w:rsidR="008B0D70" w:rsidRDefault="00180D28" w:rsidP="00241C04">
            <w:pPr>
              <w:pStyle w:val="TableText"/>
            </w:pPr>
            <w:r>
              <w:t>1</w:t>
            </w:r>
          </w:p>
        </w:tc>
        <w:tc>
          <w:tcPr>
            <w:tcW w:w="1530" w:type="dxa"/>
          </w:tcPr>
          <w:p w:rsidR="008B0D70" w:rsidRDefault="00241C04" w:rsidP="008B0D70">
            <w:pPr>
              <w:pStyle w:val="TableText"/>
            </w:pPr>
            <w:r>
              <w:t>1</w:t>
            </w:r>
          </w:p>
        </w:tc>
        <w:tc>
          <w:tcPr>
            <w:tcW w:w="2070" w:type="dxa"/>
          </w:tcPr>
          <w:p w:rsidR="00180D28" w:rsidRPr="001A17B7" w:rsidRDefault="00241C04" w:rsidP="008B0D70">
            <w:pPr>
              <w:pStyle w:val="TableText"/>
            </w:pPr>
            <w:r>
              <w:t>Directions</w:t>
            </w:r>
          </w:p>
        </w:tc>
        <w:tc>
          <w:tcPr>
            <w:tcW w:w="4793" w:type="dxa"/>
          </w:tcPr>
          <w:p w:rsidR="008B0D70" w:rsidRDefault="008B0D70" w:rsidP="007851D6">
            <w:pPr>
              <w:pStyle w:val="TableText"/>
            </w:pPr>
          </w:p>
        </w:tc>
      </w:tr>
      <w:tr w:rsidR="00241C04" w:rsidRPr="000C30F2" w:rsidTr="005A7E11">
        <w:trPr>
          <w:cantSplit/>
          <w:jc w:val="center"/>
        </w:trPr>
        <w:tc>
          <w:tcPr>
            <w:tcW w:w="1345" w:type="dxa"/>
          </w:tcPr>
          <w:p w:rsidR="00241C04" w:rsidRDefault="00241C04" w:rsidP="00241C04">
            <w:pPr>
              <w:pStyle w:val="TableText"/>
            </w:pPr>
            <w:r>
              <w:t>2-a2</w:t>
            </w:r>
          </w:p>
        </w:tc>
        <w:tc>
          <w:tcPr>
            <w:tcW w:w="1530" w:type="dxa"/>
          </w:tcPr>
          <w:p w:rsidR="00241C04" w:rsidRDefault="00241C04" w:rsidP="00241C04">
            <w:pPr>
              <w:pStyle w:val="TableText"/>
            </w:pPr>
            <w:r>
              <w:t>2-3</w:t>
            </w:r>
          </w:p>
        </w:tc>
        <w:tc>
          <w:tcPr>
            <w:tcW w:w="2070" w:type="dxa"/>
          </w:tcPr>
          <w:p w:rsidR="00241C04" w:rsidRPr="001A17B7" w:rsidRDefault="00241C04" w:rsidP="00241C04">
            <w:pPr>
              <w:pStyle w:val="TableText"/>
            </w:pPr>
            <w:r>
              <w:t>Scenario</w:t>
            </w:r>
          </w:p>
        </w:tc>
        <w:tc>
          <w:tcPr>
            <w:tcW w:w="4793" w:type="dxa"/>
          </w:tcPr>
          <w:p w:rsidR="00241C04" w:rsidRDefault="00241C04" w:rsidP="00241C04">
            <w:pPr>
              <w:pStyle w:val="TableText"/>
            </w:pPr>
            <w:r>
              <w:t>Sentence changed: "On the facing page, a student made the following lunar calendar for 16 days."</w:t>
            </w:r>
          </w:p>
          <w:p w:rsidR="00241C04" w:rsidRDefault="00241C04" w:rsidP="00241C04">
            <w:pPr>
              <w:pStyle w:val="TableText"/>
            </w:pPr>
            <w:r>
              <w:t>Tactile graphic provided on braille page 3.</w:t>
            </w:r>
          </w:p>
        </w:tc>
      </w:tr>
      <w:tr w:rsidR="00241C04" w:rsidRPr="000C30F2" w:rsidTr="005A7E11">
        <w:trPr>
          <w:cantSplit/>
          <w:jc w:val="center"/>
        </w:trPr>
        <w:tc>
          <w:tcPr>
            <w:tcW w:w="1345" w:type="dxa"/>
          </w:tcPr>
          <w:p w:rsidR="00241C04" w:rsidRDefault="00241C04" w:rsidP="00241C04">
            <w:pPr>
              <w:pStyle w:val="TableText"/>
            </w:pPr>
          </w:p>
        </w:tc>
        <w:tc>
          <w:tcPr>
            <w:tcW w:w="1530" w:type="dxa"/>
          </w:tcPr>
          <w:p w:rsidR="00241C04" w:rsidRDefault="00241C04" w:rsidP="00241C04">
            <w:pPr>
              <w:pStyle w:val="TableText"/>
            </w:pPr>
            <w:r>
              <w:t>4-5</w:t>
            </w:r>
          </w:p>
        </w:tc>
        <w:tc>
          <w:tcPr>
            <w:tcW w:w="2070" w:type="dxa"/>
          </w:tcPr>
          <w:p w:rsidR="00241C04" w:rsidRDefault="00241C04" w:rsidP="00241C04">
            <w:pPr>
              <w:pStyle w:val="TableText"/>
            </w:pPr>
          </w:p>
        </w:tc>
        <w:tc>
          <w:tcPr>
            <w:tcW w:w="4793" w:type="dxa"/>
          </w:tcPr>
          <w:p w:rsidR="00241C04" w:rsidRDefault="00241C04" w:rsidP="003D5F05">
            <w:pPr>
              <w:pStyle w:val="TableText"/>
            </w:pPr>
            <w:r>
              <w:t xml:space="preserve">Braille pages </w:t>
            </w:r>
            <w:r w:rsidR="003D5F05">
              <w:t>4</w:t>
            </w:r>
            <w:r>
              <w:t xml:space="preserve"> and </w:t>
            </w:r>
            <w:r w:rsidR="003D5F05">
              <w:t>5</w:t>
            </w:r>
            <w:bookmarkStart w:id="0" w:name="_GoBack"/>
            <w:bookmarkEnd w:id="0"/>
            <w:r>
              <w:t xml:space="preserve"> are blank.</w:t>
            </w:r>
          </w:p>
        </w:tc>
      </w:tr>
      <w:tr w:rsidR="00241C04" w:rsidRPr="000C30F2" w:rsidTr="005A7E11">
        <w:trPr>
          <w:cantSplit/>
          <w:jc w:val="center"/>
        </w:trPr>
        <w:tc>
          <w:tcPr>
            <w:tcW w:w="1345" w:type="dxa"/>
          </w:tcPr>
          <w:p w:rsidR="00241C04" w:rsidRDefault="00241C04" w:rsidP="00241C04">
            <w:pPr>
              <w:pStyle w:val="TableText"/>
            </w:pPr>
            <w:r>
              <w:t>3-a3</w:t>
            </w:r>
          </w:p>
        </w:tc>
        <w:tc>
          <w:tcPr>
            <w:tcW w:w="1530" w:type="dxa"/>
          </w:tcPr>
          <w:p w:rsidR="00241C04" w:rsidRDefault="00241C04" w:rsidP="00241C04">
            <w:pPr>
              <w:pStyle w:val="TableText"/>
            </w:pPr>
            <w:r>
              <w:t>6-7</w:t>
            </w:r>
          </w:p>
        </w:tc>
        <w:tc>
          <w:tcPr>
            <w:tcW w:w="2070" w:type="dxa"/>
          </w:tcPr>
          <w:p w:rsidR="00241C04" w:rsidRDefault="00241C04" w:rsidP="00241C04">
            <w:pPr>
              <w:pStyle w:val="TableText"/>
            </w:pPr>
            <w:r>
              <w:t>Question 1</w:t>
            </w:r>
          </w:p>
        </w:tc>
        <w:tc>
          <w:tcPr>
            <w:tcW w:w="4793" w:type="dxa"/>
          </w:tcPr>
          <w:p w:rsidR="00241C04" w:rsidRDefault="00241C04" w:rsidP="00241C04">
            <w:pPr>
              <w:pStyle w:val="TableText"/>
            </w:pPr>
            <w:r>
              <w:t>Tactile graphics provided on braille pages 6 and 7.</w:t>
            </w:r>
          </w:p>
        </w:tc>
      </w:tr>
      <w:tr w:rsidR="00241C04" w:rsidRPr="000C30F2" w:rsidTr="005A7E11">
        <w:trPr>
          <w:cantSplit/>
          <w:jc w:val="center"/>
        </w:trPr>
        <w:tc>
          <w:tcPr>
            <w:tcW w:w="1345" w:type="dxa"/>
          </w:tcPr>
          <w:p w:rsidR="00241C04" w:rsidRDefault="00241C04" w:rsidP="00241C04">
            <w:pPr>
              <w:pStyle w:val="TableText"/>
            </w:pPr>
          </w:p>
        </w:tc>
        <w:tc>
          <w:tcPr>
            <w:tcW w:w="1530" w:type="dxa"/>
          </w:tcPr>
          <w:p w:rsidR="00241C04" w:rsidRDefault="00241C04" w:rsidP="00241C04">
            <w:pPr>
              <w:pStyle w:val="TableText"/>
            </w:pPr>
            <w:r>
              <w:t>8-9</w:t>
            </w:r>
          </w:p>
        </w:tc>
        <w:tc>
          <w:tcPr>
            <w:tcW w:w="2070" w:type="dxa"/>
          </w:tcPr>
          <w:p w:rsidR="00241C04" w:rsidRDefault="00241C04" w:rsidP="00241C04">
            <w:pPr>
              <w:pStyle w:val="TableText"/>
            </w:pPr>
          </w:p>
        </w:tc>
        <w:tc>
          <w:tcPr>
            <w:tcW w:w="4793" w:type="dxa"/>
          </w:tcPr>
          <w:p w:rsidR="00241C04" w:rsidRDefault="00241C04" w:rsidP="00241C04">
            <w:pPr>
              <w:pStyle w:val="TableText"/>
            </w:pPr>
            <w:r>
              <w:t>Braille pages 8 and 9 are blank.</w:t>
            </w:r>
          </w:p>
        </w:tc>
      </w:tr>
      <w:tr w:rsidR="00241C04" w:rsidRPr="000C30F2" w:rsidTr="005A7E11">
        <w:trPr>
          <w:cantSplit/>
          <w:jc w:val="center"/>
        </w:trPr>
        <w:tc>
          <w:tcPr>
            <w:tcW w:w="1345" w:type="dxa"/>
          </w:tcPr>
          <w:p w:rsidR="00241C04" w:rsidRDefault="00241C04" w:rsidP="00241C04">
            <w:pPr>
              <w:pStyle w:val="TableText"/>
            </w:pPr>
            <w:r>
              <w:t>4-a4</w:t>
            </w:r>
          </w:p>
        </w:tc>
        <w:tc>
          <w:tcPr>
            <w:tcW w:w="1530" w:type="dxa"/>
          </w:tcPr>
          <w:p w:rsidR="00241C04" w:rsidRDefault="00241C04" w:rsidP="00241C04">
            <w:pPr>
              <w:pStyle w:val="TableText"/>
            </w:pPr>
            <w:r>
              <w:t>10-11</w:t>
            </w:r>
          </w:p>
        </w:tc>
        <w:tc>
          <w:tcPr>
            <w:tcW w:w="2070" w:type="dxa"/>
          </w:tcPr>
          <w:p w:rsidR="00241C04" w:rsidRDefault="00241C04" w:rsidP="00241C04">
            <w:pPr>
              <w:pStyle w:val="TableText"/>
            </w:pPr>
            <w:r>
              <w:t>Question 2</w:t>
            </w:r>
          </w:p>
        </w:tc>
        <w:tc>
          <w:tcPr>
            <w:tcW w:w="4793" w:type="dxa"/>
          </w:tcPr>
          <w:p w:rsidR="00241C04" w:rsidRDefault="00241C04" w:rsidP="00241C04">
            <w:pPr>
              <w:pStyle w:val="TableText"/>
            </w:pPr>
            <w:r>
              <w:t>Sentence changed: "The diagram on the facing page shows a partial Sun-Earth-Moon system."</w:t>
            </w:r>
          </w:p>
          <w:p w:rsidR="00241C04" w:rsidRDefault="00241C04" w:rsidP="00241C04">
            <w:pPr>
              <w:pStyle w:val="TableText"/>
            </w:pPr>
            <w:r>
              <w:t>Tactile graphic provided on braille page 11.</w:t>
            </w:r>
          </w:p>
        </w:tc>
      </w:tr>
      <w:tr w:rsidR="00241C04" w:rsidRPr="000C30F2" w:rsidTr="005A7E11">
        <w:trPr>
          <w:cantSplit/>
          <w:jc w:val="center"/>
        </w:trPr>
        <w:tc>
          <w:tcPr>
            <w:tcW w:w="1345" w:type="dxa"/>
          </w:tcPr>
          <w:p w:rsidR="00241C04" w:rsidRDefault="00241C04" w:rsidP="00241C04">
            <w:pPr>
              <w:pStyle w:val="TableText"/>
            </w:pPr>
          </w:p>
        </w:tc>
        <w:tc>
          <w:tcPr>
            <w:tcW w:w="1530" w:type="dxa"/>
          </w:tcPr>
          <w:p w:rsidR="00241C04" w:rsidRDefault="00241C04" w:rsidP="00241C04">
            <w:pPr>
              <w:pStyle w:val="TableText"/>
            </w:pPr>
            <w:r>
              <w:t>12</w:t>
            </w:r>
          </w:p>
        </w:tc>
        <w:tc>
          <w:tcPr>
            <w:tcW w:w="2070" w:type="dxa"/>
          </w:tcPr>
          <w:p w:rsidR="00241C04" w:rsidRDefault="00241C04" w:rsidP="00241C04">
            <w:pPr>
              <w:pStyle w:val="TableText"/>
            </w:pPr>
          </w:p>
        </w:tc>
        <w:tc>
          <w:tcPr>
            <w:tcW w:w="4793" w:type="dxa"/>
          </w:tcPr>
          <w:p w:rsidR="00241C04" w:rsidRDefault="00241C04" w:rsidP="00241C04">
            <w:pPr>
              <w:pStyle w:val="TableText"/>
            </w:pPr>
            <w:r>
              <w:t>Braille page 12 is blank.</w:t>
            </w:r>
          </w:p>
        </w:tc>
      </w:tr>
      <w:tr w:rsidR="00241C04" w:rsidRPr="000C30F2" w:rsidTr="005A7E11">
        <w:trPr>
          <w:cantSplit/>
          <w:jc w:val="center"/>
        </w:trPr>
        <w:tc>
          <w:tcPr>
            <w:tcW w:w="1345" w:type="dxa"/>
          </w:tcPr>
          <w:p w:rsidR="00241C04" w:rsidRDefault="00241C04" w:rsidP="00241C04">
            <w:pPr>
              <w:pStyle w:val="TableText"/>
            </w:pPr>
            <w:r>
              <w:t>5</w:t>
            </w:r>
          </w:p>
        </w:tc>
        <w:tc>
          <w:tcPr>
            <w:tcW w:w="1530" w:type="dxa"/>
          </w:tcPr>
          <w:p w:rsidR="00241C04" w:rsidRDefault="00241C04" w:rsidP="00241C04">
            <w:pPr>
              <w:pStyle w:val="TableText"/>
            </w:pPr>
            <w:r>
              <w:t>13</w:t>
            </w:r>
          </w:p>
        </w:tc>
        <w:tc>
          <w:tcPr>
            <w:tcW w:w="2070" w:type="dxa"/>
          </w:tcPr>
          <w:p w:rsidR="00241C04" w:rsidRDefault="00241C04" w:rsidP="00241C04">
            <w:pPr>
              <w:pStyle w:val="TableText"/>
            </w:pPr>
            <w:r>
              <w:t>Question 3</w:t>
            </w:r>
          </w:p>
        </w:tc>
        <w:tc>
          <w:tcPr>
            <w:tcW w:w="4793" w:type="dxa"/>
          </w:tcPr>
          <w:p w:rsidR="00BC5E07" w:rsidRDefault="00BC5E07" w:rsidP="00BC5E07">
            <w:pPr>
              <w:pStyle w:val="TableText"/>
            </w:pPr>
            <w:r>
              <w:t>Sentence changed: "Identify each property as a description of an atom, a molecule, or both."</w:t>
            </w:r>
          </w:p>
          <w:p w:rsidR="00241C04" w:rsidRDefault="00BC5E07" w:rsidP="00BC5E07">
            <w:pPr>
              <w:pStyle w:val="TableText"/>
            </w:pPr>
            <w:r>
              <w:t>The properties of particles are listed, each followed by the answer choices A. Atom, B. Molecule, and C. Both.</w:t>
            </w:r>
          </w:p>
        </w:tc>
      </w:tr>
      <w:tr w:rsidR="00241C04" w:rsidRPr="000C30F2" w:rsidTr="005A7E11">
        <w:trPr>
          <w:cantSplit/>
          <w:jc w:val="center"/>
        </w:trPr>
        <w:tc>
          <w:tcPr>
            <w:tcW w:w="1345" w:type="dxa"/>
          </w:tcPr>
          <w:p w:rsidR="00241C04" w:rsidRDefault="00241C04" w:rsidP="00241C04">
            <w:pPr>
              <w:pStyle w:val="TableText"/>
            </w:pPr>
            <w:r>
              <w:t>6-a6</w:t>
            </w:r>
          </w:p>
        </w:tc>
        <w:tc>
          <w:tcPr>
            <w:tcW w:w="1530" w:type="dxa"/>
          </w:tcPr>
          <w:p w:rsidR="00241C04" w:rsidRDefault="00241C04" w:rsidP="00241C04">
            <w:pPr>
              <w:pStyle w:val="TableText"/>
            </w:pPr>
            <w:r>
              <w:t>14-15</w:t>
            </w:r>
          </w:p>
        </w:tc>
        <w:tc>
          <w:tcPr>
            <w:tcW w:w="2070" w:type="dxa"/>
          </w:tcPr>
          <w:p w:rsidR="00241C04" w:rsidRDefault="00241C04" w:rsidP="00241C04">
            <w:pPr>
              <w:pStyle w:val="TableText"/>
            </w:pPr>
            <w:r>
              <w:t>Question 4</w:t>
            </w:r>
          </w:p>
        </w:tc>
        <w:tc>
          <w:tcPr>
            <w:tcW w:w="4793" w:type="dxa"/>
          </w:tcPr>
          <w:p w:rsidR="00BC5E07" w:rsidRDefault="00BC5E07" w:rsidP="00241C04">
            <w:pPr>
              <w:pStyle w:val="TableText"/>
            </w:pPr>
            <w:r>
              <w:t>Part A: Sentence changed: "As directed by the test administrator, write the information into the correct position in the data table." The answer choices are labeled A.-F.</w:t>
            </w:r>
          </w:p>
          <w:p w:rsidR="00BC5E07" w:rsidRDefault="00BC5E07" w:rsidP="00241C04">
            <w:pPr>
              <w:pStyle w:val="TableText"/>
            </w:pPr>
            <w:r>
              <w:t>Part B: Sentence changed: "Select two words that correctly identify properties of these planets." The answer choices are labeled A.-D.</w:t>
            </w:r>
          </w:p>
        </w:tc>
      </w:tr>
      <w:tr w:rsidR="00241C04" w:rsidRPr="000C30F2" w:rsidTr="005A7E11">
        <w:trPr>
          <w:cantSplit/>
          <w:jc w:val="center"/>
        </w:trPr>
        <w:tc>
          <w:tcPr>
            <w:tcW w:w="1345" w:type="dxa"/>
          </w:tcPr>
          <w:p w:rsidR="00241C04" w:rsidRDefault="00241C04" w:rsidP="00241C04">
            <w:pPr>
              <w:pStyle w:val="TableText"/>
            </w:pPr>
            <w:r>
              <w:t>7-a7</w:t>
            </w:r>
          </w:p>
        </w:tc>
        <w:tc>
          <w:tcPr>
            <w:tcW w:w="1530" w:type="dxa"/>
          </w:tcPr>
          <w:p w:rsidR="00241C04" w:rsidRDefault="00BC5E07" w:rsidP="00241C04">
            <w:pPr>
              <w:pStyle w:val="TableText"/>
            </w:pPr>
            <w:r>
              <w:t>16-17</w:t>
            </w:r>
          </w:p>
        </w:tc>
        <w:tc>
          <w:tcPr>
            <w:tcW w:w="2070" w:type="dxa"/>
          </w:tcPr>
          <w:p w:rsidR="00241C04" w:rsidRDefault="00BC5E07" w:rsidP="00241C04">
            <w:pPr>
              <w:pStyle w:val="TableText"/>
            </w:pPr>
            <w:r>
              <w:t>Question 5</w:t>
            </w:r>
          </w:p>
        </w:tc>
        <w:tc>
          <w:tcPr>
            <w:tcW w:w="4793" w:type="dxa"/>
          </w:tcPr>
          <w:p w:rsidR="00BC5E07" w:rsidRDefault="00BC5E07" w:rsidP="00241C04">
            <w:pPr>
              <w:pStyle w:val="TableText"/>
            </w:pPr>
            <w:r>
              <w:t>Sentence changed: "Select one word or phrase in each set of parentheses to explain a reason for the brightness data shown." The answer choices within the parentheses are labeled A.-B. and A.-D.</w:t>
            </w:r>
          </w:p>
        </w:tc>
      </w:tr>
      <w:tr w:rsidR="00241C04" w:rsidRPr="000C30F2" w:rsidTr="005A7E11">
        <w:trPr>
          <w:cantSplit/>
          <w:jc w:val="center"/>
        </w:trPr>
        <w:tc>
          <w:tcPr>
            <w:tcW w:w="1345" w:type="dxa"/>
          </w:tcPr>
          <w:p w:rsidR="00241C04" w:rsidRDefault="00241C04" w:rsidP="00241C04">
            <w:pPr>
              <w:pStyle w:val="TableText"/>
            </w:pPr>
            <w:r>
              <w:t>8</w:t>
            </w:r>
            <w:r w:rsidR="00BC5E07">
              <w:t>-a8</w:t>
            </w:r>
          </w:p>
        </w:tc>
        <w:tc>
          <w:tcPr>
            <w:tcW w:w="1530" w:type="dxa"/>
          </w:tcPr>
          <w:p w:rsidR="00241C04" w:rsidRDefault="00BC5E07" w:rsidP="00241C04">
            <w:pPr>
              <w:pStyle w:val="TableText"/>
            </w:pPr>
            <w:r>
              <w:t>18-19</w:t>
            </w:r>
          </w:p>
        </w:tc>
        <w:tc>
          <w:tcPr>
            <w:tcW w:w="2070" w:type="dxa"/>
          </w:tcPr>
          <w:p w:rsidR="00241C04" w:rsidRDefault="00BC5E07" w:rsidP="00241C04">
            <w:pPr>
              <w:pStyle w:val="TableText"/>
            </w:pPr>
            <w:r>
              <w:t>Question 6</w:t>
            </w:r>
          </w:p>
        </w:tc>
        <w:tc>
          <w:tcPr>
            <w:tcW w:w="4793" w:type="dxa"/>
          </w:tcPr>
          <w:p w:rsidR="00241C04" w:rsidRDefault="00BC5E07" w:rsidP="00241C04">
            <w:pPr>
              <w:pStyle w:val="TableText"/>
            </w:pPr>
            <w:r>
              <w:t>Sentence changed: "A forest food web is shown on the facing page."</w:t>
            </w:r>
          </w:p>
          <w:p w:rsidR="00BC5E07" w:rsidRDefault="00BC5E07" w:rsidP="00241C04">
            <w:pPr>
              <w:pStyle w:val="TableText"/>
            </w:pPr>
            <w:r>
              <w:t>Tactile graphic provided on braille page 19.</w:t>
            </w:r>
          </w:p>
        </w:tc>
      </w:tr>
      <w:tr w:rsidR="00241C04" w:rsidRPr="000C30F2" w:rsidTr="005A7E11">
        <w:trPr>
          <w:cantSplit/>
          <w:jc w:val="center"/>
        </w:trPr>
        <w:tc>
          <w:tcPr>
            <w:tcW w:w="1345" w:type="dxa"/>
          </w:tcPr>
          <w:p w:rsidR="00241C04" w:rsidRDefault="00241C04" w:rsidP="00241C04">
            <w:pPr>
              <w:pStyle w:val="TableText"/>
            </w:pPr>
          </w:p>
        </w:tc>
        <w:tc>
          <w:tcPr>
            <w:tcW w:w="1530" w:type="dxa"/>
          </w:tcPr>
          <w:p w:rsidR="00241C04" w:rsidRDefault="00BC5E07" w:rsidP="00241C04">
            <w:pPr>
              <w:pStyle w:val="TableText"/>
            </w:pPr>
            <w:r>
              <w:t>20-21</w:t>
            </w:r>
          </w:p>
        </w:tc>
        <w:tc>
          <w:tcPr>
            <w:tcW w:w="2070" w:type="dxa"/>
          </w:tcPr>
          <w:p w:rsidR="00241C04" w:rsidRDefault="00241C04" w:rsidP="00241C04">
            <w:pPr>
              <w:pStyle w:val="TableText"/>
            </w:pPr>
          </w:p>
        </w:tc>
        <w:tc>
          <w:tcPr>
            <w:tcW w:w="4793" w:type="dxa"/>
          </w:tcPr>
          <w:p w:rsidR="00241C04" w:rsidRDefault="00BC5E07" w:rsidP="00241C04">
            <w:pPr>
              <w:pStyle w:val="TableText"/>
            </w:pPr>
            <w:r>
              <w:t>Braille pages 20 and 21 are blank.</w:t>
            </w:r>
          </w:p>
        </w:tc>
      </w:tr>
      <w:tr w:rsidR="00241C04" w:rsidRPr="000C30F2" w:rsidTr="005A7E11">
        <w:trPr>
          <w:cantSplit/>
          <w:jc w:val="center"/>
        </w:trPr>
        <w:tc>
          <w:tcPr>
            <w:tcW w:w="1345" w:type="dxa"/>
          </w:tcPr>
          <w:p w:rsidR="00241C04" w:rsidRDefault="00241C04" w:rsidP="00241C04">
            <w:pPr>
              <w:pStyle w:val="TableText"/>
            </w:pPr>
            <w:r>
              <w:t>9</w:t>
            </w:r>
            <w:r w:rsidR="00BC5E07">
              <w:t>-a9</w:t>
            </w:r>
          </w:p>
        </w:tc>
        <w:tc>
          <w:tcPr>
            <w:tcW w:w="1530" w:type="dxa"/>
          </w:tcPr>
          <w:p w:rsidR="00241C04" w:rsidRDefault="00BC5E07" w:rsidP="00241C04">
            <w:pPr>
              <w:pStyle w:val="TableText"/>
            </w:pPr>
            <w:r>
              <w:t>22-23</w:t>
            </w:r>
          </w:p>
        </w:tc>
        <w:tc>
          <w:tcPr>
            <w:tcW w:w="2070" w:type="dxa"/>
          </w:tcPr>
          <w:p w:rsidR="00241C04" w:rsidRDefault="00BC5E07" w:rsidP="00241C04">
            <w:pPr>
              <w:pStyle w:val="TableText"/>
            </w:pPr>
            <w:r>
              <w:t>Question 7</w:t>
            </w:r>
          </w:p>
        </w:tc>
        <w:tc>
          <w:tcPr>
            <w:tcW w:w="4793" w:type="dxa"/>
          </w:tcPr>
          <w:p w:rsidR="00241C04" w:rsidRDefault="00BC5E07" w:rsidP="00241C04">
            <w:pPr>
              <w:pStyle w:val="TableText"/>
            </w:pPr>
            <w:r>
              <w:t>Tactile graphic provided on braille page 22.</w:t>
            </w:r>
          </w:p>
        </w:tc>
      </w:tr>
      <w:tr w:rsidR="00241C04" w:rsidRPr="000C30F2" w:rsidTr="005A7E11">
        <w:trPr>
          <w:cantSplit/>
          <w:jc w:val="center"/>
        </w:trPr>
        <w:tc>
          <w:tcPr>
            <w:tcW w:w="1345" w:type="dxa"/>
          </w:tcPr>
          <w:p w:rsidR="00241C04" w:rsidRDefault="00241C04" w:rsidP="00241C04">
            <w:pPr>
              <w:pStyle w:val="TableText"/>
            </w:pPr>
          </w:p>
        </w:tc>
        <w:tc>
          <w:tcPr>
            <w:tcW w:w="1530" w:type="dxa"/>
          </w:tcPr>
          <w:p w:rsidR="00241C04" w:rsidRDefault="00BC5E07" w:rsidP="00241C04">
            <w:pPr>
              <w:pStyle w:val="TableText"/>
            </w:pPr>
            <w:r>
              <w:t>24-25</w:t>
            </w:r>
          </w:p>
        </w:tc>
        <w:tc>
          <w:tcPr>
            <w:tcW w:w="2070" w:type="dxa"/>
          </w:tcPr>
          <w:p w:rsidR="00241C04" w:rsidRDefault="00241C04" w:rsidP="00241C04">
            <w:pPr>
              <w:pStyle w:val="TableText"/>
            </w:pPr>
          </w:p>
        </w:tc>
        <w:tc>
          <w:tcPr>
            <w:tcW w:w="4793" w:type="dxa"/>
          </w:tcPr>
          <w:p w:rsidR="00241C04" w:rsidRDefault="00BC5E07" w:rsidP="00241C04">
            <w:pPr>
              <w:pStyle w:val="TableText"/>
            </w:pPr>
            <w:r>
              <w:t>Braille pages 24 and 25 are blank.</w:t>
            </w:r>
          </w:p>
        </w:tc>
      </w:tr>
      <w:tr w:rsidR="00241C04" w:rsidRPr="000C30F2" w:rsidTr="005A7E11">
        <w:trPr>
          <w:cantSplit/>
          <w:jc w:val="center"/>
        </w:trPr>
        <w:tc>
          <w:tcPr>
            <w:tcW w:w="1345" w:type="dxa"/>
          </w:tcPr>
          <w:p w:rsidR="00241C04" w:rsidRDefault="00241C04" w:rsidP="00BC5E07">
            <w:pPr>
              <w:pStyle w:val="TableText"/>
            </w:pPr>
            <w:r>
              <w:lastRenderedPageBreak/>
              <w:t>10-</w:t>
            </w:r>
            <w:r w:rsidR="00BC5E07">
              <w:t>c</w:t>
            </w:r>
            <w:r>
              <w:t>10</w:t>
            </w:r>
          </w:p>
        </w:tc>
        <w:tc>
          <w:tcPr>
            <w:tcW w:w="1530" w:type="dxa"/>
          </w:tcPr>
          <w:p w:rsidR="00241C04" w:rsidRDefault="00BC5E07" w:rsidP="00241C04">
            <w:pPr>
              <w:pStyle w:val="TableText"/>
            </w:pPr>
            <w:r>
              <w:t>26-31</w:t>
            </w:r>
          </w:p>
        </w:tc>
        <w:tc>
          <w:tcPr>
            <w:tcW w:w="2070" w:type="dxa"/>
          </w:tcPr>
          <w:p w:rsidR="00241C04" w:rsidRDefault="00BC5E07" w:rsidP="00241C04">
            <w:pPr>
              <w:pStyle w:val="TableText"/>
            </w:pPr>
            <w:r>
              <w:t>Question 8</w:t>
            </w:r>
          </w:p>
        </w:tc>
        <w:tc>
          <w:tcPr>
            <w:tcW w:w="4793" w:type="dxa"/>
          </w:tcPr>
          <w:p w:rsidR="00241C04" w:rsidRDefault="00BC5E07" w:rsidP="00241C04">
            <w:pPr>
              <w:pStyle w:val="TableText"/>
            </w:pPr>
            <w:r>
              <w:t>Sentence changed: "Which of the following setups allows for a fair test of this variable?"</w:t>
            </w:r>
          </w:p>
          <w:p w:rsidR="00BC5E07" w:rsidRDefault="00BC5E07" w:rsidP="00241C04">
            <w:pPr>
              <w:pStyle w:val="TableText"/>
            </w:pPr>
            <w:r>
              <w:t>Tactile graphics provided on braille pages 26, 27, 29, and 31.</w:t>
            </w:r>
          </w:p>
          <w:p w:rsidR="00BC5E07" w:rsidRDefault="00BC5E07" w:rsidP="00BC5E07">
            <w:pPr>
              <w:pStyle w:val="TableText"/>
            </w:pPr>
            <w:r>
              <w:t>Braille pages 28 and 30 are blank.</w:t>
            </w:r>
          </w:p>
        </w:tc>
      </w:tr>
      <w:tr w:rsidR="00BC5E07" w:rsidRPr="000C30F2" w:rsidTr="005A7E11">
        <w:trPr>
          <w:cantSplit/>
          <w:jc w:val="center"/>
        </w:trPr>
        <w:tc>
          <w:tcPr>
            <w:tcW w:w="1345" w:type="dxa"/>
          </w:tcPr>
          <w:p w:rsidR="00BC5E07" w:rsidRDefault="00BC5E07" w:rsidP="00BC5E07">
            <w:pPr>
              <w:pStyle w:val="TableText"/>
            </w:pPr>
          </w:p>
        </w:tc>
        <w:tc>
          <w:tcPr>
            <w:tcW w:w="1530" w:type="dxa"/>
          </w:tcPr>
          <w:p w:rsidR="00BC5E07" w:rsidRDefault="00BC5E07" w:rsidP="00241C04">
            <w:pPr>
              <w:pStyle w:val="TableText"/>
            </w:pPr>
            <w:r>
              <w:t>32</w:t>
            </w:r>
          </w:p>
        </w:tc>
        <w:tc>
          <w:tcPr>
            <w:tcW w:w="2070" w:type="dxa"/>
          </w:tcPr>
          <w:p w:rsidR="00BC5E07" w:rsidRDefault="00BC5E07" w:rsidP="00241C04">
            <w:pPr>
              <w:pStyle w:val="TableText"/>
            </w:pPr>
          </w:p>
        </w:tc>
        <w:tc>
          <w:tcPr>
            <w:tcW w:w="4793" w:type="dxa"/>
          </w:tcPr>
          <w:p w:rsidR="00BC5E07" w:rsidRDefault="00BC5E07" w:rsidP="00241C04">
            <w:pPr>
              <w:pStyle w:val="TableText"/>
            </w:pPr>
            <w:r>
              <w:t>Braille page 32 is blank.</w:t>
            </w:r>
          </w:p>
        </w:tc>
      </w:tr>
      <w:tr w:rsidR="00241C04" w:rsidRPr="000C30F2" w:rsidTr="005A7E11">
        <w:trPr>
          <w:cantSplit/>
          <w:jc w:val="center"/>
        </w:trPr>
        <w:tc>
          <w:tcPr>
            <w:tcW w:w="1345" w:type="dxa"/>
          </w:tcPr>
          <w:p w:rsidR="00241C04" w:rsidRDefault="00241C04" w:rsidP="00080B6A">
            <w:pPr>
              <w:pStyle w:val="TableText"/>
            </w:pPr>
            <w:r>
              <w:t>11</w:t>
            </w:r>
          </w:p>
        </w:tc>
        <w:tc>
          <w:tcPr>
            <w:tcW w:w="1530" w:type="dxa"/>
          </w:tcPr>
          <w:p w:rsidR="00241C04" w:rsidRDefault="00080B6A" w:rsidP="00241C04">
            <w:pPr>
              <w:pStyle w:val="TableText"/>
            </w:pPr>
            <w:r>
              <w:t>33</w:t>
            </w:r>
          </w:p>
        </w:tc>
        <w:tc>
          <w:tcPr>
            <w:tcW w:w="2070" w:type="dxa"/>
          </w:tcPr>
          <w:p w:rsidR="00241C04" w:rsidRPr="00A04950" w:rsidRDefault="00080B6A" w:rsidP="00241C04">
            <w:pPr>
              <w:pStyle w:val="TableText"/>
            </w:pPr>
            <w:r>
              <w:t>Question 9</w:t>
            </w:r>
          </w:p>
        </w:tc>
        <w:tc>
          <w:tcPr>
            <w:tcW w:w="4793" w:type="dxa"/>
          </w:tcPr>
          <w:p w:rsidR="00241C04" w:rsidRDefault="00241C04" w:rsidP="00241C04">
            <w:pPr>
              <w:pStyle w:val="TableText"/>
            </w:pPr>
          </w:p>
        </w:tc>
      </w:tr>
      <w:tr w:rsidR="00241C04" w:rsidRPr="000C30F2" w:rsidTr="005A7E11">
        <w:trPr>
          <w:cantSplit/>
          <w:jc w:val="center"/>
        </w:trPr>
        <w:tc>
          <w:tcPr>
            <w:tcW w:w="1345" w:type="dxa"/>
          </w:tcPr>
          <w:p w:rsidR="00241C04" w:rsidRDefault="00241C04" w:rsidP="00241C04">
            <w:pPr>
              <w:pStyle w:val="TableText"/>
            </w:pPr>
          </w:p>
        </w:tc>
        <w:tc>
          <w:tcPr>
            <w:tcW w:w="1530" w:type="dxa"/>
          </w:tcPr>
          <w:p w:rsidR="00241C04" w:rsidRDefault="00080B6A" w:rsidP="00241C04">
            <w:pPr>
              <w:pStyle w:val="TableText"/>
            </w:pPr>
            <w:r>
              <w:t>34-35</w:t>
            </w:r>
          </w:p>
        </w:tc>
        <w:tc>
          <w:tcPr>
            <w:tcW w:w="2070" w:type="dxa"/>
          </w:tcPr>
          <w:p w:rsidR="00241C04" w:rsidRDefault="00241C04" w:rsidP="00241C04">
            <w:pPr>
              <w:pStyle w:val="TableText"/>
            </w:pPr>
          </w:p>
        </w:tc>
        <w:tc>
          <w:tcPr>
            <w:tcW w:w="4793" w:type="dxa"/>
          </w:tcPr>
          <w:p w:rsidR="00241C04" w:rsidRDefault="00080B6A" w:rsidP="00241C04">
            <w:pPr>
              <w:pStyle w:val="TableText"/>
            </w:pPr>
            <w:r>
              <w:t>Braille pages 34 and 35 are blank.</w:t>
            </w:r>
          </w:p>
        </w:tc>
      </w:tr>
      <w:tr w:rsidR="00241C04" w:rsidRPr="000C30F2" w:rsidTr="005A7E11">
        <w:trPr>
          <w:cantSplit/>
          <w:jc w:val="center"/>
        </w:trPr>
        <w:tc>
          <w:tcPr>
            <w:tcW w:w="1345" w:type="dxa"/>
          </w:tcPr>
          <w:p w:rsidR="00241C04" w:rsidRDefault="00241C04" w:rsidP="00241C04">
            <w:pPr>
              <w:pStyle w:val="TableText"/>
            </w:pPr>
            <w:r>
              <w:t>12</w:t>
            </w:r>
            <w:r w:rsidR="00080B6A">
              <w:t>-a12</w:t>
            </w:r>
          </w:p>
        </w:tc>
        <w:tc>
          <w:tcPr>
            <w:tcW w:w="1530" w:type="dxa"/>
          </w:tcPr>
          <w:p w:rsidR="00241C04" w:rsidRDefault="00080B6A" w:rsidP="00241C04">
            <w:pPr>
              <w:pStyle w:val="TableText"/>
            </w:pPr>
            <w:r>
              <w:t>36-37</w:t>
            </w:r>
          </w:p>
        </w:tc>
        <w:tc>
          <w:tcPr>
            <w:tcW w:w="2070" w:type="dxa"/>
          </w:tcPr>
          <w:p w:rsidR="00241C04" w:rsidRDefault="00080B6A" w:rsidP="00241C04">
            <w:pPr>
              <w:pStyle w:val="TableText"/>
            </w:pPr>
            <w:r>
              <w:t>Question 10</w:t>
            </w:r>
          </w:p>
        </w:tc>
        <w:tc>
          <w:tcPr>
            <w:tcW w:w="4793" w:type="dxa"/>
          </w:tcPr>
          <w:p w:rsidR="00241C04" w:rsidRPr="00BC0A70" w:rsidRDefault="00080B6A" w:rsidP="00241C04">
            <w:pPr>
              <w:pStyle w:val="TableText"/>
            </w:pPr>
            <w:r>
              <w:t>Tactile graphic provided on braille page 36.</w:t>
            </w:r>
          </w:p>
        </w:tc>
      </w:tr>
      <w:tr w:rsidR="00241C04" w:rsidRPr="000C30F2" w:rsidTr="005A7E11">
        <w:trPr>
          <w:cantSplit/>
          <w:jc w:val="center"/>
        </w:trPr>
        <w:tc>
          <w:tcPr>
            <w:tcW w:w="1345" w:type="dxa"/>
          </w:tcPr>
          <w:p w:rsidR="00241C04" w:rsidRDefault="00241C04" w:rsidP="00080B6A">
            <w:pPr>
              <w:pStyle w:val="TableText"/>
            </w:pPr>
            <w:r>
              <w:t>13</w:t>
            </w:r>
            <w:r w:rsidR="00080B6A">
              <w:t>-a13</w:t>
            </w:r>
          </w:p>
        </w:tc>
        <w:tc>
          <w:tcPr>
            <w:tcW w:w="1530" w:type="dxa"/>
          </w:tcPr>
          <w:p w:rsidR="00241C04" w:rsidRDefault="00080B6A" w:rsidP="00241C04">
            <w:pPr>
              <w:pStyle w:val="TableText"/>
            </w:pPr>
            <w:r>
              <w:t>38-39</w:t>
            </w:r>
          </w:p>
        </w:tc>
        <w:tc>
          <w:tcPr>
            <w:tcW w:w="2070" w:type="dxa"/>
          </w:tcPr>
          <w:p w:rsidR="00241C04" w:rsidRDefault="00080B6A" w:rsidP="00241C04">
            <w:pPr>
              <w:pStyle w:val="TableText"/>
            </w:pPr>
            <w:r>
              <w:t>Scenario</w:t>
            </w:r>
          </w:p>
        </w:tc>
        <w:tc>
          <w:tcPr>
            <w:tcW w:w="4793" w:type="dxa"/>
          </w:tcPr>
          <w:p w:rsidR="00241C04" w:rsidRDefault="00080B6A" w:rsidP="00241C04">
            <w:pPr>
              <w:pStyle w:val="TableText"/>
            </w:pPr>
            <w:r>
              <w:t>Sentence changed: "The data from the investigation are shown in the graph on the facing page."</w:t>
            </w:r>
          </w:p>
          <w:p w:rsidR="00080B6A" w:rsidRDefault="00080B6A" w:rsidP="00241C04">
            <w:pPr>
              <w:pStyle w:val="TableText"/>
            </w:pPr>
            <w:r>
              <w:t>Tactile graphic provided on braille page 39.</w:t>
            </w:r>
          </w:p>
        </w:tc>
      </w:tr>
      <w:tr w:rsidR="00080B6A" w:rsidRPr="000C30F2" w:rsidTr="005A7E11">
        <w:trPr>
          <w:cantSplit/>
          <w:jc w:val="center"/>
        </w:trPr>
        <w:tc>
          <w:tcPr>
            <w:tcW w:w="1345" w:type="dxa"/>
          </w:tcPr>
          <w:p w:rsidR="00080B6A" w:rsidRDefault="00080B6A" w:rsidP="00080B6A">
            <w:pPr>
              <w:pStyle w:val="TableText"/>
            </w:pPr>
          </w:p>
        </w:tc>
        <w:tc>
          <w:tcPr>
            <w:tcW w:w="1530" w:type="dxa"/>
          </w:tcPr>
          <w:p w:rsidR="00080B6A" w:rsidRDefault="00080B6A" w:rsidP="00241C04">
            <w:pPr>
              <w:pStyle w:val="TableText"/>
            </w:pPr>
            <w:r>
              <w:t>40</w:t>
            </w:r>
          </w:p>
        </w:tc>
        <w:tc>
          <w:tcPr>
            <w:tcW w:w="2070" w:type="dxa"/>
          </w:tcPr>
          <w:p w:rsidR="00080B6A" w:rsidRDefault="00080B6A" w:rsidP="00241C04">
            <w:pPr>
              <w:pStyle w:val="TableText"/>
            </w:pPr>
          </w:p>
        </w:tc>
        <w:tc>
          <w:tcPr>
            <w:tcW w:w="4793" w:type="dxa"/>
          </w:tcPr>
          <w:p w:rsidR="00080B6A" w:rsidRDefault="00080B6A" w:rsidP="00241C04">
            <w:pPr>
              <w:pStyle w:val="TableText"/>
            </w:pPr>
            <w:r>
              <w:t>Braille page 40 is blank.</w:t>
            </w:r>
          </w:p>
        </w:tc>
      </w:tr>
      <w:tr w:rsidR="00241C04" w:rsidRPr="000C30F2" w:rsidTr="005A7E11">
        <w:trPr>
          <w:cantSplit/>
          <w:jc w:val="center"/>
        </w:trPr>
        <w:tc>
          <w:tcPr>
            <w:tcW w:w="1345" w:type="dxa"/>
          </w:tcPr>
          <w:p w:rsidR="00241C04" w:rsidRDefault="00080B6A" w:rsidP="00080B6A">
            <w:pPr>
              <w:pStyle w:val="TableText"/>
            </w:pPr>
            <w:r>
              <w:t>14</w:t>
            </w:r>
          </w:p>
        </w:tc>
        <w:tc>
          <w:tcPr>
            <w:tcW w:w="1530" w:type="dxa"/>
          </w:tcPr>
          <w:p w:rsidR="00241C04" w:rsidRDefault="00080B6A" w:rsidP="00241C04">
            <w:pPr>
              <w:pStyle w:val="TableText"/>
            </w:pPr>
            <w:r>
              <w:t>41</w:t>
            </w:r>
          </w:p>
        </w:tc>
        <w:tc>
          <w:tcPr>
            <w:tcW w:w="2070" w:type="dxa"/>
          </w:tcPr>
          <w:p w:rsidR="00241C04" w:rsidRDefault="00080B6A" w:rsidP="00241C04">
            <w:pPr>
              <w:pStyle w:val="TableText"/>
            </w:pPr>
            <w:r>
              <w:t>Question 11</w:t>
            </w:r>
          </w:p>
        </w:tc>
        <w:tc>
          <w:tcPr>
            <w:tcW w:w="4793" w:type="dxa"/>
          </w:tcPr>
          <w:p w:rsidR="00241C04" w:rsidRDefault="00241C04" w:rsidP="00241C04">
            <w:pPr>
              <w:pStyle w:val="TableText"/>
            </w:pPr>
          </w:p>
        </w:tc>
      </w:tr>
      <w:tr w:rsidR="00241C04" w:rsidRPr="000C30F2" w:rsidTr="005A7E11">
        <w:trPr>
          <w:cantSplit/>
          <w:jc w:val="center"/>
        </w:trPr>
        <w:tc>
          <w:tcPr>
            <w:tcW w:w="1345" w:type="dxa"/>
          </w:tcPr>
          <w:p w:rsidR="00241C04" w:rsidRDefault="00241C04" w:rsidP="00241C04">
            <w:pPr>
              <w:pStyle w:val="TableText"/>
            </w:pPr>
            <w:r>
              <w:t>15</w:t>
            </w:r>
            <w:r w:rsidR="00080B6A">
              <w:t>-a15</w:t>
            </w:r>
          </w:p>
        </w:tc>
        <w:tc>
          <w:tcPr>
            <w:tcW w:w="1530" w:type="dxa"/>
          </w:tcPr>
          <w:p w:rsidR="00241C04" w:rsidRDefault="00080B6A" w:rsidP="00241C04">
            <w:pPr>
              <w:pStyle w:val="TableText"/>
            </w:pPr>
            <w:r>
              <w:t>42-43</w:t>
            </w:r>
          </w:p>
        </w:tc>
        <w:tc>
          <w:tcPr>
            <w:tcW w:w="2070" w:type="dxa"/>
          </w:tcPr>
          <w:p w:rsidR="00241C04" w:rsidRDefault="00080B6A" w:rsidP="00241C04">
            <w:pPr>
              <w:pStyle w:val="TableText"/>
            </w:pPr>
            <w:r>
              <w:t>Question 12</w:t>
            </w:r>
          </w:p>
        </w:tc>
        <w:tc>
          <w:tcPr>
            <w:tcW w:w="4793" w:type="dxa"/>
          </w:tcPr>
          <w:p w:rsidR="00241C04" w:rsidRDefault="00080B6A" w:rsidP="00241C04">
            <w:pPr>
              <w:pStyle w:val="TableText"/>
            </w:pPr>
            <w:r>
              <w:t>Sentences changed: "The diagram on the facing page represents the saltwater solution made by the student."</w:t>
            </w:r>
          </w:p>
          <w:p w:rsidR="00080B6A" w:rsidRDefault="00080B6A" w:rsidP="00241C04">
            <w:pPr>
              <w:pStyle w:val="TableText"/>
            </w:pPr>
            <w:r>
              <w:t>"Select the water molecule (H</w:t>
            </w:r>
            <w:r w:rsidRPr="00080B6A">
              <w:rPr>
                <w:vertAlign w:val="subscript"/>
              </w:rPr>
              <w:t>2</w:t>
            </w:r>
            <w:r>
              <w:t>O) or the salt molecule (NaCl) to identify their roles in the solution."</w:t>
            </w:r>
          </w:p>
          <w:p w:rsidR="00080B6A" w:rsidRDefault="00080B6A" w:rsidP="00241C04">
            <w:pPr>
              <w:pStyle w:val="TableText"/>
            </w:pPr>
            <w:r>
              <w:t>The roles are listed, each followed by the answer choices labeled A. H</w:t>
            </w:r>
            <w:r w:rsidRPr="00080B6A">
              <w:rPr>
                <w:vertAlign w:val="subscript"/>
              </w:rPr>
              <w:t>2</w:t>
            </w:r>
            <w:r>
              <w:t>O and B. NaCl.</w:t>
            </w:r>
          </w:p>
          <w:p w:rsidR="00080B6A" w:rsidRDefault="00080B6A" w:rsidP="00241C04">
            <w:pPr>
              <w:pStyle w:val="TableText"/>
            </w:pPr>
            <w:r>
              <w:t>Tactile graphic provided on braille page 43.</w:t>
            </w:r>
          </w:p>
        </w:tc>
      </w:tr>
      <w:tr w:rsidR="00080B6A" w:rsidRPr="000C30F2" w:rsidTr="005A7E11">
        <w:trPr>
          <w:cantSplit/>
          <w:jc w:val="center"/>
        </w:trPr>
        <w:tc>
          <w:tcPr>
            <w:tcW w:w="1345" w:type="dxa"/>
          </w:tcPr>
          <w:p w:rsidR="00080B6A" w:rsidRDefault="00080B6A" w:rsidP="00241C04">
            <w:pPr>
              <w:pStyle w:val="TableText"/>
            </w:pPr>
          </w:p>
        </w:tc>
        <w:tc>
          <w:tcPr>
            <w:tcW w:w="1530" w:type="dxa"/>
          </w:tcPr>
          <w:p w:rsidR="00080B6A" w:rsidRDefault="00080B6A" w:rsidP="00241C04">
            <w:pPr>
              <w:pStyle w:val="TableText"/>
            </w:pPr>
            <w:r>
              <w:t>44</w:t>
            </w:r>
          </w:p>
        </w:tc>
        <w:tc>
          <w:tcPr>
            <w:tcW w:w="2070" w:type="dxa"/>
          </w:tcPr>
          <w:p w:rsidR="00080B6A" w:rsidRDefault="00080B6A" w:rsidP="00241C04">
            <w:pPr>
              <w:pStyle w:val="TableText"/>
            </w:pPr>
          </w:p>
        </w:tc>
        <w:tc>
          <w:tcPr>
            <w:tcW w:w="4793" w:type="dxa"/>
          </w:tcPr>
          <w:p w:rsidR="00080B6A" w:rsidRDefault="00080B6A" w:rsidP="00241C04">
            <w:pPr>
              <w:pStyle w:val="TableText"/>
            </w:pPr>
            <w:r>
              <w:t>Braille page 44 is blank.</w:t>
            </w:r>
          </w:p>
        </w:tc>
      </w:tr>
      <w:tr w:rsidR="00241C04" w:rsidRPr="000C30F2" w:rsidTr="005A7E11">
        <w:trPr>
          <w:cantSplit/>
          <w:jc w:val="center"/>
        </w:trPr>
        <w:tc>
          <w:tcPr>
            <w:tcW w:w="1345" w:type="dxa"/>
          </w:tcPr>
          <w:p w:rsidR="00241C04" w:rsidRDefault="00241C04" w:rsidP="00241C04">
            <w:pPr>
              <w:pStyle w:val="TableText"/>
            </w:pPr>
            <w:r>
              <w:t>16</w:t>
            </w:r>
          </w:p>
        </w:tc>
        <w:tc>
          <w:tcPr>
            <w:tcW w:w="1530" w:type="dxa"/>
          </w:tcPr>
          <w:p w:rsidR="00241C04" w:rsidRDefault="00080B6A" w:rsidP="00241C04">
            <w:pPr>
              <w:pStyle w:val="TableText"/>
            </w:pPr>
            <w:r>
              <w:t>45</w:t>
            </w:r>
          </w:p>
        </w:tc>
        <w:tc>
          <w:tcPr>
            <w:tcW w:w="2070" w:type="dxa"/>
          </w:tcPr>
          <w:p w:rsidR="00241C04" w:rsidRDefault="00080B6A" w:rsidP="00241C04">
            <w:pPr>
              <w:pStyle w:val="TableText"/>
            </w:pPr>
            <w:r>
              <w:t>Question 13</w:t>
            </w:r>
          </w:p>
        </w:tc>
        <w:tc>
          <w:tcPr>
            <w:tcW w:w="4793" w:type="dxa"/>
          </w:tcPr>
          <w:p w:rsidR="00241C04" w:rsidRDefault="00241C04" w:rsidP="00241C04">
            <w:pPr>
              <w:pStyle w:val="TableText"/>
            </w:pPr>
          </w:p>
        </w:tc>
      </w:tr>
      <w:tr w:rsidR="00241C04" w:rsidRPr="000C30F2" w:rsidTr="005A7E11">
        <w:trPr>
          <w:cantSplit/>
          <w:jc w:val="center"/>
        </w:trPr>
        <w:tc>
          <w:tcPr>
            <w:tcW w:w="1345" w:type="dxa"/>
          </w:tcPr>
          <w:p w:rsidR="00241C04" w:rsidRDefault="00241C04" w:rsidP="00080B6A">
            <w:pPr>
              <w:pStyle w:val="TableText"/>
            </w:pPr>
            <w:r>
              <w:t>17</w:t>
            </w:r>
          </w:p>
        </w:tc>
        <w:tc>
          <w:tcPr>
            <w:tcW w:w="1530" w:type="dxa"/>
          </w:tcPr>
          <w:p w:rsidR="00241C04" w:rsidRDefault="00080B6A" w:rsidP="00241C04">
            <w:pPr>
              <w:pStyle w:val="TableText"/>
            </w:pPr>
            <w:r>
              <w:t>46</w:t>
            </w:r>
          </w:p>
        </w:tc>
        <w:tc>
          <w:tcPr>
            <w:tcW w:w="2070" w:type="dxa"/>
          </w:tcPr>
          <w:p w:rsidR="00241C04" w:rsidRDefault="00080B6A" w:rsidP="00241C04">
            <w:pPr>
              <w:pStyle w:val="TableText"/>
            </w:pPr>
            <w:r>
              <w:t>Question 14</w:t>
            </w:r>
          </w:p>
        </w:tc>
        <w:tc>
          <w:tcPr>
            <w:tcW w:w="4793" w:type="dxa"/>
          </w:tcPr>
          <w:p w:rsidR="00241C04" w:rsidRDefault="00080B6A" w:rsidP="00241C04">
            <w:pPr>
              <w:pStyle w:val="TableText"/>
            </w:pPr>
            <w:r>
              <w:t>The image of Orion in November is omitted.</w:t>
            </w:r>
          </w:p>
        </w:tc>
      </w:tr>
      <w:tr w:rsidR="00241C04" w:rsidRPr="000C30F2" w:rsidTr="005A7E11">
        <w:trPr>
          <w:cantSplit/>
          <w:jc w:val="center"/>
        </w:trPr>
        <w:tc>
          <w:tcPr>
            <w:tcW w:w="1345" w:type="dxa"/>
          </w:tcPr>
          <w:p w:rsidR="00241C04" w:rsidRDefault="00241C04" w:rsidP="00241C04">
            <w:pPr>
              <w:pStyle w:val="TableText"/>
            </w:pPr>
          </w:p>
        </w:tc>
        <w:tc>
          <w:tcPr>
            <w:tcW w:w="1530" w:type="dxa"/>
          </w:tcPr>
          <w:p w:rsidR="00241C04" w:rsidRDefault="00080B6A" w:rsidP="00241C04">
            <w:pPr>
              <w:pStyle w:val="TableText"/>
            </w:pPr>
            <w:r>
              <w:t>47</w:t>
            </w:r>
          </w:p>
        </w:tc>
        <w:tc>
          <w:tcPr>
            <w:tcW w:w="2070" w:type="dxa"/>
          </w:tcPr>
          <w:p w:rsidR="00241C04" w:rsidRDefault="00241C04" w:rsidP="00241C04">
            <w:pPr>
              <w:pStyle w:val="TableText"/>
            </w:pPr>
          </w:p>
        </w:tc>
        <w:tc>
          <w:tcPr>
            <w:tcW w:w="4793" w:type="dxa"/>
          </w:tcPr>
          <w:p w:rsidR="00241C04" w:rsidRDefault="00080B6A" w:rsidP="00241C04">
            <w:pPr>
              <w:pStyle w:val="TableText"/>
            </w:pPr>
            <w:r>
              <w:t>Braille page 47 is blank.</w:t>
            </w:r>
          </w:p>
        </w:tc>
      </w:tr>
      <w:tr w:rsidR="00241C04" w:rsidRPr="000C30F2" w:rsidTr="005A7E11">
        <w:trPr>
          <w:cantSplit/>
          <w:jc w:val="center"/>
        </w:trPr>
        <w:tc>
          <w:tcPr>
            <w:tcW w:w="1345" w:type="dxa"/>
          </w:tcPr>
          <w:p w:rsidR="00241C04" w:rsidRDefault="00241C04" w:rsidP="00241C04">
            <w:pPr>
              <w:pStyle w:val="TableText"/>
            </w:pPr>
            <w:r>
              <w:t>18-a18</w:t>
            </w:r>
          </w:p>
        </w:tc>
        <w:tc>
          <w:tcPr>
            <w:tcW w:w="1530" w:type="dxa"/>
          </w:tcPr>
          <w:p w:rsidR="00241C04" w:rsidRDefault="00080B6A" w:rsidP="00241C04">
            <w:pPr>
              <w:pStyle w:val="TableText"/>
            </w:pPr>
            <w:r>
              <w:t>48-49</w:t>
            </w:r>
          </w:p>
        </w:tc>
        <w:tc>
          <w:tcPr>
            <w:tcW w:w="2070" w:type="dxa"/>
          </w:tcPr>
          <w:p w:rsidR="00241C04" w:rsidRDefault="00080B6A" w:rsidP="00241C04">
            <w:pPr>
              <w:pStyle w:val="TableText"/>
            </w:pPr>
            <w:r>
              <w:t>Question 15</w:t>
            </w:r>
          </w:p>
        </w:tc>
        <w:tc>
          <w:tcPr>
            <w:tcW w:w="4793" w:type="dxa"/>
          </w:tcPr>
          <w:p w:rsidR="00241C04" w:rsidRDefault="00080B6A" w:rsidP="004802C7">
            <w:pPr>
              <w:pStyle w:val="TableText"/>
            </w:pPr>
            <w:r>
              <w:t>Part A: Sentence changed: "Select the position of Earth that represents summer in the Northern Hemisphere." The answer choices</w:t>
            </w:r>
            <w:r w:rsidR="004802C7">
              <w:t xml:space="preserve"> within the graphic are labeled A.-D. A. is the position above the sun, and moving counterclockwise, D. is the position to the right of the sun.</w:t>
            </w:r>
          </w:p>
          <w:p w:rsidR="004802C7" w:rsidRDefault="004802C7" w:rsidP="004802C7">
            <w:pPr>
              <w:pStyle w:val="TableText"/>
            </w:pPr>
            <w:r>
              <w:t>Tactile graphic provided on braille page 48.</w:t>
            </w:r>
          </w:p>
          <w:p w:rsidR="004802C7" w:rsidRDefault="004802C7" w:rsidP="004802C7">
            <w:pPr>
              <w:pStyle w:val="TableText"/>
            </w:pPr>
            <w:r>
              <w:t>Part B: Sentence changed: "Select three factors that can be observed in this model to help understand seasons." The answer choices are labeled A.-F.</w:t>
            </w:r>
          </w:p>
        </w:tc>
      </w:tr>
      <w:tr w:rsidR="00241C04" w:rsidRPr="000C30F2" w:rsidTr="005A7E11">
        <w:trPr>
          <w:cantSplit/>
          <w:jc w:val="center"/>
        </w:trPr>
        <w:tc>
          <w:tcPr>
            <w:tcW w:w="1345" w:type="dxa"/>
          </w:tcPr>
          <w:p w:rsidR="00241C04" w:rsidRDefault="00241C04" w:rsidP="00241C04">
            <w:pPr>
              <w:pStyle w:val="TableText"/>
            </w:pPr>
            <w:r>
              <w:t>19-a19</w:t>
            </w:r>
          </w:p>
        </w:tc>
        <w:tc>
          <w:tcPr>
            <w:tcW w:w="1530" w:type="dxa"/>
          </w:tcPr>
          <w:p w:rsidR="00241C04" w:rsidRDefault="004802C7" w:rsidP="00241C04">
            <w:pPr>
              <w:pStyle w:val="TableText"/>
            </w:pPr>
            <w:r>
              <w:t>50-51</w:t>
            </w:r>
          </w:p>
        </w:tc>
        <w:tc>
          <w:tcPr>
            <w:tcW w:w="2070" w:type="dxa"/>
          </w:tcPr>
          <w:p w:rsidR="00241C04" w:rsidRDefault="004802C7" w:rsidP="00241C04">
            <w:pPr>
              <w:pStyle w:val="TableText"/>
            </w:pPr>
            <w:r>
              <w:t>Question 16</w:t>
            </w:r>
          </w:p>
        </w:tc>
        <w:tc>
          <w:tcPr>
            <w:tcW w:w="4793" w:type="dxa"/>
          </w:tcPr>
          <w:p w:rsidR="00241C04" w:rsidRDefault="004802C7" w:rsidP="00241C04">
            <w:pPr>
              <w:pStyle w:val="TableText"/>
            </w:pPr>
            <w:r>
              <w:t>Sentence changed: "The chart that follows shows the environmental characteristics of four ecosystems."</w:t>
            </w:r>
          </w:p>
        </w:tc>
      </w:tr>
      <w:tr w:rsidR="004802C7" w:rsidRPr="000C30F2" w:rsidTr="005A7E11">
        <w:trPr>
          <w:cantSplit/>
          <w:jc w:val="center"/>
        </w:trPr>
        <w:tc>
          <w:tcPr>
            <w:tcW w:w="1345" w:type="dxa"/>
          </w:tcPr>
          <w:p w:rsidR="004802C7" w:rsidRDefault="004802C7" w:rsidP="00241C04">
            <w:pPr>
              <w:pStyle w:val="TableText"/>
            </w:pPr>
          </w:p>
        </w:tc>
        <w:tc>
          <w:tcPr>
            <w:tcW w:w="1530" w:type="dxa"/>
          </w:tcPr>
          <w:p w:rsidR="004802C7" w:rsidRDefault="004802C7" w:rsidP="00241C04">
            <w:pPr>
              <w:pStyle w:val="TableText"/>
            </w:pPr>
            <w:r>
              <w:t>52-53</w:t>
            </w:r>
          </w:p>
        </w:tc>
        <w:tc>
          <w:tcPr>
            <w:tcW w:w="2070" w:type="dxa"/>
          </w:tcPr>
          <w:p w:rsidR="004802C7" w:rsidRDefault="004802C7" w:rsidP="00241C04">
            <w:pPr>
              <w:pStyle w:val="TableText"/>
            </w:pPr>
          </w:p>
        </w:tc>
        <w:tc>
          <w:tcPr>
            <w:tcW w:w="4793" w:type="dxa"/>
          </w:tcPr>
          <w:p w:rsidR="004802C7" w:rsidRDefault="004802C7" w:rsidP="00241C04">
            <w:pPr>
              <w:pStyle w:val="TableText"/>
            </w:pPr>
            <w:r>
              <w:t>Braille pages 52 and 53 are blank.</w:t>
            </w:r>
          </w:p>
        </w:tc>
      </w:tr>
      <w:tr w:rsidR="00241C04" w:rsidRPr="000C30F2" w:rsidTr="005A7E11">
        <w:trPr>
          <w:cantSplit/>
          <w:jc w:val="center"/>
        </w:trPr>
        <w:tc>
          <w:tcPr>
            <w:tcW w:w="1345" w:type="dxa"/>
          </w:tcPr>
          <w:p w:rsidR="00241C04" w:rsidRDefault="00241C04" w:rsidP="00241C04">
            <w:pPr>
              <w:pStyle w:val="TableText"/>
            </w:pPr>
            <w:r>
              <w:lastRenderedPageBreak/>
              <w:t>20</w:t>
            </w:r>
            <w:r w:rsidR="00E972D5">
              <w:t>-a20</w:t>
            </w:r>
          </w:p>
        </w:tc>
        <w:tc>
          <w:tcPr>
            <w:tcW w:w="1530" w:type="dxa"/>
          </w:tcPr>
          <w:p w:rsidR="00241C04" w:rsidRDefault="00E972D5" w:rsidP="00241C04">
            <w:pPr>
              <w:pStyle w:val="TableText"/>
            </w:pPr>
            <w:r>
              <w:t>54-55</w:t>
            </w:r>
          </w:p>
        </w:tc>
        <w:tc>
          <w:tcPr>
            <w:tcW w:w="2070" w:type="dxa"/>
          </w:tcPr>
          <w:p w:rsidR="00241C04" w:rsidRPr="00F90F34" w:rsidRDefault="004802C7" w:rsidP="00241C04">
            <w:pPr>
              <w:pStyle w:val="TableText"/>
              <w:rPr>
                <w:szCs w:val="22"/>
              </w:rPr>
            </w:pPr>
            <w:r w:rsidRPr="00F90F34">
              <w:rPr>
                <w:szCs w:val="22"/>
              </w:rPr>
              <w:t>Question 17</w:t>
            </w:r>
          </w:p>
        </w:tc>
        <w:tc>
          <w:tcPr>
            <w:tcW w:w="4793" w:type="dxa"/>
          </w:tcPr>
          <w:p w:rsidR="00241C04" w:rsidRPr="00F90F34" w:rsidRDefault="00F90F34" w:rsidP="00241C04">
            <w:pPr>
              <w:pStyle w:val="TableText"/>
              <w:rPr>
                <w:szCs w:val="22"/>
              </w:rPr>
            </w:pPr>
            <w:r w:rsidRPr="00F90F34">
              <w:rPr>
                <w:szCs w:val="22"/>
              </w:rPr>
              <w:t xml:space="preserve">Part A: </w:t>
            </w:r>
            <w:r w:rsidR="004802C7" w:rsidRPr="00F90F34">
              <w:rPr>
                <w:szCs w:val="22"/>
              </w:rPr>
              <w:t xml:space="preserve">Sentence </w:t>
            </w:r>
            <w:r w:rsidRPr="00F90F34">
              <w:rPr>
                <w:szCs w:val="22"/>
              </w:rPr>
              <w:t>changed: "As directed by the test administrator, write the letter of each organism in the boxes to complete the food chain."</w:t>
            </w:r>
          </w:p>
          <w:p w:rsidR="00F90F34" w:rsidRPr="00F90F34" w:rsidRDefault="00F90F34" w:rsidP="00241C04">
            <w:pPr>
              <w:pStyle w:val="TableText"/>
              <w:rPr>
                <w:szCs w:val="22"/>
              </w:rPr>
            </w:pPr>
            <w:r w:rsidRPr="00F90F34">
              <w:rPr>
                <w:szCs w:val="22"/>
              </w:rPr>
              <w:t>Tactile graphic of the food chain provided on braille page 54.</w:t>
            </w:r>
          </w:p>
          <w:p w:rsidR="00F90F34" w:rsidRPr="00F90F34" w:rsidRDefault="00F90F34" w:rsidP="00F90F34">
            <w:pPr>
              <w:pStyle w:val="TableText"/>
              <w:rPr>
                <w:szCs w:val="22"/>
              </w:rPr>
            </w:pPr>
            <w:r w:rsidRPr="00F90F34">
              <w:rPr>
                <w:szCs w:val="22"/>
              </w:rPr>
              <w:t>The images of the answer choices are replaced with the following picture descriptions:</w:t>
            </w:r>
          </w:p>
          <w:p w:rsidR="00F90F34" w:rsidRPr="00F90F34" w:rsidRDefault="00F90F34" w:rsidP="00F90F34">
            <w:pPr>
              <w:pStyle w:val="ListParagraph"/>
              <w:numPr>
                <w:ilvl w:val="0"/>
                <w:numId w:val="22"/>
              </w:numPr>
              <w:rPr>
                <w:rFonts w:ascii="Times New Roman" w:hAnsi="Times New Roman"/>
                <w:color w:val="000000"/>
              </w:rPr>
            </w:pPr>
            <w:r w:rsidRPr="00F90F34">
              <w:rPr>
                <w:rFonts w:ascii="Times New Roman" w:hAnsi="Times New Roman"/>
                <w:color w:val="000000"/>
              </w:rPr>
              <w:t xml:space="preserve">channel catfish </w:t>
            </w:r>
            <w:r w:rsidRPr="00F90F34">
              <w:rPr>
                <w:rFonts w:ascii="Times New Roman" w:hAnsi="Times New Roman"/>
              </w:rPr>
              <w:t>A picture of a fish is shown. The eyes, fins, and long whiskers are shown on the fish. The fish is labeled channel catfish.</w:t>
            </w:r>
          </w:p>
          <w:p w:rsidR="00F90F34" w:rsidRPr="00F90F34" w:rsidRDefault="00F90F34" w:rsidP="00F90F34">
            <w:pPr>
              <w:pStyle w:val="ListParagraph"/>
              <w:numPr>
                <w:ilvl w:val="0"/>
                <w:numId w:val="22"/>
              </w:numPr>
              <w:rPr>
                <w:rFonts w:ascii="Times New Roman" w:hAnsi="Times New Roman"/>
                <w:color w:val="000000"/>
              </w:rPr>
            </w:pPr>
            <w:r w:rsidRPr="00F90F34">
              <w:rPr>
                <w:rFonts w:ascii="Times New Roman" w:hAnsi="Times New Roman"/>
                <w:color w:val="000000"/>
              </w:rPr>
              <w:t xml:space="preserve">crayfish </w:t>
            </w:r>
            <w:r w:rsidRPr="00F90F34">
              <w:rPr>
                <w:rFonts w:ascii="Times New Roman" w:hAnsi="Times New Roman"/>
              </w:rPr>
              <w:t>A picture of a crayfish is shown. The crayfish has tail fins, eight legs, two claws, and long antennae.  The crayfish is labeled crayfish.</w:t>
            </w:r>
          </w:p>
          <w:p w:rsidR="00F90F34" w:rsidRPr="00F90F34" w:rsidRDefault="00F90F34" w:rsidP="00F90F34">
            <w:pPr>
              <w:pStyle w:val="ListParagraph"/>
              <w:numPr>
                <w:ilvl w:val="0"/>
                <w:numId w:val="22"/>
              </w:numPr>
              <w:rPr>
                <w:rFonts w:ascii="Times New Roman" w:hAnsi="Times New Roman"/>
                <w:color w:val="000000"/>
              </w:rPr>
            </w:pPr>
            <w:r w:rsidRPr="00F90F34">
              <w:rPr>
                <w:rFonts w:ascii="Times New Roman" w:hAnsi="Times New Roman"/>
              </w:rPr>
              <w:t>double-crested cormorant A picture of a bird is shown. The bird has a long neck and its wings are spread out. The bird is labeled double-crested cormorant.</w:t>
            </w:r>
          </w:p>
          <w:p w:rsidR="00F90F34" w:rsidRPr="00F90F34" w:rsidRDefault="00F90F34" w:rsidP="00F90F34">
            <w:pPr>
              <w:pStyle w:val="ListParagraph"/>
              <w:numPr>
                <w:ilvl w:val="0"/>
                <w:numId w:val="22"/>
              </w:numPr>
              <w:rPr>
                <w:rFonts w:ascii="Times New Roman" w:hAnsi="Times New Roman"/>
              </w:rPr>
            </w:pPr>
            <w:r w:rsidRPr="00F90F34">
              <w:rPr>
                <w:rFonts w:ascii="Times New Roman" w:hAnsi="Times New Roman"/>
              </w:rPr>
              <w:t>aquatic plant A picture of a plant is shown. The leaves and stems of the plant are shown. The plant is labeled aquatic plant.</w:t>
            </w:r>
          </w:p>
          <w:p w:rsidR="00F90F34" w:rsidRPr="00F90F34" w:rsidRDefault="00F90F34" w:rsidP="00F90F34">
            <w:pPr>
              <w:rPr>
                <w:sz w:val="22"/>
                <w:szCs w:val="22"/>
              </w:rPr>
            </w:pPr>
            <w:r w:rsidRPr="00F90F34">
              <w:rPr>
                <w:sz w:val="22"/>
                <w:szCs w:val="22"/>
              </w:rPr>
              <w:t>Part B: Sentence changed</w:t>
            </w:r>
            <w:r>
              <w:rPr>
                <w:sz w:val="22"/>
                <w:szCs w:val="22"/>
              </w:rPr>
              <w:t>: "Classify each organism as a producer or as a consumer." The organisms are listed, each followed by the answer choices labeled A. and B.</w:t>
            </w:r>
          </w:p>
        </w:tc>
      </w:tr>
      <w:tr w:rsidR="00241C04" w:rsidRPr="000C30F2" w:rsidTr="005A7E11">
        <w:trPr>
          <w:cantSplit/>
          <w:jc w:val="center"/>
        </w:trPr>
        <w:tc>
          <w:tcPr>
            <w:tcW w:w="1345" w:type="dxa"/>
          </w:tcPr>
          <w:p w:rsidR="00241C04" w:rsidRDefault="00241C04" w:rsidP="00241C04">
            <w:pPr>
              <w:pStyle w:val="TableText"/>
            </w:pPr>
            <w:r>
              <w:t>21-a21</w:t>
            </w:r>
          </w:p>
        </w:tc>
        <w:tc>
          <w:tcPr>
            <w:tcW w:w="1530" w:type="dxa"/>
          </w:tcPr>
          <w:p w:rsidR="00241C04" w:rsidRDefault="00E972D5" w:rsidP="00241C04">
            <w:pPr>
              <w:pStyle w:val="TableText"/>
            </w:pPr>
            <w:r>
              <w:t>56-57</w:t>
            </w:r>
          </w:p>
        </w:tc>
        <w:tc>
          <w:tcPr>
            <w:tcW w:w="2070" w:type="dxa"/>
          </w:tcPr>
          <w:p w:rsidR="00241C04" w:rsidRDefault="00F90F34" w:rsidP="00241C04">
            <w:pPr>
              <w:pStyle w:val="TableText"/>
            </w:pPr>
            <w:r>
              <w:t>Question 18</w:t>
            </w:r>
          </w:p>
        </w:tc>
        <w:tc>
          <w:tcPr>
            <w:tcW w:w="4793" w:type="dxa"/>
          </w:tcPr>
          <w:p w:rsidR="00241C04" w:rsidRDefault="00F90F34" w:rsidP="00241C04">
            <w:pPr>
              <w:pStyle w:val="TableText"/>
            </w:pPr>
            <w:r>
              <w:t>Sentence changed: "The diagram on the facing page shows part of a food web in a Great Lakes ecosystem."</w:t>
            </w:r>
          </w:p>
          <w:p w:rsidR="00E972D5" w:rsidRDefault="00E972D5" w:rsidP="00241C04">
            <w:pPr>
              <w:pStyle w:val="TableText"/>
            </w:pPr>
            <w:r>
              <w:t>Tactile graphic provided on braille page 57.</w:t>
            </w:r>
          </w:p>
        </w:tc>
      </w:tr>
      <w:tr w:rsidR="00241C04" w:rsidRPr="000C30F2" w:rsidTr="005A7E11">
        <w:trPr>
          <w:cantSplit/>
          <w:jc w:val="center"/>
        </w:trPr>
        <w:tc>
          <w:tcPr>
            <w:tcW w:w="1345" w:type="dxa"/>
          </w:tcPr>
          <w:p w:rsidR="00241C04" w:rsidRDefault="00241C04" w:rsidP="00241C04">
            <w:pPr>
              <w:pStyle w:val="TableText"/>
            </w:pPr>
          </w:p>
        </w:tc>
        <w:tc>
          <w:tcPr>
            <w:tcW w:w="1530" w:type="dxa"/>
          </w:tcPr>
          <w:p w:rsidR="00241C04" w:rsidRDefault="00E972D5" w:rsidP="00241C04">
            <w:pPr>
              <w:pStyle w:val="TableText"/>
            </w:pPr>
            <w:r>
              <w:t>58-59</w:t>
            </w:r>
          </w:p>
        </w:tc>
        <w:tc>
          <w:tcPr>
            <w:tcW w:w="2070" w:type="dxa"/>
          </w:tcPr>
          <w:p w:rsidR="00241C04" w:rsidRDefault="00241C04" w:rsidP="00241C04">
            <w:pPr>
              <w:pStyle w:val="TableText"/>
            </w:pPr>
          </w:p>
        </w:tc>
        <w:tc>
          <w:tcPr>
            <w:tcW w:w="4793" w:type="dxa"/>
          </w:tcPr>
          <w:p w:rsidR="00241C04" w:rsidRDefault="00E972D5" w:rsidP="00241C04">
            <w:pPr>
              <w:pStyle w:val="TableText"/>
            </w:pPr>
            <w:r>
              <w:t>Braille pages 58 and 59 are blank.</w:t>
            </w:r>
          </w:p>
        </w:tc>
      </w:tr>
      <w:tr w:rsidR="00241C04" w:rsidRPr="000C30F2" w:rsidTr="005A7E11">
        <w:trPr>
          <w:cantSplit/>
          <w:jc w:val="center"/>
        </w:trPr>
        <w:tc>
          <w:tcPr>
            <w:tcW w:w="1345" w:type="dxa"/>
          </w:tcPr>
          <w:p w:rsidR="00241C04" w:rsidRDefault="00241C04" w:rsidP="00241C04">
            <w:pPr>
              <w:pStyle w:val="TableText"/>
            </w:pPr>
            <w:r>
              <w:t>22</w:t>
            </w:r>
            <w:r w:rsidR="00E972D5">
              <w:t>-b</w:t>
            </w:r>
            <w:r>
              <w:t>22</w:t>
            </w:r>
          </w:p>
        </w:tc>
        <w:tc>
          <w:tcPr>
            <w:tcW w:w="1530" w:type="dxa"/>
          </w:tcPr>
          <w:p w:rsidR="00241C04" w:rsidRDefault="00E972D5" w:rsidP="00241C04">
            <w:pPr>
              <w:pStyle w:val="TableText"/>
            </w:pPr>
            <w:r>
              <w:t>60-62</w:t>
            </w:r>
          </w:p>
        </w:tc>
        <w:tc>
          <w:tcPr>
            <w:tcW w:w="2070" w:type="dxa"/>
          </w:tcPr>
          <w:p w:rsidR="00241C04" w:rsidRDefault="00E972D5" w:rsidP="00241C04">
            <w:pPr>
              <w:pStyle w:val="TableText"/>
            </w:pPr>
            <w:r>
              <w:t>Question 19</w:t>
            </w:r>
          </w:p>
        </w:tc>
        <w:tc>
          <w:tcPr>
            <w:tcW w:w="4793" w:type="dxa"/>
          </w:tcPr>
          <w:p w:rsidR="00241C04" w:rsidRDefault="00241C04" w:rsidP="00241C04">
            <w:pPr>
              <w:pStyle w:val="TableText"/>
            </w:pPr>
          </w:p>
        </w:tc>
      </w:tr>
      <w:tr w:rsidR="00E972D5" w:rsidRPr="000C30F2" w:rsidTr="005A7E11">
        <w:trPr>
          <w:cantSplit/>
          <w:jc w:val="center"/>
        </w:trPr>
        <w:tc>
          <w:tcPr>
            <w:tcW w:w="1345" w:type="dxa"/>
          </w:tcPr>
          <w:p w:rsidR="00E972D5" w:rsidRDefault="00E972D5" w:rsidP="00241C04">
            <w:pPr>
              <w:pStyle w:val="TableText"/>
            </w:pPr>
          </w:p>
        </w:tc>
        <w:tc>
          <w:tcPr>
            <w:tcW w:w="1530" w:type="dxa"/>
          </w:tcPr>
          <w:p w:rsidR="00E972D5" w:rsidRDefault="00E972D5" w:rsidP="00241C04">
            <w:pPr>
              <w:pStyle w:val="TableText"/>
            </w:pPr>
            <w:r>
              <w:t>63</w:t>
            </w:r>
          </w:p>
        </w:tc>
        <w:tc>
          <w:tcPr>
            <w:tcW w:w="2070" w:type="dxa"/>
          </w:tcPr>
          <w:p w:rsidR="00E972D5" w:rsidRDefault="00E972D5" w:rsidP="00241C04">
            <w:pPr>
              <w:pStyle w:val="TableText"/>
            </w:pPr>
          </w:p>
        </w:tc>
        <w:tc>
          <w:tcPr>
            <w:tcW w:w="4793" w:type="dxa"/>
          </w:tcPr>
          <w:p w:rsidR="00E972D5" w:rsidRDefault="00E972D5" w:rsidP="00241C04">
            <w:pPr>
              <w:pStyle w:val="TableText"/>
            </w:pPr>
            <w:r>
              <w:t>Braille page 63 is blank.</w:t>
            </w:r>
          </w:p>
        </w:tc>
      </w:tr>
      <w:tr w:rsidR="00241C04" w:rsidRPr="000C30F2" w:rsidTr="005A7E11">
        <w:trPr>
          <w:cantSplit/>
          <w:jc w:val="center"/>
        </w:trPr>
        <w:tc>
          <w:tcPr>
            <w:tcW w:w="1345" w:type="dxa"/>
          </w:tcPr>
          <w:p w:rsidR="00241C04" w:rsidRDefault="00241C04" w:rsidP="00241C04">
            <w:pPr>
              <w:pStyle w:val="TableText"/>
            </w:pPr>
            <w:r>
              <w:t>23-a23</w:t>
            </w:r>
          </w:p>
        </w:tc>
        <w:tc>
          <w:tcPr>
            <w:tcW w:w="1530" w:type="dxa"/>
          </w:tcPr>
          <w:p w:rsidR="00241C04" w:rsidRDefault="00E972D5" w:rsidP="00241C04">
            <w:pPr>
              <w:pStyle w:val="TableText"/>
            </w:pPr>
            <w:r>
              <w:t>64-65</w:t>
            </w:r>
          </w:p>
        </w:tc>
        <w:tc>
          <w:tcPr>
            <w:tcW w:w="2070" w:type="dxa"/>
          </w:tcPr>
          <w:p w:rsidR="00241C04" w:rsidRDefault="00E972D5" w:rsidP="00241C04">
            <w:pPr>
              <w:pStyle w:val="TableText"/>
            </w:pPr>
            <w:r>
              <w:t>Question 20</w:t>
            </w:r>
          </w:p>
        </w:tc>
        <w:tc>
          <w:tcPr>
            <w:tcW w:w="4793" w:type="dxa"/>
          </w:tcPr>
          <w:p w:rsidR="00241C04" w:rsidRDefault="00E972D5" w:rsidP="00241C04">
            <w:pPr>
              <w:pStyle w:val="TableText"/>
            </w:pPr>
            <w:r>
              <w:t>Sentence changed: "As directed by the test administrator, complete the chart by marking whether each block will sink or float."</w:t>
            </w:r>
          </w:p>
          <w:p w:rsidR="00E972D5" w:rsidRDefault="00E972D5" w:rsidP="00241C04">
            <w:pPr>
              <w:pStyle w:val="TableText"/>
            </w:pPr>
            <w:r>
              <w:t>Tactile graphic provided on braille page 64.</w:t>
            </w:r>
          </w:p>
        </w:tc>
      </w:tr>
      <w:tr w:rsidR="00241C04" w:rsidRPr="000C30F2" w:rsidTr="005A7E11">
        <w:trPr>
          <w:cantSplit/>
          <w:jc w:val="center"/>
        </w:trPr>
        <w:tc>
          <w:tcPr>
            <w:tcW w:w="1345" w:type="dxa"/>
          </w:tcPr>
          <w:p w:rsidR="00241C04" w:rsidRDefault="00241C04" w:rsidP="00E972D5">
            <w:pPr>
              <w:pStyle w:val="TableText"/>
            </w:pPr>
            <w:r>
              <w:t>24</w:t>
            </w:r>
          </w:p>
        </w:tc>
        <w:tc>
          <w:tcPr>
            <w:tcW w:w="1530" w:type="dxa"/>
          </w:tcPr>
          <w:p w:rsidR="00241C04" w:rsidRDefault="00E972D5" w:rsidP="00241C04">
            <w:pPr>
              <w:pStyle w:val="TableText"/>
            </w:pPr>
            <w:r>
              <w:t>66</w:t>
            </w:r>
          </w:p>
        </w:tc>
        <w:tc>
          <w:tcPr>
            <w:tcW w:w="2070" w:type="dxa"/>
          </w:tcPr>
          <w:p w:rsidR="00241C04" w:rsidRDefault="00E972D5" w:rsidP="00241C04">
            <w:pPr>
              <w:pStyle w:val="TableText"/>
            </w:pPr>
            <w:r>
              <w:t>Question 21</w:t>
            </w:r>
          </w:p>
        </w:tc>
        <w:tc>
          <w:tcPr>
            <w:tcW w:w="4793" w:type="dxa"/>
          </w:tcPr>
          <w:p w:rsidR="00241C04" w:rsidRDefault="00241C04" w:rsidP="00241C04">
            <w:pPr>
              <w:pStyle w:val="TableText"/>
            </w:pPr>
          </w:p>
        </w:tc>
      </w:tr>
      <w:tr w:rsidR="00241C04" w:rsidRPr="000C30F2" w:rsidTr="005A7E11">
        <w:trPr>
          <w:cantSplit/>
          <w:jc w:val="center"/>
        </w:trPr>
        <w:tc>
          <w:tcPr>
            <w:tcW w:w="1345" w:type="dxa"/>
          </w:tcPr>
          <w:p w:rsidR="00241C04" w:rsidRDefault="00241C04" w:rsidP="00E972D5">
            <w:pPr>
              <w:pStyle w:val="TableText"/>
            </w:pPr>
            <w:r>
              <w:t>25</w:t>
            </w:r>
          </w:p>
        </w:tc>
        <w:tc>
          <w:tcPr>
            <w:tcW w:w="1530" w:type="dxa"/>
          </w:tcPr>
          <w:p w:rsidR="00241C04" w:rsidRDefault="00E972D5" w:rsidP="00241C04">
            <w:pPr>
              <w:pStyle w:val="TableText"/>
            </w:pPr>
            <w:r>
              <w:t>67</w:t>
            </w:r>
          </w:p>
        </w:tc>
        <w:tc>
          <w:tcPr>
            <w:tcW w:w="2070" w:type="dxa"/>
          </w:tcPr>
          <w:p w:rsidR="00241C04" w:rsidRDefault="00E972D5" w:rsidP="00241C04">
            <w:pPr>
              <w:pStyle w:val="TableText"/>
            </w:pPr>
            <w:r>
              <w:t>Question 22</w:t>
            </w:r>
          </w:p>
        </w:tc>
        <w:tc>
          <w:tcPr>
            <w:tcW w:w="4793" w:type="dxa"/>
          </w:tcPr>
          <w:p w:rsidR="00241C04" w:rsidRDefault="00241C04" w:rsidP="00241C04">
            <w:pPr>
              <w:pStyle w:val="TableText"/>
            </w:pPr>
          </w:p>
        </w:tc>
      </w:tr>
      <w:tr w:rsidR="00241C04" w:rsidRPr="000C30F2" w:rsidTr="005A7E11">
        <w:trPr>
          <w:cantSplit/>
          <w:jc w:val="center"/>
        </w:trPr>
        <w:tc>
          <w:tcPr>
            <w:tcW w:w="1345" w:type="dxa"/>
          </w:tcPr>
          <w:p w:rsidR="00241C04" w:rsidRDefault="00241C04" w:rsidP="00241C04">
            <w:pPr>
              <w:pStyle w:val="TableText"/>
            </w:pPr>
            <w:r>
              <w:t>26</w:t>
            </w:r>
          </w:p>
        </w:tc>
        <w:tc>
          <w:tcPr>
            <w:tcW w:w="1530" w:type="dxa"/>
          </w:tcPr>
          <w:p w:rsidR="00241C04" w:rsidRDefault="00E972D5" w:rsidP="00241C04">
            <w:pPr>
              <w:pStyle w:val="TableText"/>
            </w:pPr>
            <w:r>
              <w:t>67</w:t>
            </w:r>
          </w:p>
        </w:tc>
        <w:tc>
          <w:tcPr>
            <w:tcW w:w="2070" w:type="dxa"/>
          </w:tcPr>
          <w:p w:rsidR="00241C04" w:rsidRDefault="00E972D5" w:rsidP="00241C04">
            <w:pPr>
              <w:pStyle w:val="TableText"/>
            </w:pPr>
            <w:r>
              <w:t>Question 23</w:t>
            </w:r>
          </w:p>
        </w:tc>
        <w:tc>
          <w:tcPr>
            <w:tcW w:w="4793" w:type="dxa"/>
          </w:tcPr>
          <w:p w:rsidR="00241C04" w:rsidRPr="00C6021F" w:rsidRDefault="00241C04" w:rsidP="00241C04">
            <w:pPr>
              <w:pStyle w:val="TableText"/>
            </w:pPr>
          </w:p>
        </w:tc>
      </w:tr>
      <w:tr w:rsidR="00241C04" w:rsidRPr="000C30F2" w:rsidTr="005A7E11">
        <w:trPr>
          <w:cantSplit/>
          <w:jc w:val="center"/>
        </w:trPr>
        <w:tc>
          <w:tcPr>
            <w:tcW w:w="1345" w:type="dxa"/>
          </w:tcPr>
          <w:p w:rsidR="00241C04" w:rsidRDefault="00241C04" w:rsidP="00241C04">
            <w:pPr>
              <w:pStyle w:val="TableText"/>
            </w:pPr>
            <w:r>
              <w:t>27-a27</w:t>
            </w:r>
          </w:p>
        </w:tc>
        <w:tc>
          <w:tcPr>
            <w:tcW w:w="1530" w:type="dxa"/>
          </w:tcPr>
          <w:p w:rsidR="00241C04" w:rsidRDefault="00E972D5" w:rsidP="00241C04">
            <w:pPr>
              <w:pStyle w:val="TableText"/>
            </w:pPr>
            <w:r>
              <w:t>68-69</w:t>
            </w:r>
          </w:p>
        </w:tc>
        <w:tc>
          <w:tcPr>
            <w:tcW w:w="2070" w:type="dxa"/>
          </w:tcPr>
          <w:p w:rsidR="00241C04" w:rsidRDefault="00E972D5" w:rsidP="00241C04">
            <w:pPr>
              <w:pStyle w:val="TableText"/>
            </w:pPr>
            <w:r>
              <w:t>Question 24</w:t>
            </w:r>
          </w:p>
        </w:tc>
        <w:tc>
          <w:tcPr>
            <w:tcW w:w="4793" w:type="dxa"/>
          </w:tcPr>
          <w:p w:rsidR="00241C04" w:rsidRPr="00C6021F" w:rsidRDefault="00E972D5" w:rsidP="00E972D5">
            <w:pPr>
              <w:pStyle w:val="TableText"/>
            </w:pPr>
            <w:r>
              <w:t>Sentence changed: "These data are shown in the table on the facing page."</w:t>
            </w:r>
          </w:p>
        </w:tc>
      </w:tr>
      <w:tr w:rsidR="00241C04" w:rsidRPr="000C30F2" w:rsidTr="005A7E11">
        <w:trPr>
          <w:cantSplit/>
          <w:jc w:val="center"/>
        </w:trPr>
        <w:tc>
          <w:tcPr>
            <w:tcW w:w="1345" w:type="dxa"/>
          </w:tcPr>
          <w:p w:rsidR="00241C04" w:rsidRDefault="00241C04" w:rsidP="00241C04">
            <w:pPr>
              <w:pStyle w:val="TableText"/>
            </w:pPr>
            <w:r>
              <w:lastRenderedPageBreak/>
              <w:t>28</w:t>
            </w:r>
            <w:r w:rsidR="00E972D5">
              <w:t>-a</w:t>
            </w:r>
            <w:r>
              <w:t>28</w:t>
            </w:r>
          </w:p>
        </w:tc>
        <w:tc>
          <w:tcPr>
            <w:tcW w:w="1530" w:type="dxa"/>
          </w:tcPr>
          <w:p w:rsidR="00241C04" w:rsidRDefault="00E972D5" w:rsidP="00241C04">
            <w:pPr>
              <w:pStyle w:val="TableText"/>
            </w:pPr>
            <w:r>
              <w:t>70-71</w:t>
            </w:r>
          </w:p>
        </w:tc>
        <w:tc>
          <w:tcPr>
            <w:tcW w:w="2070" w:type="dxa"/>
          </w:tcPr>
          <w:p w:rsidR="00241C04" w:rsidRDefault="00E972D5" w:rsidP="00241C04">
            <w:pPr>
              <w:pStyle w:val="TableText"/>
            </w:pPr>
            <w:r>
              <w:t>Question 25</w:t>
            </w:r>
          </w:p>
        </w:tc>
        <w:tc>
          <w:tcPr>
            <w:tcW w:w="4793" w:type="dxa"/>
          </w:tcPr>
          <w:p w:rsidR="00241C04" w:rsidRDefault="004F1ACF" w:rsidP="00241C04">
            <w:pPr>
              <w:pStyle w:val="TableText"/>
            </w:pPr>
            <w:r>
              <w:t>Part A: Sentence changed: "Select one claim that explains the forces that cause the wagon to move." The answer choices are labeled A. and B.</w:t>
            </w:r>
          </w:p>
          <w:p w:rsidR="004F1ACF" w:rsidRDefault="004F1ACF" w:rsidP="00241C04">
            <w:pPr>
              <w:pStyle w:val="TableText"/>
            </w:pPr>
            <w:r>
              <w:t>Part B: The answer choices are labeled A.-D.</w:t>
            </w:r>
          </w:p>
        </w:tc>
      </w:tr>
    </w:tbl>
    <w:p w:rsidR="00733F21" w:rsidRDefault="00733F21" w:rsidP="00243400">
      <w:pPr>
        <w:pStyle w:val="TableHeading"/>
        <w:spacing w:before="240" w:after="240"/>
      </w:pPr>
    </w:p>
    <w:sectPr w:rsidR="00733F21">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7C7" w:rsidRPr="00C2346C" w:rsidRDefault="004C67C7" w:rsidP="00C2346C">
      <w:r>
        <w:separator/>
      </w:r>
    </w:p>
  </w:endnote>
  <w:endnote w:type="continuationSeparator" w:id="0">
    <w:p w:rsidR="004C67C7" w:rsidRPr="00C2346C" w:rsidRDefault="004C67C7" w:rsidP="00C2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7C7" w:rsidRPr="00C2346C" w:rsidRDefault="004C67C7" w:rsidP="00C2346C">
      <w:r>
        <w:separator/>
      </w:r>
    </w:p>
  </w:footnote>
  <w:footnote w:type="continuationSeparator" w:id="0">
    <w:p w:rsidR="004C67C7" w:rsidRPr="00C2346C" w:rsidRDefault="004C67C7" w:rsidP="00C234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B8D5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F42A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A25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38498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9267C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CA37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6AEF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BAA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4A8D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6AE5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C366F"/>
    <w:multiLevelType w:val="hybridMultilevel"/>
    <w:tmpl w:val="E7124236"/>
    <w:lvl w:ilvl="0" w:tplc="7C7C1D4C">
      <w:start w:val="1"/>
      <w:numFmt w:val="upperLetter"/>
      <w:lvlText w:val="%1)"/>
      <w:lvlJc w:val="left"/>
      <w:pPr>
        <w:ind w:left="1528" w:hanging="584"/>
      </w:pPr>
      <w:rPr>
        <w:rFonts w:ascii="Times New Roman" w:eastAsia="Verdana" w:hAnsi="Times New Roman" w:cs="Times New Roman" w:hint="default"/>
        <w:spacing w:val="-1"/>
        <w:w w:val="99"/>
        <w:sz w:val="22"/>
        <w:szCs w:val="22"/>
      </w:rPr>
    </w:lvl>
    <w:lvl w:ilvl="1" w:tplc="B59A5AE8">
      <w:start w:val="1"/>
      <w:numFmt w:val="bullet"/>
      <w:lvlText w:val="•"/>
      <w:lvlJc w:val="left"/>
      <w:pPr>
        <w:ind w:left="2331" w:hanging="584"/>
      </w:pPr>
    </w:lvl>
    <w:lvl w:ilvl="2" w:tplc="ED1C139E">
      <w:start w:val="1"/>
      <w:numFmt w:val="bullet"/>
      <w:lvlText w:val="•"/>
      <w:lvlJc w:val="left"/>
      <w:pPr>
        <w:ind w:left="3134" w:hanging="584"/>
      </w:pPr>
    </w:lvl>
    <w:lvl w:ilvl="3" w:tplc="ECFC0B72">
      <w:start w:val="1"/>
      <w:numFmt w:val="bullet"/>
      <w:lvlText w:val="•"/>
      <w:lvlJc w:val="left"/>
      <w:pPr>
        <w:ind w:left="3937" w:hanging="584"/>
      </w:pPr>
    </w:lvl>
    <w:lvl w:ilvl="4" w:tplc="7B920002">
      <w:start w:val="1"/>
      <w:numFmt w:val="bullet"/>
      <w:lvlText w:val="•"/>
      <w:lvlJc w:val="left"/>
      <w:pPr>
        <w:ind w:left="4741" w:hanging="584"/>
      </w:pPr>
    </w:lvl>
    <w:lvl w:ilvl="5" w:tplc="BF280598">
      <w:start w:val="1"/>
      <w:numFmt w:val="bullet"/>
      <w:lvlText w:val="•"/>
      <w:lvlJc w:val="left"/>
      <w:pPr>
        <w:ind w:left="5544" w:hanging="584"/>
      </w:pPr>
    </w:lvl>
    <w:lvl w:ilvl="6" w:tplc="081EB870">
      <w:start w:val="1"/>
      <w:numFmt w:val="bullet"/>
      <w:lvlText w:val="•"/>
      <w:lvlJc w:val="left"/>
      <w:pPr>
        <w:ind w:left="6347" w:hanging="584"/>
      </w:pPr>
    </w:lvl>
    <w:lvl w:ilvl="7" w:tplc="46941DFE">
      <w:start w:val="1"/>
      <w:numFmt w:val="bullet"/>
      <w:lvlText w:val="•"/>
      <w:lvlJc w:val="left"/>
      <w:pPr>
        <w:ind w:left="7150" w:hanging="584"/>
      </w:pPr>
    </w:lvl>
    <w:lvl w:ilvl="8" w:tplc="1DEC4C98">
      <w:start w:val="1"/>
      <w:numFmt w:val="bullet"/>
      <w:lvlText w:val="•"/>
      <w:lvlJc w:val="left"/>
      <w:pPr>
        <w:ind w:left="7953" w:hanging="584"/>
      </w:pPr>
    </w:lvl>
  </w:abstractNum>
  <w:abstractNum w:abstractNumId="11" w15:restartNumberingAfterBreak="0">
    <w:nsid w:val="14D67736"/>
    <w:multiLevelType w:val="hybridMultilevel"/>
    <w:tmpl w:val="557E3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E543F"/>
    <w:multiLevelType w:val="multilevel"/>
    <w:tmpl w:val="7E40DE3C"/>
    <w:lvl w:ilvl="0">
      <w:start w:val="4"/>
      <w:numFmt w:val="decimal"/>
      <w:lvlText w:val="%1"/>
      <w:lvlJc w:val="left"/>
      <w:pPr>
        <w:tabs>
          <w:tab w:val="num" w:pos="2880"/>
        </w:tabs>
        <w:ind w:left="2880" w:hanging="2880"/>
      </w:pPr>
      <w:rPr>
        <w:rFonts w:hint="default"/>
      </w:rPr>
    </w:lvl>
    <w:lvl w:ilvl="1">
      <w:start w:val="9"/>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3" w15:restartNumberingAfterBreak="0">
    <w:nsid w:val="239126A0"/>
    <w:multiLevelType w:val="hybridMultilevel"/>
    <w:tmpl w:val="DF148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7023DD"/>
    <w:multiLevelType w:val="hybridMultilevel"/>
    <w:tmpl w:val="50121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3E5591"/>
    <w:multiLevelType w:val="hybridMultilevel"/>
    <w:tmpl w:val="B7A27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D87441"/>
    <w:multiLevelType w:val="hybridMultilevel"/>
    <w:tmpl w:val="018CA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1B26C1"/>
    <w:multiLevelType w:val="multilevel"/>
    <w:tmpl w:val="FCAE3450"/>
    <w:lvl w:ilvl="0">
      <w:start w:val="26"/>
      <w:numFmt w:val="decimal"/>
      <w:lvlText w:val="%1"/>
      <w:lvlJc w:val="left"/>
      <w:pPr>
        <w:tabs>
          <w:tab w:val="num" w:pos="1440"/>
        </w:tabs>
        <w:ind w:left="1440" w:hanging="1440"/>
      </w:pPr>
      <w:rPr>
        <w:rFonts w:hint="default"/>
      </w:rPr>
    </w:lvl>
    <w:lvl w:ilvl="1">
      <w:start w:val="2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AA080F"/>
    <w:multiLevelType w:val="hybridMultilevel"/>
    <w:tmpl w:val="35C087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1B0751A"/>
    <w:multiLevelType w:val="hybridMultilevel"/>
    <w:tmpl w:val="92AA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5B41E3"/>
    <w:multiLevelType w:val="hybridMultilevel"/>
    <w:tmpl w:val="57B2CFAC"/>
    <w:lvl w:ilvl="0" w:tplc="74101542">
      <w:start w:val="1"/>
      <w:numFmt w:val="decimal"/>
      <w:lvlText w:val="%1."/>
      <w:lvlJc w:val="left"/>
      <w:pPr>
        <w:ind w:left="1528" w:hanging="584"/>
      </w:pPr>
      <w:rPr>
        <w:rFonts w:ascii="Times New Roman" w:eastAsia="Verdana" w:hAnsi="Times New Roman" w:cs="Times New Roman" w:hint="default"/>
        <w:spacing w:val="1"/>
        <w:w w:val="99"/>
        <w:sz w:val="22"/>
        <w:szCs w:val="22"/>
      </w:rPr>
    </w:lvl>
    <w:lvl w:ilvl="1" w:tplc="78BAEFF2">
      <w:start w:val="1"/>
      <w:numFmt w:val="bullet"/>
      <w:lvlText w:val="•"/>
      <w:lvlJc w:val="left"/>
      <w:pPr>
        <w:ind w:left="2331" w:hanging="584"/>
      </w:pPr>
    </w:lvl>
    <w:lvl w:ilvl="2" w:tplc="B1021296">
      <w:start w:val="1"/>
      <w:numFmt w:val="bullet"/>
      <w:lvlText w:val="•"/>
      <w:lvlJc w:val="left"/>
      <w:pPr>
        <w:ind w:left="3134" w:hanging="584"/>
      </w:pPr>
    </w:lvl>
    <w:lvl w:ilvl="3" w:tplc="553C6BDA">
      <w:start w:val="1"/>
      <w:numFmt w:val="bullet"/>
      <w:lvlText w:val="•"/>
      <w:lvlJc w:val="left"/>
      <w:pPr>
        <w:ind w:left="3937" w:hanging="584"/>
      </w:pPr>
    </w:lvl>
    <w:lvl w:ilvl="4" w:tplc="2AC2A880">
      <w:start w:val="1"/>
      <w:numFmt w:val="bullet"/>
      <w:lvlText w:val="•"/>
      <w:lvlJc w:val="left"/>
      <w:pPr>
        <w:ind w:left="4741" w:hanging="584"/>
      </w:pPr>
    </w:lvl>
    <w:lvl w:ilvl="5" w:tplc="B3AC8626">
      <w:start w:val="1"/>
      <w:numFmt w:val="bullet"/>
      <w:lvlText w:val="•"/>
      <w:lvlJc w:val="left"/>
      <w:pPr>
        <w:ind w:left="5544" w:hanging="584"/>
      </w:pPr>
    </w:lvl>
    <w:lvl w:ilvl="6" w:tplc="EFC2A26C">
      <w:start w:val="1"/>
      <w:numFmt w:val="bullet"/>
      <w:lvlText w:val="•"/>
      <w:lvlJc w:val="left"/>
      <w:pPr>
        <w:ind w:left="6347" w:hanging="584"/>
      </w:pPr>
    </w:lvl>
    <w:lvl w:ilvl="7" w:tplc="B4E2C7F4">
      <w:start w:val="1"/>
      <w:numFmt w:val="bullet"/>
      <w:lvlText w:val="•"/>
      <w:lvlJc w:val="left"/>
      <w:pPr>
        <w:ind w:left="7150" w:hanging="584"/>
      </w:pPr>
    </w:lvl>
    <w:lvl w:ilvl="8" w:tplc="97788140">
      <w:start w:val="1"/>
      <w:numFmt w:val="bullet"/>
      <w:lvlText w:val="•"/>
      <w:lvlJc w:val="left"/>
      <w:pPr>
        <w:ind w:left="7953" w:hanging="584"/>
      </w:pPr>
    </w:lvl>
  </w:abstractNum>
  <w:abstractNum w:abstractNumId="21" w15:restartNumberingAfterBreak="0">
    <w:nsid w:val="737E76CF"/>
    <w:multiLevelType w:val="hybridMultilevel"/>
    <w:tmpl w:val="52D0513A"/>
    <w:lvl w:ilvl="0" w:tplc="7BDACA92">
      <w:start w:val="1"/>
      <w:numFmt w:val="upperLetter"/>
      <w:lvlText w:val="%1)"/>
      <w:lvlJc w:val="left"/>
      <w:pPr>
        <w:ind w:left="1468" w:hanging="540"/>
      </w:pPr>
      <w:rPr>
        <w:rFonts w:ascii="Times New Roman" w:eastAsia="Verdana" w:hAnsi="Times New Roman" w:cs="Times New Roman" w:hint="default"/>
        <w:spacing w:val="-1"/>
        <w:w w:val="99"/>
        <w:sz w:val="22"/>
        <w:szCs w:val="22"/>
      </w:rPr>
    </w:lvl>
    <w:lvl w:ilvl="1" w:tplc="6994E134">
      <w:start w:val="1"/>
      <w:numFmt w:val="bullet"/>
      <w:lvlText w:val="•"/>
      <w:lvlJc w:val="left"/>
      <w:pPr>
        <w:ind w:left="2257" w:hanging="540"/>
      </w:pPr>
    </w:lvl>
    <w:lvl w:ilvl="2" w:tplc="17DA5A02">
      <w:start w:val="1"/>
      <w:numFmt w:val="bullet"/>
      <w:lvlText w:val="•"/>
      <w:lvlJc w:val="left"/>
      <w:pPr>
        <w:ind w:left="3046" w:hanging="540"/>
      </w:pPr>
    </w:lvl>
    <w:lvl w:ilvl="3" w:tplc="984C04BA">
      <w:start w:val="1"/>
      <w:numFmt w:val="bullet"/>
      <w:lvlText w:val="•"/>
      <w:lvlJc w:val="left"/>
      <w:pPr>
        <w:ind w:left="3835" w:hanging="540"/>
      </w:pPr>
    </w:lvl>
    <w:lvl w:ilvl="4" w:tplc="D3EA49A6">
      <w:start w:val="1"/>
      <w:numFmt w:val="bullet"/>
      <w:lvlText w:val="•"/>
      <w:lvlJc w:val="left"/>
      <w:pPr>
        <w:ind w:left="4625" w:hanging="540"/>
      </w:pPr>
    </w:lvl>
    <w:lvl w:ilvl="5" w:tplc="EB941C04">
      <w:start w:val="1"/>
      <w:numFmt w:val="bullet"/>
      <w:lvlText w:val="•"/>
      <w:lvlJc w:val="left"/>
      <w:pPr>
        <w:ind w:left="5414" w:hanging="540"/>
      </w:pPr>
    </w:lvl>
    <w:lvl w:ilvl="6" w:tplc="1D94F7A4">
      <w:start w:val="1"/>
      <w:numFmt w:val="bullet"/>
      <w:lvlText w:val="•"/>
      <w:lvlJc w:val="left"/>
      <w:pPr>
        <w:ind w:left="6203" w:hanging="540"/>
      </w:pPr>
    </w:lvl>
    <w:lvl w:ilvl="7" w:tplc="DDBAD86C">
      <w:start w:val="1"/>
      <w:numFmt w:val="bullet"/>
      <w:lvlText w:val="•"/>
      <w:lvlJc w:val="left"/>
      <w:pPr>
        <w:ind w:left="6992" w:hanging="540"/>
      </w:pPr>
    </w:lvl>
    <w:lvl w:ilvl="8" w:tplc="3BAC84E6">
      <w:start w:val="1"/>
      <w:numFmt w:val="bullet"/>
      <w:lvlText w:val="•"/>
      <w:lvlJc w:val="left"/>
      <w:pPr>
        <w:ind w:left="7781" w:hanging="540"/>
      </w:pPr>
    </w:lvl>
  </w:abstractNum>
  <w:num w:numId="1">
    <w:abstractNumId w:val="12"/>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4"/>
  </w:num>
  <w:num w:numId="15">
    <w:abstractNumId w:val="19"/>
  </w:num>
  <w:num w:numId="16">
    <w:abstractNumId w:val="13"/>
  </w:num>
  <w:num w:numId="17">
    <w:abstractNumId w:val="15"/>
  </w:num>
  <w:num w:numId="18">
    <w:abstractNumId w:val="16"/>
  </w:num>
  <w:num w:numId="19">
    <w:abstractNumId w:val="10"/>
    <w:lvlOverride w:ilvl="0">
      <w:startOverride w:val="1"/>
    </w:lvlOverride>
    <w:lvlOverride w:ilvl="1"/>
    <w:lvlOverride w:ilvl="2"/>
    <w:lvlOverride w:ilvl="3"/>
    <w:lvlOverride w:ilvl="4"/>
    <w:lvlOverride w:ilvl="5"/>
    <w:lvlOverride w:ilvl="6"/>
    <w:lvlOverride w:ilvl="7"/>
    <w:lvlOverride w:ilvl="8"/>
  </w:num>
  <w:num w:numId="20">
    <w:abstractNumId w:val="20"/>
    <w:lvlOverride w:ilvl="0">
      <w:startOverride w:val="1"/>
    </w:lvlOverride>
    <w:lvlOverride w:ilvl="1"/>
    <w:lvlOverride w:ilvl="2"/>
    <w:lvlOverride w:ilvl="3"/>
    <w:lvlOverride w:ilvl="4"/>
    <w:lvlOverride w:ilvl="5"/>
    <w:lvlOverride w:ilvl="6"/>
    <w:lvlOverride w:ilvl="7"/>
    <w:lvlOverride w:ilvl="8"/>
  </w:num>
  <w:num w:numId="21">
    <w:abstractNumId w:val="21"/>
    <w:lvlOverride w:ilvl="0">
      <w:startOverride w:val="1"/>
    </w:lvlOverride>
    <w:lvlOverride w:ilvl="1"/>
    <w:lvlOverride w:ilvl="2"/>
    <w:lvlOverride w:ilvl="3"/>
    <w:lvlOverride w:ilvl="4"/>
    <w:lvlOverride w:ilvl="5"/>
    <w:lvlOverride w:ilvl="6"/>
    <w:lvlOverride w:ilvl="7"/>
    <w:lvlOverride w:ilvl="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187"/>
    <w:rsid w:val="00003098"/>
    <w:rsid w:val="00004710"/>
    <w:rsid w:val="00006B82"/>
    <w:rsid w:val="0000731E"/>
    <w:rsid w:val="000114FD"/>
    <w:rsid w:val="000121D4"/>
    <w:rsid w:val="000123E3"/>
    <w:rsid w:val="000139FF"/>
    <w:rsid w:val="000144D0"/>
    <w:rsid w:val="0001603C"/>
    <w:rsid w:val="00017AEE"/>
    <w:rsid w:val="000201ED"/>
    <w:rsid w:val="0002161E"/>
    <w:rsid w:val="00022931"/>
    <w:rsid w:val="00025FE6"/>
    <w:rsid w:val="00026C05"/>
    <w:rsid w:val="000277B8"/>
    <w:rsid w:val="0003176D"/>
    <w:rsid w:val="0003179B"/>
    <w:rsid w:val="000323DE"/>
    <w:rsid w:val="0003719D"/>
    <w:rsid w:val="000378CA"/>
    <w:rsid w:val="00040B49"/>
    <w:rsid w:val="00040E64"/>
    <w:rsid w:val="00040ECA"/>
    <w:rsid w:val="00041C34"/>
    <w:rsid w:val="0004226D"/>
    <w:rsid w:val="0004430D"/>
    <w:rsid w:val="00046271"/>
    <w:rsid w:val="00047C70"/>
    <w:rsid w:val="00054C5D"/>
    <w:rsid w:val="000570C2"/>
    <w:rsid w:val="00057320"/>
    <w:rsid w:val="00057A7D"/>
    <w:rsid w:val="00057EA5"/>
    <w:rsid w:val="000607FD"/>
    <w:rsid w:val="00060886"/>
    <w:rsid w:val="00060984"/>
    <w:rsid w:val="000618B8"/>
    <w:rsid w:val="00071132"/>
    <w:rsid w:val="0007166B"/>
    <w:rsid w:val="00071FFB"/>
    <w:rsid w:val="0007426C"/>
    <w:rsid w:val="000756DD"/>
    <w:rsid w:val="000804F3"/>
    <w:rsid w:val="00080B6A"/>
    <w:rsid w:val="00082483"/>
    <w:rsid w:val="00083127"/>
    <w:rsid w:val="00090579"/>
    <w:rsid w:val="000956A4"/>
    <w:rsid w:val="000A0B6E"/>
    <w:rsid w:val="000A1516"/>
    <w:rsid w:val="000A23E9"/>
    <w:rsid w:val="000A2CA7"/>
    <w:rsid w:val="000A3072"/>
    <w:rsid w:val="000A3812"/>
    <w:rsid w:val="000A4C85"/>
    <w:rsid w:val="000A5402"/>
    <w:rsid w:val="000A63B6"/>
    <w:rsid w:val="000A6A8C"/>
    <w:rsid w:val="000A7240"/>
    <w:rsid w:val="000A7DA2"/>
    <w:rsid w:val="000B05EF"/>
    <w:rsid w:val="000B073F"/>
    <w:rsid w:val="000B079B"/>
    <w:rsid w:val="000B1FCF"/>
    <w:rsid w:val="000B42F5"/>
    <w:rsid w:val="000C27F2"/>
    <w:rsid w:val="000C2E9B"/>
    <w:rsid w:val="000C66C5"/>
    <w:rsid w:val="000C695E"/>
    <w:rsid w:val="000C7B6B"/>
    <w:rsid w:val="000C7E19"/>
    <w:rsid w:val="000D10C4"/>
    <w:rsid w:val="000D50BD"/>
    <w:rsid w:val="000E6674"/>
    <w:rsid w:val="000E705A"/>
    <w:rsid w:val="000E74A5"/>
    <w:rsid w:val="000F225A"/>
    <w:rsid w:val="000F4FBD"/>
    <w:rsid w:val="000F72D1"/>
    <w:rsid w:val="0010023D"/>
    <w:rsid w:val="00100833"/>
    <w:rsid w:val="00102F5A"/>
    <w:rsid w:val="00104332"/>
    <w:rsid w:val="00105C90"/>
    <w:rsid w:val="00110084"/>
    <w:rsid w:val="00110BBB"/>
    <w:rsid w:val="0012235F"/>
    <w:rsid w:val="0012572A"/>
    <w:rsid w:val="00130711"/>
    <w:rsid w:val="001309EC"/>
    <w:rsid w:val="00130D34"/>
    <w:rsid w:val="00135040"/>
    <w:rsid w:val="00137300"/>
    <w:rsid w:val="00141C4F"/>
    <w:rsid w:val="0014266D"/>
    <w:rsid w:val="001440E7"/>
    <w:rsid w:val="00144933"/>
    <w:rsid w:val="001506E6"/>
    <w:rsid w:val="00151D79"/>
    <w:rsid w:val="0015322E"/>
    <w:rsid w:val="001547D2"/>
    <w:rsid w:val="00154CEC"/>
    <w:rsid w:val="001558FB"/>
    <w:rsid w:val="00155F60"/>
    <w:rsid w:val="001562E1"/>
    <w:rsid w:val="001604B0"/>
    <w:rsid w:val="00161083"/>
    <w:rsid w:val="00164A55"/>
    <w:rsid w:val="00164F8D"/>
    <w:rsid w:val="001659DE"/>
    <w:rsid w:val="00170907"/>
    <w:rsid w:val="001717E1"/>
    <w:rsid w:val="00172DD6"/>
    <w:rsid w:val="001744A2"/>
    <w:rsid w:val="001764CE"/>
    <w:rsid w:val="00180D28"/>
    <w:rsid w:val="0018704E"/>
    <w:rsid w:val="001909D8"/>
    <w:rsid w:val="00190CE1"/>
    <w:rsid w:val="00192CE9"/>
    <w:rsid w:val="00192D82"/>
    <w:rsid w:val="00194EA1"/>
    <w:rsid w:val="00194F58"/>
    <w:rsid w:val="00195710"/>
    <w:rsid w:val="00195A95"/>
    <w:rsid w:val="00197D83"/>
    <w:rsid w:val="001A17B7"/>
    <w:rsid w:val="001A4AD7"/>
    <w:rsid w:val="001A4E6C"/>
    <w:rsid w:val="001B09FB"/>
    <w:rsid w:val="001B227A"/>
    <w:rsid w:val="001B4C9A"/>
    <w:rsid w:val="001B7B20"/>
    <w:rsid w:val="001C0CDE"/>
    <w:rsid w:val="001C19A8"/>
    <w:rsid w:val="001D0CB4"/>
    <w:rsid w:val="001D72D1"/>
    <w:rsid w:val="001D74AB"/>
    <w:rsid w:val="001E00C9"/>
    <w:rsid w:val="001E1EC1"/>
    <w:rsid w:val="001E23E5"/>
    <w:rsid w:val="001E6859"/>
    <w:rsid w:val="001E7C83"/>
    <w:rsid w:val="001F04ED"/>
    <w:rsid w:val="001F0DD5"/>
    <w:rsid w:val="001F1911"/>
    <w:rsid w:val="001F22A9"/>
    <w:rsid w:val="001F4628"/>
    <w:rsid w:val="001F4986"/>
    <w:rsid w:val="001F554B"/>
    <w:rsid w:val="001F5DF6"/>
    <w:rsid w:val="00200FC6"/>
    <w:rsid w:val="002024D5"/>
    <w:rsid w:val="00202A76"/>
    <w:rsid w:val="00203A87"/>
    <w:rsid w:val="00204836"/>
    <w:rsid w:val="002050DE"/>
    <w:rsid w:val="0020536A"/>
    <w:rsid w:val="002108A2"/>
    <w:rsid w:val="00210D5C"/>
    <w:rsid w:val="0021137D"/>
    <w:rsid w:val="002135A9"/>
    <w:rsid w:val="00213870"/>
    <w:rsid w:val="00214294"/>
    <w:rsid w:val="00214E53"/>
    <w:rsid w:val="002202AC"/>
    <w:rsid w:val="00221625"/>
    <w:rsid w:val="00222905"/>
    <w:rsid w:val="00223CC9"/>
    <w:rsid w:val="00225A6E"/>
    <w:rsid w:val="0023030B"/>
    <w:rsid w:val="00230FD3"/>
    <w:rsid w:val="002325ED"/>
    <w:rsid w:val="0023623F"/>
    <w:rsid w:val="0023718A"/>
    <w:rsid w:val="00237625"/>
    <w:rsid w:val="00241C04"/>
    <w:rsid w:val="00241FA9"/>
    <w:rsid w:val="00243400"/>
    <w:rsid w:val="0025052F"/>
    <w:rsid w:val="00250E2B"/>
    <w:rsid w:val="00252B8B"/>
    <w:rsid w:val="00253ACA"/>
    <w:rsid w:val="00260246"/>
    <w:rsid w:val="002607EE"/>
    <w:rsid w:val="002612D7"/>
    <w:rsid w:val="00261908"/>
    <w:rsid w:val="00264747"/>
    <w:rsid w:val="00270B9B"/>
    <w:rsid w:val="00271387"/>
    <w:rsid w:val="002739CD"/>
    <w:rsid w:val="002749E8"/>
    <w:rsid w:val="00282616"/>
    <w:rsid w:val="00282B88"/>
    <w:rsid w:val="00283A89"/>
    <w:rsid w:val="00284796"/>
    <w:rsid w:val="00287885"/>
    <w:rsid w:val="002905AD"/>
    <w:rsid w:val="0029467D"/>
    <w:rsid w:val="00294DB6"/>
    <w:rsid w:val="002A4F8F"/>
    <w:rsid w:val="002A6601"/>
    <w:rsid w:val="002A6A77"/>
    <w:rsid w:val="002A7E95"/>
    <w:rsid w:val="002B22AC"/>
    <w:rsid w:val="002B38D1"/>
    <w:rsid w:val="002B5E4B"/>
    <w:rsid w:val="002B6462"/>
    <w:rsid w:val="002B7F60"/>
    <w:rsid w:val="002C07DE"/>
    <w:rsid w:val="002C24B8"/>
    <w:rsid w:val="002C73DB"/>
    <w:rsid w:val="002D11D3"/>
    <w:rsid w:val="002D3D4C"/>
    <w:rsid w:val="002D5E26"/>
    <w:rsid w:val="002D7FC9"/>
    <w:rsid w:val="002E0BAD"/>
    <w:rsid w:val="002E1843"/>
    <w:rsid w:val="002E534A"/>
    <w:rsid w:val="002F3181"/>
    <w:rsid w:val="002F466D"/>
    <w:rsid w:val="003013C2"/>
    <w:rsid w:val="0030299E"/>
    <w:rsid w:val="00302F4C"/>
    <w:rsid w:val="003030E4"/>
    <w:rsid w:val="00310F21"/>
    <w:rsid w:val="0032074E"/>
    <w:rsid w:val="00320774"/>
    <w:rsid w:val="00321FF1"/>
    <w:rsid w:val="00322CE6"/>
    <w:rsid w:val="00323C57"/>
    <w:rsid w:val="00325654"/>
    <w:rsid w:val="003257A6"/>
    <w:rsid w:val="003305D5"/>
    <w:rsid w:val="00335350"/>
    <w:rsid w:val="00336D01"/>
    <w:rsid w:val="00340788"/>
    <w:rsid w:val="00340988"/>
    <w:rsid w:val="00344144"/>
    <w:rsid w:val="00344CD6"/>
    <w:rsid w:val="0034570D"/>
    <w:rsid w:val="00345808"/>
    <w:rsid w:val="003500A9"/>
    <w:rsid w:val="0035045B"/>
    <w:rsid w:val="003521A5"/>
    <w:rsid w:val="003621D4"/>
    <w:rsid w:val="00362730"/>
    <w:rsid w:val="00364CE0"/>
    <w:rsid w:val="00364E5D"/>
    <w:rsid w:val="00366286"/>
    <w:rsid w:val="003749F3"/>
    <w:rsid w:val="003813C7"/>
    <w:rsid w:val="003828A4"/>
    <w:rsid w:val="00383802"/>
    <w:rsid w:val="00387C9D"/>
    <w:rsid w:val="003911E1"/>
    <w:rsid w:val="00392AC2"/>
    <w:rsid w:val="00392CBF"/>
    <w:rsid w:val="00395CFE"/>
    <w:rsid w:val="00396578"/>
    <w:rsid w:val="003A382E"/>
    <w:rsid w:val="003A449C"/>
    <w:rsid w:val="003A726A"/>
    <w:rsid w:val="003B2ACA"/>
    <w:rsid w:val="003B2F3E"/>
    <w:rsid w:val="003B4851"/>
    <w:rsid w:val="003B536F"/>
    <w:rsid w:val="003B6225"/>
    <w:rsid w:val="003B6606"/>
    <w:rsid w:val="003B69AB"/>
    <w:rsid w:val="003B6EDC"/>
    <w:rsid w:val="003C2553"/>
    <w:rsid w:val="003C5329"/>
    <w:rsid w:val="003C60BE"/>
    <w:rsid w:val="003C7032"/>
    <w:rsid w:val="003D3F55"/>
    <w:rsid w:val="003D5F05"/>
    <w:rsid w:val="003E08BA"/>
    <w:rsid w:val="003E4186"/>
    <w:rsid w:val="003E46A1"/>
    <w:rsid w:val="003E4DF2"/>
    <w:rsid w:val="003E50A0"/>
    <w:rsid w:val="003E52A5"/>
    <w:rsid w:val="003E580A"/>
    <w:rsid w:val="003E7A7F"/>
    <w:rsid w:val="003F0EAF"/>
    <w:rsid w:val="003F2F46"/>
    <w:rsid w:val="003F3432"/>
    <w:rsid w:val="003F34E3"/>
    <w:rsid w:val="00401E81"/>
    <w:rsid w:val="00402B23"/>
    <w:rsid w:val="00405138"/>
    <w:rsid w:val="00406E3C"/>
    <w:rsid w:val="00406E77"/>
    <w:rsid w:val="0041126B"/>
    <w:rsid w:val="00411AEC"/>
    <w:rsid w:val="00411C46"/>
    <w:rsid w:val="0041295F"/>
    <w:rsid w:val="00415B84"/>
    <w:rsid w:val="00415CE9"/>
    <w:rsid w:val="004162BD"/>
    <w:rsid w:val="0042018C"/>
    <w:rsid w:val="00421787"/>
    <w:rsid w:val="00422BC8"/>
    <w:rsid w:val="00424015"/>
    <w:rsid w:val="00424EB3"/>
    <w:rsid w:val="00427524"/>
    <w:rsid w:val="00427636"/>
    <w:rsid w:val="00431E67"/>
    <w:rsid w:val="00433588"/>
    <w:rsid w:val="004368DC"/>
    <w:rsid w:val="00440AAA"/>
    <w:rsid w:val="00441597"/>
    <w:rsid w:val="004435DC"/>
    <w:rsid w:val="0044612B"/>
    <w:rsid w:val="00450EA9"/>
    <w:rsid w:val="00451778"/>
    <w:rsid w:val="004523D8"/>
    <w:rsid w:val="00456D07"/>
    <w:rsid w:val="00457BDC"/>
    <w:rsid w:val="00460C3C"/>
    <w:rsid w:val="00460F83"/>
    <w:rsid w:val="00461049"/>
    <w:rsid w:val="00461501"/>
    <w:rsid w:val="004631E5"/>
    <w:rsid w:val="00473AF7"/>
    <w:rsid w:val="004802C7"/>
    <w:rsid w:val="004817F7"/>
    <w:rsid w:val="00482021"/>
    <w:rsid w:val="004830D4"/>
    <w:rsid w:val="00484CAD"/>
    <w:rsid w:val="00484EDF"/>
    <w:rsid w:val="00490B1A"/>
    <w:rsid w:val="00492EC1"/>
    <w:rsid w:val="00493010"/>
    <w:rsid w:val="00495AAE"/>
    <w:rsid w:val="00495F55"/>
    <w:rsid w:val="004977DA"/>
    <w:rsid w:val="004A1D9D"/>
    <w:rsid w:val="004A5394"/>
    <w:rsid w:val="004B0F72"/>
    <w:rsid w:val="004B3252"/>
    <w:rsid w:val="004B5D7E"/>
    <w:rsid w:val="004C08ED"/>
    <w:rsid w:val="004C09E9"/>
    <w:rsid w:val="004C2250"/>
    <w:rsid w:val="004C3603"/>
    <w:rsid w:val="004C41DA"/>
    <w:rsid w:val="004C4D89"/>
    <w:rsid w:val="004C67C7"/>
    <w:rsid w:val="004D1C3B"/>
    <w:rsid w:val="004D46C0"/>
    <w:rsid w:val="004E025E"/>
    <w:rsid w:val="004E5AA5"/>
    <w:rsid w:val="004E614D"/>
    <w:rsid w:val="004E73DA"/>
    <w:rsid w:val="004F14AC"/>
    <w:rsid w:val="004F1ACF"/>
    <w:rsid w:val="004F1FDF"/>
    <w:rsid w:val="004F690D"/>
    <w:rsid w:val="004F70C7"/>
    <w:rsid w:val="004F7436"/>
    <w:rsid w:val="00500134"/>
    <w:rsid w:val="00501281"/>
    <w:rsid w:val="005012B5"/>
    <w:rsid w:val="005032F8"/>
    <w:rsid w:val="0050346A"/>
    <w:rsid w:val="00503F3B"/>
    <w:rsid w:val="00505152"/>
    <w:rsid w:val="005064D1"/>
    <w:rsid w:val="00507203"/>
    <w:rsid w:val="005107BB"/>
    <w:rsid w:val="00510E18"/>
    <w:rsid w:val="0051140C"/>
    <w:rsid w:val="00511FB2"/>
    <w:rsid w:val="00515C57"/>
    <w:rsid w:val="0051621D"/>
    <w:rsid w:val="00516827"/>
    <w:rsid w:val="005170C4"/>
    <w:rsid w:val="00523656"/>
    <w:rsid w:val="005263FF"/>
    <w:rsid w:val="00527B46"/>
    <w:rsid w:val="00531A44"/>
    <w:rsid w:val="00531E05"/>
    <w:rsid w:val="00532388"/>
    <w:rsid w:val="0053716B"/>
    <w:rsid w:val="005472EB"/>
    <w:rsid w:val="00547A1C"/>
    <w:rsid w:val="00550A8A"/>
    <w:rsid w:val="0055320F"/>
    <w:rsid w:val="005534B6"/>
    <w:rsid w:val="005537C0"/>
    <w:rsid w:val="00556CFA"/>
    <w:rsid w:val="0055768A"/>
    <w:rsid w:val="00560228"/>
    <w:rsid w:val="005611BC"/>
    <w:rsid w:val="005636C1"/>
    <w:rsid w:val="005674B5"/>
    <w:rsid w:val="00571860"/>
    <w:rsid w:val="00572F20"/>
    <w:rsid w:val="00573164"/>
    <w:rsid w:val="005746A8"/>
    <w:rsid w:val="00576111"/>
    <w:rsid w:val="00576522"/>
    <w:rsid w:val="00580A9E"/>
    <w:rsid w:val="0058171B"/>
    <w:rsid w:val="005909CE"/>
    <w:rsid w:val="00590F88"/>
    <w:rsid w:val="00593C49"/>
    <w:rsid w:val="005A3E83"/>
    <w:rsid w:val="005A4A14"/>
    <w:rsid w:val="005A7BDC"/>
    <w:rsid w:val="005A7E11"/>
    <w:rsid w:val="005B2F19"/>
    <w:rsid w:val="005B36AC"/>
    <w:rsid w:val="005C0EDC"/>
    <w:rsid w:val="005C1050"/>
    <w:rsid w:val="005C11B2"/>
    <w:rsid w:val="005C1987"/>
    <w:rsid w:val="005C1D4E"/>
    <w:rsid w:val="005C24EE"/>
    <w:rsid w:val="005C4D84"/>
    <w:rsid w:val="005C6A31"/>
    <w:rsid w:val="005C6E04"/>
    <w:rsid w:val="005C70E2"/>
    <w:rsid w:val="005D548E"/>
    <w:rsid w:val="005D6C52"/>
    <w:rsid w:val="005E1106"/>
    <w:rsid w:val="005E4A00"/>
    <w:rsid w:val="005E51B1"/>
    <w:rsid w:val="005E64E9"/>
    <w:rsid w:val="005E78FB"/>
    <w:rsid w:val="005F0A74"/>
    <w:rsid w:val="005F1A24"/>
    <w:rsid w:val="005F1EEA"/>
    <w:rsid w:val="005F228A"/>
    <w:rsid w:val="005F30FD"/>
    <w:rsid w:val="005F5383"/>
    <w:rsid w:val="005F7447"/>
    <w:rsid w:val="0060422F"/>
    <w:rsid w:val="00606AD8"/>
    <w:rsid w:val="00607DDA"/>
    <w:rsid w:val="00610B1A"/>
    <w:rsid w:val="0061285C"/>
    <w:rsid w:val="0062555F"/>
    <w:rsid w:val="00627053"/>
    <w:rsid w:val="00631834"/>
    <w:rsid w:val="0063258D"/>
    <w:rsid w:val="0063541A"/>
    <w:rsid w:val="00640204"/>
    <w:rsid w:val="00641371"/>
    <w:rsid w:val="006416C9"/>
    <w:rsid w:val="00641DA0"/>
    <w:rsid w:val="00646A71"/>
    <w:rsid w:val="00650622"/>
    <w:rsid w:val="0065435F"/>
    <w:rsid w:val="00654ADB"/>
    <w:rsid w:val="00655227"/>
    <w:rsid w:val="0065527A"/>
    <w:rsid w:val="00655AE2"/>
    <w:rsid w:val="006561D9"/>
    <w:rsid w:val="00660729"/>
    <w:rsid w:val="00660E5D"/>
    <w:rsid w:val="00660EC8"/>
    <w:rsid w:val="00662DD0"/>
    <w:rsid w:val="006643BE"/>
    <w:rsid w:val="00665AD0"/>
    <w:rsid w:val="00666704"/>
    <w:rsid w:val="006678CC"/>
    <w:rsid w:val="00671843"/>
    <w:rsid w:val="00674158"/>
    <w:rsid w:val="006758BB"/>
    <w:rsid w:val="006761D9"/>
    <w:rsid w:val="00676ED7"/>
    <w:rsid w:val="00677F90"/>
    <w:rsid w:val="00681211"/>
    <w:rsid w:val="006812DF"/>
    <w:rsid w:val="00681B89"/>
    <w:rsid w:val="006820C1"/>
    <w:rsid w:val="00684F5F"/>
    <w:rsid w:val="006868B7"/>
    <w:rsid w:val="006873D7"/>
    <w:rsid w:val="006876CA"/>
    <w:rsid w:val="00687FE3"/>
    <w:rsid w:val="006908C8"/>
    <w:rsid w:val="00690FD2"/>
    <w:rsid w:val="00691F10"/>
    <w:rsid w:val="00694CE3"/>
    <w:rsid w:val="00694F86"/>
    <w:rsid w:val="0069540C"/>
    <w:rsid w:val="00696E6D"/>
    <w:rsid w:val="006A189F"/>
    <w:rsid w:val="006A2600"/>
    <w:rsid w:val="006A7695"/>
    <w:rsid w:val="006B1BB0"/>
    <w:rsid w:val="006B1FE9"/>
    <w:rsid w:val="006B5F27"/>
    <w:rsid w:val="006C10CB"/>
    <w:rsid w:val="006D000A"/>
    <w:rsid w:val="006D0D7A"/>
    <w:rsid w:val="006D31FE"/>
    <w:rsid w:val="006D419E"/>
    <w:rsid w:val="006D4858"/>
    <w:rsid w:val="006D6063"/>
    <w:rsid w:val="006D6AD0"/>
    <w:rsid w:val="006E1395"/>
    <w:rsid w:val="006E384E"/>
    <w:rsid w:val="006E4968"/>
    <w:rsid w:val="006E52EE"/>
    <w:rsid w:val="006E5CDA"/>
    <w:rsid w:val="006F0598"/>
    <w:rsid w:val="006F0AE2"/>
    <w:rsid w:val="006F15D9"/>
    <w:rsid w:val="006F276F"/>
    <w:rsid w:val="006F4101"/>
    <w:rsid w:val="006F42CD"/>
    <w:rsid w:val="006F456B"/>
    <w:rsid w:val="006F4B6F"/>
    <w:rsid w:val="00700329"/>
    <w:rsid w:val="007010A6"/>
    <w:rsid w:val="00703FE0"/>
    <w:rsid w:val="00704610"/>
    <w:rsid w:val="0071143B"/>
    <w:rsid w:val="0071187B"/>
    <w:rsid w:val="0071216B"/>
    <w:rsid w:val="007141E2"/>
    <w:rsid w:val="00714BD6"/>
    <w:rsid w:val="007152E6"/>
    <w:rsid w:val="007175AB"/>
    <w:rsid w:val="00721170"/>
    <w:rsid w:val="007218DE"/>
    <w:rsid w:val="0072686A"/>
    <w:rsid w:val="00726939"/>
    <w:rsid w:val="0073181B"/>
    <w:rsid w:val="00731CCB"/>
    <w:rsid w:val="00733457"/>
    <w:rsid w:val="00733F21"/>
    <w:rsid w:val="007426C0"/>
    <w:rsid w:val="00744178"/>
    <w:rsid w:val="00746C6F"/>
    <w:rsid w:val="007533A3"/>
    <w:rsid w:val="00754BD6"/>
    <w:rsid w:val="007551F3"/>
    <w:rsid w:val="00760DDB"/>
    <w:rsid w:val="00761D95"/>
    <w:rsid w:val="00761F1D"/>
    <w:rsid w:val="00763981"/>
    <w:rsid w:val="00763F55"/>
    <w:rsid w:val="0076465E"/>
    <w:rsid w:val="007668DF"/>
    <w:rsid w:val="00767A8B"/>
    <w:rsid w:val="007700ED"/>
    <w:rsid w:val="00770AB0"/>
    <w:rsid w:val="00770B93"/>
    <w:rsid w:val="00774D74"/>
    <w:rsid w:val="00777423"/>
    <w:rsid w:val="00782B08"/>
    <w:rsid w:val="00782F03"/>
    <w:rsid w:val="007851D6"/>
    <w:rsid w:val="00792969"/>
    <w:rsid w:val="007942F8"/>
    <w:rsid w:val="00796C5B"/>
    <w:rsid w:val="007A49DC"/>
    <w:rsid w:val="007B0FAC"/>
    <w:rsid w:val="007B2187"/>
    <w:rsid w:val="007B2A83"/>
    <w:rsid w:val="007B460B"/>
    <w:rsid w:val="007B4AB9"/>
    <w:rsid w:val="007B4C10"/>
    <w:rsid w:val="007B5C47"/>
    <w:rsid w:val="007B5E35"/>
    <w:rsid w:val="007B78A7"/>
    <w:rsid w:val="007C3953"/>
    <w:rsid w:val="007C46D3"/>
    <w:rsid w:val="007D27E3"/>
    <w:rsid w:val="007E0892"/>
    <w:rsid w:val="007E2180"/>
    <w:rsid w:val="007E7E14"/>
    <w:rsid w:val="007F08E3"/>
    <w:rsid w:val="007F2DAE"/>
    <w:rsid w:val="007F57AF"/>
    <w:rsid w:val="007F70C9"/>
    <w:rsid w:val="007F7B7D"/>
    <w:rsid w:val="008040AE"/>
    <w:rsid w:val="00806590"/>
    <w:rsid w:val="0081268D"/>
    <w:rsid w:val="00812ABD"/>
    <w:rsid w:val="008139E5"/>
    <w:rsid w:val="00814B9A"/>
    <w:rsid w:val="00816532"/>
    <w:rsid w:val="00817F00"/>
    <w:rsid w:val="00820E12"/>
    <w:rsid w:val="00821FDD"/>
    <w:rsid w:val="00822151"/>
    <w:rsid w:val="008226E2"/>
    <w:rsid w:val="00822B79"/>
    <w:rsid w:val="008251D1"/>
    <w:rsid w:val="00825F22"/>
    <w:rsid w:val="00827BC5"/>
    <w:rsid w:val="00830636"/>
    <w:rsid w:val="008309B5"/>
    <w:rsid w:val="0083194D"/>
    <w:rsid w:val="00832D5A"/>
    <w:rsid w:val="00833CC8"/>
    <w:rsid w:val="0083657F"/>
    <w:rsid w:val="00837DFC"/>
    <w:rsid w:val="00840536"/>
    <w:rsid w:val="00840A7C"/>
    <w:rsid w:val="008424FD"/>
    <w:rsid w:val="00844A12"/>
    <w:rsid w:val="00845270"/>
    <w:rsid w:val="00845EA8"/>
    <w:rsid w:val="0084654C"/>
    <w:rsid w:val="00853DE7"/>
    <w:rsid w:val="00856191"/>
    <w:rsid w:val="00861DAD"/>
    <w:rsid w:val="00864EF2"/>
    <w:rsid w:val="00865435"/>
    <w:rsid w:val="0086600D"/>
    <w:rsid w:val="00867F2A"/>
    <w:rsid w:val="00867FF8"/>
    <w:rsid w:val="0087273B"/>
    <w:rsid w:val="00882859"/>
    <w:rsid w:val="00885746"/>
    <w:rsid w:val="00890F6A"/>
    <w:rsid w:val="00892178"/>
    <w:rsid w:val="00892EAC"/>
    <w:rsid w:val="0089344C"/>
    <w:rsid w:val="008949A4"/>
    <w:rsid w:val="00894CA6"/>
    <w:rsid w:val="00895443"/>
    <w:rsid w:val="00895DB1"/>
    <w:rsid w:val="008A027D"/>
    <w:rsid w:val="008A23B6"/>
    <w:rsid w:val="008A3E6F"/>
    <w:rsid w:val="008A6D12"/>
    <w:rsid w:val="008B09B1"/>
    <w:rsid w:val="008B0D70"/>
    <w:rsid w:val="008B6F84"/>
    <w:rsid w:val="008B7168"/>
    <w:rsid w:val="008C1BBA"/>
    <w:rsid w:val="008C295C"/>
    <w:rsid w:val="008C3634"/>
    <w:rsid w:val="008C6506"/>
    <w:rsid w:val="008D13A5"/>
    <w:rsid w:val="008D1664"/>
    <w:rsid w:val="008D358E"/>
    <w:rsid w:val="008D447A"/>
    <w:rsid w:val="008D5364"/>
    <w:rsid w:val="008D536E"/>
    <w:rsid w:val="008E0A30"/>
    <w:rsid w:val="008E16ED"/>
    <w:rsid w:val="008E36A8"/>
    <w:rsid w:val="008E3A6B"/>
    <w:rsid w:val="008E42DE"/>
    <w:rsid w:val="008E7072"/>
    <w:rsid w:val="008E76ED"/>
    <w:rsid w:val="008F11AB"/>
    <w:rsid w:val="008F5341"/>
    <w:rsid w:val="008F6B1A"/>
    <w:rsid w:val="0090435F"/>
    <w:rsid w:val="009074B3"/>
    <w:rsid w:val="009077BE"/>
    <w:rsid w:val="00911CD5"/>
    <w:rsid w:val="00916553"/>
    <w:rsid w:val="00916D44"/>
    <w:rsid w:val="00920305"/>
    <w:rsid w:val="00920440"/>
    <w:rsid w:val="00923822"/>
    <w:rsid w:val="0092391E"/>
    <w:rsid w:val="00923ABF"/>
    <w:rsid w:val="009249AA"/>
    <w:rsid w:val="00926F96"/>
    <w:rsid w:val="00927923"/>
    <w:rsid w:val="009334E6"/>
    <w:rsid w:val="009378D7"/>
    <w:rsid w:val="00941042"/>
    <w:rsid w:val="00941314"/>
    <w:rsid w:val="009434FE"/>
    <w:rsid w:val="00946A26"/>
    <w:rsid w:val="00950B7B"/>
    <w:rsid w:val="00951B48"/>
    <w:rsid w:val="009545E1"/>
    <w:rsid w:val="00956103"/>
    <w:rsid w:val="00967133"/>
    <w:rsid w:val="00970CBC"/>
    <w:rsid w:val="009710E6"/>
    <w:rsid w:val="00971479"/>
    <w:rsid w:val="00971B52"/>
    <w:rsid w:val="009758D5"/>
    <w:rsid w:val="00976CAE"/>
    <w:rsid w:val="009774C8"/>
    <w:rsid w:val="0098128A"/>
    <w:rsid w:val="00984275"/>
    <w:rsid w:val="00986566"/>
    <w:rsid w:val="00990383"/>
    <w:rsid w:val="00992AFD"/>
    <w:rsid w:val="00993673"/>
    <w:rsid w:val="00995D39"/>
    <w:rsid w:val="009A008B"/>
    <w:rsid w:val="009A0C19"/>
    <w:rsid w:val="009A3F6F"/>
    <w:rsid w:val="009A7154"/>
    <w:rsid w:val="009B6115"/>
    <w:rsid w:val="009B664F"/>
    <w:rsid w:val="009B6EE3"/>
    <w:rsid w:val="009C2B17"/>
    <w:rsid w:val="009C319A"/>
    <w:rsid w:val="009C3808"/>
    <w:rsid w:val="009C5C01"/>
    <w:rsid w:val="009C721B"/>
    <w:rsid w:val="009D4B09"/>
    <w:rsid w:val="009D6E73"/>
    <w:rsid w:val="009D704D"/>
    <w:rsid w:val="009E1A5D"/>
    <w:rsid w:val="009E315C"/>
    <w:rsid w:val="009E4BBA"/>
    <w:rsid w:val="009E5559"/>
    <w:rsid w:val="00A00220"/>
    <w:rsid w:val="00A02445"/>
    <w:rsid w:val="00A028DE"/>
    <w:rsid w:val="00A03485"/>
    <w:rsid w:val="00A04950"/>
    <w:rsid w:val="00A05A80"/>
    <w:rsid w:val="00A10795"/>
    <w:rsid w:val="00A110BC"/>
    <w:rsid w:val="00A116D8"/>
    <w:rsid w:val="00A15C86"/>
    <w:rsid w:val="00A17FA1"/>
    <w:rsid w:val="00A23619"/>
    <w:rsid w:val="00A236C8"/>
    <w:rsid w:val="00A26462"/>
    <w:rsid w:val="00A26E07"/>
    <w:rsid w:val="00A27BDB"/>
    <w:rsid w:val="00A27DDB"/>
    <w:rsid w:val="00A305D8"/>
    <w:rsid w:val="00A306EF"/>
    <w:rsid w:val="00A31FA7"/>
    <w:rsid w:val="00A346B5"/>
    <w:rsid w:val="00A351AB"/>
    <w:rsid w:val="00A40037"/>
    <w:rsid w:val="00A44DF0"/>
    <w:rsid w:val="00A46708"/>
    <w:rsid w:val="00A471C8"/>
    <w:rsid w:val="00A47E33"/>
    <w:rsid w:val="00A50C41"/>
    <w:rsid w:val="00A54E4E"/>
    <w:rsid w:val="00A54ECD"/>
    <w:rsid w:val="00A61566"/>
    <w:rsid w:val="00A61D50"/>
    <w:rsid w:val="00A62163"/>
    <w:rsid w:val="00A679C1"/>
    <w:rsid w:val="00A67ABD"/>
    <w:rsid w:val="00A72E08"/>
    <w:rsid w:val="00A810A2"/>
    <w:rsid w:val="00A8220E"/>
    <w:rsid w:val="00A82C89"/>
    <w:rsid w:val="00A82E35"/>
    <w:rsid w:val="00A83E41"/>
    <w:rsid w:val="00A87B12"/>
    <w:rsid w:val="00A92CF7"/>
    <w:rsid w:val="00A978EA"/>
    <w:rsid w:val="00AA0568"/>
    <w:rsid w:val="00AA059F"/>
    <w:rsid w:val="00AA1C5F"/>
    <w:rsid w:val="00AA1F9B"/>
    <w:rsid w:val="00AA514F"/>
    <w:rsid w:val="00AA5F5F"/>
    <w:rsid w:val="00AA7EC8"/>
    <w:rsid w:val="00AB20F7"/>
    <w:rsid w:val="00AB2313"/>
    <w:rsid w:val="00AB2A40"/>
    <w:rsid w:val="00AB2D3E"/>
    <w:rsid w:val="00AB3435"/>
    <w:rsid w:val="00AB5775"/>
    <w:rsid w:val="00AB6C83"/>
    <w:rsid w:val="00AC0C01"/>
    <w:rsid w:val="00AC201F"/>
    <w:rsid w:val="00AD18AE"/>
    <w:rsid w:val="00AD1E25"/>
    <w:rsid w:val="00AD2424"/>
    <w:rsid w:val="00AD3269"/>
    <w:rsid w:val="00AD3E64"/>
    <w:rsid w:val="00AD3EAD"/>
    <w:rsid w:val="00AD4780"/>
    <w:rsid w:val="00AD67FB"/>
    <w:rsid w:val="00AE0B4A"/>
    <w:rsid w:val="00AE28E2"/>
    <w:rsid w:val="00AE4B95"/>
    <w:rsid w:val="00AF205A"/>
    <w:rsid w:val="00AF4ECB"/>
    <w:rsid w:val="00AF5567"/>
    <w:rsid w:val="00AF5EAE"/>
    <w:rsid w:val="00AF791E"/>
    <w:rsid w:val="00AF7A6B"/>
    <w:rsid w:val="00B00802"/>
    <w:rsid w:val="00B00A14"/>
    <w:rsid w:val="00B01920"/>
    <w:rsid w:val="00B01EB0"/>
    <w:rsid w:val="00B0225A"/>
    <w:rsid w:val="00B03EBB"/>
    <w:rsid w:val="00B06ED0"/>
    <w:rsid w:val="00B07914"/>
    <w:rsid w:val="00B07DE7"/>
    <w:rsid w:val="00B113D3"/>
    <w:rsid w:val="00B118E0"/>
    <w:rsid w:val="00B133B1"/>
    <w:rsid w:val="00B16370"/>
    <w:rsid w:val="00B165C6"/>
    <w:rsid w:val="00B21602"/>
    <w:rsid w:val="00B2566E"/>
    <w:rsid w:val="00B259AF"/>
    <w:rsid w:val="00B26A22"/>
    <w:rsid w:val="00B26D7A"/>
    <w:rsid w:val="00B26EF0"/>
    <w:rsid w:val="00B27EBD"/>
    <w:rsid w:val="00B311D1"/>
    <w:rsid w:val="00B32A49"/>
    <w:rsid w:val="00B32EBC"/>
    <w:rsid w:val="00B33833"/>
    <w:rsid w:val="00B34221"/>
    <w:rsid w:val="00B34BF0"/>
    <w:rsid w:val="00B35832"/>
    <w:rsid w:val="00B35DE0"/>
    <w:rsid w:val="00B3632F"/>
    <w:rsid w:val="00B36D49"/>
    <w:rsid w:val="00B400D4"/>
    <w:rsid w:val="00B407E8"/>
    <w:rsid w:val="00B41CE6"/>
    <w:rsid w:val="00B42FE2"/>
    <w:rsid w:val="00B432E6"/>
    <w:rsid w:val="00B450CC"/>
    <w:rsid w:val="00B46609"/>
    <w:rsid w:val="00B50A28"/>
    <w:rsid w:val="00B52A5C"/>
    <w:rsid w:val="00B55ADB"/>
    <w:rsid w:val="00B56874"/>
    <w:rsid w:val="00B621B5"/>
    <w:rsid w:val="00B63E9D"/>
    <w:rsid w:val="00B64137"/>
    <w:rsid w:val="00B7128D"/>
    <w:rsid w:val="00B7235E"/>
    <w:rsid w:val="00B7351E"/>
    <w:rsid w:val="00B812F3"/>
    <w:rsid w:val="00B843DB"/>
    <w:rsid w:val="00B87243"/>
    <w:rsid w:val="00B92D1C"/>
    <w:rsid w:val="00B92F37"/>
    <w:rsid w:val="00B9372E"/>
    <w:rsid w:val="00B93827"/>
    <w:rsid w:val="00B95750"/>
    <w:rsid w:val="00BA1CD1"/>
    <w:rsid w:val="00BA1FCB"/>
    <w:rsid w:val="00BA5C56"/>
    <w:rsid w:val="00BA6B4D"/>
    <w:rsid w:val="00BA7DD0"/>
    <w:rsid w:val="00BB2671"/>
    <w:rsid w:val="00BB44FF"/>
    <w:rsid w:val="00BB5066"/>
    <w:rsid w:val="00BB6982"/>
    <w:rsid w:val="00BC0A70"/>
    <w:rsid w:val="00BC2C2F"/>
    <w:rsid w:val="00BC2C81"/>
    <w:rsid w:val="00BC5E07"/>
    <w:rsid w:val="00BD0FDC"/>
    <w:rsid w:val="00BD3449"/>
    <w:rsid w:val="00BD3D48"/>
    <w:rsid w:val="00BD4314"/>
    <w:rsid w:val="00BD437B"/>
    <w:rsid w:val="00BD4BEE"/>
    <w:rsid w:val="00BE07B9"/>
    <w:rsid w:val="00BE46E5"/>
    <w:rsid w:val="00BE5723"/>
    <w:rsid w:val="00BF0E0A"/>
    <w:rsid w:val="00BF25DD"/>
    <w:rsid w:val="00C00D39"/>
    <w:rsid w:val="00C02717"/>
    <w:rsid w:val="00C02E95"/>
    <w:rsid w:val="00C04910"/>
    <w:rsid w:val="00C05A7D"/>
    <w:rsid w:val="00C07E22"/>
    <w:rsid w:val="00C100EB"/>
    <w:rsid w:val="00C102B8"/>
    <w:rsid w:val="00C10AF8"/>
    <w:rsid w:val="00C1375D"/>
    <w:rsid w:val="00C1497B"/>
    <w:rsid w:val="00C168CB"/>
    <w:rsid w:val="00C2346C"/>
    <w:rsid w:val="00C263E5"/>
    <w:rsid w:val="00C26FF1"/>
    <w:rsid w:val="00C27074"/>
    <w:rsid w:val="00C31848"/>
    <w:rsid w:val="00C32C84"/>
    <w:rsid w:val="00C35C73"/>
    <w:rsid w:val="00C36E36"/>
    <w:rsid w:val="00C45826"/>
    <w:rsid w:val="00C465D4"/>
    <w:rsid w:val="00C46CCE"/>
    <w:rsid w:val="00C47369"/>
    <w:rsid w:val="00C47CE3"/>
    <w:rsid w:val="00C51A8A"/>
    <w:rsid w:val="00C5355A"/>
    <w:rsid w:val="00C55E24"/>
    <w:rsid w:val="00C6021F"/>
    <w:rsid w:val="00C6039D"/>
    <w:rsid w:val="00C61DB7"/>
    <w:rsid w:val="00C62F5E"/>
    <w:rsid w:val="00C63613"/>
    <w:rsid w:val="00C664E9"/>
    <w:rsid w:val="00C66DC9"/>
    <w:rsid w:val="00C7153C"/>
    <w:rsid w:val="00C7451B"/>
    <w:rsid w:val="00C804CA"/>
    <w:rsid w:val="00C82320"/>
    <w:rsid w:val="00C825E7"/>
    <w:rsid w:val="00C83371"/>
    <w:rsid w:val="00C85896"/>
    <w:rsid w:val="00C87113"/>
    <w:rsid w:val="00C8788C"/>
    <w:rsid w:val="00C909CB"/>
    <w:rsid w:val="00C92572"/>
    <w:rsid w:val="00C95D5F"/>
    <w:rsid w:val="00CA098F"/>
    <w:rsid w:val="00CA0F78"/>
    <w:rsid w:val="00CA4773"/>
    <w:rsid w:val="00CA48BA"/>
    <w:rsid w:val="00CB13A5"/>
    <w:rsid w:val="00CB3AAF"/>
    <w:rsid w:val="00CB4E83"/>
    <w:rsid w:val="00CC0462"/>
    <w:rsid w:val="00CC1C85"/>
    <w:rsid w:val="00CC3596"/>
    <w:rsid w:val="00CC4C6C"/>
    <w:rsid w:val="00CC4CCC"/>
    <w:rsid w:val="00CC57A8"/>
    <w:rsid w:val="00CC74FF"/>
    <w:rsid w:val="00CD0093"/>
    <w:rsid w:val="00CD0C2F"/>
    <w:rsid w:val="00CD0CCD"/>
    <w:rsid w:val="00CD1F0E"/>
    <w:rsid w:val="00CD452A"/>
    <w:rsid w:val="00CD5183"/>
    <w:rsid w:val="00CD5BCF"/>
    <w:rsid w:val="00CD6644"/>
    <w:rsid w:val="00CE069D"/>
    <w:rsid w:val="00CE1234"/>
    <w:rsid w:val="00CE3B9F"/>
    <w:rsid w:val="00CE4E35"/>
    <w:rsid w:val="00CE565F"/>
    <w:rsid w:val="00CE7D39"/>
    <w:rsid w:val="00CE7DB3"/>
    <w:rsid w:val="00CF0348"/>
    <w:rsid w:val="00CF21DC"/>
    <w:rsid w:val="00CF27B2"/>
    <w:rsid w:val="00CF3AAF"/>
    <w:rsid w:val="00CF488E"/>
    <w:rsid w:val="00D018D4"/>
    <w:rsid w:val="00D01C17"/>
    <w:rsid w:val="00D100F9"/>
    <w:rsid w:val="00D108A0"/>
    <w:rsid w:val="00D1451B"/>
    <w:rsid w:val="00D15D72"/>
    <w:rsid w:val="00D2001E"/>
    <w:rsid w:val="00D21759"/>
    <w:rsid w:val="00D21D68"/>
    <w:rsid w:val="00D22775"/>
    <w:rsid w:val="00D22F41"/>
    <w:rsid w:val="00D249D2"/>
    <w:rsid w:val="00D24E0A"/>
    <w:rsid w:val="00D26331"/>
    <w:rsid w:val="00D33295"/>
    <w:rsid w:val="00D34429"/>
    <w:rsid w:val="00D35279"/>
    <w:rsid w:val="00D40ADA"/>
    <w:rsid w:val="00D42870"/>
    <w:rsid w:val="00D4448F"/>
    <w:rsid w:val="00D452FB"/>
    <w:rsid w:val="00D45B67"/>
    <w:rsid w:val="00D5009D"/>
    <w:rsid w:val="00D501A5"/>
    <w:rsid w:val="00D549EF"/>
    <w:rsid w:val="00D56CE2"/>
    <w:rsid w:val="00D57F07"/>
    <w:rsid w:val="00D65C6E"/>
    <w:rsid w:val="00D67812"/>
    <w:rsid w:val="00D6787C"/>
    <w:rsid w:val="00D73109"/>
    <w:rsid w:val="00D732EA"/>
    <w:rsid w:val="00D7588C"/>
    <w:rsid w:val="00D76369"/>
    <w:rsid w:val="00D85704"/>
    <w:rsid w:val="00D90139"/>
    <w:rsid w:val="00D90D00"/>
    <w:rsid w:val="00D92993"/>
    <w:rsid w:val="00D92BA3"/>
    <w:rsid w:val="00D92F79"/>
    <w:rsid w:val="00D9580C"/>
    <w:rsid w:val="00D95980"/>
    <w:rsid w:val="00D96F49"/>
    <w:rsid w:val="00D973FA"/>
    <w:rsid w:val="00DA216B"/>
    <w:rsid w:val="00DB16C1"/>
    <w:rsid w:val="00DB30F2"/>
    <w:rsid w:val="00DB35A7"/>
    <w:rsid w:val="00DB3772"/>
    <w:rsid w:val="00DC168A"/>
    <w:rsid w:val="00DD46D7"/>
    <w:rsid w:val="00DD577A"/>
    <w:rsid w:val="00DD61BC"/>
    <w:rsid w:val="00DD72E9"/>
    <w:rsid w:val="00DE3AF1"/>
    <w:rsid w:val="00DE3DB7"/>
    <w:rsid w:val="00DE6692"/>
    <w:rsid w:val="00DE6F9B"/>
    <w:rsid w:val="00DF1524"/>
    <w:rsid w:val="00DF2A45"/>
    <w:rsid w:val="00DF32A7"/>
    <w:rsid w:val="00DF36E7"/>
    <w:rsid w:val="00DF42F2"/>
    <w:rsid w:val="00DF50A2"/>
    <w:rsid w:val="00DF5D86"/>
    <w:rsid w:val="00DF64B6"/>
    <w:rsid w:val="00DF74F3"/>
    <w:rsid w:val="00E0016E"/>
    <w:rsid w:val="00E01F4F"/>
    <w:rsid w:val="00E03F01"/>
    <w:rsid w:val="00E04E60"/>
    <w:rsid w:val="00E072D9"/>
    <w:rsid w:val="00E07D59"/>
    <w:rsid w:val="00E104DB"/>
    <w:rsid w:val="00E1141A"/>
    <w:rsid w:val="00E155EB"/>
    <w:rsid w:val="00E17C50"/>
    <w:rsid w:val="00E205E3"/>
    <w:rsid w:val="00E2313A"/>
    <w:rsid w:val="00E30645"/>
    <w:rsid w:val="00E33A0B"/>
    <w:rsid w:val="00E35CAF"/>
    <w:rsid w:val="00E3771C"/>
    <w:rsid w:val="00E4553B"/>
    <w:rsid w:val="00E46F3A"/>
    <w:rsid w:val="00E46F62"/>
    <w:rsid w:val="00E51929"/>
    <w:rsid w:val="00E541B2"/>
    <w:rsid w:val="00E567E2"/>
    <w:rsid w:val="00E56AA2"/>
    <w:rsid w:val="00E579AB"/>
    <w:rsid w:val="00E60B86"/>
    <w:rsid w:val="00E60B8A"/>
    <w:rsid w:val="00E60CEC"/>
    <w:rsid w:val="00E613AF"/>
    <w:rsid w:val="00E6494C"/>
    <w:rsid w:val="00E65070"/>
    <w:rsid w:val="00E65E40"/>
    <w:rsid w:val="00E676BC"/>
    <w:rsid w:val="00E72265"/>
    <w:rsid w:val="00E7233F"/>
    <w:rsid w:val="00E732E2"/>
    <w:rsid w:val="00E8395D"/>
    <w:rsid w:val="00E917AD"/>
    <w:rsid w:val="00E94199"/>
    <w:rsid w:val="00E94B8E"/>
    <w:rsid w:val="00E95911"/>
    <w:rsid w:val="00E972D5"/>
    <w:rsid w:val="00EA3818"/>
    <w:rsid w:val="00EA64DA"/>
    <w:rsid w:val="00EA675D"/>
    <w:rsid w:val="00EB10B4"/>
    <w:rsid w:val="00EB14FF"/>
    <w:rsid w:val="00EB4D47"/>
    <w:rsid w:val="00EB5344"/>
    <w:rsid w:val="00EB61F3"/>
    <w:rsid w:val="00EC216A"/>
    <w:rsid w:val="00EC4190"/>
    <w:rsid w:val="00EC670A"/>
    <w:rsid w:val="00EC731E"/>
    <w:rsid w:val="00ED6E76"/>
    <w:rsid w:val="00EE038A"/>
    <w:rsid w:val="00EE0441"/>
    <w:rsid w:val="00EE2B3E"/>
    <w:rsid w:val="00EE33A8"/>
    <w:rsid w:val="00EE548F"/>
    <w:rsid w:val="00EE59BD"/>
    <w:rsid w:val="00EE63F4"/>
    <w:rsid w:val="00EF000C"/>
    <w:rsid w:val="00EF2CBE"/>
    <w:rsid w:val="00EF657C"/>
    <w:rsid w:val="00EF6D4E"/>
    <w:rsid w:val="00F05C70"/>
    <w:rsid w:val="00F06C8B"/>
    <w:rsid w:val="00F10661"/>
    <w:rsid w:val="00F12472"/>
    <w:rsid w:val="00F15DA8"/>
    <w:rsid w:val="00F17C72"/>
    <w:rsid w:val="00F219CB"/>
    <w:rsid w:val="00F25611"/>
    <w:rsid w:val="00F262CD"/>
    <w:rsid w:val="00F266F7"/>
    <w:rsid w:val="00F268F0"/>
    <w:rsid w:val="00F26C07"/>
    <w:rsid w:val="00F31B82"/>
    <w:rsid w:val="00F32641"/>
    <w:rsid w:val="00F33F24"/>
    <w:rsid w:val="00F34BBF"/>
    <w:rsid w:val="00F354D2"/>
    <w:rsid w:val="00F35D54"/>
    <w:rsid w:val="00F369A9"/>
    <w:rsid w:val="00F42DB9"/>
    <w:rsid w:val="00F43E68"/>
    <w:rsid w:val="00F44CCE"/>
    <w:rsid w:val="00F45AC9"/>
    <w:rsid w:val="00F4628A"/>
    <w:rsid w:val="00F47543"/>
    <w:rsid w:val="00F47DBE"/>
    <w:rsid w:val="00F519CC"/>
    <w:rsid w:val="00F52C6B"/>
    <w:rsid w:val="00F53011"/>
    <w:rsid w:val="00F568CE"/>
    <w:rsid w:val="00F5709B"/>
    <w:rsid w:val="00F61887"/>
    <w:rsid w:val="00F61FDD"/>
    <w:rsid w:val="00F66D18"/>
    <w:rsid w:val="00F70D3F"/>
    <w:rsid w:val="00F7263F"/>
    <w:rsid w:val="00F73498"/>
    <w:rsid w:val="00F75B64"/>
    <w:rsid w:val="00F766E6"/>
    <w:rsid w:val="00F83513"/>
    <w:rsid w:val="00F84310"/>
    <w:rsid w:val="00F843F9"/>
    <w:rsid w:val="00F86422"/>
    <w:rsid w:val="00F90F34"/>
    <w:rsid w:val="00F917D4"/>
    <w:rsid w:val="00F919A6"/>
    <w:rsid w:val="00F91CED"/>
    <w:rsid w:val="00F95E8A"/>
    <w:rsid w:val="00F96430"/>
    <w:rsid w:val="00F96752"/>
    <w:rsid w:val="00F979BC"/>
    <w:rsid w:val="00FA1A53"/>
    <w:rsid w:val="00FA65C5"/>
    <w:rsid w:val="00FA6CD2"/>
    <w:rsid w:val="00FA7D93"/>
    <w:rsid w:val="00FB2FC2"/>
    <w:rsid w:val="00FB38D2"/>
    <w:rsid w:val="00FB5FCB"/>
    <w:rsid w:val="00FC0ED6"/>
    <w:rsid w:val="00FC1230"/>
    <w:rsid w:val="00FC1D7D"/>
    <w:rsid w:val="00FC2DAA"/>
    <w:rsid w:val="00FC7021"/>
    <w:rsid w:val="00FD32ED"/>
    <w:rsid w:val="00FD3E05"/>
    <w:rsid w:val="00FD40A7"/>
    <w:rsid w:val="00FD5955"/>
    <w:rsid w:val="00FD7FC7"/>
    <w:rsid w:val="00FE791D"/>
    <w:rsid w:val="00FF3277"/>
    <w:rsid w:val="00FF4E7A"/>
    <w:rsid w:val="00FF4F36"/>
    <w:rsid w:val="00FF5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59F35"/>
  <w15:chartTrackingRefBased/>
  <w15:docId w15:val="{18315B04-5E87-4792-87A4-5DA6DE46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rsid w:val="00C51A8A"/>
    <w:pPr>
      <w:spacing w:before="60" w:after="60"/>
      <w:jc w:val="center"/>
    </w:pPr>
    <w:rPr>
      <w:b/>
    </w:rPr>
  </w:style>
  <w:style w:type="paragraph" w:customStyle="1" w:styleId="TableText">
    <w:name w:val="Table Text"/>
    <w:basedOn w:val="Normal"/>
    <w:rsid w:val="00C51A8A"/>
    <w:pPr>
      <w:spacing w:before="40" w:after="40"/>
    </w:pPr>
    <w:rPr>
      <w:sz w:val="22"/>
    </w:rPr>
  </w:style>
  <w:style w:type="table" w:styleId="TableGrid">
    <w:name w:val="Table Grid"/>
    <w:basedOn w:val="TableNormal"/>
    <w:rsid w:val="00C51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62730"/>
    <w:rPr>
      <w:rFonts w:ascii="Tahoma" w:hAnsi="Tahoma" w:cs="Tahoma"/>
      <w:sz w:val="16"/>
      <w:szCs w:val="16"/>
    </w:rPr>
  </w:style>
  <w:style w:type="paragraph" w:styleId="BodyText">
    <w:name w:val="Body Text"/>
    <w:basedOn w:val="Normal"/>
    <w:link w:val="BodyTextChar"/>
    <w:uiPriority w:val="1"/>
    <w:unhideWhenUsed/>
    <w:qFormat/>
    <w:rsid w:val="00EF000C"/>
    <w:pPr>
      <w:widowControl w:val="0"/>
      <w:ind w:left="1580" w:hanging="720"/>
    </w:pPr>
    <w:rPr>
      <w:rFonts w:ascii="Verdana" w:eastAsia="Verdana" w:hAnsi="Verdana"/>
      <w:szCs w:val="24"/>
    </w:rPr>
  </w:style>
  <w:style w:type="character" w:customStyle="1" w:styleId="BodyTextChar">
    <w:name w:val="Body Text Char"/>
    <w:basedOn w:val="DefaultParagraphFont"/>
    <w:link w:val="BodyText"/>
    <w:uiPriority w:val="1"/>
    <w:rsid w:val="00EF000C"/>
    <w:rPr>
      <w:rFonts w:ascii="Verdana" w:eastAsia="Verdana" w:hAnsi="Verdana" w:cs="Times New Roman"/>
      <w:sz w:val="24"/>
      <w:szCs w:val="24"/>
    </w:rPr>
  </w:style>
  <w:style w:type="paragraph" w:styleId="Header">
    <w:name w:val="header"/>
    <w:basedOn w:val="Normal"/>
    <w:link w:val="HeaderChar"/>
    <w:uiPriority w:val="99"/>
    <w:semiHidden/>
    <w:unhideWhenUsed/>
    <w:rsid w:val="00C2346C"/>
    <w:pPr>
      <w:tabs>
        <w:tab w:val="center" w:pos="4680"/>
        <w:tab w:val="right" w:pos="9360"/>
      </w:tabs>
    </w:pPr>
  </w:style>
  <w:style w:type="character" w:customStyle="1" w:styleId="HeaderChar">
    <w:name w:val="Header Char"/>
    <w:basedOn w:val="DefaultParagraphFont"/>
    <w:link w:val="Header"/>
    <w:uiPriority w:val="99"/>
    <w:semiHidden/>
    <w:rsid w:val="00C2346C"/>
    <w:rPr>
      <w:sz w:val="24"/>
    </w:rPr>
  </w:style>
  <w:style w:type="paragraph" w:styleId="Footer">
    <w:name w:val="footer"/>
    <w:basedOn w:val="Normal"/>
    <w:link w:val="FooterChar"/>
    <w:uiPriority w:val="99"/>
    <w:semiHidden/>
    <w:unhideWhenUsed/>
    <w:rsid w:val="00C2346C"/>
    <w:pPr>
      <w:tabs>
        <w:tab w:val="center" w:pos="4680"/>
        <w:tab w:val="right" w:pos="9360"/>
      </w:tabs>
    </w:pPr>
  </w:style>
  <w:style w:type="character" w:customStyle="1" w:styleId="FooterChar">
    <w:name w:val="Footer Char"/>
    <w:basedOn w:val="DefaultParagraphFont"/>
    <w:link w:val="Footer"/>
    <w:uiPriority w:val="99"/>
    <w:semiHidden/>
    <w:rsid w:val="00C2346C"/>
    <w:rPr>
      <w:sz w:val="24"/>
    </w:rPr>
  </w:style>
  <w:style w:type="paragraph" w:styleId="ListParagraph">
    <w:name w:val="List Paragraph"/>
    <w:basedOn w:val="Normal"/>
    <w:uiPriority w:val="34"/>
    <w:qFormat/>
    <w:rsid w:val="00F90F34"/>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87349">
      <w:bodyDiv w:val="1"/>
      <w:marLeft w:val="0"/>
      <w:marRight w:val="0"/>
      <w:marTop w:val="0"/>
      <w:marBottom w:val="0"/>
      <w:divBdr>
        <w:top w:val="none" w:sz="0" w:space="0" w:color="auto"/>
        <w:left w:val="none" w:sz="0" w:space="0" w:color="auto"/>
        <w:bottom w:val="none" w:sz="0" w:space="0" w:color="auto"/>
        <w:right w:val="none" w:sz="0" w:space="0" w:color="auto"/>
      </w:divBdr>
    </w:div>
    <w:div w:id="1226145688">
      <w:bodyDiv w:val="1"/>
      <w:marLeft w:val="0"/>
      <w:marRight w:val="0"/>
      <w:marTop w:val="0"/>
      <w:marBottom w:val="0"/>
      <w:divBdr>
        <w:top w:val="none" w:sz="0" w:space="0" w:color="auto"/>
        <w:left w:val="none" w:sz="0" w:space="0" w:color="auto"/>
        <w:bottom w:val="none" w:sz="0" w:space="0" w:color="auto"/>
        <w:right w:val="none" w:sz="0" w:space="0" w:color="auto"/>
      </w:divBdr>
    </w:div>
    <w:div w:id="1467241513">
      <w:bodyDiv w:val="1"/>
      <w:marLeft w:val="0"/>
      <w:marRight w:val="0"/>
      <w:marTop w:val="0"/>
      <w:marBottom w:val="0"/>
      <w:divBdr>
        <w:top w:val="none" w:sz="0" w:space="0" w:color="auto"/>
        <w:left w:val="none" w:sz="0" w:space="0" w:color="auto"/>
        <w:bottom w:val="none" w:sz="0" w:space="0" w:color="auto"/>
        <w:right w:val="none" w:sz="0" w:space="0" w:color="auto"/>
      </w:divBdr>
    </w:div>
    <w:div w:id="191654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2C23B35C7DE04F8F6C1AD7EFD0859A" ma:contentTypeVersion="3" ma:contentTypeDescription="Create a new document." ma:contentTypeScope="" ma:versionID="1009cb34bc900d1fa1fedc41fff523f8">
  <xsd:schema xmlns:xsd="http://www.w3.org/2001/XMLSchema" xmlns:xs="http://www.w3.org/2001/XMLSchema" xmlns:p="http://schemas.microsoft.com/office/2006/metadata/properties" xmlns:ns2="a1384169-0cbc-4e71-ad3c-186b79200aca" xmlns:ns3="http://schemas.microsoft.com/sharepoint/v4" xmlns:ns4="642afe1f-f096-420b-9b7f-d6584cdd0eff" targetNamespace="http://schemas.microsoft.com/office/2006/metadata/properties" ma:root="true" ma:fieldsID="a42c2d1bf6f15dba5f131629a6a92f12" ns2:_="" ns3:_="" ns4:_="">
    <xsd:import namespace="a1384169-0cbc-4e71-ad3c-186b79200aca"/>
    <xsd:import namespace="http://schemas.microsoft.com/sharepoint/v4"/>
    <xsd:import namespace="642afe1f-f096-420b-9b7f-d6584cdd0eff"/>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84169-0cbc-4e71-ad3c-186b79200a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2afe1f-f096-420b-9b7f-d6584cdd0ef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a1384169-0cbc-4e71-ad3c-186b79200aca">CRS6DK47NY2S-41-2810</_dlc_DocId>
    <_dlc_DocIdUrl xmlns="a1384169-0cbc-4e71-ad3c-186b79200aca">
      <Url>https://districtaccess.mde.k12.ms.us/studentassessment/_layouts/15/DocIdRedir.aspx?ID=CRS6DK47NY2S-41-2810</Url>
      <Description>CRS6DK47NY2S-41-2810</Description>
    </_dlc_DocIdUrl>
  </documentManagement>
</p:properties>
</file>

<file path=customXml/itemProps1.xml><?xml version="1.0" encoding="utf-8"?>
<ds:datastoreItem xmlns:ds="http://schemas.openxmlformats.org/officeDocument/2006/customXml" ds:itemID="{834719D3-5CA8-4916-919D-CC5D467AA96A}">
  <ds:schemaRefs>
    <ds:schemaRef ds:uri="http://schemas.openxmlformats.org/officeDocument/2006/bibliography"/>
  </ds:schemaRefs>
</ds:datastoreItem>
</file>

<file path=customXml/itemProps2.xml><?xml version="1.0" encoding="utf-8"?>
<ds:datastoreItem xmlns:ds="http://schemas.openxmlformats.org/officeDocument/2006/customXml" ds:itemID="{370D750A-DC1B-421C-9E71-2046E4850E91}"/>
</file>

<file path=customXml/itemProps3.xml><?xml version="1.0" encoding="utf-8"?>
<ds:datastoreItem xmlns:ds="http://schemas.openxmlformats.org/officeDocument/2006/customXml" ds:itemID="{D80F7443-E5A6-4AB1-8EF4-EF6E43D2A459}"/>
</file>

<file path=customXml/itemProps4.xml><?xml version="1.0" encoding="utf-8"?>
<ds:datastoreItem xmlns:ds="http://schemas.openxmlformats.org/officeDocument/2006/customXml" ds:itemID="{AE7F6E8E-D5E0-4D1A-82FB-07D5C2C08A1F}"/>
</file>

<file path=customXml/itemProps5.xml><?xml version="1.0" encoding="utf-8"?>
<ds:datastoreItem xmlns:ds="http://schemas.openxmlformats.org/officeDocument/2006/customXml" ds:itemID="{EF4587FF-2911-4F50-A41E-FE5E676C9F78}"/>
</file>

<file path=docProps/app.xml><?xml version="1.0" encoding="utf-8"?>
<Properties xmlns="http://schemas.openxmlformats.org/officeDocument/2006/extended-properties" xmlns:vt="http://schemas.openxmlformats.org/officeDocument/2006/docPropsVTypes">
  <Template>Normal.dotm</Template>
  <TotalTime>70</TotalTime>
  <Pages>5</Pages>
  <Words>1137</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MEAP</vt:lpstr>
    </vt:vector>
  </TitlesOfParts>
  <Company>APH</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MEAP</dc:title>
  <dc:subject/>
  <dc:creator>kpadgett</dc:creator>
  <cp:keywords/>
  <cp:lastModifiedBy>kpadgett</cp:lastModifiedBy>
  <cp:revision>4</cp:revision>
  <cp:lastPrinted>2015-12-31T21:20:00Z</cp:lastPrinted>
  <dcterms:created xsi:type="dcterms:W3CDTF">2019-03-13T15:27:00Z</dcterms:created>
  <dcterms:modified xsi:type="dcterms:W3CDTF">2019-03-13T17:17:00Z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0x010100DD2C23B35C7DE04F8F6C1AD7EFD0859A</vt:lpwstr>
  </property>
  <property fmtid="{D5CDD505-2E9C-101B-9397-08002B2CF9AE}" pid="3" name="_dlc_DocIdItemGuid">
    <vt:lpwstr>55741419-33a4-49dc-ad97-a91f4bee20c0</vt:lpwstr>
  </property>
</Properties>
</file>