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0294" w14:textId="0F4678FC" w:rsidR="008A23B9" w:rsidRDefault="00C109E0" w:rsidP="00A025BE">
      <w:pPr>
        <w:spacing w:after="0" w:line="240" w:lineRule="auto"/>
        <w:jc w:val="center"/>
        <w:rPr>
          <w:b/>
          <w:sz w:val="28"/>
          <w:szCs w:val="28"/>
        </w:rPr>
      </w:pPr>
      <w:r>
        <w:rPr>
          <w:b/>
          <w:noProof/>
          <w:sz w:val="28"/>
          <w:szCs w:val="28"/>
        </w:rPr>
        <w:object w:dxaOrig="1440" w:dyaOrig="1440" w14:anchorId="11B56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65pt;margin-top:0;width:132.15pt;height:63.1pt;z-index:251658240" filled="t">
            <v:imagedata r:id="rId7" o:title=""/>
            <o:lock v:ext="edit" aspectratio="f"/>
            <w10:wrap type="square" side="left"/>
          </v:shape>
          <o:OLEObject Type="Embed" ProgID="StaticMetafile" ShapeID="_x0000_s1026" DrawAspect="Content" ObjectID="_1689600428" r:id="rId8"/>
        </w:object>
      </w:r>
    </w:p>
    <w:p w14:paraId="79631FF0" w14:textId="77777777" w:rsidR="00FD5B1F" w:rsidRDefault="00FD5B1F" w:rsidP="00A025BE">
      <w:pPr>
        <w:spacing w:after="0" w:line="240" w:lineRule="auto"/>
        <w:jc w:val="center"/>
        <w:rPr>
          <w:b/>
          <w:sz w:val="28"/>
          <w:szCs w:val="28"/>
        </w:rPr>
      </w:pPr>
    </w:p>
    <w:p w14:paraId="5DCD3C6F" w14:textId="77777777" w:rsidR="00FD5B1F" w:rsidRDefault="00FD5B1F" w:rsidP="00A025BE">
      <w:pPr>
        <w:spacing w:after="0" w:line="240" w:lineRule="auto"/>
        <w:jc w:val="center"/>
        <w:rPr>
          <w:b/>
          <w:sz w:val="28"/>
          <w:szCs w:val="28"/>
        </w:rPr>
      </w:pPr>
    </w:p>
    <w:p w14:paraId="46283357" w14:textId="77777777" w:rsidR="00FD5B1F" w:rsidRDefault="00FD5B1F" w:rsidP="00A025BE">
      <w:pPr>
        <w:spacing w:after="0" w:line="240" w:lineRule="auto"/>
        <w:jc w:val="center"/>
        <w:rPr>
          <w:b/>
          <w:sz w:val="28"/>
          <w:szCs w:val="28"/>
        </w:rPr>
      </w:pPr>
    </w:p>
    <w:p w14:paraId="1AF95495" w14:textId="77777777" w:rsidR="00C34DD2" w:rsidRDefault="00C34DD2" w:rsidP="00A025BE">
      <w:pPr>
        <w:spacing w:after="0" w:line="240" w:lineRule="auto"/>
        <w:jc w:val="center"/>
        <w:rPr>
          <w:rFonts w:ascii="Times New Roman" w:hAnsi="Times New Roman" w:cs="Times New Roman"/>
          <w:b/>
          <w:sz w:val="24"/>
          <w:szCs w:val="24"/>
        </w:rPr>
      </w:pPr>
    </w:p>
    <w:p w14:paraId="34E5D926" w14:textId="333F35A2" w:rsidR="00851D3C" w:rsidRPr="00FD5B1F" w:rsidRDefault="00851D3C" w:rsidP="00A025BE">
      <w:pPr>
        <w:spacing w:after="0" w:line="240" w:lineRule="auto"/>
        <w:jc w:val="center"/>
        <w:rPr>
          <w:rFonts w:ascii="Times New Roman" w:hAnsi="Times New Roman" w:cs="Times New Roman"/>
          <w:b/>
          <w:sz w:val="24"/>
          <w:szCs w:val="24"/>
        </w:rPr>
      </w:pPr>
      <w:r w:rsidRPr="00FD5B1F">
        <w:rPr>
          <w:rFonts w:ascii="Times New Roman" w:hAnsi="Times New Roman" w:cs="Times New Roman"/>
          <w:b/>
          <w:sz w:val="24"/>
          <w:szCs w:val="24"/>
        </w:rPr>
        <w:t>Office of Accounting – Property Division</w:t>
      </w:r>
    </w:p>
    <w:p w14:paraId="70C84A50" w14:textId="77777777" w:rsidR="00851D3C" w:rsidRPr="00FD5B1F" w:rsidRDefault="00851D3C" w:rsidP="00A025BE">
      <w:pPr>
        <w:spacing w:after="0" w:line="240" w:lineRule="auto"/>
        <w:jc w:val="center"/>
        <w:rPr>
          <w:rFonts w:ascii="Times New Roman" w:hAnsi="Times New Roman" w:cs="Times New Roman"/>
          <w:b/>
          <w:sz w:val="24"/>
          <w:szCs w:val="24"/>
        </w:rPr>
      </w:pPr>
      <w:r w:rsidRPr="00FD5B1F">
        <w:rPr>
          <w:rFonts w:ascii="Times New Roman" w:hAnsi="Times New Roman" w:cs="Times New Roman"/>
          <w:b/>
          <w:sz w:val="24"/>
          <w:szCs w:val="24"/>
        </w:rPr>
        <w:t>Property Contact Agreement Form</w:t>
      </w:r>
    </w:p>
    <w:p w14:paraId="4ED7D227" w14:textId="77777777" w:rsidR="00986834" w:rsidRPr="00FD5B1F" w:rsidRDefault="00986834" w:rsidP="00851D3C">
      <w:pPr>
        <w:widowControl w:val="0"/>
        <w:tabs>
          <w:tab w:val="left" w:pos="-1440"/>
        </w:tabs>
        <w:spacing w:after="0" w:line="240" w:lineRule="auto"/>
        <w:jc w:val="both"/>
        <w:rPr>
          <w:rFonts w:ascii="Times New Roman" w:eastAsia="Times New Roman" w:hAnsi="Times New Roman" w:cs="Times New Roman"/>
          <w:sz w:val="24"/>
          <w:szCs w:val="24"/>
        </w:rPr>
      </w:pPr>
    </w:p>
    <w:p w14:paraId="22C1AA67" w14:textId="77777777" w:rsidR="00851D3C" w:rsidRPr="00C34DD2" w:rsidRDefault="00851D3C" w:rsidP="00851D3C">
      <w:pPr>
        <w:widowControl w:val="0"/>
        <w:tabs>
          <w:tab w:val="left" w:pos="-1440"/>
        </w:tabs>
        <w:spacing w:after="0" w:line="240" w:lineRule="auto"/>
        <w:jc w:val="both"/>
        <w:rPr>
          <w:rFonts w:ascii="Times New Roman" w:eastAsia="Times New Roman" w:hAnsi="Times New Roman" w:cs="Times New Roman"/>
        </w:rPr>
      </w:pPr>
      <w:r w:rsidRPr="00C34DD2">
        <w:rPr>
          <w:rFonts w:ascii="Times New Roman" w:eastAsia="Times New Roman" w:hAnsi="Times New Roman" w:cs="Times New Roman"/>
        </w:rPr>
        <w:t>The Bureau Director or above for each office should designate a Property Contact.  Both the Bureau Director or above and the Property Contact will complete the Property Contact Agreement form to acknowledge acceptance of the fixed asset responsibilities.</w:t>
      </w:r>
    </w:p>
    <w:p w14:paraId="7AB2E471" w14:textId="77777777" w:rsidR="00851D3C" w:rsidRPr="00C34DD2" w:rsidRDefault="00851D3C" w:rsidP="00851D3C">
      <w:pPr>
        <w:widowControl w:val="0"/>
        <w:tabs>
          <w:tab w:val="left" w:pos="-1440"/>
        </w:tabs>
        <w:spacing w:after="0" w:line="240" w:lineRule="auto"/>
        <w:jc w:val="both"/>
        <w:rPr>
          <w:rFonts w:ascii="Times New Roman" w:eastAsia="Times New Roman" w:hAnsi="Times New Roman" w:cs="Times New Roman"/>
        </w:rPr>
      </w:pPr>
    </w:p>
    <w:p w14:paraId="3BF2B7A4" w14:textId="77777777" w:rsidR="00851D3C" w:rsidRPr="00C34DD2" w:rsidRDefault="00D62E88" w:rsidP="00851D3C">
      <w:pPr>
        <w:widowControl w:val="0"/>
        <w:tabs>
          <w:tab w:val="left" w:pos="-1440"/>
        </w:tabs>
        <w:spacing w:after="0" w:line="240" w:lineRule="auto"/>
        <w:jc w:val="both"/>
        <w:rPr>
          <w:rFonts w:ascii="Times New Roman" w:eastAsia="Times New Roman" w:hAnsi="Times New Roman" w:cs="Times New Roman"/>
        </w:rPr>
      </w:pPr>
      <w:r w:rsidRPr="00C34DD2">
        <w:rPr>
          <w:rFonts w:ascii="Times New Roman" w:eastAsia="Times New Roman" w:hAnsi="Times New Roman" w:cs="Times New Roman"/>
        </w:rPr>
        <w:t xml:space="preserve">In accordance with </w:t>
      </w:r>
      <w:hyperlink r:id="rId9" w:history="1">
        <w:r w:rsidRPr="00C34DD2">
          <w:rPr>
            <w:rStyle w:val="Hyperlink"/>
            <w:rFonts w:ascii="Times New Roman" w:eastAsia="Times New Roman" w:hAnsi="Times New Roman" w:cs="Times New Roman"/>
          </w:rPr>
          <w:t>Section 14.0, Fixed Assets and Facility Usage</w:t>
        </w:r>
      </w:hyperlink>
      <w:r w:rsidRPr="00C34DD2">
        <w:rPr>
          <w:rFonts w:ascii="Times New Roman" w:eastAsia="Times New Roman" w:hAnsi="Times New Roman" w:cs="Times New Roman"/>
        </w:rPr>
        <w:t>, of the MDE Policies and Procedures Manual, t</w:t>
      </w:r>
      <w:r w:rsidR="00851D3C" w:rsidRPr="00C34DD2">
        <w:rPr>
          <w:rFonts w:ascii="Times New Roman" w:eastAsia="Times New Roman" w:hAnsi="Times New Roman" w:cs="Times New Roman"/>
        </w:rPr>
        <w:t>he Property Contact is responsible for the following duties:</w:t>
      </w:r>
    </w:p>
    <w:p w14:paraId="697BDA54" w14:textId="77777777" w:rsidR="00851D3C" w:rsidRPr="00C34DD2" w:rsidRDefault="00851D3C" w:rsidP="00851D3C">
      <w:pPr>
        <w:widowControl w:val="0"/>
        <w:tabs>
          <w:tab w:val="left" w:pos="-1440"/>
        </w:tabs>
        <w:spacing w:after="0" w:line="240" w:lineRule="auto"/>
        <w:rPr>
          <w:rFonts w:ascii="Times New Roman" w:eastAsia="Times New Roman" w:hAnsi="Times New Roman" w:cs="Times New Roman"/>
        </w:rPr>
      </w:pPr>
    </w:p>
    <w:p w14:paraId="4F73BADB" w14:textId="77777777" w:rsidR="00851D3C" w:rsidRPr="00C34DD2" w:rsidRDefault="00851D3C" w:rsidP="00AC7860">
      <w:pPr>
        <w:widowControl w:val="0"/>
        <w:numPr>
          <w:ilvl w:val="0"/>
          <w:numId w:val="2"/>
        </w:numPr>
        <w:tabs>
          <w:tab w:val="left" w:pos="-1440"/>
        </w:tabs>
        <w:spacing w:after="0" w:line="240" w:lineRule="auto"/>
        <w:ind w:left="720" w:hanging="720"/>
        <w:rPr>
          <w:rFonts w:ascii="Times New Roman" w:eastAsia="Times New Roman" w:hAnsi="Times New Roman" w:cs="Times New Roman"/>
          <w:b/>
          <w:u w:val="single"/>
        </w:rPr>
      </w:pPr>
      <w:r w:rsidRPr="00C34DD2">
        <w:rPr>
          <w:rFonts w:ascii="Times New Roman" w:eastAsia="Times New Roman" w:hAnsi="Times New Roman" w:cs="Times New Roman"/>
        </w:rPr>
        <w:t xml:space="preserve">Maintaining a complete and accurate listing of the office’s property items and their </w:t>
      </w:r>
      <w:proofErr w:type="gramStart"/>
      <w:r w:rsidRPr="00C34DD2">
        <w:rPr>
          <w:rFonts w:ascii="Times New Roman" w:eastAsia="Times New Roman" w:hAnsi="Times New Roman" w:cs="Times New Roman"/>
        </w:rPr>
        <w:t>location;</w:t>
      </w:r>
      <w:proofErr w:type="gramEnd"/>
      <w:r w:rsidRPr="00C34DD2">
        <w:rPr>
          <w:rFonts w:ascii="Times New Roman" w:eastAsia="Times New Roman" w:hAnsi="Times New Roman" w:cs="Times New Roman"/>
        </w:rPr>
        <w:t xml:space="preserve"> </w:t>
      </w:r>
    </w:p>
    <w:p w14:paraId="25D44471" w14:textId="77777777" w:rsidR="00851D3C" w:rsidRPr="00C34DD2" w:rsidRDefault="00851D3C" w:rsidP="00AC7860">
      <w:pPr>
        <w:widowControl w:val="0"/>
        <w:numPr>
          <w:ilvl w:val="0"/>
          <w:numId w:val="2"/>
        </w:numPr>
        <w:tabs>
          <w:tab w:val="left" w:pos="-1440"/>
        </w:tabs>
        <w:spacing w:after="0" w:line="240" w:lineRule="auto"/>
        <w:ind w:left="720" w:hanging="720"/>
        <w:rPr>
          <w:rFonts w:ascii="Times New Roman" w:eastAsia="Times New Roman" w:hAnsi="Times New Roman" w:cs="Times New Roman"/>
          <w:b/>
          <w:u w:val="single"/>
        </w:rPr>
      </w:pPr>
      <w:r w:rsidRPr="00C34DD2">
        <w:rPr>
          <w:rFonts w:ascii="Times New Roman" w:eastAsia="Times New Roman" w:hAnsi="Times New Roman" w:cs="Times New Roman"/>
        </w:rPr>
        <w:t xml:space="preserve">Maintaining adequate fixed assets </w:t>
      </w:r>
      <w:proofErr w:type="gramStart"/>
      <w:r w:rsidRPr="00C34DD2">
        <w:rPr>
          <w:rFonts w:ascii="Times New Roman" w:eastAsia="Times New Roman" w:hAnsi="Times New Roman" w:cs="Times New Roman"/>
        </w:rPr>
        <w:t>files;</w:t>
      </w:r>
      <w:proofErr w:type="gramEnd"/>
    </w:p>
    <w:p w14:paraId="5B527792" w14:textId="6C80FB95" w:rsidR="00851D3C" w:rsidRPr="00C34DD2" w:rsidRDefault="00851D3C" w:rsidP="00AC7860">
      <w:pPr>
        <w:widowControl w:val="0"/>
        <w:numPr>
          <w:ilvl w:val="0"/>
          <w:numId w:val="2"/>
        </w:numPr>
        <w:tabs>
          <w:tab w:val="left" w:pos="-1440"/>
        </w:tabs>
        <w:spacing w:after="0" w:line="240" w:lineRule="auto"/>
        <w:ind w:left="720" w:hanging="720"/>
        <w:rPr>
          <w:rFonts w:ascii="Times New Roman" w:eastAsia="Times New Roman" w:hAnsi="Times New Roman" w:cs="Times New Roman"/>
          <w:b/>
          <w:u w:val="single"/>
        </w:rPr>
      </w:pPr>
      <w:r w:rsidRPr="00C34DD2">
        <w:rPr>
          <w:rFonts w:ascii="Times New Roman" w:eastAsia="Times New Roman" w:hAnsi="Times New Roman" w:cs="Times New Roman"/>
        </w:rPr>
        <w:t xml:space="preserve">Assisting the Property Officer in preparing the required paperwork when inventory items are assigned, moved, checked out, or in need of </w:t>
      </w:r>
      <w:proofErr w:type="gramStart"/>
      <w:r w:rsidRPr="00C34DD2">
        <w:rPr>
          <w:rFonts w:ascii="Times New Roman" w:eastAsia="Times New Roman" w:hAnsi="Times New Roman" w:cs="Times New Roman"/>
        </w:rPr>
        <w:t>disposal;</w:t>
      </w:r>
      <w:proofErr w:type="gramEnd"/>
      <w:r w:rsidRPr="00C34DD2">
        <w:rPr>
          <w:rFonts w:ascii="Times New Roman" w:eastAsia="Times New Roman" w:hAnsi="Times New Roman" w:cs="Times New Roman"/>
        </w:rPr>
        <w:t xml:space="preserve">  </w:t>
      </w:r>
    </w:p>
    <w:p w14:paraId="05C1F1B0" w14:textId="77777777" w:rsidR="00851D3C" w:rsidRPr="00C34DD2" w:rsidRDefault="00851D3C" w:rsidP="00AC7860">
      <w:pPr>
        <w:widowControl w:val="0"/>
        <w:numPr>
          <w:ilvl w:val="0"/>
          <w:numId w:val="1"/>
        </w:numPr>
        <w:tabs>
          <w:tab w:val="clear" w:pos="364"/>
          <w:tab w:val="left" w:pos="-1440"/>
          <w:tab w:val="num" w:pos="720"/>
        </w:tabs>
        <w:spacing w:after="0" w:line="240" w:lineRule="auto"/>
        <w:ind w:left="720" w:hanging="720"/>
        <w:jc w:val="both"/>
        <w:rPr>
          <w:rFonts w:ascii="Times New Roman" w:eastAsia="Times New Roman" w:hAnsi="Times New Roman" w:cs="Times New Roman"/>
        </w:rPr>
      </w:pPr>
      <w:r w:rsidRPr="00C34DD2">
        <w:rPr>
          <w:rFonts w:ascii="Times New Roman" w:eastAsia="Times New Roman" w:hAnsi="Times New Roman" w:cs="Times New Roman"/>
        </w:rPr>
        <w:t xml:space="preserve">Assisting the Property Officer with tagging new equipment, ensuring that worn tags are replaced, and placing new tags on items when they have fallen </w:t>
      </w:r>
      <w:proofErr w:type="gramStart"/>
      <w:r w:rsidRPr="00C34DD2">
        <w:rPr>
          <w:rFonts w:ascii="Times New Roman" w:eastAsia="Times New Roman" w:hAnsi="Times New Roman" w:cs="Times New Roman"/>
        </w:rPr>
        <w:t>off;</w:t>
      </w:r>
      <w:proofErr w:type="gramEnd"/>
    </w:p>
    <w:p w14:paraId="7C6191A6" w14:textId="77777777" w:rsidR="00851D3C" w:rsidRPr="00C34DD2" w:rsidRDefault="00851D3C" w:rsidP="00AC7860">
      <w:pPr>
        <w:widowControl w:val="0"/>
        <w:numPr>
          <w:ilvl w:val="0"/>
          <w:numId w:val="1"/>
        </w:numPr>
        <w:tabs>
          <w:tab w:val="clear" w:pos="364"/>
          <w:tab w:val="left" w:pos="-1440"/>
          <w:tab w:val="num" w:pos="720"/>
        </w:tabs>
        <w:spacing w:after="0" w:line="240" w:lineRule="auto"/>
        <w:ind w:left="720" w:hanging="720"/>
        <w:jc w:val="both"/>
        <w:rPr>
          <w:rFonts w:ascii="Times New Roman" w:eastAsia="Times New Roman" w:hAnsi="Times New Roman" w:cs="Times New Roman"/>
          <w:b/>
          <w:u w:val="single"/>
        </w:rPr>
      </w:pPr>
      <w:r w:rsidRPr="00C34DD2">
        <w:rPr>
          <w:rFonts w:ascii="Times New Roman" w:eastAsia="Times New Roman" w:hAnsi="Times New Roman" w:cs="Times New Roman"/>
        </w:rPr>
        <w:t xml:space="preserve">Conducting periodic self-audits of the office’s fixed assets as scheduled by the Property Officer. Submitting the results of the self-audit to the Property Officer by the designated deadline for review and approval and following up on any revisions requested to ensure the inventory reports are </w:t>
      </w:r>
      <w:proofErr w:type="gramStart"/>
      <w:r w:rsidRPr="00C34DD2">
        <w:rPr>
          <w:rFonts w:ascii="Times New Roman" w:eastAsia="Times New Roman" w:hAnsi="Times New Roman" w:cs="Times New Roman"/>
        </w:rPr>
        <w:t>accurate;</w:t>
      </w:r>
      <w:proofErr w:type="gramEnd"/>
      <w:r w:rsidRPr="00C34DD2">
        <w:rPr>
          <w:rFonts w:ascii="Times New Roman" w:eastAsia="Times New Roman" w:hAnsi="Times New Roman" w:cs="Times New Roman"/>
        </w:rPr>
        <w:t xml:space="preserve"> </w:t>
      </w:r>
    </w:p>
    <w:p w14:paraId="76D045B6" w14:textId="2C1C1833" w:rsidR="00B37DAD" w:rsidRPr="00C34DD2" w:rsidRDefault="00851D3C" w:rsidP="009F52B0">
      <w:pPr>
        <w:widowControl w:val="0"/>
        <w:numPr>
          <w:ilvl w:val="0"/>
          <w:numId w:val="1"/>
        </w:numPr>
        <w:tabs>
          <w:tab w:val="clear" w:pos="364"/>
          <w:tab w:val="left" w:pos="-1440"/>
          <w:tab w:val="num" w:pos="720"/>
        </w:tabs>
        <w:spacing w:after="0" w:line="240" w:lineRule="auto"/>
        <w:ind w:left="720" w:hanging="720"/>
        <w:jc w:val="both"/>
        <w:rPr>
          <w:rFonts w:ascii="Times New Roman" w:eastAsia="Times New Roman" w:hAnsi="Times New Roman" w:cs="Times New Roman"/>
          <w:b/>
          <w:u w:val="single"/>
        </w:rPr>
      </w:pPr>
      <w:r w:rsidRPr="00C34DD2">
        <w:rPr>
          <w:rFonts w:ascii="Times New Roman" w:eastAsia="Times New Roman" w:hAnsi="Times New Roman" w:cs="Times New Roman"/>
        </w:rPr>
        <w:t>Ensuring all fixed assets are accounted for upon notification of an employee’s transfer to another office or termination of employment and notifying the Property Officer to make the appropriate changes in the assignment of fixed asset inventory.</w:t>
      </w:r>
    </w:p>
    <w:p w14:paraId="2F0F5599" w14:textId="77777777" w:rsidR="002F249A" w:rsidRPr="00C34DD2" w:rsidRDefault="002F249A" w:rsidP="00AC7860">
      <w:pPr>
        <w:widowControl w:val="0"/>
        <w:numPr>
          <w:ilvl w:val="0"/>
          <w:numId w:val="2"/>
        </w:numPr>
        <w:tabs>
          <w:tab w:val="left" w:pos="-1440"/>
        </w:tabs>
        <w:spacing w:after="0" w:line="240" w:lineRule="auto"/>
        <w:ind w:left="720" w:hanging="720"/>
        <w:rPr>
          <w:rFonts w:ascii="Times New Roman" w:eastAsia="Times New Roman" w:hAnsi="Times New Roman" w:cs="Times New Roman"/>
        </w:rPr>
      </w:pPr>
      <w:r w:rsidRPr="00C34DD2">
        <w:rPr>
          <w:rFonts w:ascii="Times New Roman" w:eastAsia="Times New Roman" w:hAnsi="Times New Roman" w:cs="Times New Roman"/>
        </w:rPr>
        <w:t xml:space="preserve">Notifying the Property Officer in writing of the following: </w:t>
      </w:r>
    </w:p>
    <w:p w14:paraId="7A53996F" w14:textId="77777777" w:rsidR="002F249A" w:rsidRPr="00C34DD2" w:rsidRDefault="002F249A" w:rsidP="00AC7860">
      <w:pPr>
        <w:widowControl w:val="0"/>
        <w:tabs>
          <w:tab w:val="left" w:pos="-1440"/>
        </w:tabs>
        <w:spacing w:after="0" w:line="240" w:lineRule="auto"/>
        <w:ind w:left="720" w:hanging="720"/>
        <w:rPr>
          <w:rFonts w:ascii="Times New Roman" w:eastAsia="Times New Roman" w:hAnsi="Times New Roman" w:cs="Times New Roman"/>
          <w:u w:val="single"/>
        </w:rPr>
      </w:pPr>
    </w:p>
    <w:p w14:paraId="743222C5" w14:textId="77777777" w:rsidR="002F249A" w:rsidRPr="00C34DD2" w:rsidRDefault="002F249A" w:rsidP="00AC7860">
      <w:pPr>
        <w:pStyle w:val="ListParagraph"/>
        <w:widowControl w:val="0"/>
        <w:numPr>
          <w:ilvl w:val="2"/>
          <w:numId w:val="5"/>
        </w:numPr>
        <w:tabs>
          <w:tab w:val="left" w:pos="-1440"/>
        </w:tabs>
        <w:spacing w:after="0" w:line="240" w:lineRule="auto"/>
        <w:ind w:left="1080"/>
        <w:jc w:val="both"/>
        <w:rPr>
          <w:rFonts w:ascii="Times New Roman" w:eastAsia="Times New Roman" w:hAnsi="Times New Roman" w:cs="Times New Roman"/>
        </w:rPr>
      </w:pPr>
      <w:r w:rsidRPr="00C34DD2">
        <w:rPr>
          <w:rFonts w:ascii="Times New Roman" w:eastAsia="Times New Roman" w:hAnsi="Times New Roman" w:cs="Times New Roman"/>
        </w:rPr>
        <w:t xml:space="preserve">When large items are ordered (desks, chairs, bookcases, file cabinets, etc.) that would require removal of old items before positioning new </w:t>
      </w:r>
      <w:proofErr w:type="gramStart"/>
      <w:r w:rsidRPr="00C34DD2">
        <w:rPr>
          <w:rFonts w:ascii="Times New Roman" w:eastAsia="Times New Roman" w:hAnsi="Times New Roman" w:cs="Times New Roman"/>
        </w:rPr>
        <w:t>ones;</w:t>
      </w:r>
      <w:proofErr w:type="gramEnd"/>
    </w:p>
    <w:p w14:paraId="426CCBB0" w14:textId="77777777" w:rsidR="002F249A" w:rsidRPr="00C34DD2" w:rsidRDefault="002F249A" w:rsidP="00AC7860">
      <w:pPr>
        <w:pStyle w:val="ListParagraph"/>
        <w:widowControl w:val="0"/>
        <w:numPr>
          <w:ilvl w:val="2"/>
          <w:numId w:val="5"/>
        </w:numPr>
        <w:tabs>
          <w:tab w:val="left" w:pos="-1440"/>
        </w:tabs>
        <w:spacing w:after="0" w:line="240" w:lineRule="auto"/>
        <w:ind w:left="1080"/>
        <w:jc w:val="both"/>
        <w:rPr>
          <w:rFonts w:ascii="Times New Roman" w:eastAsia="Times New Roman" w:hAnsi="Times New Roman" w:cs="Times New Roman"/>
        </w:rPr>
      </w:pPr>
      <w:r w:rsidRPr="00C34DD2">
        <w:rPr>
          <w:rFonts w:ascii="Times New Roman" w:eastAsia="Times New Roman" w:hAnsi="Times New Roman" w:cs="Times New Roman"/>
        </w:rPr>
        <w:t xml:space="preserve">When equipment needs to be moved, transferred, traded, salvaged or sold the Property </w:t>
      </w:r>
      <w:r w:rsidR="000C7B98" w:rsidRPr="00C34DD2">
        <w:rPr>
          <w:rFonts w:ascii="Times New Roman" w:eastAsia="Times New Roman" w:hAnsi="Times New Roman" w:cs="Times New Roman"/>
        </w:rPr>
        <w:t>Contact</w:t>
      </w:r>
      <w:r w:rsidRPr="00C34DD2">
        <w:rPr>
          <w:rFonts w:ascii="Times New Roman" w:eastAsia="Times New Roman" w:hAnsi="Times New Roman" w:cs="Times New Roman"/>
        </w:rPr>
        <w:t xml:space="preserve"> should complete the Furniture/Equipment Disposition Request, ensure it is signed by the appropriate persons, and submit it to the Property </w:t>
      </w:r>
      <w:proofErr w:type="gramStart"/>
      <w:r w:rsidRPr="00C34DD2">
        <w:rPr>
          <w:rFonts w:ascii="Times New Roman" w:eastAsia="Times New Roman" w:hAnsi="Times New Roman" w:cs="Times New Roman"/>
        </w:rPr>
        <w:t>Officer;</w:t>
      </w:r>
      <w:proofErr w:type="gramEnd"/>
    </w:p>
    <w:p w14:paraId="62CEFCF9" w14:textId="77777777" w:rsidR="002F249A" w:rsidRPr="00C34DD2" w:rsidRDefault="002F249A" w:rsidP="00AC7860">
      <w:pPr>
        <w:pStyle w:val="ListParagraph"/>
        <w:widowControl w:val="0"/>
        <w:numPr>
          <w:ilvl w:val="2"/>
          <w:numId w:val="5"/>
        </w:numPr>
        <w:tabs>
          <w:tab w:val="left" w:pos="-1440"/>
        </w:tabs>
        <w:spacing w:after="0" w:line="240" w:lineRule="auto"/>
        <w:ind w:left="1080"/>
        <w:jc w:val="both"/>
        <w:rPr>
          <w:rFonts w:ascii="Times New Roman" w:eastAsia="Times New Roman" w:hAnsi="Times New Roman" w:cs="Times New Roman"/>
          <w:b/>
          <w:u w:val="single"/>
        </w:rPr>
      </w:pPr>
      <w:r w:rsidRPr="00C34DD2">
        <w:rPr>
          <w:rFonts w:ascii="Times New Roman" w:eastAsia="Times New Roman" w:hAnsi="Times New Roman" w:cs="Times New Roman"/>
        </w:rPr>
        <w:t>When equipment has become obsolete, worn out, not salable and/or of no value; and</w:t>
      </w:r>
    </w:p>
    <w:p w14:paraId="39CBB4B9" w14:textId="77777777" w:rsidR="002F249A" w:rsidRPr="00C34DD2" w:rsidRDefault="002F249A" w:rsidP="00AC7860">
      <w:pPr>
        <w:pStyle w:val="ListParagraph"/>
        <w:widowControl w:val="0"/>
        <w:numPr>
          <w:ilvl w:val="2"/>
          <w:numId w:val="5"/>
        </w:numPr>
        <w:tabs>
          <w:tab w:val="left" w:pos="-1440"/>
        </w:tabs>
        <w:spacing w:after="0" w:line="240" w:lineRule="auto"/>
        <w:ind w:left="1080"/>
        <w:jc w:val="both"/>
        <w:rPr>
          <w:rFonts w:ascii="Times New Roman" w:eastAsia="Times New Roman" w:hAnsi="Times New Roman" w:cs="Times New Roman"/>
          <w:b/>
        </w:rPr>
      </w:pPr>
      <w:r w:rsidRPr="00C34DD2">
        <w:rPr>
          <w:rFonts w:ascii="Times New Roman" w:eastAsia="Times New Roman" w:hAnsi="Times New Roman" w:cs="Times New Roman"/>
        </w:rPr>
        <w:t xml:space="preserve">When equipment is discovered missing, a </w:t>
      </w:r>
      <w:hyperlink r:id="rId10" w:history="1">
        <w:r w:rsidRPr="00C34DD2">
          <w:rPr>
            <w:rStyle w:val="Hyperlink"/>
            <w:rFonts w:ascii="Times New Roman" w:eastAsia="Times New Roman" w:hAnsi="Times New Roman" w:cs="Times New Roman"/>
          </w:rPr>
          <w:t>Property Affidavit</w:t>
        </w:r>
      </w:hyperlink>
      <w:r w:rsidRPr="00C34DD2">
        <w:rPr>
          <w:rFonts w:ascii="Times New Roman" w:eastAsia="Times New Roman" w:hAnsi="Times New Roman" w:cs="Times New Roman"/>
        </w:rPr>
        <w:t xml:space="preserve"> form must be completed and submitted to the Property Officer.</w:t>
      </w:r>
    </w:p>
    <w:p w14:paraId="56E0F5FF" w14:textId="77777777" w:rsidR="00851D3C" w:rsidRPr="00C34DD2" w:rsidRDefault="00851D3C" w:rsidP="00AC7860">
      <w:pPr>
        <w:spacing w:after="0" w:line="240" w:lineRule="auto"/>
        <w:rPr>
          <w:rFonts w:ascii="Times New Roman" w:hAnsi="Times New Roman" w:cs="Times New Roman"/>
        </w:rPr>
      </w:pPr>
    </w:p>
    <w:p w14:paraId="0F4A1AD8" w14:textId="77777777" w:rsidR="00AC7860" w:rsidRPr="00C34DD2" w:rsidRDefault="00AC7860" w:rsidP="00AC7860">
      <w:pPr>
        <w:spacing w:after="0" w:line="240" w:lineRule="auto"/>
        <w:jc w:val="both"/>
        <w:rPr>
          <w:rFonts w:ascii="Times New Roman" w:hAnsi="Times New Roman" w:cs="Times New Roman"/>
        </w:rPr>
      </w:pPr>
    </w:p>
    <w:p w14:paraId="28F496D4" w14:textId="77777777" w:rsidR="00851D3C" w:rsidRPr="00C34DD2" w:rsidRDefault="00851D3C" w:rsidP="00AC7860">
      <w:pPr>
        <w:spacing w:after="0" w:line="240" w:lineRule="auto"/>
        <w:jc w:val="both"/>
        <w:rPr>
          <w:rFonts w:ascii="Times New Roman" w:hAnsi="Times New Roman" w:cs="Times New Roman"/>
        </w:rPr>
      </w:pPr>
      <w:r w:rsidRPr="00C34DD2">
        <w:rPr>
          <w:rFonts w:ascii="Times New Roman" w:hAnsi="Times New Roman" w:cs="Times New Roman"/>
        </w:rPr>
        <w:t>I designate ___________________________ (employee name) to serve as the Property Contact for the __________________________________ (office name).</w:t>
      </w:r>
    </w:p>
    <w:p w14:paraId="4A4B0BFF" w14:textId="77777777" w:rsidR="000C7B98" w:rsidRPr="00C34DD2" w:rsidRDefault="000C7B98" w:rsidP="00AC7860">
      <w:pPr>
        <w:spacing w:after="0" w:line="240" w:lineRule="auto"/>
        <w:rPr>
          <w:rFonts w:ascii="Times New Roman" w:hAnsi="Times New Roman" w:cs="Times New Roman"/>
        </w:rPr>
      </w:pPr>
    </w:p>
    <w:p w14:paraId="3C180C54" w14:textId="77777777" w:rsidR="00AC7860" w:rsidRPr="00C34DD2" w:rsidRDefault="00AC7860" w:rsidP="00AC7860">
      <w:pPr>
        <w:spacing w:after="0" w:line="240" w:lineRule="auto"/>
        <w:rPr>
          <w:rFonts w:ascii="Times New Roman" w:hAnsi="Times New Roman" w:cs="Times New Roman"/>
        </w:rPr>
      </w:pPr>
    </w:p>
    <w:p w14:paraId="019DD26E" w14:textId="77777777" w:rsidR="00851D3C" w:rsidRPr="00C34DD2" w:rsidRDefault="00851D3C" w:rsidP="00AC7860">
      <w:pPr>
        <w:spacing w:after="0" w:line="240" w:lineRule="auto"/>
        <w:rPr>
          <w:rFonts w:ascii="Times New Roman" w:hAnsi="Times New Roman" w:cs="Times New Roman"/>
        </w:rPr>
      </w:pPr>
      <w:r w:rsidRPr="00C34DD2">
        <w:rPr>
          <w:rFonts w:ascii="Times New Roman" w:hAnsi="Times New Roman" w:cs="Times New Roman"/>
        </w:rPr>
        <w:t>________________________________</w:t>
      </w:r>
      <w:r w:rsidR="00D62E88" w:rsidRPr="00C34DD2">
        <w:rPr>
          <w:rFonts w:ascii="Times New Roman" w:hAnsi="Times New Roman" w:cs="Times New Roman"/>
        </w:rPr>
        <w:tab/>
      </w:r>
      <w:r w:rsidR="00D62E88" w:rsidRPr="00C34DD2">
        <w:rPr>
          <w:rFonts w:ascii="Times New Roman" w:hAnsi="Times New Roman" w:cs="Times New Roman"/>
        </w:rPr>
        <w:tab/>
        <w:t>________________</w:t>
      </w:r>
    </w:p>
    <w:p w14:paraId="1E9E6642" w14:textId="77777777" w:rsidR="00851D3C" w:rsidRPr="00C34DD2" w:rsidRDefault="00851D3C" w:rsidP="00AC7860">
      <w:pPr>
        <w:spacing w:after="0" w:line="240" w:lineRule="auto"/>
        <w:rPr>
          <w:rFonts w:ascii="Times New Roman" w:hAnsi="Times New Roman" w:cs="Times New Roman"/>
        </w:rPr>
      </w:pPr>
      <w:r w:rsidRPr="00C34DD2">
        <w:rPr>
          <w:rFonts w:ascii="Times New Roman" w:hAnsi="Times New Roman" w:cs="Times New Roman"/>
        </w:rPr>
        <w:t>Bureau Director or Above</w:t>
      </w:r>
      <w:r w:rsidR="00D62E88" w:rsidRPr="00C34DD2">
        <w:rPr>
          <w:rFonts w:ascii="Times New Roman" w:hAnsi="Times New Roman" w:cs="Times New Roman"/>
        </w:rPr>
        <w:t xml:space="preserve"> Signature</w:t>
      </w:r>
      <w:r w:rsidR="00D62E88" w:rsidRPr="00C34DD2">
        <w:rPr>
          <w:rFonts w:ascii="Times New Roman" w:hAnsi="Times New Roman" w:cs="Times New Roman"/>
        </w:rPr>
        <w:tab/>
      </w:r>
      <w:r w:rsidR="00D62E88" w:rsidRPr="00C34DD2">
        <w:rPr>
          <w:rFonts w:ascii="Times New Roman" w:hAnsi="Times New Roman" w:cs="Times New Roman"/>
        </w:rPr>
        <w:tab/>
      </w:r>
      <w:r w:rsidR="00D62E88" w:rsidRPr="00C34DD2">
        <w:rPr>
          <w:rFonts w:ascii="Times New Roman" w:hAnsi="Times New Roman" w:cs="Times New Roman"/>
        </w:rPr>
        <w:tab/>
        <w:t>Date</w:t>
      </w:r>
    </w:p>
    <w:p w14:paraId="3DC5B078" w14:textId="77777777" w:rsidR="00851D3C" w:rsidRPr="00C34DD2" w:rsidRDefault="00851D3C" w:rsidP="00AC7860">
      <w:pPr>
        <w:spacing w:after="0" w:line="240" w:lineRule="auto"/>
        <w:rPr>
          <w:rFonts w:ascii="Times New Roman" w:hAnsi="Times New Roman" w:cs="Times New Roman"/>
        </w:rPr>
      </w:pPr>
    </w:p>
    <w:p w14:paraId="640FBD4D" w14:textId="77777777" w:rsidR="00B37DAD" w:rsidRPr="00C34DD2" w:rsidRDefault="00B37DAD" w:rsidP="00AC7860">
      <w:pPr>
        <w:spacing w:after="0" w:line="240" w:lineRule="auto"/>
        <w:rPr>
          <w:rFonts w:ascii="Times New Roman" w:hAnsi="Times New Roman" w:cs="Times New Roman"/>
        </w:rPr>
      </w:pPr>
    </w:p>
    <w:p w14:paraId="4ADE2311" w14:textId="77777777" w:rsidR="00D62E88" w:rsidRPr="00C34DD2" w:rsidRDefault="00D62E88" w:rsidP="00AC7860">
      <w:pPr>
        <w:spacing w:after="0" w:line="240" w:lineRule="auto"/>
        <w:jc w:val="both"/>
        <w:rPr>
          <w:rFonts w:ascii="Times New Roman" w:hAnsi="Times New Roman" w:cs="Times New Roman"/>
        </w:rPr>
      </w:pPr>
      <w:r w:rsidRPr="00C34DD2">
        <w:rPr>
          <w:rFonts w:ascii="Times New Roman" w:hAnsi="Times New Roman" w:cs="Times New Roman"/>
        </w:rPr>
        <w:lastRenderedPageBreak/>
        <w:t>I acknowledge that I have been designated by the Bureau Director or above to serve as the Property Contact for the ________________________________ (office name) and I agree to abide by the Property Contact responsibilities denoted on this form and prescribed in Section 14.0 of the MDE Employee Policies and Procedures Manual.</w:t>
      </w:r>
    </w:p>
    <w:p w14:paraId="46F412D3" w14:textId="77777777" w:rsidR="000C7B98" w:rsidRPr="00C34DD2" w:rsidRDefault="000C7B98" w:rsidP="00AC7860">
      <w:pPr>
        <w:spacing w:after="0" w:line="240" w:lineRule="auto"/>
        <w:rPr>
          <w:rFonts w:ascii="Times New Roman" w:hAnsi="Times New Roman" w:cs="Times New Roman"/>
        </w:rPr>
      </w:pPr>
    </w:p>
    <w:p w14:paraId="1C8305B7" w14:textId="77777777" w:rsidR="00B37DAD" w:rsidRPr="00C34DD2" w:rsidRDefault="00D62E88" w:rsidP="00AC7860">
      <w:pPr>
        <w:spacing w:after="0" w:line="240" w:lineRule="auto"/>
        <w:rPr>
          <w:rFonts w:ascii="Times New Roman" w:hAnsi="Times New Roman" w:cs="Times New Roman"/>
        </w:rPr>
      </w:pPr>
      <w:r w:rsidRPr="00C34DD2">
        <w:rPr>
          <w:rFonts w:ascii="Times New Roman" w:hAnsi="Times New Roman" w:cs="Times New Roman"/>
        </w:rPr>
        <w:t>________________________________</w:t>
      </w:r>
      <w:r w:rsidRPr="00C34DD2">
        <w:rPr>
          <w:rFonts w:ascii="Times New Roman" w:hAnsi="Times New Roman" w:cs="Times New Roman"/>
        </w:rPr>
        <w:tab/>
      </w:r>
      <w:r w:rsidRPr="00C34DD2">
        <w:rPr>
          <w:rFonts w:ascii="Times New Roman" w:hAnsi="Times New Roman" w:cs="Times New Roman"/>
        </w:rPr>
        <w:tab/>
        <w:t>_______________</w:t>
      </w:r>
    </w:p>
    <w:p w14:paraId="697F07E2" w14:textId="77777777" w:rsidR="00D62E88" w:rsidRPr="00C34DD2" w:rsidRDefault="00D62E88" w:rsidP="00AC7860">
      <w:pPr>
        <w:spacing w:after="0" w:line="240" w:lineRule="auto"/>
        <w:rPr>
          <w:rFonts w:ascii="Times New Roman" w:hAnsi="Times New Roman" w:cs="Times New Roman"/>
        </w:rPr>
      </w:pPr>
      <w:r w:rsidRPr="00C34DD2">
        <w:rPr>
          <w:rFonts w:ascii="Times New Roman" w:hAnsi="Times New Roman" w:cs="Times New Roman"/>
        </w:rPr>
        <w:t>Property Contact Signature</w:t>
      </w:r>
      <w:r w:rsidRPr="00C34DD2">
        <w:rPr>
          <w:rFonts w:ascii="Times New Roman" w:hAnsi="Times New Roman" w:cs="Times New Roman"/>
        </w:rPr>
        <w:tab/>
      </w:r>
      <w:r w:rsidRPr="00C34DD2">
        <w:rPr>
          <w:rFonts w:ascii="Times New Roman" w:hAnsi="Times New Roman" w:cs="Times New Roman"/>
        </w:rPr>
        <w:tab/>
      </w:r>
      <w:r w:rsidRPr="00C34DD2">
        <w:rPr>
          <w:rFonts w:ascii="Times New Roman" w:hAnsi="Times New Roman" w:cs="Times New Roman"/>
        </w:rPr>
        <w:tab/>
      </w:r>
      <w:r w:rsidRPr="00C34DD2">
        <w:rPr>
          <w:rFonts w:ascii="Times New Roman" w:hAnsi="Times New Roman" w:cs="Times New Roman"/>
        </w:rPr>
        <w:tab/>
        <w:t>Date</w:t>
      </w:r>
    </w:p>
    <w:sectPr w:rsidR="00D62E88" w:rsidRPr="00C34DD2" w:rsidSect="005135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AE69" w14:textId="77777777" w:rsidR="005E1752" w:rsidRDefault="005E1752" w:rsidP="00A025BE">
      <w:pPr>
        <w:spacing w:after="0" w:line="240" w:lineRule="auto"/>
      </w:pPr>
      <w:r>
        <w:separator/>
      </w:r>
    </w:p>
  </w:endnote>
  <w:endnote w:type="continuationSeparator" w:id="0">
    <w:p w14:paraId="3C84AA43" w14:textId="77777777" w:rsidR="005E1752" w:rsidRDefault="005E1752" w:rsidP="00A0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3386"/>
      <w:docPartObj>
        <w:docPartGallery w:val="Page Numbers (Bottom of Page)"/>
        <w:docPartUnique/>
      </w:docPartObj>
    </w:sdtPr>
    <w:sdtEndPr/>
    <w:sdtContent>
      <w:sdt>
        <w:sdtPr>
          <w:id w:val="860082579"/>
          <w:docPartObj>
            <w:docPartGallery w:val="Page Numbers (Top of Page)"/>
            <w:docPartUnique/>
          </w:docPartObj>
        </w:sdtPr>
        <w:sdtEndPr/>
        <w:sdtContent>
          <w:p w14:paraId="64D838D8" w14:textId="77777777" w:rsidR="00A025BE" w:rsidRPr="00B37DAD" w:rsidRDefault="00A025BE">
            <w:pPr>
              <w:pStyle w:val="Footer"/>
              <w:jc w:val="right"/>
            </w:pPr>
            <w:r w:rsidRPr="00B37DAD">
              <w:t xml:space="preserve">Page </w:t>
            </w:r>
            <w:r w:rsidRPr="00B37DAD">
              <w:rPr>
                <w:bCs/>
                <w:sz w:val="24"/>
                <w:szCs w:val="24"/>
              </w:rPr>
              <w:fldChar w:fldCharType="begin"/>
            </w:r>
            <w:r w:rsidRPr="00B37DAD">
              <w:rPr>
                <w:bCs/>
              </w:rPr>
              <w:instrText xml:space="preserve"> PAGE </w:instrText>
            </w:r>
            <w:r w:rsidRPr="00B37DAD">
              <w:rPr>
                <w:bCs/>
                <w:sz w:val="24"/>
                <w:szCs w:val="24"/>
              </w:rPr>
              <w:fldChar w:fldCharType="separate"/>
            </w:r>
            <w:r w:rsidR="009E6A98">
              <w:rPr>
                <w:bCs/>
                <w:noProof/>
              </w:rPr>
              <w:t>1</w:t>
            </w:r>
            <w:r w:rsidRPr="00B37DAD">
              <w:rPr>
                <w:bCs/>
                <w:sz w:val="24"/>
                <w:szCs w:val="24"/>
              </w:rPr>
              <w:fldChar w:fldCharType="end"/>
            </w:r>
            <w:r w:rsidRPr="00B37DAD">
              <w:t xml:space="preserve"> of </w:t>
            </w:r>
            <w:r w:rsidRPr="00B37DAD">
              <w:rPr>
                <w:bCs/>
                <w:sz w:val="24"/>
                <w:szCs w:val="24"/>
              </w:rPr>
              <w:fldChar w:fldCharType="begin"/>
            </w:r>
            <w:r w:rsidRPr="00B37DAD">
              <w:rPr>
                <w:bCs/>
              </w:rPr>
              <w:instrText xml:space="preserve"> NUMPAGES  </w:instrText>
            </w:r>
            <w:r w:rsidRPr="00B37DAD">
              <w:rPr>
                <w:bCs/>
                <w:sz w:val="24"/>
                <w:szCs w:val="24"/>
              </w:rPr>
              <w:fldChar w:fldCharType="separate"/>
            </w:r>
            <w:r w:rsidR="009E6A98">
              <w:rPr>
                <w:bCs/>
                <w:noProof/>
              </w:rPr>
              <w:t>1</w:t>
            </w:r>
            <w:r w:rsidRPr="00B37DAD">
              <w:rPr>
                <w:bCs/>
                <w:sz w:val="24"/>
                <w:szCs w:val="24"/>
              </w:rPr>
              <w:fldChar w:fldCharType="end"/>
            </w:r>
          </w:p>
        </w:sdtContent>
      </w:sdt>
    </w:sdtContent>
  </w:sdt>
  <w:p w14:paraId="56099C25" w14:textId="77777777" w:rsidR="00A025BE" w:rsidRDefault="00A0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9A61" w14:textId="77777777" w:rsidR="005E1752" w:rsidRDefault="005E1752" w:rsidP="00A025BE">
      <w:pPr>
        <w:spacing w:after="0" w:line="240" w:lineRule="auto"/>
      </w:pPr>
      <w:r>
        <w:separator/>
      </w:r>
    </w:p>
  </w:footnote>
  <w:footnote w:type="continuationSeparator" w:id="0">
    <w:p w14:paraId="48FE58E8" w14:textId="77777777" w:rsidR="005E1752" w:rsidRDefault="005E1752" w:rsidP="00A02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DDC9" w14:textId="29E3BC5A" w:rsidR="00B37DAD" w:rsidRPr="00A36C97" w:rsidRDefault="00572C84">
    <w:pPr>
      <w:pStyle w:val="Header"/>
      <w:rPr>
        <w:rFonts w:ascii="Times New Roman" w:hAnsi="Times New Roman" w:cs="Times New Roman"/>
      </w:rPr>
    </w:pPr>
    <w:r w:rsidRPr="00A36C97">
      <w:rPr>
        <w:rFonts w:ascii="Times New Roman" w:hAnsi="Times New Roman" w:cs="Times New Roman"/>
      </w:rPr>
      <w:t>Revised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2AF4"/>
    <w:multiLevelType w:val="hybridMultilevel"/>
    <w:tmpl w:val="B0789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F7F16"/>
    <w:multiLevelType w:val="hybridMultilevel"/>
    <w:tmpl w:val="C2527C2C"/>
    <w:lvl w:ilvl="0" w:tplc="2EA87064">
      <w:start w:val="1"/>
      <w:numFmt w:val="bullet"/>
      <w:lvlText w:val=""/>
      <w:lvlJc w:val="left"/>
      <w:pPr>
        <w:ind w:left="1500" w:hanging="360"/>
      </w:pPr>
      <w:rPr>
        <w:rFonts w:ascii="Wingdings" w:hAnsi="Wingdings" w:hint="default"/>
        <w:sz w:val="24"/>
        <w:szCs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5CF6390"/>
    <w:multiLevelType w:val="hybridMultilevel"/>
    <w:tmpl w:val="2EB2B38A"/>
    <w:lvl w:ilvl="0" w:tplc="BC2462CC">
      <w:start w:val="1"/>
      <w:numFmt w:val="bullet"/>
      <w:lvlText w:val=""/>
      <w:lvlJc w:val="left"/>
      <w:pPr>
        <w:tabs>
          <w:tab w:val="num" w:pos="364"/>
        </w:tabs>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59360E"/>
    <w:multiLevelType w:val="hybridMultilevel"/>
    <w:tmpl w:val="D97E2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B4727"/>
    <w:multiLevelType w:val="hybridMultilevel"/>
    <w:tmpl w:val="DAE4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3C"/>
    <w:rsid w:val="00011B67"/>
    <w:rsid w:val="000C7B98"/>
    <w:rsid w:val="000F6990"/>
    <w:rsid w:val="002F249A"/>
    <w:rsid w:val="004F5D08"/>
    <w:rsid w:val="005135CC"/>
    <w:rsid w:val="00533BDE"/>
    <w:rsid w:val="00572C84"/>
    <w:rsid w:val="005E1752"/>
    <w:rsid w:val="00603046"/>
    <w:rsid w:val="007A51C0"/>
    <w:rsid w:val="00851D3C"/>
    <w:rsid w:val="008A23B9"/>
    <w:rsid w:val="00986834"/>
    <w:rsid w:val="009E6A98"/>
    <w:rsid w:val="009F52B0"/>
    <w:rsid w:val="00A025BE"/>
    <w:rsid w:val="00A36C97"/>
    <w:rsid w:val="00A56DB2"/>
    <w:rsid w:val="00AC7860"/>
    <w:rsid w:val="00B27955"/>
    <w:rsid w:val="00B37DAD"/>
    <w:rsid w:val="00C109E0"/>
    <w:rsid w:val="00C152FA"/>
    <w:rsid w:val="00C34DD2"/>
    <w:rsid w:val="00C86F09"/>
    <w:rsid w:val="00D62E88"/>
    <w:rsid w:val="00DE36F0"/>
    <w:rsid w:val="00FD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7D47E"/>
  <w15:docId w15:val="{6EA8A836-8326-4C42-9B24-71F281F6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9A"/>
    <w:rPr>
      <w:rFonts w:ascii="Tahoma" w:hAnsi="Tahoma" w:cs="Tahoma"/>
      <w:sz w:val="16"/>
      <w:szCs w:val="16"/>
    </w:rPr>
  </w:style>
  <w:style w:type="paragraph" w:styleId="ListParagraph">
    <w:name w:val="List Paragraph"/>
    <w:basedOn w:val="Normal"/>
    <w:uiPriority w:val="34"/>
    <w:qFormat/>
    <w:rsid w:val="002F249A"/>
    <w:pPr>
      <w:ind w:left="720"/>
      <w:contextualSpacing/>
    </w:pPr>
  </w:style>
  <w:style w:type="paragraph" w:styleId="Header">
    <w:name w:val="header"/>
    <w:basedOn w:val="Normal"/>
    <w:link w:val="HeaderChar"/>
    <w:uiPriority w:val="99"/>
    <w:unhideWhenUsed/>
    <w:rsid w:val="00A0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BE"/>
  </w:style>
  <w:style w:type="paragraph" w:styleId="Footer">
    <w:name w:val="footer"/>
    <w:basedOn w:val="Normal"/>
    <w:link w:val="FooterChar"/>
    <w:uiPriority w:val="99"/>
    <w:unhideWhenUsed/>
    <w:rsid w:val="00A0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BE"/>
  </w:style>
  <w:style w:type="character" w:styleId="Hyperlink">
    <w:name w:val="Hyperlink"/>
    <w:basedOn w:val="DefaultParagraphFont"/>
    <w:uiPriority w:val="99"/>
    <w:unhideWhenUsed/>
    <w:rsid w:val="00AC7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de.k12.ms.us/docs/business-services-files/theftloss.doc?sfvrsn=0" TargetMode="External"/><Relationship Id="rId4" Type="http://schemas.openxmlformats.org/officeDocument/2006/relationships/webSettings" Target="webSettings.xml"/><Relationship Id="rId9" Type="http://schemas.openxmlformats.org/officeDocument/2006/relationships/hyperlink" Target="http://www.mde.k12.ms.us/docs/human-resources-library/14-0-fixed-assets-and-facility-usage-2011-kr-draft-2-0-rev850AE972E82F.pdf?sfvrs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Amis</dc:creator>
  <cp:lastModifiedBy>Yulanda Wesley</cp:lastModifiedBy>
  <cp:revision>2</cp:revision>
  <dcterms:created xsi:type="dcterms:W3CDTF">2021-08-04T21:41:00Z</dcterms:created>
  <dcterms:modified xsi:type="dcterms:W3CDTF">2021-08-04T21:41:00Z</dcterms:modified>
</cp:coreProperties>
</file>