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D495" w14:textId="04B84F68" w:rsidR="004B24C3" w:rsidRDefault="006347AB">
      <w:pPr>
        <w:widowControl w:val="0"/>
      </w:pPr>
      <w:r>
        <w:fldChar w:fldCharType="begin"/>
      </w:r>
      <w:r w:rsidR="004B24C3">
        <w:instrText xml:space="preserve"> SEQ CHAPTER \h \r 1</w:instrText>
      </w:r>
      <w:r>
        <w:fldChar w:fldCharType="end"/>
      </w:r>
    </w:p>
    <w:p w14:paraId="69DC132C" w14:textId="77777777" w:rsidR="004B24C3" w:rsidRDefault="004B24C3">
      <w:pPr>
        <w:widowControl w:val="0"/>
        <w:tabs>
          <w:tab w:val="right" w:pos="10656"/>
        </w:tabs>
        <w:rPr>
          <w:rFonts w:ascii="Arial" w:hAnsi="Arial"/>
        </w:rPr>
      </w:pPr>
    </w:p>
    <w:p w14:paraId="3AD85DEB" w14:textId="649F37CE" w:rsidR="004B24C3" w:rsidRDefault="004B24C3">
      <w:pPr>
        <w:widowControl w:val="0"/>
        <w:tabs>
          <w:tab w:val="right" w:pos="10656"/>
        </w:tabs>
        <w:rPr>
          <w:rFonts w:ascii="Arial" w:hAnsi="Arial"/>
        </w:rPr>
      </w:pPr>
      <w:r>
        <w:rPr>
          <w:rFonts w:ascii="Arial" w:hAnsi="Arial"/>
        </w:rPr>
        <w:t xml:space="preserve">School District:  </w:t>
      </w:r>
      <w:r w:rsidR="00FA4077">
        <w:rPr>
          <w:rFonts w:ascii="Arial" w:hAnsi="Arial"/>
        </w:rPr>
        <w:t>_________________________________</w:t>
      </w:r>
      <w:r w:rsidR="00C31910">
        <w:rPr>
          <w:rFonts w:ascii="Arial" w:hAnsi="Arial"/>
        </w:rPr>
        <w:t xml:space="preserve">                             </w:t>
      </w:r>
      <w:r w:rsidR="009B546E">
        <w:rPr>
          <w:rFonts w:ascii="Arial" w:hAnsi="Arial"/>
        </w:rPr>
        <w:t xml:space="preserve">District No: </w:t>
      </w:r>
      <w:r w:rsidR="00FA4077">
        <w:rPr>
          <w:rFonts w:ascii="Arial" w:hAnsi="Arial"/>
        </w:rPr>
        <w:t>_______</w:t>
      </w:r>
      <w:r w:rsidR="009B546E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</w:p>
    <w:p w14:paraId="1997DF88" w14:textId="77777777" w:rsidR="004B24C3" w:rsidRDefault="004B24C3">
      <w:pPr>
        <w:widowControl w:val="0"/>
        <w:rPr>
          <w:rFonts w:ascii="Arial" w:hAnsi="Arial"/>
        </w:rPr>
      </w:pPr>
    </w:p>
    <w:p w14:paraId="7267321B" w14:textId="3EA2D184" w:rsidR="004B24C3" w:rsidRDefault="004B24C3" w:rsidP="003D69D6">
      <w:pPr>
        <w:widowControl w:val="0"/>
        <w:tabs>
          <w:tab w:val="center" w:pos="5328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CC6CFC">
        <w:rPr>
          <w:rFonts w:ascii="Arial" w:hAnsi="Arial"/>
          <w:b/>
        </w:rPr>
        <w:t>20</w:t>
      </w:r>
      <w:r w:rsidR="006B75E1">
        <w:rPr>
          <w:rFonts w:ascii="Arial" w:hAnsi="Arial"/>
          <w:b/>
        </w:rPr>
        <w:t>2</w:t>
      </w:r>
      <w:r w:rsidR="00C92AF0">
        <w:rPr>
          <w:rFonts w:ascii="Arial" w:hAnsi="Arial"/>
          <w:b/>
        </w:rPr>
        <w:t>3</w:t>
      </w:r>
      <w:r w:rsidR="00135002">
        <w:rPr>
          <w:rFonts w:ascii="Arial" w:hAnsi="Arial"/>
          <w:b/>
          <w:szCs w:val="24"/>
        </w:rPr>
        <w:t xml:space="preserve"> </w:t>
      </w:r>
      <w:r w:rsidR="00CC6CFC">
        <w:rPr>
          <w:rFonts w:ascii="Arial" w:hAnsi="Arial"/>
          <w:b/>
        </w:rPr>
        <w:t>-</w:t>
      </w:r>
      <w:r w:rsidR="00C931DE">
        <w:rPr>
          <w:rFonts w:ascii="Arial" w:hAnsi="Arial"/>
          <w:b/>
        </w:rPr>
        <w:t xml:space="preserve"> </w:t>
      </w:r>
      <w:r w:rsidR="00CC6CFC">
        <w:rPr>
          <w:rFonts w:ascii="Arial" w:hAnsi="Arial"/>
          <w:b/>
        </w:rPr>
        <w:t>20</w:t>
      </w:r>
      <w:r w:rsidR="00A02B24">
        <w:rPr>
          <w:rFonts w:ascii="Arial" w:hAnsi="Arial"/>
          <w:b/>
        </w:rPr>
        <w:t>2</w:t>
      </w:r>
      <w:r w:rsidR="00C92AF0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AD VALOREM TAX REQUEST WORKSHEET</w:t>
      </w:r>
    </w:p>
    <w:p w14:paraId="7BFA1D82" w14:textId="77777777" w:rsidR="004B24C3" w:rsidRDefault="004B24C3" w:rsidP="0006307F">
      <w:pPr>
        <w:widowControl w:val="0"/>
        <w:tabs>
          <w:tab w:val="center" w:pos="5328"/>
        </w:tabs>
        <w:jc w:val="center"/>
        <w:rPr>
          <w:rFonts w:ascii="Arial" w:hAnsi="Arial"/>
          <w:sz w:val="22"/>
        </w:rPr>
      </w:pPr>
    </w:p>
    <w:tbl>
      <w:tblPr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7232"/>
        <w:gridCol w:w="2506"/>
      </w:tblGrid>
      <w:tr w:rsidR="004B24C3" w14:paraId="6674EA0E" w14:textId="77777777">
        <w:trPr>
          <w:cantSplit/>
        </w:trPr>
        <w:tc>
          <w:tcPr>
            <w:tcW w:w="10638" w:type="dxa"/>
            <w:gridSpan w:val="4"/>
            <w:tcBorders>
              <w:top w:val="double" w:sz="14" w:space="0" w:color="000000"/>
              <w:left w:val="double" w:sz="14" w:space="0" w:color="000000"/>
              <w:right w:val="double" w:sz="14" w:space="0" w:color="000000"/>
            </w:tcBorders>
          </w:tcPr>
          <w:p w14:paraId="454AED0D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BASE CALCULATION</w:t>
            </w:r>
            <w:r>
              <w:rPr>
                <w:rFonts w:ascii="Arial" w:hAnsi="Arial"/>
                <w:sz w:val="22"/>
              </w:rPr>
              <w:t xml:space="preserve">: </w:t>
            </w:r>
            <w:r>
              <w:rPr>
                <w:rFonts w:ascii="Arial" w:hAnsi="Arial"/>
                <w:i/>
                <w:sz w:val="20"/>
              </w:rPr>
              <w:t xml:space="preserve">Note: The district is allowed to choose any of the three previously completed fiscal years in determining the base.  A fiscal year is defined as beginning October 1 and ending September 30, per Section 37-57-107,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i/>
                    <w:sz w:val="20"/>
                  </w:rPr>
                  <w:t>Mississippi</w:t>
                </w:r>
              </w:smartTag>
            </w:smartTag>
            <w:r>
              <w:rPr>
                <w:rFonts w:ascii="Arial" w:hAnsi="Arial"/>
                <w:i/>
                <w:sz w:val="20"/>
              </w:rPr>
              <w:t xml:space="preserve"> Code Annotated (1972).</w:t>
            </w:r>
          </w:p>
        </w:tc>
      </w:tr>
      <w:tr w:rsidR="004B24C3" w14:paraId="2001E9B5" w14:textId="77777777">
        <w:trPr>
          <w:cantSplit/>
        </w:trPr>
        <w:tc>
          <w:tcPr>
            <w:tcW w:w="450" w:type="dxa"/>
            <w:tcBorders>
              <w:left w:val="double" w:sz="14" w:space="0" w:color="000000"/>
            </w:tcBorders>
            <w:shd w:val="pct25" w:color="000000" w:fill="FFFFFF"/>
          </w:tcPr>
          <w:p w14:paraId="2E440F3A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</w:p>
        </w:tc>
        <w:tc>
          <w:tcPr>
            <w:tcW w:w="7682" w:type="dxa"/>
            <w:gridSpan w:val="2"/>
          </w:tcPr>
          <w:p w14:paraId="0408EC61" w14:textId="77777777" w:rsidR="004B24C3" w:rsidRDefault="004B24C3">
            <w:pPr>
              <w:widowControl w:val="0"/>
              <w:spacing w:before="7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 Valorem Taxes Collected:</w:t>
            </w:r>
          </w:p>
          <w:p w14:paraId="65610394" w14:textId="2BAC2005" w:rsidR="004B24C3" w:rsidRDefault="00FD2F71" w:rsidP="000B565D">
            <w:pPr>
              <w:widowControl w:val="0"/>
              <w:spacing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October 1, </w:t>
            </w:r>
            <w:r w:rsidR="00DF35C7">
              <w:rPr>
                <w:rFonts w:ascii="Arial" w:hAnsi="Arial"/>
                <w:sz w:val="22"/>
              </w:rPr>
              <w:t>202</w:t>
            </w:r>
            <w:r w:rsidR="00C92AF0">
              <w:rPr>
                <w:rFonts w:ascii="Arial" w:hAnsi="Arial"/>
                <w:sz w:val="22"/>
              </w:rPr>
              <w:t>2</w:t>
            </w:r>
            <w:r w:rsidR="00DF35C7">
              <w:rPr>
                <w:rFonts w:ascii="Arial" w:hAnsi="Arial"/>
                <w:sz w:val="22"/>
              </w:rPr>
              <w:t>,</w:t>
            </w:r>
            <w:r w:rsidR="000B565D">
              <w:rPr>
                <w:rFonts w:ascii="Arial" w:hAnsi="Arial"/>
                <w:sz w:val="22"/>
              </w:rPr>
              <w:t xml:space="preserve"> </w:t>
            </w:r>
            <w:r w:rsidR="00CF09DC">
              <w:rPr>
                <w:rFonts w:ascii="Arial" w:hAnsi="Arial"/>
                <w:sz w:val="22"/>
              </w:rPr>
              <w:t>through _________</w:t>
            </w:r>
            <w:r w:rsidR="004B24C3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>20</w:t>
            </w:r>
            <w:r w:rsidR="006B75E1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3</w:t>
            </w:r>
            <w:r w:rsidR="009B546E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55D32366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4605FF6B" w14:textId="77777777">
        <w:trPr>
          <w:cantSplit/>
        </w:trPr>
        <w:tc>
          <w:tcPr>
            <w:tcW w:w="450" w:type="dxa"/>
            <w:tcBorders>
              <w:left w:val="double" w:sz="14" w:space="0" w:color="000000"/>
            </w:tcBorders>
            <w:shd w:val="pct25" w:color="000000" w:fill="FFFFFF"/>
          </w:tcPr>
          <w:p w14:paraId="046F7C94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</w:p>
        </w:tc>
        <w:tc>
          <w:tcPr>
            <w:tcW w:w="7682" w:type="dxa"/>
            <w:gridSpan w:val="2"/>
          </w:tcPr>
          <w:p w14:paraId="440AF99B" w14:textId="77777777" w:rsidR="004B24C3" w:rsidRDefault="004B24C3">
            <w:pPr>
              <w:widowControl w:val="0"/>
              <w:spacing w:before="7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Anticipated Ad valorem taxes to be Collected: </w:t>
            </w:r>
          </w:p>
          <w:p w14:paraId="74167FDB" w14:textId="2A5B0110" w:rsidR="004B24C3" w:rsidRDefault="00FD2F71" w:rsidP="000B565D">
            <w:pPr>
              <w:widowControl w:val="0"/>
              <w:spacing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____________, 20</w:t>
            </w:r>
            <w:r w:rsidR="006B75E1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 xml:space="preserve"> through September 30, 20</w:t>
            </w:r>
            <w:r w:rsidR="006B75E1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3</w:t>
            </w:r>
            <w:r w:rsidR="004B24C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1E33D884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496AC86A" w14:textId="77777777">
        <w:trPr>
          <w:cantSplit/>
        </w:trPr>
        <w:tc>
          <w:tcPr>
            <w:tcW w:w="450" w:type="dxa"/>
            <w:tcBorders>
              <w:left w:val="double" w:sz="14" w:space="0" w:color="000000"/>
            </w:tcBorders>
            <w:shd w:val="pct25" w:color="000000" w:fill="FFFFFF"/>
          </w:tcPr>
          <w:p w14:paraId="6F247FF0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</w:p>
        </w:tc>
        <w:tc>
          <w:tcPr>
            <w:tcW w:w="7682" w:type="dxa"/>
            <w:gridSpan w:val="2"/>
          </w:tcPr>
          <w:p w14:paraId="664D12BF" w14:textId="21208DF3" w:rsidR="004B24C3" w:rsidRDefault="004B24C3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Homestead</w:t>
            </w:r>
            <w:r w:rsidR="00CC6CFC">
              <w:rPr>
                <w:rFonts w:ascii="Arial" w:hAnsi="Arial"/>
                <w:sz w:val="22"/>
              </w:rPr>
              <w:t xml:space="preserve"> Reimbursement (20</w:t>
            </w:r>
            <w:r w:rsidR="003121E5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2</w:t>
            </w:r>
            <w:r w:rsidR="00FD2F71">
              <w:rPr>
                <w:rFonts w:ascii="Arial" w:hAnsi="Arial"/>
                <w:sz w:val="22"/>
              </w:rPr>
              <w:t>-20</w:t>
            </w:r>
            <w:r w:rsidR="006B75E1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5D50D44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72E18F29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209754C4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ADD</w:t>
            </w:r>
          </w:p>
        </w:tc>
        <w:tc>
          <w:tcPr>
            <w:tcW w:w="7232" w:type="dxa"/>
          </w:tcPr>
          <w:p w14:paraId="689B96E7" w14:textId="688F1147" w:rsidR="004B24C3" w:rsidRDefault="004B24C3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Ad Valorem Tax Reduction </w:t>
            </w:r>
            <w:r w:rsidR="00CC6CFC">
              <w:rPr>
                <w:rFonts w:ascii="Arial" w:hAnsi="Arial"/>
                <w:sz w:val="22"/>
              </w:rPr>
              <w:t>Funds (20</w:t>
            </w:r>
            <w:r w:rsidR="003121E5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2</w:t>
            </w:r>
            <w:r w:rsidR="00FD2F71">
              <w:rPr>
                <w:rFonts w:ascii="Arial" w:hAnsi="Arial"/>
                <w:sz w:val="22"/>
              </w:rPr>
              <w:t>-20</w:t>
            </w:r>
            <w:r w:rsidR="006B75E1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3F9027F" w14:textId="77777777" w:rsidR="004B24C3" w:rsidRPr="00E86565" w:rsidRDefault="00E86565">
            <w:pPr>
              <w:widowControl w:val="0"/>
              <w:spacing w:before="75" w:after="43"/>
              <w:rPr>
                <w:rFonts w:ascii="Arial" w:hAnsi="Arial"/>
                <w:szCs w:val="22"/>
              </w:rPr>
            </w:pPr>
            <w:r w:rsidRPr="00E86565">
              <w:rPr>
                <w:rFonts w:ascii="Arial" w:hAnsi="Arial"/>
                <w:sz w:val="22"/>
                <w:szCs w:val="22"/>
              </w:rPr>
              <w:t>$</w:t>
            </w:r>
          </w:p>
        </w:tc>
      </w:tr>
      <w:tr w:rsidR="004B24C3" w14:paraId="1D5CC998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523E0D9B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ADD</w:t>
            </w:r>
          </w:p>
        </w:tc>
        <w:tc>
          <w:tcPr>
            <w:tcW w:w="7232" w:type="dxa"/>
          </w:tcPr>
          <w:p w14:paraId="319CDAF0" w14:textId="14736B50" w:rsidR="004B24C3" w:rsidRDefault="00CC6CFC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 Valorem Tax Escrow (20</w:t>
            </w:r>
            <w:r w:rsidR="008C70E6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-20</w:t>
            </w:r>
            <w:r w:rsidR="003121E5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2</w:t>
            </w:r>
            <w:r w:rsidR="004B24C3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6987E4AE" w14:textId="77777777" w:rsidR="004B24C3" w:rsidRPr="00E86565" w:rsidRDefault="00E86565">
            <w:pPr>
              <w:widowControl w:val="0"/>
              <w:spacing w:before="75" w:after="43"/>
              <w:rPr>
                <w:rFonts w:ascii="Arial" w:hAnsi="Arial"/>
                <w:szCs w:val="22"/>
              </w:rPr>
            </w:pPr>
            <w:r w:rsidRPr="00E86565">
              <w:rPr>
                <w:rFonts w:ascii="Arial" w:hAnsi="Arial"/>
                <w:sz w:val="22"/>
                <w:szCs w:val="22"/>
              </w:rPr>
              <w:t>$</w:t>
            </w:r>
          </w:p>
        </w:tc>
      </w:tr>
      <w:tr w:rsidR="004B24C3" w14:paraId="3E7A0D61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0BAE92A8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ADD</w:t>
            </w:r>
          </w:p>
        </w:tc>
        <w:tc>
          <w:tcPr>
            <w:tcW w:w="7232" w:type="dxa"/>
          </w:tcPr>
          <w:p w14:paraId="433CE09E" w14:textId="36234AB2" w:rsidR="004B24C3" w:rsidRDefault="004B24C3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 V</w:t>
            </w:r>
            <w:r w:rsidR="00CC6CFC">
              <w:rPr>
                <w:rFonts w:ascii="Arial" w:hAnsi="Arial"/>
                <w:sz w:val="22"/>
              </w:rPr>
              <w:t>alorem Tax Shortfall Notes (20</w:t>
            </w:r>
            <w:r w:rsidR="003121E5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2</w:t>
            </w:r>
            <w:r w:rsidR="00CC6CFC">
              <w:rPr>
                <w:rFonts w:ascii="Arial" w:hAnsi="Arial"/>
                <w:sz w:val="22"/>
              </w:rPr>
              <w:t>-20</w:t>
            </w:r>
            <w:r w:rsidR="006B75E1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1181DFF9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32295A6D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6B60055F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LESS</w:t>
            </w:r>
          </w:p>
        </w:tc>
        <w:tc>
          <w:tcPr>
            <w:tcW w:w="7232" w:type="dxa"/>
          </w:tcPr>
          <w:p w14:paraId="5DBB041F" w14:textId="65E6FE44" w:rsidR="004B24C3" w:rsidRDefault="00CC6CFC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 Valorem Tax Escrow (20</w:t>
            </w:r>
            <w:r w:rsidR="008C70E6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t>-20</w:t>
            </w:r>
            <w:r w:rsidR="006B75E1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3</w:t>
            </w:r>
            <w:r w:rsidR="004B24C3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6A9A07C7" w14:textId="77777777" w:rsidR="004B24C3" w:rsidRPr="00E86565" w:rsidRDefault="00E86565">
            <w:pPr>
              <w:widowControl w:val="0"/>
              <w:spacing w:before="75" w:after="43"/>
              <w:rPr>
                <w:rFonts w:ascii="Arial" w:hAnsi="Arial"/>
                <w:szCs w:val="22"/>
              </w:rPr>
            </w:pPr>
            <w:r w:rsidRPr="00E86565">
              <w:rPr>
                <w:rFonts w:ascii="Arial" w:hAnsi="Arial"/>
                <w:sz w:val="22"/>
                <w:szCs w:val="22"/>
              </w:rPr>
              <w:t>$</w:t>
            </w:r>
          </w:p>
        </w:tc>
      </w:tr>
      <w:tr w:rsidR="004B24C3" w14:paraId="1E7B6EC5" w14:textId="77777777">
        <w:trPr>
          <w:cantSplit/>
        </w:trPr>
        <w:tc>
          <w:tcPr>
            <w:tcW w:w="8132" w:type="dxa"/>
            <w:gridSpan w:val="3"/>
            <w:tcBorders>
              <w:left w:val="double" w:sz="14" w:space="0" w:color="000000"/>
            </w:tcBorders>
          </w:tcPr>
          <w:p w14:paraId="777EC81C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TOTAL BASE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55CFC312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4C2C665D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00553E42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PLUS</w:t>
            </w:r>
          </w:p>
        </w:tc>
        <w:tc>
          <w:tcPr>
            <w:tcW w:w="7232" w:type="dxa"/>
          </w:tcPr>
          <w:p w14:paraId="6142106A" w14:textId="1762363A" w:rsidR="004B24C3" w:rsidRDefault="009B546E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_</w:t>
            </w:r>
            <w:r w:rsidR="00F36CAE">
              <w:rPr>
                <w:rFonts w:ascii="Arial" w:hAnsi="Arial"/>
                <w:sz w:val="22"/>
              </w:rPr>
              <w:t>__</w:t>
            </w:r>
            <w:r w:rsidR="00DF35C7">
              <w:rPr>
                <w:rFonts w:ascii="Arial" w:hAnsi="Arial"/>
                <w:sz w:val="22"/>
              </w:rPr>
              <w:t>_ %</w:t>
            </w:r>
            <w:r w:rsidR="004B24C3">
              <w:rPr>
                <w:rFonts w:ascii="Arial" w:hAnsi="Arial"/>
                <w:sz w:val="22"/>
              </w:rPr>
              <w:t xml:space="preserve"> increase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E7C9351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7101148B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5E5FD2C1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PLUS</w:t>
            </w:r>
          </w:p>
        </w:tc>
        <w:tc>
          <w:tcPr>
            <w:tcW w:w="7232" w:type="dxa"/>
          </w:tcPr>
          <w:p w14:paraId="1D250F35" w14:textId="5C2E1DBC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New Programs </w:t>
            </w:r>
            <w:r>
              <w:rPr>
                <w:rFonts w:ascii="Arial" w:hAnsi="Arial"/>
                <w:i/>
                <w:sz w:val="22"/>
              </w:rPr>
              <w:t xml:space="preserve">[Amount allowed under 37-57-104. This is the amount of the increase in local contribution over the prior year that </w:t>
            </w:r>
            <w:r w:rsidR="00CD27F2">
              <w:rPr>
                <w:rFonts w:ascii="Arial" w:hAnsi="Arial"/>
                <w:i/>
                <w:sz w:val="22"/>
              </w:rPr>
              <w:t>shall</w:t>
            </w:r>
            <w:r>
              <w:rPr>
                <w:rFonts w:ascii="Arial" w:hAnsi="Arial"/>
                <w:i/>
                <w:sz w:val="22"/>
              </w:rPr>
              <w:t xml:space="preserve"> be requested outside of the 4-7% limitation. ]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1C5169B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68E92975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517E0956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PLUS</w:t>
            </w:r>
          </w:p>
        </w:tc>
        <w:tc>
          <w:tcPr>
            <w:tcW w:w="7232" w:type="dxa"/>
          </w:tcPr>
          <w:p w14:paraId="6B39175C" w14:textId="3644F0C4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Estimated Ad Valorem Tax on New Property</w:t>
            </w:r>
            <w:r w:rsidR="00635E0B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08420C93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15FB2849" w14:textId="77777777">
        <w:trPr>
          <w:cantSplit/>
        </w:trPr>
        <w:tc>
          <w:tcPr>
            <w:tcW w:w="8132" w:type="dxa"/>
            <w:gridSpan w:val="3"/>
            <w:tcBorders>
              <w:left w:val="double" w:sz="14" w:space="0" w:color="000000"/>
            </w:tcBorders>
          </w:tcPr>
          <w:p w14:paraId="53E86756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TOTAL AD VALOREM TAX NEEDS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15D1356C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13CE01DF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5F4526E6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LESS</w:t>
            </w:r>
          </w:p>
        </w:tc>
        <w:tc>
          <w:tcPr>
            <w:tcW w:w="7232" w:type="dxa"/>
          </w:tcPr>
          <w:p w14:paraId="7AF23019" w14:textId="0B4B97BD" w:rsidR="004B24C3" w:rsidRDefault="00C31910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 Valorem Tax Escrow (20</w:t>
            </w:r>
            <w:r w:rsidR="003121E5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2</w:t>
            </w:r>
            <w:r w:rsidR="00CC6CFC">
              <w:rPr>
                <w:rFonts w:ascii="Arial" w:hAnsi="Arial"/>
                <w:sz w:val="22"/>
              </w:rPr>
              <w:t>-20</w:t>
            </w:r>
            <w:r w:rsidR="006B75E1">
              <w:rPr>
                <w:rFonts w:ascii="Arial" w:hAnsi="Arial"/>
                <w:sz w:val="22"/>
              </w:rPr>
              <w:t>2</w:t>
            </w:r>
            <w:r w:rsidR="00C92AF0">
              <w:rPr>
                <w:rFonts w:ascii="Arial" w:hAnsi="Arial"/>
                <w:sz w:val="22"/>
              </w:rPr>
              <w:t>3</w:t>
            </w:r>
            <w:r w:rsidR="004B24C3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bottom w:val="single" w:sz="38" w:space="0" w:color="000000"/>
              <w:right w:val="double" w:sz="14" w:space="0" w:color="000000"/>
            </w:tcBorders>
          </w:tcPr>
          <w:p w14:paraId="382C3A86" w14:textId="77777777" w:rsidR="004B24C3" w:rsidRDefault="00E86565" w:rsidP="004F381D">
            <w:pPr>
              <w:widowControl w:val="0"/>
              <w:tabs>
                <w:tab w:val="right" w:pos="2458"/>
              </w:tabs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$</w:t>
            </w:r>
            <w:r w:rsidR="004B24C3">
              <w:rPr>
                <w:rFonts w:ascii="Arial" w:hAnsi="Arial"/>
                <w:sz w:val="22"/>
              </w:rPr>
              <w:tab/>
            </w:r>
          </w:p>
        </w:tc>
      </w:tr>
      <w:tr w:rsidR="004B24C3" w14:paraId="702762EB" w14:textId="77777777">
        <w:trPr>
          <w:cantSplit/>
        </w:trPr>
        <w:tc>
          <w:tcPr>
            <w:tcW w:w="8132" w:type="dxa"/>
            <w:gridSpan w:val="3"/>
            <w:tcBorders>
              <w:left w:val="double" w:sz="14" w:space="0" w:color="000000"/>
              <w:bottom w:val="double" w:sz="14" w:space="0" w:color="000000"/>
              <w:right w:val="single" w:sz="38" w:space="0" w:color="000000"/>
            </w:tcBorders>
          </w:tcPr>
          <w:p w14:paraId="612A7DA9" w14:textId="77777777" w:rsidR="004B24C3" w:rsidRDefault="004B24C3">
            <w:pPr>
              <w:widowControl w:val="0"/>
              <w:spacing w:before="75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NET AD VALOREM TAX REQUEST FOR OPERATIONS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0"/>
              </w:rPr>
              <w:t>(§37-57-104 thru 107)</w:t>
            </w:r>
          </w:p>
          <w:p w14:paraId="36239855" w14:textId="77777777" w:rsidR="004B24C3" w:rsidRDefault="004B24C3">
            <w:pPr>
              <w:widowControl w:val="0"/>
              <w:spacing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</w:p>
        </w:tc>
        <w:tc>
          <w:tcPr>
            <w:tcW w:w="2506" w:type="dxa"/>
            <w:tcBorders>
              <w:top w:val="single" w:sz="38" w:space="0" w:color="000000"/>
              <w:left w:val="single" w:sz="38" w:space="0" w:color="000000"/>
              <w:bottom w:val="double" w:sz="14" w:space="0" w:color="000000"/>
              <w:right w:val="double" w:sz="14" w:space="0" w:color="000000"/>
            </w:tcBorders>
          </w:tcPr>
          <w:p w14:paraId="0E97C9DA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</w:tbl>
    <w:p w14:paraId="320AD073" w14:textId="77777777" w:rsidR="004B24C3" w:rsidRDefault="004B24C3">
      <w:pPr>
        <w:widowControl w:val="0"/>
        <w:rPr>
          <w:rFonts w:ascii="Arial" w:hAnsi="Arial"/>
          <w:sz w:val="22"/>
          <w:bdr w:val="single" w:sz="4" w:space="0" w:color="auto"/>
        </w:rPr>
      </w:pPr>
    </w:p>
    <w:p w14:paraId="63EBA803" w14:textId="77777777" w:rsidR="004B24C3" w:rsidRDefault="004B24C3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889"/>
        <w:gridCol w:w="7243"/>
        <w:gridCol w:w="2506"/>
      </w:tblGrid>
      <w:tr w:rsidR="004B24C3" w14:paraId="32CE786E" w14:textId="77777777">
        <w:trPr>
          <w:cantSplit/>
        </w:trPr>
        <w:tc>
          <w:tcPr>
            <w:tcW w:w="10638" w:type="dxa"/>
            <w:gridSpan w:val="3"/>
            <w:tcBorders>
              <w:top w:val="double" w:sz="14" w:space="0" w:color="000000"/>
              <w:left w:val="double" w:sz="14" w:space="0" w:color="000000"/>
              <w:right w:val="double" w:sz="14" w:space="0" w:color="000000"/>
            </w:tcBorders>
          </w:tcPr>
          <w:p w14:paraId="62996BEE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AD VALOREM TAX REQUESTED FOR DEBT SERVICE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(List &amp; cite code authority)</w:t>
            </w:r>
          </w:p>
        </w:tc>
      </w:tr>
      <w:tr w:rsidR="004B24C3" w14:paraId="435622E8" w14:textId="77777777">
        <w:trPr>
          <w:cantSplit/>
        </w:trPr>
        <w:tc>
          <w:tcPr>
            <w:tcW w:w="889" w:type="dxa"/>
            <w:vMerge w:val="restart"/>
            <w:tcBorders>
              <w:left w:val="double" w:sz="14" w:space="0" w:color="000000"/>
            </w:tcBorders>
            <w:shd w:val="pct5" w:color="000000" w:fill="auto"/>
          </w:tcPr>
          <w:p w14:paraId="35EEEE2D" w14:textId="77777777" w:rsidR="004B24C3" w:rsidRDefault="004B24C3">
            <w:pPr>
              <w:widowControl w:val="0"/>
              <w:spacing w:before="7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 w14:paraId="2A340280" w14:textId="77777777" w:rsidR="004B24C3" w:rsidRDefault="004B24C3">
            <w:pPr>
              <w:widowControl w:val="0"/>
              <w:spacing w:after="28"/>
              <w:rPr>
                <w:rFonts w:ascii="Arial" w:hAnsi="Arial"/>
              </w:rPr>
            </w:pPr>
          </w:p>
        </w:tc>
        <w:tc>
          <w:tcPr>
            <w:tcW w:w="7243" w:type="dxa"/>
          </w:tcPr>
          <w:p w14:paraId="2850AD49" w14:textId="77777777" w:rsidR="004B24C3" w:rsidRPr="0010601E" w:rsidRDefault="004B24C3">
            <w:pPr>
              <w:widowControl w:val="0"/>
              <w:spacing w:before="75" w:after="28"/>
              <w:rPr>
                <w:rFonts w:ascii="Arial" w:hAnsi="Arial"/>
                <w:sz w:val="20"/>
              </w:rPr>
            </w:pPr>
            <w:r w:rsidRPr="0010601E">
              <w:rPr>
                <w:rFonts w:ascii="Arial" w:hAnsi="Arial"/>
                <w:sz w:val="20"/>
              </w:rPr>
              <w:t xml:space="preserve">General Obligation Bonds </w:t>
            </w:r>
            <w:r w:rsidRPr="0010601E">
              <w:rPr>
                <w:rFonts w:ascii="Arial" w:hAnsi="Arial"/>
                <w:sz w:val="18"/>
                <w:szCs w:val="18"/>
              </w:rPr>
              <w:t>(whether administered by taxing authority or school district)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A14999E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  <w:tr w:rsidR="004B24C3" w14:paraId="6B08C756" w14:textId="77777777">
        <w:trPr>
          <w:cantSplit/>
        </w:trPr>
        <w:tc>
          <w:tcPr>
            <w:tcW w:w="889" w:type="dxa"/>
            <w:vMerge/>
            <w:tcBorders>
              <w:left w:val="double" w:sz="14" w:space="0" w:color="000000"/>
            </w:tcBorders>
          </w:tcPr>
          <w:p w14:paraId="5A85F652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7243" w:type="dxa"/>
          </w:tcPr>
          <w:p w14:paraId="60479209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Three Mill / 10-20 Year Notes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4BA52D7" w14:textId="77777777" w:rsidR="004B24C3" w:rsidRDefault="004B24C3" w:rsidP="00CC6CFC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09CD4CB0" w14:textId="77777777">
        <w:trPr>
          <w:cantSplit/>
        </w:trPr>
        <w:tc>
          <w:tcPr>
            <w:tcW w:w="889" w:type="dxa"/>
            <w:vMerge/>
            <w:tcBorders>
              <w:left w:val="double" w:sz="14" w:space="0" w:color="000000"/>
            </w:tcBorders>
          </w:tcPr>
          <w:p w14:paraId="4AD42826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7243" w:type="dxa"/>
          </w:tcPr>
          <w:p w14:paraId="48152806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Shortfall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6EAD4F6F" w14:textId="77777777" w:rsidR="004B24C3" w:rsidRDefault="004B24C3" w:rsidP="00CC6CFC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4FE97D93" w14:textId="77777777">
        <w:trPr>
          <w:cantSplit/>
        </w:trPr>
        <w:tc>
          <w:tcPr>
            <w:tcW w:w="889" w:type="dxa"/>
            <w:vMerge/>
            <w:tcBorders>
              <w:left w:val="double" w:sz="14" w:space="0" w:color="000000"/>
            </w:tcBorders>
          </w:tcPr>
          <w:p w14:paraId="2403BD0D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7243" w:type="dxa"/>
          </w:tcPr>
          <w:p w14:paraId="3E786FA5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Voc. Tech.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2D5FD134" w14:textId="77777777" w:rsidR="004B24C3" w:rsidRDefault="00E86565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  <w:tr w:rsidR="004B24C3" w14:paraId="0656C31D" w14:textId="77777777">
        <w:trPr>
          <w:cantSplit/>
        </w:trPr>
        <w:tc>
          <w:tcPr>
            <w:tcW w:w="10638" w:type="dxa"/>
            <w:gridSpan w:val="3"/>
            <w:tcBorders>
              <w:left w:val="double" w:sz="14" w:space="0" w:color="000000"/>
              <w:right w:val="double" w:sz="14" w:space="0" w:color="000000"/>
            </w:tcBorders>
          </w:tcPr>
          <w:p w14:paraId="4B834765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OTHER AD VALOREM TAX REQUESTS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(List and cite code authority)</w:t>
            </w:r>
          </w:p>
        </w:tc>
      </w:tr>
      <w:tr w:rsidR="004B24C3" w14:paraId="25634A09" w14:textId="77777777">
        <w:trPr>
          <w:cantSplit/>
        </w:trPr>
        <w:tc>
          <w:tcPr>
            <w:tcW w:w="889" w:type="dxa"/>
            <w:vMerge w:val="restart"/>
            <w:tcBorders>
              <w:left w:val="double" w:sz="14" w:space="0" w:color="000000"/>
              <w:bottom w:val="double" w:sz="14" w:space="0" w:color="000000"/>
            </w:tcBorders>
            <w:shd w:val="pct5" w:color="000000" w:fill="auto"/>
          </w:tcPr>
          <w:p w14:paraId="4987E5B5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7243" w:type="dxa"/>
          </w:tcPr>
          <w:p w14:paraId="7D84371A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5442E54B" w14:textId="77777777" w:rsidR="004B24C3" w:rsidRPr="00E86565" w:rsidRDefault="00E86565">
            <w:pPr>
              <w:widowControl w:val="0"/>
              <w:spacing w:before="75" w:after="28"/>
              <w:rPr>
                <w:rFonts w:ascii="Arial" w:hAnsi="Arial"/>
                <w:szCs w:val="22"/>
              </w:rPr>
            </w:pPr>
            <w:r w:rsidRPr="00E86565">
              <w:rPr>
                <w:rFonts w:ascii="Arial" w:hAnsi="Arial"/>
                <w:sz w:val="22"/>
                <w:szCs w:val="22"/>
              </w:rPr>
              <w:t>$</w:t>
            </w:r>
          </w:p>
        </w:tc>
      </w:tr>
      <w:tr w:rsidR="004B24C3" w14:paraId="627BC21F" w14:textId="77777777">
        <w:trPr>
          <w:cantSplit/>
        </w:trPr>
        <w:tc>
          <w:tcPr>
            <w:tcW w:w="889" w:type="dxa"/>
            <w:vMerge/>
            <w:tcBorders>
              <w:top w:val="double" w:sz="14" w:space="0" w:color="000000"/>
              <w:left w:val="double" w:sz="14" w:space="0" w:color="000000"/>
              <w:bottom w:val="double" w:sz="14" w:space="0" w:color="000000"/>
            </w:tcBorders>
          </w:tcPr>
          <w:p w14:paraId="6D1C024D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7243" w:type="dxa"/>
            <w:tcBorders>
              <w:bottom w:val="double" w:sz="14" w:space="0" w:color="000000"/>
            </w:tcBorders>
          </w:tcPr>
          <w:p w14:paraId="6691254D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2506" w:type="dxa"/>
            <w:tcBorders>
              <w:bottom w:val="double" w:sz="14" w:space="0" w:color="000000"/>
              <w:right w:val="double" w:sz="14" w:space="0" w:color="000000"/>
            </w:tcBorders>
          </w:tcPr>
          <w:p w14:paraId="6950F960" w14:textId="77777777" w:rsidR="004B24C3" w:rsidRPr="00E86565" w:rsidRDefault="00E86565">
            <w:pPr>
              <w:widowControl w:val="0"/>
              <w:spacing w:before="75" w:after="28"/>
              <w:rPr>
                <w:rFonts w:ascii="Arial" w:hAnsi="Arial"/>
                <w:szCs w:val="22"/>
              </w:rPr>
            </w:pPr>
            <w:r w:rsidRPr="00E86565">
              <w:rPr>
                <w:rFonts w:ascii="Arial" w:hAnsi="Arial"/>
                <w:sz w:val="22"/>
                <w:szCs w:val="22"/>
              </w:rPr>
              <w:t>$</w:t>
            </w:r>
          </w:p>
        </w:tc>
      </w:tr>
    </w:tbl>
    <w:p w14:paraId="40D30ED5" w14:textId="77777777" w:rsidR="004B24C3" w:rsidRDefault="004B24C3">
      <w:pPr>
        <w:widowControl w:val="0"/>
        <w:rPr>
          <w:rFonts w:ascii="Arial" w:hAnsi="Arial"/>
          <w:b/>
          <w:sz w:val="20"/>
        </w:rPr>
      </w:pPr>
    </w:p>
    <w:p w14:paraId="7BECC69C" w14:textId="77777777" w:rsidR="004A3265" w:rsidRDefault="004A3265" w:rsidP="0010601E">
      <w:pPr>
        <w:widowControl w:val="0"/>
        <w:ind w:left="720" w:hanging="7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   </w:t>
      </w:r>
      <w:r w:rsidR="004B24C3" w:rsidRPr="003D69D6">
        <w:rPr>
          <w:rFonts w:ascii="Arial" w:hAnsi="Arial"/>
          <w:b/>
          <w:sz w:val="16"/>
          <w:szCs w:val="16"/>
        </w:rPr>
        <w:t xml:space="preserve">NOTE: </w:t>
      </w:r>
      <w:r>
        <w:rPr>
          <w:rFonts w:ascii="Arial" w:hAnsi="Arial"/>
          <w:b/>
          <w:sz w:val="16"/>
          <w:szCs w:val="16"/>
        </w:rPr>
        <w:t xml:space="preserve"> </w:t>
      </w:r>
      <w:r w:rsidR="004B24C3" w:rsidRPr="003D69D6">
        <w:rPr>
          <w:rFonts w:ascii="Arial" w:hAnsi="Arial"/>
          <w:b/>
          <w:sz w:val="16"/>
          <w:szCs w:val="16"/>
        </w:rPr>
        <w:t>Proper communication between you and your levying authority is essential.  Communicate to y</w:t>
      </w:r>
      <w:r>
        <w:rPr>
          <w:rFonts w:ascii="Arial" w:hAnsi="Arial"/>
          <w:b/>
          <w:sz w:val="16"/>
          <w:szCs w:val="16"/>
        </w:rPr>
        <w:t xml:space="preserve">our levying authority that your    </w:t>
      </w:r>
    </w:p>
    <w:p w14:paraId="458C4895" w14:textId="77777777" w:rsidR="004A3265" w:rsidRDefault="004A3265" w:rsidP="0010601E">
      <w:pPr>
        <w:widowControl w:val="0"/>
        <w:ind w:left="720" w:hanging="7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 w:rsidR="004B24C3" w:rsidRPr="003D69D6">
        <w:rPr>
          <w:rFonts w:ascii="Arial" w:hAnsi="Arial"/>
          <w:b/>
          <w:sz w:val="16"/>
          <w:szCs w:val="16"/>
        </w:rPr>
        <w:t xml:space="preserve">district is requesting this amount in total and the total should be allocated as noted above.  There should be no doubt that </w:t>
      </w:r>
    </w:p>
    <w:p w14:paraId="31C943FD" w14:textId="77777777" w:rsidR="004B24C3" w:rsidRPr="003D69D6" w:rsidRDefault="004A3265" w:rsidP="0010601E">
      <w:pPr>
        <w:widowControl w:val="0"/>
        <w:ind w:left="720" w:hanging="7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 w:rsidR="004B24C3" w:rsidRPr="003D69D6">
        <w:rPr>
          <w:rFonts w:ascii="Arial" w:hAnsi="Arial"/>
          <w:b/>
          <w:sz w:val="16"/>
          <w:szCs w:val="16"/>
        </w:rPr>
        <w:t>Homestead Reimbursement is to be considered by the levying authority in its calculation of the levies and not a concern of the school district at this point.</w:t>
      </w:r>
    </w:p>
    <w:p w14:paraId="1141FBCF" w14:textId="77777777" w:rsidR="004B24C3" w:rsidRPr="003D69D6" w:rsidRDefault="004B24C3" w:rsidP="0010601E">
      <w:pPr>
        <w:widowControl w:val="0"/>
        <w:ind w:left="720" w:hanging="720"/>
        <w:rPr>
          <w:rFonts w:ascii="Arial" w:hAnsi="Arial"/>
          <w:b/>
          <w:sz w:val="16"/>
          <w:szCs w:val="16"/>
        </w:rPr>
      </w:pPr>
    </w:p>
    <w:p w14:paraId="2B65DED6" w14:textId="77777777" w:rsidR="0021736B" w:rsidRDefault="0021736B" w:rsidP="0021736B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 w:rsidR="006F11C4">
        <w:rPr>
          <w:rFonts w:ascii="Arial" w:hAnsi="Arial"/>
          <w:b/>
          <w:sz w:val="22"/>
        </w:rPr>
        <w:t xml:space="preserve">Please submit to the Office of School Financial Services </w:t>
      </w:r>
      <w:r w:rsidR="004A3265">
        <w:rPr>
          <w:rFonts w:ascii="Arial" w:hAnsi="Arial"/>
          <w:b/>
          <w:sz w:val="22"/>
        </w:rPr>
        <w:t>via SharePoint</w:t>
      </w:r>
      <w:r>
        <w:rPr>
          <w:rFonts w:ascii="Arial" w:hAnsi="Arial"/>
          <w:b/>
          <w:sz w:val="22"/>
        </w:rPr>
        <w:t xml:space="preserve">.  Place in </w:t>
      </w:r>
      <w:r w:rsidR="004A3265">
        <w:rPr>
          <w:rFonts w:ascii="Arial" w:hAnsi="Arial"/>
          <w:b/>
          <w:sz w:val="22"/>
        </w:rPr>
        <w:t xml:space="preserve">the </w:t>
      </w:r>
      <w:r>
        <w:rPr>
          <w:rFonts w:ascii="Arial" w:hAnsi="Arial"/>
          <w:b/>
          <w:sz w:val="22"/>
        </w:rPr>
        <w:t xml:space="preserve">appropriate  </w:t>
      </w:r>
    </w:p>
    <w:p w14:paraId="7E2278C7" w14:textId="1B10D4F2" w:rsidR="006F11C4" w:rsidRDefault="0021736B" w:rsidP="0021736B">
      <w:pPr>
        <w:widowControl w:val="0"/>
      </w:pPr>
      <w:r>
        <w:rPr>
          <w:rFonts w:ascii="Arial" w:hAnsi="Arial"/>
          <w:b/>
          <w:sz w:val="22"/>
        </w:rPr>
        <w:t xml:space="preserve">    fiscal year folder for Annual Forms by </w:t>
      </w:r>
      <w:r w:rsidR="00FA4077">
        <w:rPr>
          <w:rFonts w:ascii="Arial" w:hAnsi="Arial"/>
          <w:b/>
          <w:sz w:val="22"/>
        </w:rPr>
        <w:t>October 1st</w:t>
      </w:r>
      <w:r>
        <w:rPr>
          <w:rFonts w:ascii="Arial" w:hAnsi="Arial"/>
          <w:b/>
          <w:sz w:val="22"/>
        </w:rPr>
        <w:t>.</w:t>
      </w:r>
    </w:p>
    <w:p w14:paraId="0B805D9C" w14:textId="77777777" w:rsidR="004B24C3" w:rsidRPr="003D69D6" w:rsidRDefault="004B24C3" w:rsidP="006F11C4">
      <w:pPr>
        <w:widowControl w:val="0"/>
        <w:ind w:left="720" w:hanging="720"/>
        <w:jc w:val="center"/>
        <w:rPr>
          <w:rFonts w:ascii="Arial" w:hAnsi="Arial"/>
          <w:sz w:val="16"/>
          <w:szCs w:val="16"/>
        </w:rPr>
      </w:pPr>
    </w:p>
    <w:sectPr w:rsidR="004B24C3" w:rsidRPr="003D69D6" w:rsidSect="00D31A21">
      <w:footnotePr>
        <w:numFmt w:val="lowerLetter"/>
      </w:footnotePr>
      <w:endnotePr>
        <w:numFmt w:val="lowerLetter"/>
      </w:endnotePr>
      <w:pgSz w:w="12240" w:h="15840"/>
      <w:pgMar w:top="180" w:right="792" w:bottom="270" w:left="792" w:header="18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2974" w14:textId="77777777" w:rsidR="003121E5" w:rsidRDefault="003121E5" w:rsidP="003121E5">
      <w:r>
        <w:separator/>
      </w:r>
    </w:p>
  </w:endnote>
  <w:endnote w:type="continuationSeparator" w:id="0">
    <w:p w14:paraId="38504B1F" w14:textId="77777777" w:rsidR="003121E5" w:rsidRDefault="003121E5" w:rsidP="0031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8A5B" w14:textId="77777777" w:rsidR="003121E5" w:rsidRDefault="003121E5" w:rsidP="003121E5">
      <w:r>
        <w:separator/>
      </w:r>
    </w:p>
  </w:footnote>
  <w:footnote w:type="continuationSeparator" w:id="0">
    <w:p w14:paraId="2C4F1A64" w14:textId="77777777" w:rsidR="003121E5" w:rsidRDefault="003121E5" w:rsidP="0031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E"/>
    <w:rsid w:val="00011967"/>
    <w:rsid w:val="000344FF"/>
    <w:rsid w:val="000408C0"/>
    <w:rsid w:val="0006307F"/>
    <w:rsid w:val="000837DA"/>
    <w:rsid w:val="000B565D"/>
    <w:rsid w:val="000C6FFE"/>
    <w:rsid w:val="0010601E"/>
    <w:rsid w:val="00135002"/>
    <w:rsid w:val="00186286"/>
    <w:rsid w:val="0021736B"/>
    <w:rsid w:val="00263E2E"/>
    <w:rsid w:val="003121E5"/>
    <w:rsid w:val="003237C7"/>
    <w:rsid w:val="003D69D6"/>
    <w:rsid w:val="00460007"/>
    <w:rsid w:val="004A3265"/>
    <w:rsid w:val="004B24C3"/>
    <w:rsid w:val="004B5D53"/>
    <w:rsid w:val="004E4A18"/>
    <w:rsid w:val="004F381D"/>
    <w:rsid w:val="006347AB"/>
    <w:rsid w:val="00635E0B"/>
    <w:rsid w:val="006875C8"/>
    <w:rsid w:val="006B3911"/>
    <w:rsid w:val="006B75E1"/>
    <w:rsid w:val="006D72A7"/>
    <w:rsid w:val="006F11C4"/>
    <w:rsid w:val="007936A6"/>
    <w:rsid w:val="007A72FA"/>
    <w:rsid w:val="00867493"/>
    <w:rsid w:val="008C5A82"/>
    <w:rsid w:val="008C70E6"/>
    <w:rsid w:val="00905E6E"/>
    <w:rsid w:val="00964B37"/>
    <w:rsid w:val="009B546E"/>
    <w:rsid w:val="009E6F11"/>
    <w:rsid w:val="009F0AB1"/>
    <w:rsid w:val="009F0AEF"/>
    <w:rsid w:val="00A02B24"/>
    <w:rsid w:val="00B35193"/>
    <w:rsid w:val="00B6319D"/>
    <w:rsid w:val="00BC3C7E"/>
    <w:rsid w:val="00BF08BE"/>
    <w:rsid w:val="00C31910"/>
    <w:rsid w:val="00C92AF0"/>
    <w:rsid w:val="00C931DE"/>
    <w:rsid w:val="00CC6CFC"/>
    <w:rsid w:val="00CD27F2"/>
    <w:rsid w:val="00CF09DC"/>
    <w:rsid w:val="00D31A21"/>
    <w:rsid w:val="00D559F6"/>
    <w:rsid w:val="00DF35C7"/>
    <w:rsid w:val="00E12E36"/>
    <w:rsid w:val="00E86565"/>
    <w:rsid w:val="00F10228"/>
    <w:rsid w:val="00F36CAE"/>
    <w:rsid w:val="00FA4077"/>
    <w:rsid w:val="00FC085B"/>
    <w:rsid w:val="00FD2F7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4900F18"/>
  <w15:docId w15:val="{AFD32122-9DE7-4A6A-BC31-C00E54E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21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C3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3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MSBarnes</dc:creator>
  <cp:keywords/>
  <dc:description/>
  <cp:lastModifiedBy>Letitia Johnson</cp:lastModifiedBy>
  <cp:revision>2</cp:revision>
  <cp:lastPrinted>2019-04-19T15:26:00Z</cp:lastPrinted>
  <dcterms:created xsi:type="dcterms:W3CDTF">2023-02-24T17:33:00Z</dcterms:created>
  <dcterms:modified xsi:type="dcterms:W3CDTF">2023-02-24T17:33:00Z</dcterms:modified>
</cp:coreProperties>
</file>