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B" w:rsidRDefault="00FF06BB" w:rsidP="00FF06BB">
      <w:pPr>
        <w:jc w:val="center"/>
        <w:rPr>
          <w:b/>
        </w:rPr>
      </w:pPr>
      <w:r>
        <w:rPr>
          <w:b/>
        </w:rPr>
        <w:t>BENCHMARKS</w:t>
      </w:r>
    </w:p>
    <w:p w:rsidR="00FF06BB" w:rsidRDefault="00FF06BB" w:rsidP="00FF06BB">
      <w:pPr>
        <w:jc w:val="center"/>
        <w:rPr>
          <w:b/>
        </w:rPr>
      </w:pPr>
    </w:p>
    <w:p w:rsidR="00FF06BB" w:rsidRDefault="00FF06BB" w:rsidP="00FF06BB">
      <w:pPr>
        <w:ind w:left="720"/>
        <w:rPr>
          <w:b/>
        </w:rPr>
      </w:pPr>
      <w:r>
        <w:rPr>
          <w:b/>
        </w:rPr>
        <w:t xml:space="preserve">Please indicate agreement to the following benchmarks or requirements by checking the blanks.  The list also designates the documents that should be attached.   </w:t>
      </w:r>
    </w:p>
    <w:p w:rsidR="00FF06BB" w:rsidRDefault="00FF06BB" w:rsidP="00FF06BB">
      <w:pPr>
        <w:jc w:val="center"/>
        <w:rPr>
          <w:bCs/>
          <w:iCs/>
        </w:rPr>
      </w:pPr>
    </w:p>
    <w:p w:rsidR="00FF06BB" w:rsidRPr="00A80837" w:rsidRDefault="00FF06BB" w:rsidP="00FF06BB">
      <w:pPr>
        <w:spacing w:line="324" w:lineRule="atLeast"/>
        <w:ind w:left="1440" w:hanging="720"/>
        <w:rPr>
          <w:b/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 xml:space="preserve">A registered Nurse (RN) with a current un-restricted Mississippi license must be hired through this School Nurse Program.  </w:t>
      </w:r>
      <w:r w:rsidRPr="00A80837">
        <w:rPr>
          <w:b/>
          <w:bCs/>
          <w:iCs/>
        </w:rPr>
        <w:t xml:space="preserve">License verification is attached. </w:t>
      </w:r>
    </w:p>
    <w:p w:rsidR="00FF06BB" w:rsidRPr="006F20B0" w:rsidRDefault="00FF06BB" w:rsidP="00FF06BB">
      <w:pPr>
        <w:spacing w:line="324" w:lineRule="atLeast"/>
        <w:ind w:left="720"/>
        <w:rPr>
          <w:bCs/>
          <w:iCs/>
        </w:rPr>
      </w:pPr>
    </w:p>
    <w:p w:rsidR="00FF06BB" w:rsidRPr="00552B67" w:rsidRDefault="00FF06BB" w:rsidP="00FF06BB">
      <w:pPr>
        <w:spacing w:line="324" w:lineRule="atLeast"/>
        <w:ind w:left="1440" w:hanging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</w:r>
      <w:r w:rsidRPr="00552B67">
        <w:rPr>
          <w:bCs/>
          <w:iCs/>
        </w:rPr>
        <w:t>The school nurse is allowed/encouraged by administration to participate in the following school health promotion and quality improvement activities. Check all that apply</w:t>
      </w:r>
    </w:p>
    <w:p w:rsidR="00FF06BB" w:rsidRPr="00A00B49" w:rsidRDefault="00FF06BB" w:rsidP="00FF06BB">
      <w:pPr>
        <w:pStyle w:val="ListParagraph"/>
        <w:spacing w:line="324" w:lineRule="atLeast"/>
        <w:ind w:firstLine="720"/>
        <w:rPr>
          <w:bCs/>
          <w:iCs/>
        </w:rPr>
      </w:pPr>
      <w:r w:rsidRPr="00120F1F">
        <w:rPr>
          <w:bCs/>
          <w:iCs/>
        </w:rPr>
        <w:t xml:space="preserve">____ School health council membership/leadership </w:t>
      </w:r>
    </w:p>
    <w:p w:rsidR="00FF06BB" w:rsidRPr="00120F1F" w:rsidRDefault="00FF06BB" w:rsidP="00FF06BB">
      <w:pPr>
        <w:pStyle w:val="ListParagraph"/>
        <w:spacing w:line="324" w:lineRule="atLeast"/>
        <w:ind w:firstLine="720"/>
        <w:rPr>
          <w:bCs/>
          <w:iCs/>
        </w:rPr>
      </w:pPr>
      <w:r w:rsidRPr="00120F1F">
        <w:rPr>
          <w:bCs/>
          <w:iCs/>
        </w:rPr>
        <w:t>____ School health policy development and/or improvement</w:t>
      </w:r>
    </w:p>
    <w:p w:rsidR="00FF06BB" w:rsidRPr="00120F1F" w:rsidRDefault="00FF06BB" w:rsidP="00FF06BB">
      <w:pPr>
        <w:pStyle w:val="ListParagraph"/>
        <w:spacing w:line="324" w:lineRule="atLeast"/>
        <w:ind w:firstLine="720"/>
        <w:rPr>
          <w:bCs/>
          <w:iCs/>
        </w:rPr>
      </w:pPr>
      <w:r w:rsidRPr="00120F1F">
        <w:rPr>
          <w:bCs/>
          <w:iCs/>
        </w:rPr>
        <w:t>____ Participation in</w:t>
      </w:r>
      <w:r w:rsidR="00A80837">
        <w:rPr>
          <w:bCs/>
          <w:iCs/>
        </w:rPr>
        <w:t xml:space="preserve"> school health surveys. Example: YRBS and SH</w:t>
      </w:r>
      <w:r w:rsidRPr="00120F1F">
        <w:rPr>
          <w:bCs/>
          <w:iCs/>
        </w:rPr>
        <w:t>PPS</w:t>
      </w:r>
    </w:p>
    <w:p w:rsidR="00FF06BB" w:rsidRPr="00120F1F" w:rsidRDefault="00FF06BB" w:rsidP="00FF06BB">
      <w:pPr>
        <w:pStyle w:val="ListParagraph"/>
        <w:spacing w:line="324" w:lineRule="atLeast"/>
        <w:ind w:firstLine="720"/>
        <w:rPr>
          <w:bCs/>
          <w:iCs/>
        </w:rPr>
      </w:pPr>
      <w:r w:rsidRPr="00120F1F">
        <w:rPr>
          <w:bCs/>
          <w:iCs/>
        </w:rPr>
        <w:t xml:space="preserve">____ Professional development opportunities </w:t>
      </w:r>
    </w:p>
    <w:p w:rsidR="00FF06BB" w:rsidRPr="00A00B49" w:rsidRDefault="00FF06BB" w:rsidP="00FF06BB">
      <w:pPr>
        <w:pStyle w:val="ListParagraph"/>
        <w:spacing w:line="324" w:lineRule="atLeast"/>
        <w:rPr>
          <w:bCs/>
          <w:iCs/>
        </w:rPr>
      </w:pPr>
    </w:p>
    <w:p w:rsidR="00FF06BB" w:rsidRDefault="00FF06BB" w:rsidP="00FF06BB">
      <w:pPr>
        <w:spacing w:line="324" w:lineRule="atLeast"/>
        <w:ind w:left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 xml:space="preserve">Wellness policy and School Health Council activities are </w:t>
      </w:r>
      <w:r w:rsidRPr="00A80837">
        <w:rPr>
          <w:b/>
          <w:bCs/>
          <w:iCs/>
        </w:rPr>
        <w:t>attached</w:t>
      </w:r>
      <w:r>
        <w:rPr>
          <w:bCs/>
          <w:iCs/>
        </w:rPr>
        <w:t>.</w:t>
      </w:r>
    </w:p>
    <w:p w:rsidR="00FF06BB" w:rsidRDefault="00FF06BB" w:rsidP="00FF06BB">
      <w:pPr>
        <w:spacing w:line="324" w:lineRule="atLeast"/>
        <w:ind w:left="720"/>
        <w:rPr>
          <w:bCs/>
          <w:iCs/>
        </w:rPr>
      </w:pPr>
    </w:p>
    <w:p w:rsidR="00FF06BB" w:rsidRDefault="00FF06BB" w:rsidP="00FF06BB">
      <w:pPr>
        <w:spacing w:line="324" w:lineRule="atLeast"/>
        <w:ind w:left="1440" w:hanging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>The school nurse will submit monthly data collection, due on the 10</w:t>
      </w:r>
      <w:r w:rsidRPr="00B93A9C">
        <w:rPr>
          <w:bCs/>
          <w:iCs/>
          <w:vertAlign w:val="superscript"/>
        </w:rPr>
        <w:t>th</w:t>
      </w:r>
      <w:r>
        <w:rPr>
          <w:bCs/>
          <w:iCs/>
        </w:rPr>
        <w:t xml:space="preserve"> of each month.</w:t>
      </w:r>
    </w:p>
    <w:p w:rsidR="00FF06BB" w:rsidRDefault="00FF06BB" w:rsidP="00FF06BB">
      <w:pPr>
        <w:spacing w:line="324" w:lineRule="atLeast"/>
        <w:ind w:left="720"/>
        <w:rPr>
          <w:bCs/>
          <w:iCs/>
        </w:rPr>
      </w:pPr>
      <w:bookmarkStart w:id="0" w:name="_GoBack"/>
      <w:bookmarkEnd w:id="0"/>
    </w:p>
    <w:p w:rsidR="00FF06BB" w:rsidRDefault="00FF06BB" w:rsidP="00FF06BB">
      <w:pPr>
        <w:spacing w:line="324" w:lineRule="atLeast"/>
        <w:ind w:left="1440" w:hanging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>The school nurse will participate in mandatory training, provided by The Office of Healthy Schools, on at least an annual basis.</w:t>
      </w:r>
    </w:p>
    <w:p w:rsidR="00FF06BB" w:rsidRDefault="00FF06BB" w:rsidP="00FF06BB">
      <w:pPr>
        <w:spacing w:line="324" w:lineRule="atLeast"/>
        <w:ind w:left="720"/>
        <w:rPr>
          <w:bCs/>
          <w:iCs/>
        </w:rPr>
      </w:pPr>
    </w:p>
    <w:p w:rsidR="00FF06BB" w:rsidRDefault="00FF06BB" w:rsidP="00FF06BB">
      <w:pPr>
        <w:spacing w:line="324" w:lineRule="atLeast"/>
        <w:ind w:left="1440" w:hanging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>Our school nurse will devote at least twenty-five percent (25%) their time to tobacco education and/or programs.</w:t>
      </w:r>
    </w:p>
    <w:p w:rsidR="00FF06BB" w:rsidRDefault="00FF06BB" w:rsidP="00FF06BB">
      <w:pPr>
        <w:spacing w:line="324" w:lineRule="atLeast"/>
        <w:ind w:left="720"/>
        <w:rPr>
          <w:bCs/>
          <w:iCs/>
        </w:rPr>
      </w:pPr>
    </w:p>
    <w:p w:rsidR="00FF06BB" w:rsidRDefault="00FF06BB" w:rsidP="00FF06BB">
      <w:pPr>
        <w:spacing w:line="324" w:lineRule="atLeast"/>
        <w:ind w:left="1440" w:hanging="720"/>
        <w:rPr>
          <w:bCs/>
          <w:iCs/>
        </w:rPr>
      </w:pPr>
      <w:r>
        <w:rPr>
          <w:bCs/>
          <w:iCs/>
        </w:rPr>
        <w:t>__</w:t>
      </w:r>
      <w:r>
        <w:rPr>
          <w:bCs/>
          <w:iCs/>
        </w:rPr>
        <w:tab/>
        <w:t>Funds received from this grant will only be used to directly support the school nurse program.</w:t>
      </w:r>
    </w:p>
    <w:p w:rsidR="00FF06BB" w:rsidRDefault="00FF06BB" w:rsidP="00FF06BB">
      <w:pPr>
        <w:spacing w:line="324" w:lineRule="atLeast"/>
        <w:jc w:val="center"/>
        <w:rPr>
          <w:b/>
          <w:iCs/>
          <w:u w:val="single"/>
        </w:rPr>
      </w:pP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ab/>
        <w:t>____________________________________________________________________________</w:t>
      </w: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ab/>
        <w:t>Signature of Superintendent</w:t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  <w:t xml:space="preserve"> </w:t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  <w:t>Date</w:t>
      </w:r>
      <w:r>
        <w:rPr>
          <w:rFonts w:cs="Microsoft Sans Serif"/>
          <w:sz w:val="22"/>
          <w:szCs w:val="22"/>
        </w:rPr>
        <w:tab/>
      </w: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ab/>
        <w:t>____________________________________________________________________________</w:t>
      </w:r>
    </w:p>
    <w:p w:rsidR="00FF06BB" w:rsidRDefault="00FF06BB" w:rsidP="00FF06BB">
      <w:pPr>
        <w:pStyle w:val="BodyTextIndent"/>
        <w:ind w:left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ab/>
        <w:t>Signature of School Principal</w:t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  <w:t xml:space="preserve"> </w:t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</w:r>
      <w:r>
        <w:rPr>
          <w:rFonts w:cs="Microsoft Sans Serif"/>
          <w:sz w:val="22"/>
          <w:szCs w:val="22"/>
        </w:rPr>
        <w:tab/>
        <w:t>Date</w:t>
      </w:r>
    </w:p>
    <w:p w:rsidR="0055685A" w:rsidRDefault="0055685A"/>
    <w:sectPr w:rsidR="0055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B"/>
    <w:rsid w:val="0011186C"/>
    <w:rsid w:val="0055685A"/>
    <w:rsid w:val="00631ACB"/>
    <w:rsid w:val="00A80837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5AB7"/>
  <w15:chartTrackingRefBased/>
  <w15:docId w15:val="{B0FEBD6A-FDC5-457E-82D6-CF4C4E6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6BB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6BB"/>
    <w:pPr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06B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F06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6" ma:contentTypeDescription="Create a new document." ma:contentTypeScope="" ma:versionID="4075f785194450fcc8aa1111497cebd6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2eeb9e77fada12f9da5947c9777cdaa8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86e81d-8b0a-4cbf-a415-1734a321787b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1BC5AEBF-DA40-47FA-A6C9-788C2B665178}"/>
</file>

<file path=customXml/itemProps2.xml><?xml version="1.0" encoding="utf-8"?>
<ds:datastoreItem xmlns:ds="http://schemas.openxmlformats.org/officeDocument/2006/customXml" ds:itemID="{5B5C002B-CA1D-4095-BD7F-3839D929CC75}"/>
</file>

<file path=customXml/itemProps3.xml><?xml version="1.0" encoding="utf-8"?>
<ds:datastoreItem xmlns:ds="http://schemas.openxmlformats.org/officeDocument/2006/customXml" ds:itemID="{117BD4BE-06D1-4931-82A6-4DD6823D0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Watts</dc:creator>
  <cp:keywords/>
  <dc:description/>
  <cp:lastModifiedBy>Estelle Watts</cp:lastModifiedBy>
  <cp:revision>3</cp:revision>
  <dcterms:created xsi:type="dcterms:W3CDTF">2016-08-22T14:22:00Z</dcterms:created>
  <dcterms:modified xsi:type="dcterms:W3CDTF">2016-08-22T14:26:00Z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Order">
    <vt:r8>100</vt:r8>
  </property>
</Properties>
</file>