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AE14" w14:textId="77777777" w:rsidR="00A81D3B" w:rsidRDefault="00A81D3B" w:rsidP="00ED27D7">
      <w:pPr>
        <w:spacing w:line="120" w:lineRule="atLeast"/>
        <w:jc w:val="center"/>
        <w:rPr>
          <w:rFonts w:ascii="Arial" w:hAnsi="Arial" w:cs="Arial"/>
          <w:b/>
          <w:sz w:val="23"/>
          <w:szCs w:val="23"/>
        </w:rPr>
      </w:pPr>
    </w:p>
    <w:p w14:paraId="7F4C4D94" w14:textId="77777777" w:rsidR="00A81D3B" w:rsidRDefault="00A81D3B" w:rsidP="00ED27D7">
      <w:pPr>
        <w:spacing w:line="120" w:lineRule="atLeast"/>
        <w:jc w:val="center"/>
        <w:rPr>
          <w:rFonts w:ascii="Arial" w:hAnsi="Arial" w:cs="Arial"/>
          <w:b/>
          <w:sz w:val="23"/>
          <w:szCs w:val="23"/>
        </w:rPr>
      </w:pPr>
    </w:p>
    <w:p w14:paraId="42D118D3" w14:textId="77777777" w:rsidR="00A56590" w:rsidRDefault="00A56590" w:rsidP="00ED27D7">
      <w:pPr>
        <w:spacing w:line="120" w:lineRule="atLeast"/>
        <w:jc w:val="center"/>
        <w:rPr>
          <w:rFonts w:ascii="Arial" w:hAnsi="Arial" w:cs="Arial"/>
          <w:b/>
          <w:sz w:val="23"/>
          <w:szCs w:val="23"/>
        </w:rPr>
      </w:pPr>
    </w:p>
    <w:p w14:paraId="128A7C60" w14:textId="329CC227" w:rsidR="00ED27D7" w:rsidRDefault="00ED27D7" w:rsidP="00ED27D7">
      <w:pPr>
        <w:spacing w:line="120" w:lineRule="atLeast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Non-State Service Position</w:t>
      </w:r>
    </w:p>
    <w:p w14:paraId="65D23528" w14:textId="77777777" w:rsidR="00ED27D7" w:rsidRDefault="00ED27D7" w:rsidP="00ED27D7">
      <w:pPr>
        <w:spacing w:line="120" w:lineRule="atLeast"/>
        <w:jc w:val="center"/>
        <w:rPr>
          <w:rFonts w:ascii="Arial" w:hAnsi="Arial" w:cs="Arial"/>
          <w:b/>
          <w:sz w:val="23"/>
          <w:szCs w:val="23"/>
        </w:rPr>
      </w:pPr>
    </w:p>
    <w:p w14:paraId="4C4E27E8" w14:textId="77777777" w:rsidR="00ED27D7" w:rsidRDefault="00ED27D7" w:rsidP="00ED27D7">
      <w:pPr>
        <w:spacing w:line="120" w:lineRule="atLeast"/>
        <w:rPr>
          <w:rFonts w:ascii="Arial" w:hAnsi="Arial" w:cs="Arial"/>
          <w:sz w:val="23"/>
          <w:szCs w:val="23"/>
          <w:u w:val="single"/>
        </w:rPr>
      </w:pPr>
      <w:r>
        <w:rPr>
          <w:rFonts w:ascii="Arial" w:hAnsi="Arial" w:cs="Arial"/>
          <w:sz w:val="23"/>
          <w:szCs w:val="23"/>
        </w:rPr>
        <w:t xml:space="preserve">As a condition of employment, we are required to notify you of the following in accordance with the </w:t>
      </w:r>
      <w:r>
        <w:rPr>
          <w:rFonts w:ascii="Arial" w:hAnsi="Arial" w:cs="Arial"/>
          <w:sz w:val="23"/>
          <w:szCs w:val="23"/>
          <w:u w:val="single"/>
        </w:rPr>
        <w:t>Mississippi State Personnel Board Policy Manual:</w:t>
      </w:r>
    </w:p>
    <w:p w14:paraId="52A1B06F" w14:textId="77777777" w:rsidR="00A56590" w:rsidRDefault="00A56590" w:rsidP="00ED27D7">
      <w:pPr>
        <w:spacing w:line="120" w:lineRule="atLeast"/>
        <w:rPr>
          <w:rFonts w:ascii="Arial" w:hAnsi="Arial" w:cs="Arial"/>
          <w:sz w:val="23"/>
          <w:szCs w:val="23"/>
          <w:u w:val="single"/>
        </w:rPr>
      </w:pPr>
    </w:p>
    <w:p w14:paraId="6D5DCA18" w14:textId="25DB98AB" w:rsidR="00ED27D7" w:rsidRDefault="00ED27D7" w:rsidP="00A56590">
      <w:pPr>
        <w:pStyle w:val="ListParagraph"/>
        <w:numPr>
          <w:ilvl w:val="0"/>
          <w:numId w:val="2"/>
        </w:numPr>
        <w:spacing w:line="120" w:lineRule="atLeast"/>
        <w:rPr>
          <w:rFonts w:ascii="Arial" w:hAnsi="Arial" w:cs="Arial"/>
          <w:sz w:val="23"/>
          <w:szCs w:val="23"/>
        </w:rPr>
      </w:pPr>
      <w:r w:rsidRPr="00A56590">
        <w:rPr>
          <w:rFonts w:ascii="Arial" w:hAnsi="Arial" w:cs="Arial"/>
          <w:sz w:val="23"/>
          <w:szCs w:val="23"/>
        </w:rPr>
        <w:t>Each applicant, including state service employees who have attained permanent status, shall "be given notice, prior to their appointment to a non-state service position by the appointing authority, that the State of Mississippi is under no obligation to continue their employment in a non-state service position beyond the expiration of the life of the program or the program funds or the abolishment of the position.</w:t>
      </w:r>
    </w:p>
    <w:p w14:paraId="11019C45" w14:textId="77777777" w:rsidR="00A56590" w:rsidRPr="00A56590" w:rsidRDefault="00A56590" w:rsidP="00A56590">
      <w:pPr>
        <w:spacing w:line="120" w:lineRule="atLeast"/>
        <w:rPr>
          <w:rFonts w:ascii="Arial" w:hAnsi="Arial" w:cs="Arial"/>
          <w:sz w:val="23"/>
          <w:szCs w:val="23"/>
        </w:rPr>
      </w:pPr>
    </w:p>
    <w:p w14:paraId="7542EC6D" w14:textId="241862B3" w:rsidR="00A56590" w:rsidRPr="00A56590" w:rsidRDefault="00ED27D7" w:rsidP="00A56590">
      <w:pPr>
        <w:pStyle w:val="ListParagraph"/>
        <w:numPr>
          <w:ilvl w:val="0"/>
          <w:numId w:val="2"/>
        </w:numPr>
        <w:spacing w:line="120" w:lineRule="atLeast"/>
        <w:rPr>
          <w:rFonts w:ascii="Arial" w:hAnsi="Arial" w:cs="Arial"/>
          <w:sz w:val="23"/>
          <w:szCs w:val="23"/>
        </w:rPr>
      </w:pPr>
      <w:r w:rsidRPr="00A56590">
        <w:rPr>
          <w:rFonts w:ascii="Arial" w:hAnsi="Arial" w:cs="Arial"/>
          <w:sz w:val="23"/>
          <w:szCs w:val="23"/>
        </w:rPr>
        <w:t>Each applicant who accepts the appointment to a non-state service position shall be given</w:t>
      </w:r>
      <w:r w:rsidR="00A56590" w:rsidRPr="00A56590">
        <w:rPr>
          <w:rFonts w:ascii="Arial" w:hAnsi="Arial" w:cs="Arial"/>
          <w:sz w:val="23"/>
          <w:szCs w:val="23"/>
        </w:rPr>
        <w:t xml:space="preserve"> </w:t>
      </w:r>
      <w:r w:rsidRPr="00A56590">
        <w:rPr>
          <w:rFonts w:ascii="Arial" w:hAnsi="Arial" w:cs="Arial"/>
          <w:sz w:val="23"/>
          <w:szCs w:val="23"/>
        </w:rPr>
        <w:t>notice by the appointing authority that the employee will not attain permanent state service status while employed in that position. Miss. Code Ann. § 25-9-1</w:t>
      </w:r>
      <w:r w:rsidR="00A56590" w:rsidRPr="00A56590">
        <w:rPr>
          <w:rFonts w:ascii="Arial" w:hAnsi="Arial" w:cs="Arial"/>
          <w:sz w:val="23"/>
          <w:szCs w:val="23"/>
        </w:rPr>
        <w:t>07 (c</w:t>
      </w:r>
      <w:r w:rsidRPr="00A56590">
        <w:rPr>
          <w:rFonts w:ascii="Arial" w:hAnsi="Arial" w:cs="Arial"/>
          <w:sz w:val="23"/>
          <w:szCs w:val="23"/>
        </w:rPr>
        <w:t>).</w:t>
      </w:r>
    </w:p>
    <w:p w14:paraId="1464ACB9" w14:textId="77777777" w:rsidR="00A56590" w:rsidRPr="00A56590" w:rsidRDefault="00A56590" w:rsidP="00A56590">
      <w:pPr>
        <w:spacing w:line="120" w:lineRule="atLeast"/>
        <w:rPr>
          <w:rFonts w:ascii="Arial" w:hAnsi="Arial" w:cs="Arial"/>
          <w:sz w:val="23"/>
          <w:szCs w:val="23"/>
        </w:rPr>
      </w:pPr>
    </w:p>
    <w:p w14:paraId="3F71A0B1" w14:textId="1979BABE" w:rsidR="00ED27D7" w:rsidRPr="00A56590" w:rsidRDefault="00ED27D7" w:rsidP="00A56590">
      <w:pPr>
        <w:pStyle w:val="ListParagraph"/>
        <w:numPr>
          <w:ilvl w:val="0"/>
          <w:numId w:val="2"/>
        </w:numPr>
        <w:spacing w:line="120" w:lineRule="atLeast"/>
        <w:rPr>
          <w:rFonts w:ascii="Arial" w:hAnsi="Arial" w:cs="Arial"/>
          <w:sz w:val="23"/>
          <w:szCs w:val="23"/>
        </w:rPr>
      </w:pPr>
      <w:r w:rsidRPr="00A56590">
        <w:rPr>
          <w:rFonts w:ascii="Arial" w:hAnsi="Arial" w:cs="Arial"/>
          <w:sz w:val="23"/>
          <w:szCs w:val="23"/>
        </w:rPr>
        <w:t>Permanent state service status employees who accept appointment to a non-state service</w:t>
      </w:r>
    </w:p>
    <w:p w14:paraId="052E75A7" w14:textId="77777777" w:rsidR="00ED27D7" w:rsidRDefault="00ED27D7" w:rsidP="00ED27D7">
      <w:pPr>
        <w:spacing w:line="120" w:lineRule="atLeast"/>
        <w:ind w:left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position lose their permanent employment status at the time of the appointment and shall be so notified prior to the appointment.</w:t>
      </w:r>
    </w:p>
    <w:p w14:paraId="3F28C4B9" w14:textId="77777777" w:rsidR="00A56590" w:rsidRDefault="00A56590" w:rsidP="00ED27D7">
      <w:pPr>
        <w:spacing w:line="120" w:lineRule="atLeast"/>
        <w:ind w:left="720"/>
        <w:rPr>
          <w:rFonts w:ascii="Arial" w:hAnsi="Arial" w:cs="Arial"/>
          <w:sz w:val="23"/>
          <w:szCs w:val="23"/>
        </w:rPr>
      </w:pPr>
    </w:p>
    <w:p w14:paraId="4421FFEB" w14:textId="5DBFD03A" w:rsidR="00ED27D7" w:rsidRPr="00A56590" w:rsidRDefault="00ED27D7" w:rsidP="00ED27D7">
      <w:pPr>
        <w:pStyle w:val="ListParagraph"/>
        <w:numPr>
          <w:ilvl w:val="0"/>
          <w:numId w:val="2"/>
        </w:numPr>
        <w:spacing w:line="120" w:lineRule="atLeast"/>
        <w:rPr>
          <w:rFonts w:ascii="Arial" w:hAnsi="Arial" w:cs="Arial"/>
          <w:sz w:val="23"/>
          <w:szCs w:val="23"/>
        </w:rPr>
      </w:pPr>
      <w:r w:rsidRPr="00A56590">
        <w:rPr>
          <w:rFonts w:ascii="Arial" w:hAnsi="Arial" w:cs="Arial"/>
          <w:sz w:val="23"/>
          <w:szCs w:val="23"/>
        </w:rPr>
        <w:t>A probationary period shall be required when placing a current non-state service status</w:t>
      </w:r>
      <w:r w:rsidR="00A56590" w:rsidRPr="00A56590">
        <w:rPr>
          <w:rFonts w:ascii="Arial" w:hAnsi="Arial" w:cs="Arial"/>
          <w:sz w:val="23"/>
          <w:szCs w:val="23"/>
        </w:rPr>
        <w:t xml:space="preserve"> </w:t>
      </w:r>
      <w:r w:rsidRPr="00A56590">
        <w:rPr>
          <w:rFonts w:ascii="Arial" w:hAnsi="Arial" w:cs="Arial"/>
          <w:sz w:val="23"/>
          <w:szCs w:val="23"/>
        </w:rPr>
        <w:t>employee into a permanent state service position within the same agency or into a different agency through transfer, promotion, demotion, reclassification, and reallocation.</w:t>
      </w:r>
    </w:p>
    <w:p w14:paraId="6763A06D" w14:textId="77777777" w:rsidR="00ED27D7" w:rsidRDefault="00ED27D7" w:rsidP="00ED27D7">
      <w:pPr>
        <w:spacing w:line="120" w:lineRule="atLeast"/>
        <w:rPr>
          <w:rFonts w:ascii="Arial" w:hAnsi="Arial" w:cs="Arial"/>
          <w:sz w:val="23"/>
          <w:szCs w:val="23"/>
        </w:rPr>
      </w:pPr>
    </w:p>
    <w:p w14:paraId="68D5B623" w14:textId="0958FDC5" w:rsidR="00ED27D7" w:rsidRDefault="00ED27D7" w:rsidP="00ED27D7">
      <w:pPr>
        <w:spacing w:line="120" w:lineRule="atLeas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By signing below, I certify that I understand the above and acknowledge that I am in a non-state</w:t>
      </w:r>
      <w:r w:rsidR="00A565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service position</w:t>
      </w:r>
      <w:r w:rsidR="00986402">
        <w:rPr>
          <w:rFonts w:ascii="Arial" w:hAnsi="Arial" w:cs="Arial"/>
          <w:sz w:val="23"/>
          <w:szCs w:val="23"/>
        </w:rPr>
        <w:t xml:space="preserve"> pending hire</w:t>
      </w:r>
      <w:r>
        <w:rPr>
          <w:rFonts w:ascii="Arial" w:hAnsi="Arial" w:cs="Arial"/>
          <w:sz w:val="23"/>
          <w:szCs w:val="23"/>
        </w:rPr>
        <w:t>.</w:t>
      </w:r>
    </w:p>
    <w:p w14:paraId="69B93B32" w14:textId="1E908A21" w:rsidR="00ED27D7" w:rsidRDefault="00177A99" w:rsidP="00177A99">
      <w:p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                                                                                      </w:t>
      </w:r>
      <w:r w:rsidR="00D341BD">
        <w:rPr>
          <w:rFonts w:ascii="Arial" w:hAnsi="Arial" w:cs="Arial"/>
          <w:sz w:val="23"/>
          <w:szCs w:val="23"/>
        </w:rPr>
        <w:t xml:space="preserve">        </w:t>
      </w:r>
      <w:r w:rsidR="00ED27D7">
        <w:rPr>
          <w:rFonts w:ascii="Arial" w:hAnsi="Arial" w:cs="Arial"/>
          <w:sz w:val="23"/>
          <w:szCs w:val="23"/>
        </w:rPr>
        <w:t>______________________</w:t>
      </w:r>
      <w:r w:rsidR="00ED27D7">
        <w:rPr>
          <w:rFonts w:ascii="Arial" w:hAnsi="Arial" w:cs="Arial"/>
          <w:sz w:val="23"/>
          <w:szCs w:val="23"/>
        </w:rPr>
        <w:tab/>
      </w:r>
      <w:r w:rsidR="00ED27D7">
        <w:rPr>
          <w:rFonts w:ascii="Arial" w:hAnsi="Arial" w:cs="Arial"/>
          <w:sz w:val="23"/>
          <w:szCs w:val="23"/>
        </w:rPr>
        <w:tab/>
        <w:t>______________________</w:t>
      </w:r>
      <w:r w:rsidR="00ED27D7">
        <w:rPr>
          <w:rFonts w:ascii="Arial" w:hAnsi="Arial" w:cs="Arial"/>
          <w:sz w:val="23"/>
          <w:szCs w:val="23"/>
        </w:rPr>
        <w:tab/>
      </w:r>
      <w:r w:rsidR="00ED27D7">
        <w:rPr>
          <w:rFonts w:ascii="Arial" w:hAnsi="Arial" w:cs="Arial"/>
          <w:sz w:val="23"/>
          <w:szCs w:val="23"/>
        </w:rPr>
        <w:tab/>
        <w:t>__________ Employee (print name)</w:t>
      </w:r>
      <w:r w:rsidR="00ED27D7">
        <w:rPr>
          <w:rFonts w:ascii="Arial" w:hAnsi="Arial" w:cs="Arial"/>
          <w:sz w:val="23"/>
          <w:szCs w:val="23"/>
        </w:rPr>
        <w:tab/>
        <w:t xml:space="preserve">           Employee (signature)</w:t>
      </w:r>
      <w:r w:rsidR="00ED27D7">
        <w:rPr>
          <w:rFonts w:ascii="Arial" w:hAnsi="Arial" w:cs="Arial"/>
          <w:sz w:val="23"/>
          <w:szCs w:val="23"/>
        </w:rPr>
        <w:tab/>
        <w:t xml:space="preserve">            Date</w:t>
      </w:r>
    </w:p>
    <w:p w14:paraId="0220EF3E" w14:textId="259C2FDB" w:rsidR="00ED27D7" w:rsidRDefault="00ED27D7" w:rsidP="00ED27D7">
      <w:p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_______________________ </w:t>
      </w:r>
      <w:r>
        <w:rPr>
          <w:rFonts w:ascii="Arial" w:hAnsi="Arial" w:cs="Arial"/>
          <w:sz w:val="23"/>
          <w:szCs w:val="23"/>
        </w:rPr>
        <w:tab/>
        <w:t xml:space="preserve">______________________ 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__________</w:t>
      </w:r>
      <w:r w:rsidR="00A81D3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Witness (print name) 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Witness (signature) 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Date</w:t>
      </w:r>
    </w:p>
    <w:p w14:paraId="4486DD96" w14:textId="12830855" w:rsidR="00ED27D7" w:rsidRDefault="00ED27D7" w:rsidP="00ED27D7">
      <w:p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</w:t>
      </w:r>
      <w:r>
        <w:rPr>
          <w:rFonts w:ascii="Arial" w:hAnsi="Arial" w:cs="Arial"/>
          <w:sz w:val="23"/>
          <w:szCs w:val="23"/>
        </w:rPr>
        <w:tab/>
        <w:t xml:space="preserve">______________________ 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__________</w:t>
      </w:r>
      <w:r w:rsidR="00A81D3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Witness (print name) 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Witness (signature) 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Date</w:t>
      </w:r>
    </w:p>
    <w:p w14:paraId="10184DEC" w14:textId="77777777" w:rsidR="00E1779E" w:rsidRDefault="00E1779E" w:rsidP="00E1779E">
      <w:pPr>
        <w:rPr>
          <w:rFonts w:ascii="Times New Roman" w:eastAsia="Times New Roman" w:hAnsi="Times New Roman" w:cs="Times New Roman"/>
        </w:rPr>
      </w:pPr>
    </w:p>
    <w:sectPr w:rsidR="00E1779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437A2" w14:textId="77777777" w:rsidR="00FF20AB" w:rsidRDefault="00FF20AB" w:rsidP="00546B2E">
      <w:r>
        <w:separator/>
      </w:r>
    </w:p>
  </w:endnote>
  <w:endnote w:type="continuationSeparator" w:id="0">
    <w:p w14:paraId="5AF48A5A" w14:textId="77777777" w:rsidR="00FF20AB" w:rsidRDefault="00FF20AB" w:rsidP="00546B2E">
      <w:r>
        <w:continuationSeparator/>
      </w:r>
    </w:p>
  </w:endnote>
  <w:endnote w:type="continuationNotice" w:id="1">
    <w:p w14:paraId="4616D46A" w14:textId="77777777" w:rsidR="00FF20AB" w:rsidRDefault="00FF20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1C740" w14:textId="5A27ABCE" w:rsidR="00546B2E" w:rsidRDefault="00A23B9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76F138C" wp14:editId="3DDA1731">
              <wp:simplePos x="0" y="0"/>
              <wp:positionH relativeFrom="column">
                <wp:posOffset>3254928</wp:posOffset>
              </wp:positionH>
              <wp:positionV relativeFrom="paragraph">
                <wp:posOffset>-279534</wp:posOffset>
              </wp:positionV>
              <wp:extent cx="1670050" cy="71247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0" cy="712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4D1A14" w14:textId="316D166B" w:rsidR="00546B2E" w:rsidRDefault="00546B2E" w:rsidP="00546B2E">
                          <w:pPr>
                            <w:rPr>
                              <w:rFonts w:ascii="Georgia" w:hAnsi="Georgia"/>
                              <w:color w:val="00206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eorgia" w:hAnsi="Georgia"/>
                              <w:color w:val="002060"/>
                              <w:sz w:val="18"/>
                              <w:szCs w:val="18"/>
                            </w:rPr>
                            <w:t>Central High School Building</w:t>
                          </w:r>
                        </w:p>
                        <w:p w14:paraId="4101C403" w14:textId="6EC55F89" w:rsidR="00546B2E" w:rsidRDefault="00546B2E" w:rsidP="00546B2E">
                          <w:pPr>
                            <w:rPr>
                              <w:rFonts w:ascii="Georgia" w:hAnsi="Georgia"/>
                              <w:color w:val="00206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eorgia" w:hAnsi="Georgia"/>
                              <w:color w:val="002060"/>
                              <w:sz w:val="18"/>
                              <w:szCs w:val="18"/>
                            </w:rPr>
                            <w:t>359 North West Street</w:t>
                          </w:r>
                        </w:p>
                        <w:p w14:paraId="24EF0966" w14:textId="1A954AC4" w:rsidR="00546B2E" w:rsidRDefault="00546B2E" w:rsidP="00546B2E">
                          <w:pPr>
                            <w:rPr>
                              <w:rFonts w:ascii="Georgia" w:hAnsi="Georgia"/>
                              <w:color w:val="00206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eorgia" w:hAnsi="Georgia"/>
                              <w:color w:val="002060"/>
                              <w:sz w:val="18"/>
                              <w:szCs w:val="18"/>
                            </w:rPr>
                            <w:t>P.O. Box 771</w:t>
                          </w:r>
                        </w:p>
                        <w:p w14:paraId="6C620383" w14:textId="019C0BB2" w:rsidR="00546B2E" w:rsidRPr="00546B2E" w:rsidRDefault="00546B2E" w:rsidP="00546B2E">
                          <w:pPr>
                            <w:rPr>
                              <w:rFonts w:ascii="Georgia" w:hAnsi="Georgia"/>
                              <w:b/>
                              <w:bCs/>
                              <w:color w:val="00206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eorgia" w:hAnsi="Georgia"/>
                              <w:color w:val="002060"/>
                              <w:sz w:val="18"/>
                              <w:szCs w:val="18"/>
                            </w:rPr>
                            <w:t>Jackson, MS 39205-0771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6F138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56.3pt;margin-top:-22pt;width:131.5pt;height:56.1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" filled="f" stroked="f" strokeweight=".5pt">
              <v:textbox>
                <w:txbxContent>
                  <w:p w14:paraId="234D1A14" w14:textId="316D166B" w:rsidR="00546B2E" w:rsidRDefault="00546B2E" w:rsidP="00546B2E">
                    <w:pPr>
                      <w:rPr>
                        <w:rFonts w:ascii="Georgia" w:hAnsi="Georgia"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Georgia" w:hAnsi="Georgia"/>
                        <w:color w:val="002060"/>
                        <w:sz w:val="18"/>
                        <w:szCs w:val="18"/>
                      </w:rPr>
                      <w:t>Central High School Building</w:t>
                    </w:r>
                  </w:p>
                  <w:p w14:paraId="4101C403" w14:textId="6EC55F89" w:rsidR="00546B2E" w:rsidRDefault="00546B2E" w:rsidP="00546B2E">
                    <w:pPr>
                      <w:rPr>
                        <w:rFonts w:ascii="Georgia" w:hAnsi="Georgia"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Georgia" w:hAnsi="Georgia"/>
                        <w:color w:val="002060"/>
                        <w:sz w:val="18"/>
                        <w:szCs w:val="18"/>
                      </w:rPr>
                      <w:t>359 North West Street</w:t>
                    </w:r>
                  </w:p>
                  <w:p w14:paraId="24EF0966" w14:textId="1A954AC4" w:rsidR="00546B2E" w:rsidRDefault="00546B2E" w:rsidP="00546B2E">
                    <w:pPr>
                      <w:rPr>
                        <w:rFonts w:ascii="Georgia" w:hAnsi="Georgia"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Georgia" w:hAnsi="Georgia"/>
                        <w:color w:val="002060"/>
                        <w:sz w:val="18"/>
                        <w:szCs w:val="18"/>
                      </w:rPr>
                      <w:t>P.O. Box 771</w:t>
                    </w:r>
                  </w:p>
                  <w:p w14:paraId="6C620383" w14:textId="019C0BB2" w:rsidR="00546B2E" w:rsidRPr="00546B2E" w:rsidRDefault="00546B2E" w:rsidP="00546B2E">
                    <w:pPr>
                      <w:rPr>
                        <w:rFonts w:ascii="Georgia" w:hAnsi="Georgia"/>
                        <w:b/>
                        <w:bCs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Georgia" w:hAnsi="Georgia"/>
                        <w:color w:val="002060"/>
                        <w:sz w:val="18"/>
                        <w:szCs w:val="18"/>
                      </w:rPr>
                      <w:t>Jackson, MS 39205-0771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C9428DD" wp14:editId="18659E95">
              <wp:simplePos x="0" y="0"/>
              <wp:positionH relativeFrom="column">
                <wp:posOffset>5150840</wp:posOffset>
              </wp:positionH>
              <wp:positionV relativeFrom="paragraph">
                <wp:posOffset>-279534</wp:posOffset>
              </wp:positionV>
              <wp:extent cx="1323975" cy="713064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3975" cy="7130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531748" w14:textId="40B6E19B" w:rsidR="00546B2E" w:rsidRPr="00546B2E" w:rsidRDefault="00546B2E" w:rsidP="00546B2E">
                          <w:pPr>
                            <w:rPr>
                              <w:rFonts w:ascii="Georgia" w:hAnsi="Georgia"/>
                              <w:color w:val="002060"/>
                              <w:sz w:val="18"/>
                              <w:szCs w:val="18"/>
                            </w:rPr>
                          </w:pPr>
                          <w:r w:rsidRPr="00546B2E">
                            <w:rPr>
                              <w:rFonts w:ascii="Georgia" w:hAnsi="Georgia"/>
                              <w:color w:val="002060"/>
                              <w:sz w:val="18"/>
                              <w:szCs w:val="18"/>
                            </w:rPr>
                            <w:t>Phone (601) 359-351</w:t>
                          </w:r>
                          <w:r w:rsidR="00075D30">
                            <w:rPr>
                              <w:rFonts w:ascii="Georgia" w:hAnsi="Georgia"/>
                              <w:color w:val="002060"/>
                              <w:sz w:val="18"/>
                              <w:szCs w:val="18"/>
                            </w:rPr>
                            <w:t>1</w:t>
                          </w:r>
                          <w:r w:rsidRPr="00546B2E">
                            <w:rPr>
                              <w:rFonts w:ascii="Georgia" w:hAnsi="Georgia"/>
                              <w:color w:val="002060"/>
                              <w:sz w:val="18"/>
                              <w:szCs w:val="18"/>
                            </w:rPr>
                            <w:br/>
                            <w:t xml:space="preserve">Fax (601) </w:t>
                          </w:r>
                          <w:r w:rsidR="00075D30">
                            <w:rPr>
                              <w:rFonts w:ascii="Georgia" w:hAnsi="Georgia"/>
                              <w:color w:val="002060"/>
                              <w:sz w:val="18"/>
                              <w:szCs w:val="18"/>
                            </w:rPr>
                            <w:t>576-2185</w:t>
                          </w:r>
                        </w:p>
                        <w:p w14:paraId="350FC8A2" w14:textId="3990C312" w:rsidR="00546B2E" w:rsidRPr="00546B2E" w:rsidRDefault="00546B2E" w:rsidP="00546B2E">
                          <w:pPr>
                            <w:rPr>
                              <w:rFonts w:ascii="Georgia" w:hAnsi="Georgia"/>
                              <w:color w:val="002060"/>
                              <w:sz w:val="18"/>
                              <w:szCs w:val="18"/>
                            </w:rPr>
                          </w:pPr>
                        </w:p>
                        <w:p w14:paraId="4DB0F10F" w14:textId="31AC908A" w:rsidR="00546B2E" w:rsidRPr="00546B2E" w:rsidRDefault="00A23B93" w:rsidP="00546B2E">
                          <w:pPr>
                            <w:rPr>
                              <w:rFonts w:ascii="Georgia" w:hAnsi="Georgia"/>
                              <w:b/>
                              <w:bCs/>
                              <w:color w:val="00206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bCs/>
                              <w:color w:val="002060"/>
                              <w:sz w:val="18"/>
                              <w:szCs w:val="18"/>
                            </w:rPr>
                            <w:t>m</w:t>
                          </w:r>
                          <w:r w:rsidR="00546B2E" w:rsidRPr="00546B2E">
                            <w:rPr>
                              <w:rFonts w:ascii="Georgia" w:hAnsi="Georgia"/>
                              <w:b/>
                              <w:bCs/>
                              <w:color w:val="002060"/>
                              <w:sz w:val="18"/>
                              <w:szCs w:val="18"/>
                            </w:rPr>
                            <w:t>dek12.org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9428DD" id="Text Box 3" o:spid="_x0000_s1028" type="#_x0000_t202" style="position:absolute;margin-left:405.6pt;margin-top:-22pt;width:104.25pt;height:56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/jaGw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" filled="f" stroked="f" strokeweight=".5pt">
              <v:textbox>
                <w:txbxContent>
                  <w:p w14:paraId="4B531748" w14:textId="40B6E19B" w:rsidR="00546B2E" w:rsidRPr="00546B2E" w:rsidRDefault="00546B2E" w:rsidP="00546B2E">
                    <w:pPr>
                      <w:rPr>
                        <w:rFonts w:ascii="Georgia" w:hAnsi="Georgia"/>
                        <w:color w:val="002060"/>
                        <w:sz w:val="18"/>
                        <w:szCs w:val="18"/>
                      </w:rPr>
                    </w:pPr>
                    <w:r w:rsidRPr="00546B2E">
                      <w:rPr>
                        <w:rFonts w:ascii="Georgia" w:hAnsi="Georgia"/>
                        <w:color w:val="002060"/>
                        <w:sz w:val="18"/>
                        <w:szCs w:val="18"/>
                      </w:rPr>
                      <w:t>Phone (601) 359-351</w:t>
                    </w:r>
                    <w:r w:rsidR="00075D30">
                      <w:rPr>
                        <w:rFonts w:ascii="Georgia" w:hAnsi="Georgia"/>
                        <w:color w:val="002060"/>
                        <w:sz w:val="18"/>
                        <w:szCs w:val="18"/>
                      </w:rPr>
                      <w:t>1</w:t>
                    </w:r>
                    <w:r w:rsidRPr="00546B2E">
                      <w:rPr>
                        <w:rFonts w:ascii="Georgia" w:hAnsi="Georgia"/>
                        <w:color w:val="002060"/>
                        <w:sz w:val="18"/>
                        <w:szCs w:val="18"/>
                      </w:rPr>
                      <w:br/>
                      <w:t xml:space="preserve">Fax (601) </w:t>
                    </w:r>
                    <w:r w:rsidR="00075D30">
                      <w:rPr>
                        <w:rFonts w:ascii="Georgia" w:hAnsi="Georgia"/>
                        <w:color w:val="002060"/>
                        <w:sz w:val="18"/>
                        <w:szCs w:val="18"/>
                      </w:rPr>
                      <w:t>576-2185</w:t>
                    </w:r>
                  </w:p>
                  <w:p w14:paraId="350FC8A2" w14:textId="3990C312" w:rsidR="00546B2E" w:rsidRPr="00546B2E" w:rsidRDefault="00546B2E" w:rsidP="00546B2E">
                    <w:pPr>
                      <w:rPr>
                        <w:rFonts w:ascii="Georgia" w:hAnsi="Georgia"/>
                        <w:color w:val="002060"/>
                        <w:sz w:val="18"/>
                        <w:szCs w:val="18"/>
                      </w:rPr>
                    </w:pPr>
                  </w:p>
                  <w:p w14:paraId="4DB0F10F" w14:textId="31AC908A" w:rsidR="00546B2E" w:rsidRPr="00546B2E" w:rsidRDefault="00A23B93" w:rsidP="00546B2E">
                    <w:pPr>
                      <w:rPr>
                        <w:rFonts w:ascii="Georgia" w:hAnsi="Georgia"/>
                        <w:b/>
                        <w:bCs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Georgia" w:hAnsi="Georgia"/>
                        <w:b/>
                        <w:bCs/>
                        <w:color w:val="002060"/>
                        <w:sz w:val="18"/>
                        <w:szCs w:val="18"/>
                      </w:rPr>
                      <w:t>m</w:t>
                    </w:r>
                    <w:r w:rsidR="00546B2E" w:rsidRPr="00546B2E">
                      <w:rPr>
                        <w:rFonts w:ascii="Georgia" w:hAnsi="Georgia"/>
                        <w:b/>
                        <w:bCs/>
                        <w:color w:val="002060"/>
                        <w:sz w:val="18"/>
                        <w:szCs w:val="18"/>
                      </w:rPr>
                      <w:t>dek12.org</w:t>
                    </w:r>
                  </w:p>
                </w:txbxContent>
              </v:textbox>
            </v:shape>
          </w:pict>
        </mc:Fallback>
      </mc:AlternateContent>
    </w:r>
    <w:r w:rsidR="00546B2E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07C309B" wp14:editId="6B23871F">
              <wp:simplePos x="0" y="0"/>
              <wp:positionH relativeFrom="column">
                <wp:posOffset>5066030</wp:posOffset>
              </wp:positionH>
              <wp:positionV relativeFrom="paragraph">
                <wp:posOffset>-280035</wp:posOffset>
              </wp:positionV>
              <wp:extent cx="0" cy="612648"/>
              <wp:effectExtent l="0" t="0" r="12700" b="1016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12648"/>
                      </a:xfrm>
                      <a:prstGeom prst="line">
                        <a:avLst/>
                      </a:prstGeom>
                      <a:ln w="9525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DB921E" id="Straight Connector 5" o:spid="_x0000_s1026" style="position:absolute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9pt,-22.05pt" to="398.9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" strokecolor="#c00000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F5BAA" w14:textId="77777777" w:rsidR="00FF20AB" w:rsidRDefault="00FF20AB" w:rsidP="00546B2E">
      <w:r>
        <w:separator/>
      </w:r>
    </w:p>
  </w:footnote>
  <w:footnote w:type="continuationSeparator" w:id="0">
    <w:p w14:paraId="14020777" w14:textId="77777777" w:rsidR="00FF20AB" w:rsidRDefault="00FF20AB" w:rsidP="00546B2E">
      <w:r>
        <w:continuationSeparator/>
      </w:r>
    </w:p>
  </w:footnote>
  <w:footnote w:type="continuationNotice" w:id="1">
    <w:p w14:paraId="6ED24EA7" w14:textId="77777777" w:rsidR="00FF20AB" w:rsidRDefault="00FF20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620C0" w14:textId="5E0D8B85" w:rsidR="00546B2E" w:rsidRDefault="0073344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307293" wp14:editId="598F1ECE">
              <wp:simplePos x="0" y="0"/>
              <wp:positionH relativeFrom="column">
                <wp:posOffset>2907102</wp:posOffset>
              </wp:positionH>
              <wp:positionV relativeFrom="paragraph">
                <wp:posOffset>17253</wp:posOffset>
              </wp:positionV>
              <wp:extent cx="3907766" cy="568960"/>
              <wp:effectExtent l="0" t="0" r="0" b="254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07766" cy="568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9A8623" w14:textId="77777777" w:rsidR="00CB3834" w:rsidRDefault="00546B2E" w:rsidP="00CB3834">
                          <w:pPr>
                            <w:jc w:val="right"/>
                            <w:rPr>
                              <w:rFonts w:ascii="Georgia" w:hAnsi="Georgia"/>
                              <w:color w:val="002060"/>
                              <w:sz w:val="18"/>
                              <w:szCs w:val="18"/>
                            </w:rPr>
                          </w:pPr>
                          <w:r w:rsidRPr="00546B2E">
                            <w:rPr>
                              <w:rFonts w:ascii="Georgia" w:hAnsi="Georgia"/>
                              <w:color w:val="002060"/>
                              <w:sz w:val="18"/>
                              <w:szCs w:val="18"/>
                            </w:rPr>
                            <w:t xml:space="preserve">Office of </w:t>
                          </w:r>
                          <w:r w:rsidR="00733441">
                            <w:rPr>
                              <w:rFonts w:ascii="Georgia" w:hAnsi="Georgia"/>
                              <w:color w:val="002060"/>
                              <w:sz w:val="18"/>
                              <w:szCs w:val="18"/>
                            </w:rPr>
                            <w:t>Human Resources</w:t>
                          </w:r>
                        </w:p>
                        <w:p w14:paraId="34E28EDD" w14:textId="7F165C71" w:rsidR="00546B2E" w:rsidRPr="00CB3834" w:rsidRDefault="00B73615" w:rsidP="00CB3834">
                          <w:pPr>
                            <w:jc w:val="right"/>
                            <w:rPr>
                              <w:rFonts w:ascii="Georgia" w:hAnsi="Georgia"/>
                              <w:color w:val="00206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bCs/>
                              <w:color w:val="002060"/>
                              <w:sz w:val="20"/>
                              <w:szCs w:val="20"/>
                            </w:rPr>
                            <w:t>Carol Hodge, Human Resources Manager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63072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8.9pt;margin-top:1.35pt;width:307.7pt;height:44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" filled="f" stroked="f" strokeweight=".5pt">
              <v:textbox>
                <w:txbxContent>
                  <w:p w14:paraId="419A8623" w14:textId="77777777" w:rsidR="00CB3834" w:rsidRDefault="00546B2E" w:rsidP="00CB3834">
                    <w:pPr>
                      <w:jc w:val="right"/>
                      <w:rPr>
                        <w:rFonts w:ascii="Georgia" w:hAnsi="Georgia"/>
                        <w:color w:val="002060"/>
                        <w:sz w:val="18"/>
                        <w:szCs w:val="18"/>
                      </w:rPr>
                    </w:pPr>
                    <w:r w:rsidRPr="00546B2E">
                      <w:rPr>
                        <w:rFonts w:ascii="Georgia" w:hAnsi="Georgia"/>
                        <w:color w:val="002060"/>
                        <w:sz w:val="18"/>
                        <w:szCs w:val="18"/>
                      </w:rPr>
                      <w:t xml:space="preserve">Office of </w:t>
                    </w:r>
                    <w:r w:rsidR="00733441">
                      <w:rPr>
                        <w:rFonts w:ascii="Georgia" w:hAnsi="Georgia"/>
                        <w:color w:val="002060"/>
                        <w:sz w:val="18"/>
                        <w:szCs w:val="18"/>
                      </w:rPr>
                      <w:t>Human Resources</w:t>
                    </w:r>
                  </w:p>
                  <w:p w14:paraId="34E28EDD" w14:textId="7F165C71" w:rsidR="00546B2E" w:rsidRPr="00CB3834" w:rsidRDefault="00B73615" w:rsidP="00CB3834">
                    <w:pPr>
                      <w:jc w:val="right"/>
                      <w:rPr>
                        <w:rFonts w:ascii="Georgia" w:hAnsi="Georgia"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Georgia" w:hAnsi="Georgia"/>
                        <w:b/>
                        <w:bCs/>
                        <w:color w:val="002060"/>
                        <w:sz w:val="20"/>
                        <w:szCs w:val="20"/>
                      </w:rPr>
                      <w:t>Carol Hodge, Human Resources Manager</w:t>
                    </w:r>
                  </w:p>
                </w:txbxContent>
              </v:textbox>
            </v:shape>
          </w:pict>
        </mc:Fallback>
      </mc:AlternateContent>
    </w:r>
    <w:r w:rsidR="00515E4B">
      <w:rPr>
        <w:noProof/>
      </w:rPr>
      <w:drawing>
        <wp:anchor distT="0" distB="0" distL="114300" distR="114300" simplePos="0" relativeHeight="251657216" behindDoc="1" locked="0" layoutInCell="1" allowOverlap="1" wp14:anchorId="1BB043F4" wp14:editId="4C4FF743">
          <wp:simplePos x="0" y="0"/>
          <wp:positionH relativeFrom="column">
            <wp:posOffset>-338455</wp:posOffset>
          </wp:positionH>
          <wp:positionV relativeFrom="paragraph">
            <wp:posOffset>-209550</wp:posOffset>
          </wp:positionV>
          <wp:extent cx="1451610" cy="568960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1610" cy="568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847D4"/>
    <w:multiLevelType w:val="hybridMultilevel"/>
    <w:tmpl w:val="8D8A9406"/>
    <w:lvl w:ilvl="0" w:tplc="E828C9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CE0F3A"/>
    <w:multiLevelType w:val="hybridMultilevel"/>
    <w:tmpl w:val="04EA03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923473">
    <w:abstractNumId w:val="0"/>
  </w:num>
  <w:num w:numId="2" w16cid:durableId="563032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2E"/>
    <w:rsid w:val="0000580B"/>
    <w:rsid w:val="00005C75"/>
    <w:rsid w:val="0001402D"/>
    <w:rsid w:val="00016AAA"/>
    <w:rsid w:val="00017BC4"/>
    <w:rsid w:val="000215A1"/>
    <w:rsid w:val="000338CA"/>
    <w:rsid w:val="00047272"/>
    <w:rsid w:val="00075D30"/>
    <w:rsid w:val="000C6DB9"/>
    <w:rsid w:val="00103C2C"/>
    <w:rsid w:val="001121EF"/>
    <w:rsid w:val="001135F3"/>
    <w:rsid w:val="001429E5"/>
    <w:rsid w:val="00155970"/>
    <w:rsid w:val="00161EC7"/>
    <w:rsid w:val="00166676"/>
    <w:rsid w:val="00167707"/>
    <w:rsid w:val="0017310D"/>
    <w:rsid w:val="00177A99"/>
    <w:rsid w:val="0018014A"/>
    <w:rsid w:val="001B0E39"/>
    <w:rsid w:val="001C12A6"/>
    <w:rsid w:val="001C1D96"/>
    <w:rsid w:val="001C2976"/>
    <w:rsid w:val="001C4AF9"/>
    <w:rsid w:val="001F04E2"/>
    <w:rsid w:val="00201E54"/>
    <w:rsid w:val="0026183A"/>
    <w:rsid w:val="00263D53"/>
    <w:rsid w:val="00297FD7"/>
    <w:rsid w:val="002A4390"/>
    <w:rsid w:val="002C409C"/>
    <w:rsid w:val="002C71DE"/>
    <w:rsid w:val="002F350D"/>
    <w:rsid w:val="00300093"/>
    <w:rsid w:val="00302FB1"/>
    <w:rsid w:val="00307074"/>
    <w:rsid w:val="0032529F"/>
    <w:rsid w:val="003263CD"/>
    <w:rsid w:val="00340282"/>
    <w:rsid w:val="003742F6"/>
    <w:rsid w:val="003813FE"/>
    <w:rsid w:val="00393DD5"/>
    <w:rsid w:val="003C6EB7"/>
    <w:rsid w:val="003D0DB1"/>
    <w:rsid w:val="003E61B2"/>
    <w:rsid w:val="004102A6"/>
    <w:rsid w:val="00413D7B"/>
    <w:rsid w:val="00415864"/>
    <w:rsid w:val="0041778E"/>
    <w:rsid w:val="00440D95"/>
    <w:rsid w:val="0044390A"/>
    <w:rsid w:val="00490C25"/>
    <w:rsid w:val="0049303F"/>
    <w:rsid w:val="004C3F0C"/>
    <w:rsid w:val="004C60FA"/>
    <w:rsid w:val="004C7FB4"/>
    <w:rsid w:val="00501768"/>
    <w:rsid w:val="00515E4B"/>
    <w:rsid w:val="005167B6"/>
    <w:rsid w:val="0051752B"/>
    <w:rsid w:val="005206AE"/>
    <w:rsid w:val="00534B2A"/>
    <w:rsid w:val="00537E30"/>
    <w:rsid w:val="00546B2E"/>
    <w:rsid w:val="0055512E"/>
    <w:rsid w:val="005643EE"/>
    <w:rsid w:val="00573A16"/>
    <w:rsid w:val="0057436A"/>
    <w:rsid w:val="00577D07"/>
    <w:rsid w:val="005B08A4"/>
    <w:rsid w:val="005C18DE"/>
    <w:rsid w:val="005E4DED"/>
    <w:rsid w:val="005F73E3"/>
    <w:rsid w:val="006116F2"/>
    <w:rsid w:val="00614994"/>
    <w:rsid w:val="00623FB5"/>
    <w:rsid w:val="00651C48"/>
    <w:rsid w:val="00655413"/>
    <w:rsid w:val="006623C9"/>
    <w:rsid w:val="006669A7"/>
    <w:rsid w:val="00672882"/>
    <w:rsid w:val="00683557"/>
    <w:rsid w:val="006A3725"/>
    <w:rsid w:val="006B272D"/>
    <w:rsid w:val="006B5B84"/>
    <w:rsid w:val="006D1434"/>
    <w:rsid w:val="006D48AE"/>
    <w:rsid w:val="006D5EC9"/>
    <w:rsid w:val="006D674E"/>
    <w:rsid w:val="006D7CF8"/>
    <w:rsid w:val="007053E4"/>
    <w:rsid w:val="00733441"/>
    <w:rsid w:val="007805C6"/>
    <w:rsid w:val="007A670F"/>
    <w:rsid w:val="007A6CF9"/>
    <w:rsid w:val="007C6B44"/>
    <w:rsid w:val="007D1D4B"/>
    <w:rsid w:val="007D45F6"/>
    <w:rsid w:val="0080524D"/>
    <w:rsid w:val="008141D2"/>
    <w:rsid w:val="00830980"/>
    <w:rsid w:val="008372AE"/>
    <w:rsid w:val="0084247C"/>
    <w:rsid w:val="00850F5B"/>
    <w:rsid w:val="00877865"/>
    <w:rsid w:val="00887AC7"/>
    <w:rsid w:val="0089288D"/>
    <w:rsid w:val="00893E39"/>
    <w:rsid w:val="008C2FB7"/>
    <w:rsid w:val="008C5223"/>
    <w:rsid w:val="00901C83"/>
    <w:rsid w:val="009045B1"/>
    <w:rsid w:val="009114CB"/>
    <w:rsid w:val="00950A68"/>
    <w:rsid w:val="0098115B"/>
    <w:rsid w:val="00986402"/>
    <w:rsid w:val="00990C0F"/>
    <w:rsid w:val="009B1240"/>
    <w:rsid w:val="009C45C9"/>
    <w:rsid w:val="009F6341"/>
    <w:rsid w:val="00A02A7B"/>
    <w:rsid w:val="00A05564"/>
    <w:rsid w:val="00A128DB"/>
    <w:rsid w:val="00A1640A"/>
    <w:rsid w:val="00A23B93"/>
    <w:rsid w:val="00A277F1"/>
    <w:rsid w:val="00A31088"/>
    <w:rsid w:val="00A3387A"/>
    <w:rsid w:val="00A34F72"/>
    <w:rsid w:val="00A450DB"/>
    <w:rsid w:val="00A56590"/>
    <w:rsid w:val="00A576DB"/>
    <w:rsid w:val="00A77ECB"/>
    <w:rsid w:val="00A81D3B"/>
    <w:rsid w:val="00AE70A8"/>
    <w:rsid w:val="00AF5DE6"/>
    <w:rsid w:val="00B151C7"/>
    <w:rsid w:val="00B216F3"/>
    <w:rsid w:val="00B73615"/>
    <w:rsid w:val="00B75161"/>
    <w:rsid w:val="00BD17D7"/>
    <w:rsid w:val="00BD1E2F"/>
    <w:rsid w:val="00BE1D31"/>
    <w:rsid w:val="00BE3C86"/>
    <w:rsid w:val="00BF47D6"/>
    <w:rsid w:val="00C030B6"/>
    <w:rsid w:val="00C1022E"/>
    <w:rsid w:val="00C136A7"/>
    <w:rsid w:val="00C41028"/>
    <w:rsid w:val="00C469E5"/>
    <w:rsid w:val="00C75E52"/>
    <w:rsid w:val="00C76ED9"/>
    <w:rsid w:val="00CB3834"/>
    <w:rsid w:val="00CC0343"/>
    <w:rsid w:val="00CF59F0"/>
    <w:rsid w:val="00D2137E"/>
    <w:rsid w:val="00D31281"/>
    <w:rsid w:val="00D341BD"/>
    <w:rsid w:val="00D36E57"/>
    <w:rsid w:val="00D36F56"/>
    <w:rsid w:val="00D377DB"/>
    <w:rsid w:val="00D53152"/>
    <w:rsid w:val="00D84EFF"/>
    <w:rsid w:val="00D915D9"/>
    <w:rsid w:val="00D97422"/>
    <w:rsid w:val="00DA1E60"/>
    <w:rsid w:val="00DA3CE5"/>
    <w:rsid w:val="00DB3B36"/>
    <w:rsid w:val="00DD4F7A"/>
    <w:rsid w:val="00DE1E09"/>
    <w:rsid w:val="00E000DB"/>
    <w:rsid w:val="00E10ADB"/>
    <w:rsid w:val="00E1779E"/>
    <w:rsid w:val="00E3702B"/>
    <w:rsid w:val="00E44A57"/>
    <w:rsid w:val="00E66E9F"/>
    <w:rsid w:val="00E759D0"/>
    <w:rsid w:val="00E87F75"/>
    <w:rsid w:val="00E912F6"/>
    <w:rsid w:val="00EB3F37"/>
    <w:rsid w:val="00ED05CC"/>
    <w:rsid w:val="00ED27D7"/>
    <w:rsid w:val="00EE2268"/>
    <w:rsid w:val="00EF0FD5"/>
    <w:rsid w:val="00EF33A6"/>
    <w:rsid w:val="00F002FA"/>
    <w:rsid w:val="00F1554A"/>
    <w:rsid w:val="00F15BD7"/>
    <w:rsid w:val="00F27D12"/>
    <w:rsid w:val="00F3138C"/>
    <w:rsid w:val="00F345D2"/>
    <w:rsid w:val="00F600AD"/>
    <w:rsid w:val="00F64887"/>
    <w:rsid w:val="00F669C6"/>
    <w:rsid w:val="00F77666"/>
    <w:rsid w:val="00FA55E3"/>
    <w:rsid w:val="00FB1D83"/>
    <w:rsid w:val="00FF20AB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8D7B1"/>
  <w15:chartTrackingRefBased/>
  <w15:docId w15:val="{D7E0C2A0-0649-462B-AE37-E4E78870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Jen's Mod"/>
    <w:basedOn w:val="TableNormal"/>
    <w:uiPriority w:val="59"/>
    <w:rsid w:val="00F60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1" w:type="dxa"/>
        <w:bottom w:w="43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6B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B2E"/>
  </w:style>
  <w:style w:type="paragraph" w:styleId="Footer">
    <w:name w:val="footer"/>
    <w:basedOn w:val="Normal"/>
    <w:link w:val="FooterChar"/>
    <w:uiPriority w:val="99"/>
    <w:unhideWhenUsed/>
    <w:rsid w:val="00546B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B2E"/>
  </w:style>
  <w:style w:type="paragraph" w:styleId="NoSpacing">
    <w:name w:val="No Spacing"/>
    <w:uiPriority w:val="1"/>
    <w:qFormat/>
    <w:rsid w:val="00901C83"/>
  </w:style>
  <w:style w:type="paragraph" w:styleId="ListParagraph">
    <w:name w:val="List Paragraph"/>
    <w:basedOn w:val="Normal"/>
    <w:uiPriority w:val="34"/>
    <w:qFormat/>
    <w:rsid w:val="00A56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9BC34835412408E3AEDED1005CE52" ma:contentTypeVersion="11" ma:contentTypeDescription="Create a new document." ma:contentTypeScope="" ma:versionID="9d4a4f7c8697bdb97491cd56e2c29dcb">
  <xsd:schema xmlns:xsd="http://www.w3.org/2001/XMLSchema" xmlns:xs="http://www.w3.org/2001/XMLSchema" xmlns:p="http://schemas.microsoft.com/office/2006/metadata/properties" xmlns:ns2="30347378-f764-4d19-8832-6b2cad46c864" xmlns:ns3="a8d10863-589a-4ffb-8b22-da3ff5ae9fe5" targetNamespace="http://schemas.microsoft.com/office/2006/metadata/properties" ma:root="true" ma:fieldsID="ab3a357ed60f7ada02b46031cf642f5b" ns2:_="" ns3:_="">
    <xsd:import namespace="30347378-f764-4d19-8832-6b2cad46c864"/>
    <xsd:import namespace="a8d10863-589a-4ffb-8b22-da3ff5ae9f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47378-f764-4d19-8832-6b2cad46c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10863-589a-4ffb-8b22-da3ff5ae9fe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80162A-F11B-4E70-95DA-2BBE8B408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45FFBB-F709-489D-9B11-39D787EB11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648949-2255-44EF-A9DA-0BCCABEAA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47378-f764-4d19-8832-6b2cad46c864"/>
    <ds:schemaRef ds:uri="a8d10863-589a-4ffb-8b22-da3ff5ae9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1664</Characters>
  <Application>Microsoft Office Word</Application>
  <DocSecurity>4</DocSecurity>
  <Lines>41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Desai</dc:creator>
  <cp:keywords/>
  <dc:description/>
  <cp:lastModifiedBy>Angela Bailey</cp:lastModifiedBy>
  <cp:revision>2</cp:revision>
  <cp:lastPrinted>2023-02-22T16:41:00Z</cp:lastPrinted>
  <dcterms:created xsi:type="dcterms:W3CDTF">2023-08-11T13:47:00Z</dcterms:created>
  <dcterms:modified xsi:type="dcterms:W3CDTF">2023-08-11T13:47:00Z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0x01010011E9BC34835412408E3AEDED1005CE52</vt:lpwstr>
  </property>
  <property fmtid="{D5CDD505-2E9C-101B-9397-08002B2CF9AE}" pid="3" name="GrammarlyDocumentId">
    <vt:lpwstr>41b05f47bbfb78bf4ff1e35578459c71d13f43f65b37dda7f8c7b967de8246cc</vt:lpwstr>
  </property>
</Properties>
</file>