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D8BE" w14:textId="0CCF6B52" w:rsidR="00C7317A" w:rsidRPr="00015519" w:rsidRDefault="00C7317A" w:rsidP="00015519">
      <w:pPr>
        <w:spacing w:line="200" w:lineRule="exact"/>
        <w:ind w:right="-900"/>
        <w:rPr>
          <w:color w:val="FF0000"/>
          <w:highlight w:val="yellow"/>
        </w:rPr>
      </w:pPr>
      <w:bookmarkStart w:id="0" w:name="_Hlk7072794"/>
    </w:p>
    <w:bookmarkEnd w:id="0"/>
    <w:p w14:paraId="5F8A9E34" w14:textId="77777777" w:rsidR="00277BF8" w:rsidRPr="00C7317A" w:rsidRDefault="00277BF8" w:rsidP="00C7317A">
      <w:pPr>
        <w:pStyle w:val="ListParagraph"/>
        <w:spacing w:line="200" w:lineRule="exact"/>
        <w:ind w:left="270" w:right="-900"/>
      </w:pPr>
    </w:p>
    <w:p w14:paraId="4187768F" w14:textId="34F3671E" w:rsidR="00264070" w:rsidRPr="006356E0" w:rsidRDefault="00264070" w:rsidP="00264070">
      <w:pPr>
        <w:widowControl/>
        <w:jc w:val="center"/>
        <w:rPr>
          <w:rFonts w:ascii="Georgia" w:hAnsi="Georgia" w:cs="Arial"/>
          <w:b/>
          <w:bCs/>
          <w:sz w:val="48"/>
          <w:szCs w:val="48"/>
        </w:rPr>
      </w:pPr>
      <w:r w:rsidRPr="006356E0">
        <w:rPr>
          <w:rFonts w:ascii="Georgia" w:hAnsi="Georgia" w:cs="Arial"/>
          <w:b/>
          <w:bCs/>
          <w:sz w:val="48"/>
          <w:szCs w:val="48"/>
        </w:rPr>
        <w:t xml:space="preserve">REQUEST FOR </w:t>
      </w:r>
      <w:r w:rsidR="00923252">
        <w:rPr>
          <w:rFonts w:ascii="Georgia" w:hAnsi="Georgia" w:cs="Arial"/>
          <w:b/>
          <w:bCs/>
          <w:sz w:val="48"/>
          <w:szCs w:val="48"/>
        </w:rPr>
        <w:t>PROPOSALS</w:t>
      </w:r>
    </w:p>
    <w:p w14:paraId="523F7A88" w14:textId="77777777" w:rsidR="00B1113F" w:rsidRPr="006356E0" w:rsidRDefault="00B1113F" w:rsidP="00264070">
      <w:pPr>
        <w:widowControl/>
        <w:jc w:val="center"/>
        <w:rPr>
          <w:rFonts w:ascii="Georgia" w:hAnsi="Georgia" w:cs="Arial"/>
          <w:b/>
          <w:bCs/>
          <w:color w:val="FF0000"/>
        </w:rPr>
      </w:pPr>
    </w:p>
    <w:p w14:paraId="04DC2112" w14:textId="13D302A5" w:rsidR="00264070" w:rsidRPr="006356E0" w:rsidRDefault="00025AC1" w:rsidP="00264070">
      <w:pPr>
        <w:widowControl/>
        <w:jc w:val="center"/>
        <w:rPr>
          <w:rFonts w:ascii="Georgia" w:hAnsi="Georgia" w:cs="Arial"/>
          <w:b/>
          <w:bCs/>
        </w:rPr>
      </w:pPr>
      <w:r w:rsidRPr="006356E0">
        <w:rPr>
          <w:rFonts w:ascii="Georgia" w:hAnsi="Georgia" w:cs="Arial"/>
          <w:b/>
          <w:noProof/>
        </w:rPr>
        <w:drawing>
          <wp:inline distT="0" distB="0" distL="0" distR="0" wp14:anchorId="21192638" wp14:editId="79EAAE4B">
            <wp:extent cx="6224905" cy="3381375"/>
            <wp:effectExtent l="0" t="0" r="4445" b="9525"/>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_Log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4647" cy="3386667"/>
                    </a:xfrm>
                    <a:prstGeom prst="rect">
                      <a:avLst/>
                    </a:prstGeom>
                    <a:noFill/>
                    <a:ln>
                      <a:noFill/>
                    </a:ln>
                  </pic:spPr>
                </pic:pic>
              </a:graphicData>
            </a:graphic>
          </wp:inline>
        </w:drawing>
      </w:r>
    </w:p>
    <w:p w14:paraId="0BED7035" w14:textId="012FE798" w:rsidR="00264070" w:rsidRPr="006356E0" w:rsidRDefault="00264070" w:rsidP="00264070">
      <w:pPr>
        <w:widowControl/>
        <w:jc w:val="center"/>
        <w:rPr>
          <w:rFonts w:ascii="Georgia" w:hAnsi="Georgia" w:cs="Arial"/>
          <w:b/>
          <w:bCs/>
        </w:rPr>
      </w:pPr>
    </w:p>
    <w:p w14:paraId="2EF64B5D" w14:textId="21F75A50" w:rsidR="00264070" w:rsidRPr="00637A41" w:rsidRDefault="00015519" w:rsidP="00264070">
      <w:pPr>
        <w:widowControl/>
        <w:spacing w:after="0" w:line="240" w:lineRule="auto"/>
        <w:jc w:val="center"/>
        <w:rPr>
          <w:rFonts w:ascii="Georgia" w:eastAsia="Times New Roman" w:hAnsi="Georgia" w:cs="Arial"/>
          <w:b/>
          <w:iCs/>
          <w:spacing w:val="-3"/>
          <w:sz w:val="36"/>
          <w:szCs w:val="36"/>
        </w:rPr>
      </w:pPr>
      <w:r w:rsidRPr="00637A41">
        <w:rPr>
          <w:rFonts w:ascii="Georgia" w:eastAsia="Times New Roman" w:hAnsi="Georgia" w:cs="Arial"/>
          <w:b/>
          <w:iCs/>
          <w:spacing w:val="-3"/>
          <w:sz w:val="36"/>
          <w:szCs w:val="36"/>
        </w:rPr>
        <w:t>Mississippi Teacher Residency in Critical Shortage Areas</w:t>
      </w:r>
    </w:p>
    <w:p w14:paraId="39B60BC6" w14:textId="77777777" w:rsidR="00264070" w:rsidRPr="006356E0" w:rsidRDefault="00264070" w:rsidP="00264070">
      <w:pPr>
        <w:widowControl/>
        <w:spacing w:after="0" w:line="240" w:lineRule="auto"/>
        <w:jc w:val="center"/>
        <w:rPr>
          <w:rFonts w:ascii="Georgia" w:eastAsia="Times New Roman" w:hAnsi="Georgia" w:cs="Arial"/>
          <w:b/>
          <w:iCs/>
          <w:color w:val="FF0000"/>
          <w:sz w:val="36"/>
          <w:szCs w:val="36"/>
        </w:rPr>
      </w:pPr>
    </w:p>
    <w:p w14:paraId="17EE6E5E" w14:textId="77777777" w:rsidR="00264070" w:rsidRPr="006356E0" w:rsidRDefault="00264070" w:rsidP="00264070">
      <w:pPr>
        <w:widowControl/>
        <w:rPr>
          <w:rFonts w:ascii="Georgia" w:hAnsi="Georgia" w:cs="Arial"/>
          <w:b/>
          <w:bCs/>
          <w:sz w:val="36"/>
          <w:szCs w:val="36"/>
        </w:rPr>
      </w:pPr>
    </w:p>
    <w:p w14:paraId="6223665B" w14:textId="19F483B6" w:rsidR="00264070" w:rsidRPr="006356E0" w:rsidRDefault="00264070" w:rsidP="00264070">
      <w:pPr>
        <w:widowControl/>
        <w:spacing w:after="0" w:line="240" w:lineRule="auto"/>
        <w:jc w:val="center"/>
        <w:rPr>
          <w:rFonts w:ascii="Georgia" w:hAnsi="Georgia" w:cs="Arial"/>
          <w:b/>
          <w:bCs/>
          <w:sz w:val="36"/>
          <w:szCs w:val="36"/>
        </w:rPr>
      </w:pPr>
    </w:p>
    <w:p w14:paraId="546D8E6B" w14:textId="09FD8CA5" w:rsidR="00B1113F" w:rsidRPr="006356E0" w:rsidRDefault="00B1113F" w:rsidP="00264070">
      <w:pPr>
        <w:widowControl/>
        <w:spacing w:after="0" w:line="240" w:lineRule="auto"/>
        <w:jc w:val="center"/>
        <w:rPr>
          <w:rFonts w:ascii="Georgia" w:hAnsi="Georgia" w:cs="Arial"/>
          <w:b/>
          <w:bCs/>
          <w:sz w:val="36"/>
          <w:szCs w:val="36"/>
        </w:rPr>
      </w:pPr>
    </w:p>
    <w:p w14:paraId="5F094D63" w14:textId="77777777" w:rsidR="00B1113F" w:rsidRPr="006356E0" w:rsidRDefault="00B1113F" w:rsidP="00264070">
      <w:pPr>
        <w:widowControl/>
        <w:spacing w:after="0" w:line="240" w:lineRule="auto"/>
        <w:jc w:val="center"/>
        <w:rPr>
          <w:rFonts w:ascii="Georgia" w:hAnsi="Georgia" w:cs="Arial"/>
          <w:b/>
          <w:bCs/>
          <w:sz w:val="36"/>
          <w:szCs w:val="36"/>
        </w:rPr>
      </w:pPr>
    </w:p>
    <w:p w14:paraId="4A0F16C5" w14:textId="562E108F" w:rsidR="00264070" w:rsidRPr="006356E0" w:rsidRDefault="00556432" w:rsidP="00264070">
      <w:pPr>
        <w:widowControl/>
        <w:spacing w:after="0" w:line="240" w:lineRule="auto"/>
        <w:jc w:val="center"/>
        <w:rPr>
          <w:rFonts w:ascii="Georgia" w:hAnsi="Georgia" w:cs="Arial"/>
          <w:b/>
          <w:bCs/>
          <w:sz w:val="36"/>
          <w:szCs w:val="36"/>
        </w:rPr>
      </w:pPr>
      <w:r>
        <w:rPr>
          <w:rFonts w:ascii="Georgia" w:hAnsi="Georgia" w:cs="Arial"/>
          <w:b/>
          <w:bCs/>
          <w:sz w:val="36"/>
          <w:szCs w:val="36"/>
        </w:rPr>
        <w:t xml:space="preserve">Submission </w:t>
      </w:r>
      <w:r w:rsidR="00B1113F" w:rsidRPr="006356E0">
        <w:rPr>
          <w:rFonts w:ascii="Georgia" w:hAnsi="Georgia" w:cs="Arial"/>
          <w:b/>
          <w:bCs/>
          <w:sz w:val="36"/>
          <w:szCs w:val="36"/>
        </w:rPr>
        <w:t xml:space="preserve">Due </w:t>
      </w:r>
      <w:r w:rsidR="009D56BF" w:rsidRPr="006356E0">
        <w:rPr>
          <w:rFonts w:ascii="Georgia" w:hAnsi="Georgia" w:cs="Arial"/>
          <w:b/>
          <w:bCs/>
          <w:sz w:val="36"/>
          <w:szCs w:val="36"/>
        </w:rPr>
        <w:t xml:space="preserve">Date: </w:t>
      </w:r>
      <w:r w:rsidR="00015519">
        <w:rPr>
          <w:rFonts w:ascii="Georgia" w:hAnsi="Georgia" w:cs="Arial"/>
          <w:b/>
          <w:bCs/>
          <w:color w:val="FF0000"/>
          <w:sz w:val="36"/>
          <w:szCs w:val="36"/>
        </w:rPr>
        <w:t>Friday, October 29, 2021</w:t>
      </w:r>
    </w:p>
    <w:p w14:paraId="3FE965B9" w14:textId="77777777" w:rsidR="00264070" w:rsidRPr="006356E0" w:rsidRDefault="00264070" w:rsidP="00264070">
      <w:pPr>
        <w:widowControl/>
        <w:spacing w:after="0" w:line="240" w:lineRule="auto"/>
        <w:rPr>
          <w:rFonts w:ascii="Georgia" w:hAnsi="Georgia" w:cs="Arial"/>
          <w:b/>
          <w:bCs/>
        </w:rPr>
      </w:pPr>
    </w:p>
    <w:p w14:paraId="77F04218" w14:textId="77777777" w:rsidR="00264070" w:rsidRPr="006356E0" w:rsidRDefault="00264070" w:rsidP="00264070">
      <w:pPr>
        <w:widowControl/>
        <w:spacing w:after="0" w:line="240" w:lineRule="auto"/>
        <w:rPr>
          <w:rFonts w:ascii="Georgia" w:hAnsi="Georgia" w:cs="Arial"/>
          <w:b/>
          <w:bCs/>
        </w:rPr>
      </w:pPr>
    </w:p>
    <w:p w14:paraId="008F5C72" w14:textId="494FCEE7" w:rsidR="00CB157E" w:rsidRPr="006356E0" w:rsidRDefault="00CB157E" w:rsidP="00CB157E">
      <w:pPr>
        <w:pStyle w:val="TOCHeading"/>
        <w:rPr>
          <w:rFonts w:ascii="Georgia" w:hAnsi="Georgia"/>
          <w:b/>
          <w:sz w:val="22"/>
          <w:szCs w:val="22"/>
        </w:rPr>
      </w:pPr>
      <w:bookmarkStart w:id="1" w:name="_Hlk481421258"/>
    </w:p>
    <w:sdt>
      <w:sdtPr>
        <w:rPr>
          <w:rFonts w:ascii="Georgia" w:eastAsiaTheme="minorHAnsi" w:hAnsi="Georgia" w:cstheme="minorBidi"/>
          <w:color w:val="auto"/>
          <w:sz w:val="22"/>
          <w:szCs w:val="22"/>
        </w:rPr>
        <w:id w:val="519894285"/>
        <w:docPartObj>
          <w:docPartGallery w:val="Table of Contents"/>
          <w:docPartUnique/>
        </w:docPartObj>
      </w:sdtPr>
      <w:sdtEndPr>
        <w:rPr>
          <w:b/>
          <w:bCs/>
          <w:noProof/>
        </w:rPr>
      </w:sdtEndPr>
      <w:sdtContent>
        <w:p w14:paraId="1C018A33" w14:textId="4A42D26C" w:rsidR="00CB157E" w:rsidRPr="006356E0" w:rsidRDefault="00CB157E" w:rsidP="006356E0">
          <w:pPr>
            <w:pStyle w:val="TOCHeading"/>
            <w:jc w:val="center"/>
            <w:rPr>
              <w:rFonts w:ascii="Georgia" w:hAnsi="Georgia" w:cs="Times New Roman"/>
              <w:sz w:val="40"/>
              <w:szCs w:val="40"/>
            </w:rPr>
          </w:pPr>
          <w:r w:rsidRPr="006356E0">
            <w:rPr>
              <w:rFonts w:ascii="Georgia" w:hAnsi="Georgia" w:cs="Times New Roman"/>
              <w:sz w:val="40"/>
              <w:szCs w:val="40"/>
            </w:rPr>
            <w:t>Table of Contents</w:t>
          </w:r>
        </w:p>
        <w:p w14:paraId="0C2D4800" w14:textId="794A81C0" w:rsidR="00450CD4" w:rsidRDefault="00CB157E">
          <w:pPr>
            <w:pStyle w:val="TOC1"/>
            <w:tabs>
              <w:tab w:val="right" w:leader="dot" w:pos="9350"/>
            </w:tabs>
            <w:rPr>
              <w:rFonts w:eastAsiaTheme="minorEastAsia"/>
              <w:noProof/>
            </w:rPr>
          </w:pPr>
          <w:r w:rsidRPr="006356E0">
            <w:rPr>
              <w:rFonts w:ascii="Georgia" w:hAnsi="Georgia" w:cs="Times New Roman"/>
            </w:rPr>
            <w:fldChar w:fldCharType="begin"/>
          </w:r>
          <w:r w:rsidRPr="006356E0">
            <w:rPr>
              <w:rFonts w:ascii="Georgia" w:hAnsi="Georgia" w:cs="Times New Roman"/>
            </w:rPr>
            <w:instrText xml:space="preserve"> TOC \o "1-3" \h \z \u </w:instrText>
          </w:r>
          <w:r w:rsidRPr="006356E0">
            <w:rPr>
              <w:rFonts w:ascii="Georgia" w:hAnsi="Georgia" w:cs="Times New Roman"/>
            </w:rPr>
            <w:fldChar w:fldCharType="separate"/>
          </w:r>
          <w:hyperlink w:anchor="_Toc80863159" w:history="1">
            <w:r w:rsidR="00450CD4" w:rsidRPr="00180BE4">
              <w:rPr>
                <w:rStyle w:val="Hyperlink"/>
                <w:rFonts w:ascii="Georgia" w:hAnsi="Georgia"/>
                <w:bCs/>
                <w:noProof/>
                <w:spacing w:val="-1"/>
              </w:rPr>
              <w:t>SECTION 1. INTRODUCTION AND PROGRAM OVERVIEW</w:t>
            </w:r>
            <w:r w:rsidR="00450CD4">
              <w:rPr>
                <w:noProof/>
                <w:webHidden/>
              </w:rPr>
              <w:tab/>
            </w:r>
            <w:r w:rsidR="00450CD4">
              <w:rPr>
                <w:noProof/>
                <w:webHidden/>
              </w:rPr>
              <w:fldChar w:fldCharType="begin"/>
            </w:r>
            <w:r w:rsidR="00450CD4">
              <w:rPr>
                <w:noProof/>
                <w:webHidden/>
              </w:rPr>
              <w:instrText xml:space="preserve"> PAGEREF _Toc80863159 \h </w:instrText>
            </w:r>
            <w:r w:rsidR="00450CD4">
              <w:rPr>
                <w:noProof/>
                <w:webHidden/>
              </w:rPr>
            </w:r>
            <w:r w:rsidR="00450CD4">
              <w:rPr>
                <w:noProof/>
                <w:webHidden/>
              </w:rPr>
              <w:fldChar w:fldCharType="separate"/>
            </w:r>
            <w:r w:rsidR="002A6631">
              <w:rPr>
                <w:noProof/>
                <w:webHidden/>
              </w:rPr>
              <w:t>4</w:t>
            </w:r>
            <w:r w:rsidR="00450CD4">
              <w:rPr>
                <w:noProof/>
                <w:webHidden/>
              </w:rPr>
              <w:fldChar w:fldCharType="end"/>
            </w:r>
          </w:hyperlink>
        </w:p>
        <w:p w14:paraId="402FD329" w14:textId="0EFA0945" w:rsidR="00450CD4" w:rsidRDefault="00D15F39">
          <w:pPr>
            <w:pStyle w:val="TOC2"/>
            <w:rPr>
              <w:rFonts w:eastAsiaTheme="minorEastAsia"/>
              <w:noProof/>
            </w:rPr>
          </w:pPr>
          <w:hyperlink w:anchor="_Toc80863160" w:history="1">
            <w:r w:rsidR="00450CD4" w:rsidRPr="00180BE4">
              <w:rPr>
                <w:rStyle w:val="Hyperlink"/>
                <w:rFonts w:ascii="Georgia" w:hAnsi="Georgia"/>
                <w:noProof/>
                <w:spacing w:val="-1"/>
              </w:rPr>
              <w:t>1.1 P</w:t>
            </w:r>
            <w:r w:rsidR="00450CD4" w:rsidRPr="00180BE4">
              <w:rPr>
                <w:rStyle w:val="Hyperlink"/>
                <w:rFonts w:ascii="Georgia" w:hAnsi="Georgia"/>
                <w:noProof/>
                <w:spacing w:val="-2"/>
              </w:rPr>
              <w:t>r</w:t>
            </w:r>
            <w:r w:rsidR="00450CD4" w:rsidRPr="00180BE4">
              <w:rPr>
                <w:rStyle w:val="Hyperlink"/>
                <w:rFonts w:ascii="Georgia" w:hAnsi="Georgia"/>
                <w:noProof/>
                <w:spacing w:val="1"/>
              </w:rPr>
              <w:t>og</w:t>
            </w:r>
            <w:r w:rsidR="00450CD4" w:rsidRPr="00180BE4">
              <w:rPr>
                <w:rStyle w:val="Hyperlink"/>
                <w:rFonts w:ascii="Georgia" w:hAnsi="Georgia"/>
                <w:noProof/>
                <w:spacing w:val="-2"/>
              </w:rPr>
              <w:t>r</w:t>
            </w:r>
            <w:r w:rsidR="00450CD4" w:rsidRPr="00180BE4">
              <w:rPr>
                <w:rStyle w:val="Hyperlink"/>
                <w:rFonts w:ascii="Georgia" w:hAnsi="Georgia"/>
                <w:noProof/>
                <w:spacing w:val="1"/>
              </w:rPr>
              <w:t>a</w:t>
            </w:r>
            <w:r w:rsidR="00450CD4" w:rsidRPr="00180BE4">
              <w:rPr>
                <w:rStyle w:val="Hyperlink"/>
                <w:rFonts w:ascii="Georgia" w:hAnsi="Georgia"/>
                <w:noProof/>
              </w:rPr>
              <w:t>m</w:t>
            </w:r>
            <w:r w:rsidR="00450CD4" w:rsidRPr="00180BE4">
              <w:rPr>
                <w:rStyle w:val="Hyperlink"/>
                <w:rFonts w:ascii="Georgia" w:hAnsi="Georgia"/>
                <w:noProof/>
                <w:spacing w:val="-3"/>
              </w:rPr>
              <w:t xml:space="preserve"> </w:t>
            </w:r>
            <w:r w:rsidR="00450CD4" w:rsidRPr="00180BE4">
              <w:rPr>
                <w:rStyle w:val="Hyperlink"/>
                <w:rFonts w:ascii="Georgia" w:hAnsi="Georgia"/>
                <w:noProof/>
                <w:spacing w:val="-2"/>
              </w:rPr>
              <w:t>P</w:t>
            </w:r>
            <w:r w:rsidR="00450CD4" w:rsidRPr="00180BE4">
              <w:rPr>
                <w:rStyle w:val="Hyperlink"/>
                <w:rFonts w:ascii="Georgia" w:hAnsi="Georgia"/>
                <w:noProof/>
              </w:rPr>
              <w:t>urp</w:t>
            </w:r>
            <w:r w:rsidR="00450CD4" w:rsidRPr="00180BE4">
              <w:rPr>
                <w:rStyle w:val="Hyperlink"/>
                <w:rFonts w:ascii="Georgia" w:hAnsi="Georgia"/>
                <w:noProof/>
                <w:spacing w:val="1"/>
              </w:rPr>
              <w:t>o</w:t>
            </w:r>
            <w:r w:rsidR="00450CD4" w:rsidRPr="00180BE4">
              <w:rPr>
                <w:rStyle w:val="Hyperlink"/>
                <w:rFonts w:ascii="Georgia" w:hAnsi="Georgia"/>
                <w:noProof/>
                <w:spacing w:val="-1"/>
              </w:rPr>
              <w:t>s</w:t>
            </w:r>
            <w:r w:rsidR="00450CD4" w:rsidRPr="00180BE4">
              <w:rPr>
                <w:rStyle w:val="Hyperlink"/>
                <w:rFonts w:ascii="Georgia" w:hAnsi="Georgia"/>
                <w:noProof/>
              </w:rPr>
              <w:t>e and G</w:t>
            </w:r>
            <w:r w:rsidR="00450CD4" w:rsidRPr="00180BE4">
              <w:rPr>
                <w:rStyle w:val="Hyperlink"/>
                <w:rFonts w:ascii="Georgia" w:hAnsi="Georgia"/>
                <w:noProof/>
                <w:spacing w:val="1"/>
              </w:rPr>
              <w:t>o</w:t>
            </w:r>
            <w:r w:rsidR="00450CD4" w:rsidRPr="00180BE4">
              <w:rPr>
                <w:rStyle w:val="Hyperlink"/>
                <w:rFonts w:ascii="Georgia" w:hAnsi="Georgia"/>
                <w:noProof/>
                <w:spacing w:val="-1"/>
              </w:rPr>
              <w:t>al</w:t>
            </w:r>
            <w:r w:rsidR="00450CD4" w:rsidRPr="00180BE4">
              <w:rPr>
                <w:rStyle w:val="Hyperlink"/>
                <w:rFonts w:ascii="Georgia" w:hAnsi="Georgia"/>
                <w:noProof/>
              </w:rPr>
              <w:t>s</w:t>
            </w:r>
            <w:r w:rsidR="00450CD4">
              <w:rPr>
                <w:noProof/>
                <w:webHidden/>
              </w:rPr>
              <w:tab/>
            </w:r>
            <w:r w:rsidR="00450CD4">
              <w:rPr>
                <w:noProof/>
                <w:webHidden/>
              </w:rPr>
              <w:fldChar w:fldCharType="begin"/>
            </w:r>
            <w:r w:rsidR="00450CD4">
              <w:rPr>
                <w:noProof/>
                <w:webHidden/>
              </w:rPr>
              <w:instrText xml:space="preserve"> PAGEREF _Toc80863160 \h </w:instrText>
            </w:r>
            <w:r w:rsidR="00450CD4">
              <w:rPr>
                <w:noProof/>
                <w:webHidden/>
              </w:rPr>
            </w:r>
            <w:r w:rsidR="00450CD4">
              <w:rPr>
                <w:noProof/>
                <w:webHidden/>
              </w:rPr>
              <w:fldChar w:fldCharType="separate"/>
            </w:r>
            <w:r w:rsidR="002A6631">
              <w:rPr>
                <w:noProof/>
                <w:webHidden/>
              </w:rPr>
              <w:t>4</w:t>
            </w:r>
            <w:r w:rsidR="00450CD4">
              <w:rPr>
                <w:noProof/>
                <w:webHidden/>
              </w:rPr>
              <w:fldChar w:fldCharType="end"/>
            </w:r>
          </w:hyperlink>
        </w:p>
        <w:p w14:paraId="05C4975A" w14:textId="3B479DAB" w:rsidR="00450CD4" w:rsidRDefault="00D15F39">
          <w:pPr>
            <w:pStyle w:val="TOC2"/>
            <w:rPr>
              <w:rFonts w:eastAsiaTheme="minorEastAsia"/>
              <w:noProof/>
            </w:rPr>
          </w:pPr>
          <w:hyperlink w:anchor="_Toc80863161" w:history="1">
            <w:r w:rsidR="00450CD4" w:rsidRPr="00180BE4">
              <w:rPr>
                <w:rStyle w:val="Hyperlink"/>
                <w:rFonts w:ascii="Georgia" w:hAnsi="Georgia"/>
                <w:noProof/>
              </w:rPr>
              <w:t>1.2 Eligibility Criteria</w:t>
            </w:r>
            <w:r w:rsidR="00450CD4">
              <w:rPr>
                <w:noProof/>
                <w:webHidden/>
              </w:rPr>
              <w:tab/>
            </w:r>
            <w:r w:rsidR="00450CD4">
              <w:rPr>
                <w:noProof/>
                <w:webHidden/>
              </w:rPr>
              <w:fldChar w:fldCharType="begin"/>
            </w:r>
            <w:r w:rsidR="00450CD4">
              <w:rPr>
                <w:noProof/>
                <w:webHidden/>
              </w:rPr>
              <w:instrText xml:space="preserve"> PAGEREF _Toc80863161 \h </w:instrText>
            </w:r>
            <w:r w:rsidR="00450CD4">
              <w:rPr>
                <w:noProof/>
                <w:webHidden/>
              </w:rPr>
            </w:r>
            <w:r w:rsidR="00450CD4">
              <w:rPr>
                <w:noProof/>
                <w:webHidden/>
              </w:rPr>
              <w:fldChar w:fldCharType="separate"/>
            </w:r>
            <w:r w:rsidR="002A6631">
              <w:rPr>
                <w:noProof/>
                <w:webHidden/>
              </w:rPr>
              <w:t>5</w:t>
            </w:r>
            <w:r w:rsidR="00450CD4">
              <w:rPr>
                <w:noProof/>
                <w:webHidden/>
              </w:rPr>
              <w:fldChar w:fldCharType="end"/>
            </w:r>
          </w:hyperlink>
        </w:p>
        <w:p w14:paraId="61EF07CC" w14:textId="73153F26" w:rsidR="00450CD4" w:rsidRDefault="00D15F39">
          <w:pPr>
            <w:pStyle w:val="TOC2"/>
            <w:rPr>
              <w:rFonts w:eastAsiaTheme="minorEastAsia"/>
              <w:noProof/>
            </w:rPr>
          </w:pPr>
          <w:hyperlink w:anchor="_Toc80863162" w:history="1">
            <w:r w:rsidR="00450CD4" w:rsidRPr="00180BE4">
              <w:rPr>
                <w:rStyle w:val="Hyperlink"/>
                <w:rFonts w:ascii="Georgia" w:hAnsi="Georgia"/>
                <w:noProof/>
              </w:rPr>
              <w:t>1.3 Pre-Proposal Conference</w:t>
            </w:r>
            <w:r w:rsidR="00450CD4">
              <w:rPr>
                <w:noProof/>
                <w:webHidden/>
              </w:rPr>
              <w:tab/>
            </w:r>
            <w:r w:rsidR="00450CD4">
              <w:rPr>
                <w:noProof/>
                <w:webHidden/>
              </w:rPr>
              <w:fldChar w:fldCharType="begin"/>
            </w:r>
            <w:r w:rsidR="00450CD4">
              <w:rPr>
                <w:noProof/>
                <w:webHidden/>
              </w:rPr>
              <w:instrText xml:space="preserve"> PAGEREF _Toc80863162 \h </w:instrText>
            </w:r>
            <w:r w:rsidR="00450CD4">
              <w:rPr>
                <w:noProof/>
                <w:webHidden/>
              </w:rPr>
            </w:r>
            <w:r w:rsidR="00450CD4">
              <w:rPr>
                <w:noProof/>
                <w:webHidden/>
              </w:rPr>
              <w:fldChar w:fldCharType="separate"/>
            </w:r>
            <w:r w:rsidR="002A6631">
              <w:rPr>
                <w:noProof/>
                <w:webHidden/>
              </w:rPr>
              <w:t>6</w:t>
            </w:r>
            <w:r w:rsidR="00450CD4">
              <w:rPr>
                <w:noProof/>
                <w:webHidden/>
              </w:rPr>
              <w:fldChar w:fldCharType="end"/>
            </w:r>
          </w:hyperlink>
        </w:p>
        <w:p w14:paraId="2A0B0E7A" w14:textId="1DA16606" w:rsidR="00450CD4" w:rsidRDefault="00D15F39">
          <w:pPr>
            <w:pStyle w:val="TOC2"/>
            <w:rPr>
              <w:rFonts w:eastAsiaTheme="minorEastAsia"/>
              <w:noProof/>
            </w:rPr>
          </w:pPr>
          <w:hyperlink w:anchor="_Toc80863163" w:history="1">
            <w:r w:rsidR="00450CD4" w:rsidRPr="00180BE4">
              <w:rPr>
                <w:rStyle w:val="Hyperlink"/>
                <w:rFonts w:ascii="Georgia" w:hAnsi="Georgia"/>
                <w:noProof/>
              </w:rPr>
              <w:t>1.4 Conflict of Interest</w:t>
            </w:r>
            <w:r w:rsidR="00450CD4">
              <w:rPr>
                <w:noProof/>
                <w:webHidden/>
              </w:rPr>
              <w:tab/>
            </w:r>
            <w:r w:rsidR="00450CD4">
              <w:rPr>
                <w:noProof/>
                <w:webHidden/>
              </w:rPr>
              <w:fldChar w:fldCharType="begin"/>
            </w:r>
            <w:r w:rsidR="00450CD4">
              <w:rPr>
                <w:noProof/>
                <w:webHidden/>
              </w:rPr>
              <w:instrText xml:space="preserve"> PAGEREF _Toc80863163 \h </w:instrText>
            </w:r>
            <w:r w:rsidR="00450CD4">
              <w:rPr>
                <w:noProof/>
                <w:webHidden/>
              </w:rPr>
            </w:r>
            <w:r w:rsidR="00450CD4">
              <w:rPr>
                <w:noProof/>
                <w:webHidden/>
              </w:rPr>
              <w:fldChar w:fldCharType="separate"/>
            </w:r>
            <w:r w:rsidR="002A6631">
              <w:rPr>
                <w:noProof/>
                <w:webHidden/>
              </w:rPr>
              <w:t>7</w:t>
            </w:r>
            <w:r w:rsidR="00450CD4">
              <w:rPr>
                <w:noProof/>
                <w:webHidden/>
              </w:rPr>
              <w:fldChar w:fldCharType="end"/>
            </w:r>
          </w:hyperlink>
        </w:p>
        <w:p w14:paraId="05373158" w14:textId="1034C5A5" w:rsidR="00450CD4" w:rsidRDefault="00D15F39">
          <w:pPr>
            <w:pStyle w:val="TOC1"/>
            <w:tabs>
              <w:tab w:val="right" w:leader="dot" w:pos="9350"/>
            </w:tabs>
            <w:rPr>
              <w:rFonts w:eastAsiaTheme="minorEastAsia"/>
              <w:noProof/>
            </w:rPr>
          </w:pPr>
          <w:hyperlink w:anchor="_Toc80863164" w:history="1">
            <w:r w:rsidR="00450CD4" w:rsidRPr="00180BE4">
              <w:rPr>
                <w:rStyle w:val="Hyperlink"/>
                <w:rFonts w:ascii="Georgia" w:hAnsi="Georgia"/>
                <w:bCs/>
                <w:noProof/>
                <w:spacing w:val="-1"/>
              </w:rPr>
              <w:t>SECTION 2. PROGRAM IMPLEMENTATION</w:t>
            </w:r>
            <w:r w:rsidR="00450CD4">
              <w:rPr>
                <w:noProof/>
                <w:webHidden/>
              </w:rPr>
              <w:tab/>
            </w:r>
            <w:r w:rsidR="00450CD4">
              <w:rPr>
                <w:noProof/>
                <w:webHidden/>
              </w:rPr>
              <w:fldChar w:fldCharType="begin"/>
            </w:r>
            <w:r w:rsidR="00450CD4">
              <w:rPr>
                <w:noProof/>
                <w:webHidden/>
              </w:rPr>
              <w:instrText xml:space="preserve"> PAGEREF _Toc80863164 \h </w:instrText>
            </w:r>
            <w:r w:rsidR="00450CD4">
              <w:rPr>
                <w:noProof/>
                <w:webHidden/>
              </w:rPr>
            </w:r>
            <w:r w:rsidR="00450CD4">
              <w:rPr>
                <w:noProof/>
                <w:webHidden/>
              </w:rPr>
              <w:fldChar w:fldCharType="separate"/>
            </w:r>
            <w:r w:rsidR="002A6631">
              <w:rPr>
                <w:noProof/>
                <w:webHidden/>
              </w:rPr>
              <w:t>7</w:t>
            </w:r>
            <w:r w:rsidR="00450CD4">
              <w:rPr>
                <w:noProof/>
                <w:webHidden/>
              </w:rPr>
              <w:fldChar w:fldCharType="end"/>
            </w:r>
          </w:hyperlink>
        </w:p>
        <w:p w14:paraId="316CBA56" w14:textId="4A763FF2" w:rsidR="00450CD4" w:rsidRDefault="00D15F39">
          <w:pPr>
            <w:pStyle w:val="TOC2"/>
            <w:rPr>
              <w:rFonts w:eastAsiaTheme="minorEastAsia"/>
              <w:noProof/>
            </w:rPr>
          </w:pPr>
          <w:hyperlink w:anchor="_Toc80863165" w:history="1">
            <w:r w:rsidR="00450CD4" w:rsidRPr="00180BE4">
              <w:rPr>
                <w:rStyle w:val="Hyperlink"/>
                <w:rFonts w:ascii="Georgia" w:eastAsia="Times New Roman" w:hAnsi="Georgia"/>
                <w:noProof/>
                <w:spacing w:val="-1"/>
              </w:rPr>
              <w:t>2.3 P</w:t>
            </w:r>
            <w:r w:rsidR="00450CD4" w:rsidRPr="00180BE4">
              <w:rPr>
                <w:rStyle w:val="Hyperlink"/>
                <w:rFonts w:ascii="Georgia" w:eastAsia="Times New Roman" w:hAnsi="Georgia"/>
                <w:noProof/>
              </w:rPr>
              <w:t>r</w:t>
            </w:r>
            <w:r w:rsidR="00450CD4" w:rsidRPr="00180BE4">
              <w:rPr>
                <w:rStyle w:val="Hyperlink"/>
                <w:rFonts w:ascii="Georgia" w:eastAsia="Times New Roman" w:hAnsi="Georgia"/>
                <w:noProof/>
                <w:spacing w:val="-1"/>
              </w:rPr>
              <w:t>o</w:t>
            </w:r>
            <w:r w:rsidR="00450CD4" w:rsidRPr="00180BE4">
              <w:rPr>
                <w:rStyle w:val="Hyperlink"/>
                <w:rFonts w:ascii="Georgia" w:eastAsia="Times New Roman" w:hAnsi="Georgia"/>
                <w:noProof/>
                <w:spacing w:val="1"/>
              </w:rPr>
              <w:t>g</w:t>
            </w:r>
            <w:r w:rsidR="00450CD4" w:rsidRPr="00180BE4">
              <w:rPr>
                <w:rStyle w:val="Hyperlink"/>
                <w:rFonts w:ascii="Georgia" w:eastAsia="Times New Roman" w:hAnsi="Georgia"/>
                <w:noProof/>
                <w:spacing w:val="-2"/>
              </w:rPr>
              <w:t>r</w:t>
            </w:r>
            <w:r w:rsidR="00450CD4" w:rsidRPr="00180BE4">
              <w:rPr>
                <w:rStyle w:val="Hyperlink"/>
                <w:rFonts w:ascii="Georgia" w:eastAsia="Times New Roman" w:hAnsi="Georgia"/>
                <w:noProof/>
                <w:spacing w:val="1"/>
              </w:rPr>
              <w:t>a</w:t>
            </w:r>
            <w:r w:rsidR="00450CD4" w:rsidRPr="00180BE4">
              <w:rPr>
                <w:rStyle w:val="Hyperlink"/>
                <w:rFonts w:ascii="Georgia" w:eastAsia="Times New Roman" w:hAnsi="Georgia"/>
                <w:noProof/>
              </w:rPr>
              <w:t>m</w:t>
            </w:r>
            <w:r w:rsidR="00450CD4" w:rsidRPr="00180BE4">
              <w:rPr>
                <w:rStyle w:val="Hyperlink"/>
                <w:rFonts w:ascii="Georgia" w:eastAsia="Times New Roman" w:hAnsi="Georgia"/>
                <w:noProof/>
                <w:spacing w:val="-3"/>
              </w:rPr>
              <w:t xml:space="preserve"> </w:t>
            </w:r>
            <w:r w:rsidR="00450CD4" w:rsidRPr="00180BE4">
              <w:rPr>
                <w:rStyle w:val="Hyperlink"/>
                <w:rFonts w:ascii="Georgia" w:eastAsia="Times New Roman" w:hAnsi="Georgia"/>
                <w:noProof/>
                <w:spacing w:val="-2"/>
              </w:rPr>
              <w:t>R</w:t>
            </w:r>
            <w:r w:rsidR="00450CD4" w:rsidRPr="00180BE4">
              <w:rPr>
                <w:rStyle w:val="Hyperlink"/>
                <w:rFonts w:ascii="Georgia" w:eastAsia="Times New Roman" w:hAnsi="Georgia"/>
                <w:noProof/>
              </w:rPr>
              <w:t>ep</w:t>
            </w:r>
            <w:r w:rsidR="00450CD4" w:rsidRPr="00180BE4">
              <w:rPr>
                <w:rStyle w:val="Hyperlink"/>
                <w:rFonts w:ascii="Georgia" w:eastAsia="Times New Roman" w:hAnsi="Georgia"/>
                <w:noProof/>
                <w:spacing w:val="1"/>
              </w:rPr>
              <w:t>o</w:t>
            </w:r>
            <w:r w:rsidR="00450CD4" w:rsidRPr="00180BE4">
              <w:rPr>
                <w:rStyle w:val="Hyperlink"/>
                <w:rFonts w:ascii="Georgia" w:eastAsia="Times New Roman" w:hAnsi="Georgia"/>
                <w:noProof/>
              </w:rPr>
              <w:t>rts</w:t>
            </w:r>
            <w:r w:rsidR="00450CD4" w:rsidRPr="00180BE4">
              <w:rPr>
                <w:rStyle w:val="Hyperlink"/>
                <w:rFonts w:ascii="Georgia" w:eastAsia="Times New Roman" w:hAnsi="Georgia"/>
                <w:noProof/>
                <w:spacing w:val="1"/>
              </w:rPr>
              <w:t xml:space="preserve"> </w:t>
            </w:r>
            <w:r w:rsidR="00450CD4" w:rsidRPr="00180BE4">
              <w:rPr>
                <w:rStyle w:val="Hyperlink"/>
                <w:rFonts w:ascii="Georgia" w:eastAsia="Times New Roman" w:hAnsi="Georgia"/>
                <w:noProof/>
              </w:rPr>
              <w:t xml:space="preserve">and </w:t>
            </w:r>
            <w:r w:rsidR="00450CD4" w:rsidRPr="00180BE4">
              <w:rPr>
                <w:rStyle w:val="Hyperlink"/>
                <w:rFonts w:ascii="Georgia" w:eastAsia="Times New Roman" w:hAnsi="Georgia"/>
                <w:noProof/>
                <w:spacing w:val="-3"/>
              </w:rPr>
              <w:t>E</w:t>
            </w:r>
            <w:r w:rsidR="00450CD4" w:rsidRPr="00180BE4">
              <w:rPr>
                <w:rStyle w:val="Hyperlink"/>
                <w:rFonts w:ascii="Georgia" w:eastAsia="Times New Roman" w:hAnsi="Georgia"/>
                <w:noProof/>
                <w:spacing w:val="-1"/>
              </w:rPr>
              <w:t>v</w:t>
            </w:r>
            <w:r w:rsidR="00450CD4" w:rsidRPr="00180BE4">
              <w:rPr>
                <w:rStyle w:val="Hyperlink"/>
                <w:rFonts w:ascii="Georgia" w:eastAsia="Times New Roman" w:hAnsi="Georgia"/>
                <w:noProof/>
                <w:spacing w:val="1"/>
              </w:rPr>
              <w:t>al</w:t>
            </w:r>
            <w:r w:rsidR="00450CD4" w:rsidRPr="00180BE4">
              <w:rPr>
                <w:rStyle w:val="Hyperlink"/>
                <w:rFonts w:ascii="Georgia" w:eastAsia="Times New Roman" w:hAnsi="Georgia"/>
                <w:noProof/>
                <w:spacing w:val="-3"/>
              </w:rPr>
              <w:t>u</w:t>
            </w:r>
            <w:r w:rsidR="00450CD4" w:rsidRPr="00180BE4">
              <w:rPr>
                <w:rStyle w:val="Hyperlink"/>
                <w:rFonts w:ascii="Georgia" w:eastAsia="Times New Roman" w:hAnsi="Georgia"/>
                <w:noProof/>
                <w:spacing w:val="1"/>
              </w:rPr>
              <w:t>a</w:t>
            </w:r>
            <w:r w:rsidR="00450CD4" w:rsidRPr="00180BE4">
              <w:rPr>
                <w:rStyle w:val="Hyperlink"/>
                <w:rFonts w:ascii="Georgia" w:eastAsia="Times New Roman" w:hAnsi="Georgia"/>
                <w:noProof/>
                <w:spacing w:val="-2"/>
              </w:rPr>
              <w:t>t</w:t>
            </w:r>
            <w:r w:rsidR="00450CD4" w:rsidRPr="00180BE4">
              <w:rPr>
                <w:rStyle w:val="Hyperlink"/>
                <w:rFonts w:ascii="Georgia" w:eastAsia="Times New Roman" w:hAnsi="Georgia"/>
                <w:noProof/>
                <w:spacing w:val="-1"/>
              </w:rPr>
              <w:t>i</w:t>
            </w:r>
            <w:r w:rsidR="00450CD4" w:rsidRPr="00180BE4">
              <w:rPr>
                <w:rStyle w:val="Hyperlink"/>
                <w:rFonts w:ascii="Georgia" w:eastAsia="Times New Roman" w:hAnsi="Georgia"/>
                <w:noProof/>
                <w:spacing w:val="1"/>
              </w:rPr>
              <w:t>o</w:t>
            </w:r>
            <w:r w:rsidR="00450CD4" w:rsidRPr="00180BE4">
              <w:rPr>
                <w:rStyle w:val="Hyperlink"/>
                <w:rFonts w:ascii="Georgia" w:eastAsia="Times New Roman" w:hAnsi="Georgia"/>
                <w:noProof/>
              </w:rPr>
              <w:t>n</w:t>
            </w:r>
            <w:r w:rsidR="00450CD4">
              <w:rPr>
                <w:noProof/>
                <w:webHidden/>
              </w:rPr>
              <w:tab/>
            </w:r>
            <w:r w:rsidR="00450CD4">
              <w:rPr>
                <w:noProof/>
                <w:webHidden/>
              </w:rPr>
              <w:fldChar w:fldCharType="begin"/>
            </w:r>
            <w:r w:rsidR="00450CD4">
              <w:rPr>
                <w:noProof/>
                <w:webHidden/>
              </w:rPr>
              <w:instrText xml:space="preserve"> PAGEREF _Toc80863165 \h </w:instrText>
            </w:r>
            <w:r w:rsidR="00450CD4">
              <w:rPr>
                <w:noProof/>
                <w:webHidden/>
              </w:rPr>
            </w:r>
            <w:r w:rsidR="00450CD4">
              <w:rPr>
                <w:noProof/>
                <w:webHidden/>
              </w:rPr>
              <w:fldChar w:fldCharType="separate"/>
            </w:r>
            <w:r w:rsidR="002A6631">
              <w:rPr>
                <w:noProof/>
                <w:webHidden/>
              </w:rPr>
              <w:t>8</w:t>
            </w:r>
            <w:r w:rsidR="00450CD4">
              <w:rPr>
                <w:noProof/>
                <w:webHidden/>
              </w:rPr>
              <w:fldChar w:fldCharType="end"/>
            </w:r>
          </w:hyperlink>
        </w:p>
        <w:p w14:paraId="33354604" w14:textId="7C8019E8" w:rsidR="00450CD4" w:rsidRDefault="00D15F39">
          <w:pPr>
            <w:pStyle w:val="TOC2"/>
            <w:rPr>
              <w:rFonts w:eastAsiaTheme="minorEastAsia"/>
              <w:noProof/>
            </w:rPr>
          </w:pPr>
          <w:hyperlink w:anchor="_Toc80863166" w:history="1">
            <w:r w:rsidR="00450CD4" w:rsidRPr="00180BE4">
              <w:rPr>
                <w:rStyle w:val="Hyperlink"/>
                <w:rFonts w:ascii="Georgia" w:eastAsia="Times New Roman" w:hAnsi="Georgia"/>
                <w:noProof/>
              </w:rPr>
              <w:t xml:space="preserve">2.4 Proposal </w:t>
            </w:r>
            <w:r w:rsidR="00450CD4" w:rsidRPr="00180BE4">
              <w:rPr>
                <w:rStyle w:val="Hyperlink"/>
                <w:rFonts w:ascii="Georgia" w:eastAsia="Times New Roman" w:hAnsi="Georgia"/>
                <w:noProof/>
                <w:spacing w:val="-2"/>
              </w:rPr>
              <w:t>Re</w:t>
            </w:r>
            <w:r w:rsidR="00450CD4" w:rsidRPr="00180BE4">
              <w:rPr>
                <w:rStyle w:val="Hyperlink"/>
                <w:rFonts w:ascii="Georgia" w:eastAsia="Times New Roman" w:hAnsi="Georgia"/>
                <w:noProof/>
                <w:spacing w:val="1"/>
              </w:rPr>
              <w:t>vi</w:t>
            </w:r>
            <w:r w:rsidR="00450CD4" w:rsidRPr="00180BE4">
              <w:rPr>
                <w:rStyle w:val="Hyperlink"/>
                <w:rFonts w:ascii="Georgia" w:eastAsia="Times New Roman" w:hAnsi="Georgia"/>
                <w:noProof/>
                <w:spacing w:val="-2"/>
              </w:rPr>
              <w:t>e</w:t>
            </w:r>
            <w:r w:rsidR="00450CD4" w:rsidRPr="00180BE4">
              <w:rPr>
                <w:rStyle w:val="Hyperlink"/>
                <w:rFonts w:ascii="Georgia" w:eastAsia="Times New Roman" w:hAnsi="Georgia"/>
                <w:noProof/>
              </w:rPr>
              <w:t>w</w:t>
            </w:r>
            <w:r w:rsidR="00450CD4" w:rsidRPr="00180BE4">
              <w:rPr>
                <w:rStyle w:val="Hyperlink"/>
                <w:rFonts w:ascii="Georgia" w:eastAsia="Times New Roman" w:hAnsi="Georgia"/>
                <w:noProof/>
                <w:spacing w:val="-2"/>
              </w:rPr>
              <w:t xml:space="preserve"> </w:t>
            </w:r>
            <w:r w:rsidR="00450CD4" w:rsidRPr="00180BE4">
              <w:rPr>
                <w:rStyle w:val="Hyperlink"/>
                <w:rFonts w:ascii="Georgia" w:eastAsia="Times New Roman" w:hAnsi="Georgia"/>
                <w:noProof/>
                <w:spacing w:val="1"/>
              </w:rPr>
              <w:t>and</w:t>
            </w:r>
            <w:r w:rsidR="00450CD4" w:rsidRPr="00180BE4">
              <w:rPr>
                <w:rStyle w:val="Hyperlink"/>
                <w:rFonts w:ascii="Georgia" w:eastAsia="Times New Roman" w:hAnsi="Georgia"/>
                <w:noProof/>
              </w:rPr>
              <w:t xml:space="preserve"> S</w:t>
            </w:r>
            <w:r w:rsidR="00450CD4" w:rsidRPr="00180BE4">
              <w:rPr>
                <w:rStyle w:val="Hyperlink"/>
                <w:rFonts w:ascii="Georgia" w:eastAsia="Times New Roman" w:hAnsi="Georgia"/>
                <w:noProof/>
                <w:spacing w:val="-3"/>
              </w:rPr>
              <w:t>e</w:t>
            </w:r>
            <w:r w:rsidR="00450CD4" w:rsidRPr="00180BE4">
              <w:rPr>
                <w:rStyle w:val="Hyperlink"/>
                <w:rFonts w:ascii="Georgia" w:eastAsia="Times New Roman" w:hAnsi="Georgia"/>
                <w:noProof/>
                <w:spacing w:val="1"/>
              </w:rPr>
              <w:t>l</w:t>
            </w:r>
            <w:r w:rsidR="00450CD4" w:rsidRPr="00180BE4">
              <w:rPr>
                <w:rStyle w:val="Hyperlink"/>
                <w:rFonts w:ascii="Georgia" w:eastAsia="Times New Roman" w:hAnsi="Georgia"/>
                <w:noProof/>
              </w:rPr>
              <w:t>ec</w:t>
            </w:r>
            <w:r w:rsidR="00450CD4" w:rsidRPr="00180BE4">
              <w:rPr>
                <w:rStyle w:val="Hyperlink"/>
                <w:rFonts w:ascii="Georgia" w:eastAsia="Times New Roman" w:hAnsi="Georgia"/>
                <w:noProof/>
                <w:spacing w:val="-2"/>
              </w:rPr>
              <w:t>t</w:t>
            </w:r>
            <w:r w:rsidR="00450CD4" w:rsidRPr="00180BE4">
              <w:rPr>
                <w:rStyle w:val="Hyperlink"/>
                <w:rFonts w:ascii="Georgia" w:eastAsia="Times New Roman" w:hAnsi="Georgia"/>
                <w:noProof/>
                <w:spacing w:val="1"/>
              </w:rPr>
              <w:t>i</w:t>
            </w:r>
            <w:r w:rsidR="00450CD4" w:rsidRPr="00180BE4">
              <w:rPr>
                <w:rStyle w:val="Hyperlink"/>
                <w:rFonts w:ascii="Georgia" w:eastAsia="Times New Roman" w:hAnsi="Georgia"/>
                <w:noProof/>
                <w:spacing w:val="-1"/>
              </w:rPr>
              <w:t>o</w:t>
            </w:r>
            <w:r w:rsidR="00450CD4" w:rsidRPr="00180BE4">
              <w:rPr>
                <w:rStyle w:val="Hyperlink"/>
                <w:rFonts w:ascii="Georgia" w:eastAsia="Times New Roman" w:hAnsi="Georgia"/>
                <w:noProof/>
              </w:rPr>
              <w:t xml:space="preserve">n </w:t>
            </w:r>
            <w:r w:rsidR="00450CD4" w:rsidRPr="00180BE4">
              <w:rPr>
                <w:rStyle w:val="Hyperlink"/>
                <w:rFonts w:ascii="Georgia" w:eastAsia="Times New Roman" w:hAnsi="Georgia"/>
                <w:noProof/>
                <w:spacing w:val="-2"/>
              </w:rPr>
              <w:t>P</w:t>
            </w:r>
            <w:r w:rsidR="00450CD4" w:rsidRPr="00180BE4">
              <w:rPr>
                <w:rStyle w:val="Hyperlink"/>
                <w:rFonts w:ascii="Georgia" w:eastAsia="Times New Roman" w:hAnsi="Georgia"/>
                <w:noProof/>
              </w:rPr>
              <w:t>r</w:t>
            </w:r>
            <w:r w:rsidR="00450CD4" w:rsidRPr="00180BE4">
              <w:rPr>
                <w:rStyle w:val="Hyperlink"/>
                <w:rFonts w:ascii="Georgia" w:eastAsia="Times New Roman" w:hAnsi="Georgia"/>
                <w:noProof/>
                <w:spacing w:val="1"/>
              </w:rPr>
              <w:t>o</w:t>
            </w:r>
            <w:r w:rsidR="00450CD4" w:rsidRPr="00180BE4">
              <w:rPr>
                <w:rStyle w:val="Hyperlink"/>
                <w:rFonts w:ascii="Georgia" w:eastAsia="Times New Roman" w:hAnsi="Georgia"/>
                <w:noProof/>
              </w:rPr>
              <w:t>c</w:t>
            </w:r>
            <w:r w:rsidR="00450CD4" w:rsidRPr="00180BE4">
              <w:rPr>
                <w:rStyle w:val="Hyperlink"/>
                <w:rFonts w:ascii="Georgia" w:eastAsia="Times New Roman" w:hAnsi="Georgia"/>
                <w:noProof/>
                <w:spacing w:val="-2"/>
              </w:rPr>
              <w:t>e</w:t>
            </w:r>
            <w:r w:rsidR="00450CD4" w:rsidRPr="00180BE4">
              <w:rPr>
                <w:rStyle w:val="Hyperlink"/>
                <w:rFonts w:ascii="Georgia" w:eastAsia="Times New Roman" w:hAnsi="Georgia"/>
                <w:noProof/>
                <w:spacing w:val="1"/>
              </w:rPr>
              <w:t>s</w:t>
            </w:r>
            <w:r w:rsidR="00450CD4" w:rsidRPr="00180BE4">
              <w:rPr>
                <w:rStyle w:val="Hyperlink"/>
                <w:rFonts w:ascii="Georgia" w:eastAsia="Times New Roman" w:hAnsi="Georgia"/>
                <w:noProof/>
              </w:rPr>
              <w:t>s</w:t>
            </w:r>
            <w:r w:rsidR="00450CD4">
              <w:rPr>
                <w:noProof/>
                <w:webHidden/>
              </w:rPr>
              <w:tab/>
            </w:r>
            <w:r w:rsidR="00450CD4">
              <w:rPr>
                <w:noProof/>
                <w:webHidden/>
              </w:rPr>
              <w:fldChar w:fldCharType="begin"/>
            </w:r>
            <w:r w:rsidR="00450CD4">
              <w:rPr>
                <w:noProof/>
                <w:webHidden/>
              </w:rPr>
              <w:instrText xml:space="preserve"> PAGEREF _Toc80863166 \h </w:instrText>
            </w:r>
            <w:r w:rsidR="00450CD4">
              <w:rPr>
                <w:noProof/>
                <w:webHidden/>
              </w:rPr>
            </w:r>
            <w:r w:rsidR="00450CD4">
              <w:rPr>
                <w:noProof/>
                <w:webHidden/>
              </w:rPr>
              <w:fldChar w:fldCharType="separate"/>
            </w:r>
            <w:r w:rsidR="002A6631">
              <w:rPr>
                <w:noProof/>
                <w:webHidden/>
              </w:rPr>
              <w:t>9</w:t>
            </w:r>
            <w:r w:rsidR="00450CD4">
              <w:rPr>
                <w:noProof/>
                <w:webHidden/>
              </w:rPr>
              <w:fldChar w:fldCharType="end"/>
            </w:r>
          </w:hyperlink>
        </w:p>
        <w:p w14:paraId="1DCBD9F4" w14:textId="340BEC42" w:rsidR="00450CD4" w:rsidRDefault="00D15F39">
          <w:pPr>
            <w:pStyle w:val="TOC2"/>
            <w:rPr>
              <w:rFonts w:eastAsiaTheme="minorEastAsia"/>
              <w:noProof/>
            </w:rPr>
          </w:pPr>
          <w:hyperlink w:anchor="_Toc80863167" w:history="1">
            <w:r w:rsidR="00450CD4" w:rsidRPr="00180BE4">
              <w:rPr>
                <w:rStyle w:val="Hyperlink"/>
                <w:rFonts w:ascii="Georgia" w:hAnsi="Georgia"/>
                <w:noProof/>
              </w:rPr>
              <w:t>2.5 Proposal Scoring Criteria</w:t>
            </w:r>
            <w:r w:rsidR="00450CD4">
              <w:rPr>
                <w:noProof/>
                <w:webHidden/>
              </w:rPr>
              <w:tab/>
            </w:r>
            <w:r w:rsidR="00450CD4">
              <w:rPr>
                <w:noProof/>
                <w:webHidden/>
              </w:rPr>
              <w:fldChar w:fldCharType="begin"/>
            </w:r>
            <w:r w:rsidR="00450CD4">
              <w:rPr>
                <w:noProof/>
                <w:webHidden/>
              </w:rPr>
              <w:instrText xml:space="preserve"> PAGEREF _Toc80863167 \h </w:instrText>
            </w:r>
            <w:r w:rsidR="00450CD4">
              <w:rPr>
                <w:noProof/>
                <w:webHidden/>
              </w:rPr>
            </w:r>
            <w:r w:rsidR="00450CD4">
              <w:rPr>
                <w:noProof/>
                <w:webHidden/>
              </w:rPr>
              <w:fldChar w:fldCharType="separate"/>
            </w:r>
            <w:r w:rsidR="002A6631">
              <w:rPr>
                <w:noProof/>
                <w:webHidden/>
              </w:rPr>
              <w:t>9</w:t>
            </w:r>
            <w:r w:rsidR="00450CD4">
              <w:rPr>
                <w:noProof/>
                <w:webHidden/>
              </w:rPr>
              <w:fldChar w:fldCharType="end"/>
            </w:r>
          </w:hyperlink>
        </w:p>
        <w:p w14:paraId="30751898" w14:textId="53DD3928" w:rsidR="00450CD4" w:rsidRDefault="00D15F39">
          <w:pPr>
            <w:pStyle w:val="TOC1"/>
            <w:tabs>
              <w:tab w:val="right" w:leader="dot" w:pos="9350"/>
            </w:tabs>
            <w:rPr>
              <w:rFonts w:eastAsiaTheme="minorEastAsia"/>
              <w:noProof/>
            </w:rPr>
          </w:pPr>
          <w:hyperlink w:anchor="_Toc80863168" w:history="1">
            <w:r w:rsidR="00450CD4" w:rsidRPr="00180BE4">
              <w:rPr>
                <w:rStyle w:val="Hyperlink"/>
                <w:rFonts w:ascii="Georgia" w:hAnsi="Georgia"/>
                <w:bCs/>
                <w:noProof/>
                <w:spacing w:val="-1"/>
              </w:rPr>
              <w:t>SECTION 3. GRANT AWARD AND RESPONSIBILITIES</w:t>
            </w:r>
            <w:r w:rsidR="00450CD4">
              <w:rPr>
                <w:noProof/>
                <w:webHidden/>
              </w:rPr>
              <w:tab/>
            </w:r>
            <w:r w:rsidR="00450CD4">
              <w:rPr>
                <w:noProof/>
                <w:webHidden/>
              </w:rPr>
              <w:fldChar w:fldCharType="begin"/>
            </w:r>
            <w:r w:rsidR="00450CD4">
              <w:rPr>
                <w:noProof/>
                <w:webHidden/>
              </w:rPr>
              <w:instrText xml:space="preserve"> PAGEREF _Toc80863168 \h </w:instrText>
            </w:r>
            <w:r w:rsidR="00450CD4">
              <w:rPr>
                <w:noProof/>
                <w:webHidden/>
              </w:rPr>
            </w:r>
            <w:r w:rsidR="00450CD4">
              <w:rPr>
                <w:noProof/>
                <w:webHidden/>
              </w:rPr>
              <w:fldChar w:fldCharType="separate"/>
            </w:r>
            <w:r w:rsidR="002A6631">
              <w:rPr>
                <w:noProof/>
                <w:webHidden/>
              </w:rPr>
              <w:t>13</w:t>
            </w:r>
            <w:r w:rsidR="00450CD4">
              <w:rPr>
                <w:noProof/>
                <w:webHidden/>
              </w:rPr>
              <w:fldChar w:fldCharType="end"/>
            </w:r>
          </w:hyperlink>
        </w:p>
        <w:p w14:paraId="173D467A" w14:textId="72C9FD5D" w:rsidR="00450CD4" w:rsidRDefault="00D15F39">
          <w:pPr>
            <w:pStyle w:val="TOC2"/>
            <w:tabs>
              <w:tab w:val="left" w:pos="660"/>
            </w:tabs>
            <w:rPr>
              <w:rFonts w:eastAsiaTheme="minorEastAsia"/>
              <w:noProof/>
            </w:rPr>
          </w:pPr>
          <w:hyperlink w:anchor="_Toc80863169" w:history="1">
            <w:r w:rsidR="00450CD4" w:rsidRPr="00180BE4">
              <w:rPr>
                <w:rStyle w:val="Hyperlink"/>
                <w:rFonts w:ascii="Georgia" w:eastAsia="Times New Roman" w:hAnsi="Georgia"/>
                <w:noProof/>
                <w:spacing w:val="-1"/>
              </w:rPr>
              <w:t xml:space="preserve">3.1 </w:t>
            </w:r>
            <w:r w:rsidR="00450CD4">
              <w:rPr>
                <w:rFonts w:eastAsiaTheme="minorEastAsia"/>
                <w:noProof/>
              </w:rPr>
              <w:tab/>
            </w:r>
            <w:r w:rsidR="00450CD4" w:rsidRPr="00180BE4">
              <w:rPr>
                <w:rStyle w:val="Hyperlink"/>
                <w:rFonts w:ascii="Georgia" w:eastAsia="Times New Roman" w:hAnsi="Georgia"/>
                <w:noProof/>
                <w:spacing w:val="-1"/>
              </w:rPr>
              <w:t>U</w:t>
            </w:r>
            <w:r w:rsidR="00450CD4" w:rsidRPr="00180BE4">
              <w:rPr>
                <w:rStyle w:val="Hyperlink"/>
                <w:rFonts w:ascii="Georgia" w:eastAsia="Times New Roman" w:hAnsi="Georgia"/>
                <w:noProof/>
                <w:spacing w:val="1"/>
              </w:rPr>
              <w:t>s</w:t>
            </w:r>
            <w:r w:rsidR="00450CD4" w:rsidRPr="00180BE4">
              <w:rPr>
                <w:rStyle w:val="Hyperlink"/>
                <w:rFonts w:ascii="Georgia" w:eastAsia="Times New Roman" w:hAnsi="Georgia"/>
                <w:noProof/>
              </w:rPr>
              <w:t>e</w:t>
            </w:r>
            <w:r w:rsidR="00450CD4" w:rsidRPr="00180BE4">
              <w:rPr>
                <w:rStyle w:val="Hyperlink"/>
                <w:rFonts w:ascii="Georgia" w:eastAsia="Times New Roman" w:hAnsi="Georgia"/>
                <w:noProof/>
                <w:spacing w:val="-3"/>
              </w:rPr>
              <w:t xml:space="preserve"> </w:t>
            </w:r>
            <w:r w:rsidR="00450CD4" w:rsidRPr="00180BE4">
              <w:rPr>
                <w:rStyle w:val="Hyperlink"/>
                <w:rFonts w:ascii="Georgia" w:eastAsia="Times New Roman" w:hAnsi="Georgia"/>
                <w:noProof/>
                <w:spacing w:val="1"/>
              </w:rPr>
              <w:t>of</w:t>
            </w:r>
            <w:r w:rsidR="00450CD4" w:rsidRPr="00180BE4">
              <w:rPr>
                <w:rStyle w:val="Hyperlink"/>
                <w:rFonts w:ascii="Georgia" w:eastAsia="Times New Roman" w:hAnsi="Georgia"/>
                <w:noProof/>
              </w:rPr>
              <w:t xml:space="preserve"> </w:t>
            </w:r>
            <w:r w:rsidR="00450CD4" w:rsidRPr="00180BE4">
              <w:rPr>
                <w:rStyle w:val="Hyperlink"/>
                <w:rFonts w:ascii="Georgia" w:eastAsia="Times New Roman" w:hAnsi="Georgia"/>
                <w:noProof/>
                <w:spacing w:val="-2"/>
              </w:rPr>
              <w:t>F</w:t>
            </w:r>
            <w:r w:rsidR="00450CD4" w:rsidRPr="00180BE4">
              <w:rPr>
                <w:rStyle w:val="Hyperlink"/>
                <w:rFonts w:ascii="Georgia" w:eastAsia="Times New Roman" w:hAnsi="Georgia"/>
                <w:noProof/>
              </w:rPr>
              <w:t>unds</w:t>
            </w:r>
            <w:r w:rsidR="00450CD4">
              <w:rPr>
                <w:noProof/>
                <w:webHidden/>
              </w:rPr>
              <w:tab/>
            </w:r>
            <w:r w:rsidR="00450CD4">
              <w:rPr>
                <w:noProof/>
                <w:webHidden/>
              </w:rPr>
              <w:fldChar w:fldCharType="begin"/>
            </w:r>
            <w:r w:rsidR="00450CD4">
              <w:rPr>
                <w:noProof/>
                <w:webHidden/>
              </w:rPr>
              <w:instrText xml:space="preserve"> PAGEREF _Toc80863169 \h </w:instrText>
            </w:r>
            <w:r w:rsidR="00450CD4">
              <w:rPr>
                <w:noProof/>
                <w:webHidden/>
              </w:rPr>
            </w:r>
            <w:r w:rsidR="00450CD4">
              <w:rPr>
                <w:noProof/>
                <w:webHidden/>
              </w:rPr>
              <w:fldChar w:fldCharType="separate"/>
            </w:r>
            <w:r w:rsidR="002A6631">
              <w:rPr>
                <w:noProof/>
                <w:webHidden/>
              </w:rPr>
              <w:t>13</w:t>
            </w:r>
            <w:r w:rsidR="00450CD4">
              <w:rPr>
                <w:noProof/>
                <w:webHidden/>
              </w:rPr>
              <w:fldChar w:fldCharType="end"/>
            </w:r>
          </w:hyperlink>
        </w:p>
        <w:p w14:paraId="24C58632" w14:textId="0B697891" w:rsidR="00450CD4" w:rsidRDefault="00D15F39">
          <w:pPr>
            <w:pStyle w:val="TOC2"/>
            <w:rPr>
              <w:rFonts w:eastAsiaTheme="minorEastAsia"/>
              <w:noProof/>
            </w:rPr>
          </w:pPr>
          <w:hyperlink w:anchor="_Toc80863170" w:history="1">
            <w:r w:rsidR="00450CD4" w:rsidRPr="00180BE4">
              <w:rPr>
                <w:rStyle w:val="Hyperlink"/>
                <w:rFonts w:ascii="Georgia" w:eastAsia="Times New Roman" w:hAnsi="Georgia"/>
                <w:noProof/>
                <w:spacing w:val="-1"/>
              </w:rPr>
              <w:t>3.2 R</w:t>
            </w:r>
            <w:r w:rsidR="00450CD4" w:rsidRPr="00180BE4">
              <w:rPr>
                <w:rStyle w:val="Hyperlink"/>
                <w:rFonts w:ascii="Georgia" w:eastAsia="Times New Roman" w:hAnsi="Georgia"/>
                <w:noProof/>
              </w:rPr>
              <w:t>es</w:t>
            </w:r>
            <w:r w:rsidR="00450CD4" w:rsidRPr="00180BE4">
              <w:rPr>
                <w:rStyle w:val="Hyperlink"/>
                <w:rFonts w:ascii="Georgia" w:eastAsia="Times New Roman" w:hAnsi="Georgia"/>
                <w:noProof/>
                <w:spacing w:val="-3"/>
              </w:rPr>
              <w:t>p</w:t>
            </w:r>
            <w:r w:rsidR="00450CD4" w:rsidRPr="00180BE4">
              <w:rPr>
                <w:rStyle w:val="Hyperlink"/>
                <w:rFonts w:ascii="Georgia" w:eastAsia="Times New Roman" w:hAnsi="Georgia"/>
                <w:noProof/>
              </w:rPr>
              <w:t>o</w:t>
            </w:r>
            <w:r w:rsidR="00450CD4" w:rsidRPr="00180BE4">
              <w:rPr>
                <w:rStyle w:val="Hyperlink"/>
                <w:rFonts w:ascii="Georgia" w:eastAsia="Times New Roman" w:hAnsi="Georgia"/>
                <w:noProof/>
                <w:spacing w:val="-2"/>
              </w:rPr>
              <w:t>n</w:t>
            </w:r>
            <w:r w:rsidR="00450CD4" w:rsidRPr="00180BE4">
              <w:rPr>
                <w:rStyle w:val="Hyperlink"/>
                <w:rFonts w:ascii="Georgia" w:eastAsia="Times New Roman" w:hAnsi="Georgia"/>
                <w:noProof/>
              </w:rPr>
              <w:t>si</w:t>
            </w:r>
            <w:r w:rsidR="00450CD4" w:rsidRPr="00180BE4">
              <w:rPr>
                <w:rStyle w:val="Hyperlink"/>
                <w:rFonts w:ascii="Georgia" w:eastAsia="Times New Roman" w:hAnsi="Georgia"/>
                <w:noProof/>
                <w:spacing w:val="-3"/>
              </w:rPr>
              <w:t>b</w:t>
            </w:r>
            <w:r w:rsidR="00450CD4" w:rsidRPr="00180BE4">
              <w:rPr>
                <w:rStyle w:val="Hyperlink"/>
                <w:rFonts w:ascii="Georgia" w:eastAsia="Times New Roman" w:hAnsi="Georgia"/>
                <w:noProof/>
                <w:spacing w:val="-1"/>
              </w:rPr>
              <w:t>i</w:t>
            </w:r>
            <w:r w:rsidR="00450CD4" w:rsidRPr="00180BE4">
              <w:rPr>
                <w:rStyle w:val="Hyperlink"/>
                <w:rFonts w:ascii="Georgia" w:eastAsia="Times New Roman" w:hAnsi="Georgia"/>
                <w:noProof/>
              </w:rPr>
              <w:t>li</w:t>
            </w:r>
            <w:r w:rsidR="00450CD4" w:rsidRPr="00180BE4">
              <w:rPr>
                <w:rStyle w:val="Hyperlink"/>
                <w:rFonts w:ascii="Georgia" w:eastAsia="Times New Roman" w:hAnsi="Georgia"/>
                <w:noProof/>
                <w:spacing w:val="-2"/>
              </w:rPr>
              <w:t>t</w:t>
            </w:r>
            <w:r w:rsidR="00450CD4" w:rsidRPr="00180BE4">
              <w:rPr>
                <w:rStyle w:val="Hyperlink"/>
                <w:rFonts w:ascii="Georgia" w:eastAsia="Times New Roman" w:hAnsi="Georgia"/>
                <w:noProof/>
              </w:rPr>
              <w:t>i</w:t>
            </w:r>
            <w:r w:rsidR="00450CD4" w:rsidRPr="00180BE4">
              <w:rPr>
                <w:rStyle w:val="Hyperlink"/>
                <w:rFonts w:ascii="Georgia" w:eastAsia="Times New Roman" w:hAnsi="Georgia"/>
                <w:noProof/>
                <w:spacing w:val="-2"/>
              </w:rPr>
              <w:t>e</w:t>
            </w:r>
            <w:r w:rsidR="00450CD4" w:rsidRPr="00180BE4">
              <w:rPr>
                <w:rStyle w:val="Hyperlink"/>
                <w:rFonts w:ascii="Georgia" w:eastAsia="Times New Roman" w:hAnsi="Georgia"/>
                <w:noProof/>
              </w:rPr>
              <w:t xml:space="preserve">s </w:t>
            </w:r>
            <w:r w:rsidR="00450CD4" w:rsidRPr="00180BE4">
              <w:rPr>
                <w:rStyle w:val="Hyperlink"/>
                <w:rFonts w:ascii="Georgia" w:eastAsia="Times New Roman" w:hAnsi="Georgia"/>
                <w:noProof/>
                <w:spacing w:val="-1"/>
              </w:rPr>
              <w:t>o</w:t>
            </w:r>
            <w:r w:rsidR="00450CD4" w:rsidRPr="00180BE4">
              <w:rPr>
                <w:rStyle w:val="Hyperlink"/>
                <w:rFonts w:ascii="Georgia" w:eastAsia="Times New Roman" w:hAnsi="Georgia"/>
                <w:noProof/>
              </w:rPr>
              <w:t xml:space="preserve">f A </w:t>
            </w:r>
            <w:r w:rsidR="00450CD4" w:rsidRPr="00180BE4">
              <w:rPr>
                <w:rStyle w:val="Hyperlink"/>
                <w:rFonts w:ascii="Georgia" w:eastAsia="Times New Roman" w:hAnsi="Georgia"/>
                <w:noProof/>
                <w:spacing w:val="-2"/>
              </w:rPr>
              <w:t>F</w:t>
            </w:r>
            <w:r w:rsidR="00450CD4" w:rsidRPr="00180BE4">
              <w:rPr>
                <w:rStyle w:val="Hyperlink"/>
                <w:rFonts w:ascii="Georgia" w:eastAsia="Times New Roman" w:hAnsi="Georgia"/>
                <w:noProof/>
                <w:spacing w:val="-1"/>
              </w:rPr>
              <w:t>i</w:t>
            </w:r>
            <w:r w:rsidR="00450CD4" w:rsidRPr="00180BE4">
              <w:rPr>
                <w:rStyle w:val="Hyperlink"/>
                <w:rFonts w:ascii="Georgia" w:eastAsia="Times New Roman" w:hAnsi="Georgia"/>
                <w:noProof/>
              </w:rPr>
              <w:t>s</w:t>
            </w:r>
            <w:r w:rsidR="00450CD4" w:rsidRPr="00180BE4">
              <w:rPr>
                <w:rStyle w:val="Hyperlink"/>
                <w:rFonts w:ascii="Georgia" w:eastAsia="Times New Roman" w:hAnsi="Georgia"/>
                <w:noProof/>
                <w:spacing w:val="-2"/>
              </w:rPr>
              <w:t>c</w:t>
            </w:r>
            <w:r w:rsidR="00450CD4" w:rsidRPr="00180BE4">
              <w:rPr>
                <w:rStyle w:val="Hyperlink"/>
                <w:rFonts w:ascii="Georgia" w:eastAsia="Times New Roman" w:hAnsi="Georgia"/>
                <w:noProof/>
              </w:rPr>
              <w:t xml:space="preserve">al </w:t>
            </w:r>
            <w:r w:rsidR="00450CD4" w:rsidRPr="00180BE4">
              <w:rPr>
                <w:rStyle w:val="Hyperlink"/>
                <w:rFonts w:ascii="Georgia" w:eastAsia="Times New Roman" w:hAnsi="Georgia"/>
                <w:noProof/>
                <w:spacing w:val="-4"/>
              </w:rPr>
              <w:t>A</w:t>
            </w:r>
            <w:r w:rsidR="00450CD4" w:rsidRPr="00180BE4">
              <w:rPr>
                <w:rStyle w:val="Hyperlink"/>
                <w:rFonts w:ascii="Georgia" w:eastAsia="Times New Roman" w:hAnsi="Georgia"/>
                <w:noProof/>
              </w:rPr>
              <w:t>gent</w:t>
            </w:r>
            <w:r w:rsidR="00450CD4">
              <w:rPr>
                <w:noProof/>
                <w:webHidden/>
              </w:rPr>
              <w:tab/>
            </w:r>
            <w:r w:rsidR="00450CD4">
              <w:rPr>
                <w:noProof/>
                <w:webHidden/>
              </w:rPr>
              <w:fldChar w:fldCharType="begin"/>
            </w:r>
            <w:r w:rsidR="00450CD4">
              <w:rPr>
                <w:noProof/>
                <w:webHidden/>
              </w:rPr>
              <w:instrText xml:space="preserve"> PAGEREF _Toc80863170 \h </w:instrText>
            </w:r>
            <w:r w:rsidR="00450CD4">
              <w:rPr>
                <w:noProof/>
                <w:webHidden/>
              </w:rPr>
            </w:r>
            <w:r w:rsidR="00450CD4">
              <w:rPr>
                <w:noProof/>
                <w:webHidden/>
              </w:rPr>
              <w:fldChar w:fldCharType="separate"/>
            </w:r>
            <w:r w:rsidR="002A6631">
              <w:rPr>
                <w:noProof/>
                <w:webHidden/>
              </w:rPr>
              <w:t>13</w:t>
            </w:r>
            <w:r w:rsidR="00450CD4">
              <w:rPr>
                <w:noProof/>
                <w:webHidden/>
              </w:rPr>
              <w:fldChar w:fldCharType="end"/>
            </w:r>
          </w:hyperlink>
        </w:p>
        <w:p w14:paraId="48B9F7C4" w14:textId="7E95B82C" w:rsidR="00450CD4" w:rsidRDefault="00D15F39">
          <w:pPr>
            <w:pStyle w:val="TOC2"/>
            <w:rPr>
              <w:rFonts w:eastAsiaTheme="minorEastAsia"/>
              <w:noProof/>
            </w:rPr>
          </w:pPr>
          <w:hyperlink w:anchor="_Toc80863171" w:history="1">
            <w:r w:rsidR="00450CD4" w:rsidRPr="00180BE4">
              <w:rPr>
                <w:rStyle w:val="Hyperlink"/>
                <w:rFonts w:ascii="Georgia" w:eastAsia="Times New Roman" w:hAnsi="Georgia"/>
                <w:noProof/>
              </w:rPr>
              <w:t>3.3 Aud</w:t>
            </w:r>
            <w:r w:rsidR="00450CD4" w:rsidRPr="00180BE4">
              <w:rPr>
                <w:rStyle w:val="Hyperlink"/>
                <w:rFonts w:ascii="Georgia" w:eastAsia="Times New Roman" w:hAnsi="Georgia"/>
                <w:noProof/>
                <w:spacing w:val="1"/>
              </w:rPr>
              <w:t>i</w:t>
            </w:r>
            <w:r w:rsidR="00450CD4" w:rsidRPr="00180BE4">
              <w:rPr>
                <w:rStyle w:val="Hyperlink"/>
                <w:rFonts w:ascii="Georgia" w:eastAsia="Times New Roman" w:hAnsi="Georgia"/>
                <w:noProof/>
              </w:rPr>
              <w:t>t</w:t>
            </w:r>
            <w:r w:rsidR="00450CD4">
              <w:rPr>
                <w:noProof/>
                <w:webHidden/>
              </w:rPr>
              <w:tab/>
            </w:r>
            <w:r w:rsidR="00450CD4">
              <w:rPr>
                <w:noProof/>
                <w:webHidden/>
              </w:rPr>
              <w:fldChar w:fldCharType="begin"/>
            </w:r>
            <w:r w:rsidR="00450CD4">
              <w:rPr>
                <w:noProof/>
                <w:webHidden/>
              </w:rPr>
              <w:instrText xml:space="preserve"> PAGEREF _Toc80863171 \h </w:instrText>
            </w:r>
            <w:r w:rsidR="00450CD4">
              <w:rPr>
                <w:noProof/>
                <w:webHidden/>
              </w:rPr>
            </w:r>
            <w:r w:rsidR="00450CD4">
              <w:rPr>
                <w:noProof/>
                <w:webHidden/>
              </w:rPr>
              <w:fldChar w:fldCharType="separate"/>
            </w:r>
            <w:r w:rsidR="002A6631">
              <w:rPr>
                <w:noProof/>
                <w:webHidden/>
              </w:rPr>
              <w:t>15</w:t>
            </w:r>
            <w:r w:rsidR="00450CD4">
              <w:rPr>
                <w:noProof/>
                <w:webHidden/>
              </w:rPr>
              <w:fldChar w:fldCharType="end"/>
            </w:r>
          </w:hyperlink>
        </w:p>
        <w:p w14:paraId="2162FE9C" w14:textId="37D189B7" w:rsidR="00450CD4" w:rsidRDefault="00D15F39">
          <w:pPr>
            <w:pStyle w:val="TOC1"/>
            <w:tabs>
              <w:tab w:val="right" w:leader="dot" w:pos="9350"/>
            </w:tabs>
            <w:rPr>
              <w:rFonts w:eastAsiaTheme="minorEastAsia"/>
              <w:noProof/>
            </w:rPr>
          </w:pPr>
          <w:hyperlink w:anchor="_Toc80863172" w:history="1">
            <w:r w:rsidR="00450CD4" w:rsidRPr="00180BE4">
              <w:rPr>
                <w:rStyle w:val="Hyperlink"/>
                <w:rFonts w:ascii="Georgia" w:hAnsi="Georgia"/>
                <w:bCs/>
                <w:noProof/>
                <w:spacing w:val="-1"/>
              </w:rPr>
              <w:t>SECTION 4. TENTATIVE TIMELINE OF ACTIVITIES</w:t>
            </w:r>
            <w:r w:rsidR="00450CD4">
              <w:rPr>
                <w:noProof/>
                <w:webHidden/>
              </w:rPr>
              <w:tab/>
            </w:r>
            <w:r w:rsidR="00450CD4">
              <w:rPr>
                <w:noProof/>
                <w:webHidden/>
              </w:rPr>
              <w:fldChar w:fldCharType="begin"/>
            </w:r>
            <w:r w:rsidR="00450CD4">
              <w:rPr>
                <w:noProof/>
                <w:webHidden/>
              </w:rPr>
              <w:instrText xml:space="preserve"> PAGEREF _Toc80863172 \h </w:instrText>
            </w:r>
            <w:r w:rsidR="00450CD4">
              <w:rPr>
                <w:noProof/>
                <w:webHidden/>
              </w:rPr>
            </w:r>
            <w:r w:rsidR="00450CD4">
              <w:rPr>
                <w:noProof/>
                <w:webHidden/>
              </w:rPr>
              <w:fldChar w:fldCharType="separate"/>
            </w:r>
            <w:r w:rsidR="002A6631">
              <w:rPr>
                <w:noProof/>
                <w:webHidden/>
              </w:rPr>
              <w:t>15</w:t>
            </w:r>
            <w:r w:rsidR="00450CD4">
              <w:rPr>
                <w:noProof/>
                <w:webHidden/>
              </w:rPr>
              <w:fldChar w:fldCharType="end"/>
            </w:r>
          </w:hyperlink>
        </w:p>
        <w:p w14:paraId="6DCE696E" w14:textId="17A711C5" w:rsidR="00450CD4" w:rsidRDefault="00D15F39">
          <w:pPr>
            <w:pStyle w:val="TOC1"/>
            <w:tabs>
              <w:tab w:val="right" w:leader="dot" w:pos="9350"/>
            </w:tabs>
            <w:rPr>
              <w:rFonts w:eastAsiaTheme="minorEastAsia"/>
              <w:noProof/>
            </w:rPr>
          </w:pPr>
          <w:hyperlink w:anchor="_Toc80863173" w:history="1">
            <w:r w:rsidR="00450CD4" w:rsidRPr="00180BE4">
              <w:rPr>
                <w:rStyle w:val="Hyperlink"/>
                <w:rFonts w:ascii="Georgia" w:hAnsi="Georgia"/>
                <w:bCs/>
                <w:noProof/>
                <w:spacing w:val="-1"/>
              </w:rPr>
              <w:t>SECTION 5. PROPOSAL REQUIREMENTS</w:t>
            </w:r>
            <w:r w:rsidR="00450CD4">
              <w:rPr>
                <w:noProof/>
                <w:webHidden/>
              </w:rPr>
              <w:tab/>
            </w:r>
            <w:r w:rsidR="00450CD4">
              <w:rPr>
                <w:noProof/>
                <w:webHidden/>
              </w:rPr>
              <w:fldChar w:fldCharType="begin"/>
            </w:r>
            <w:r w:rsidR="00450CD4">
              <w:rPr>
                <w:noProof/>
                <w:webHidden/>
              </w:rPr>
              <w:instrText xml:space="preserve"> PAGEREF _Toc80863173 \h </w:instrText>
            </w:r>
            <w:r w:rsidR="00450CD4">
              <w:rPr>
                <w:noProof/>
                <w:webHidden/>
              </w:rPr>
            </w:r>
            <w:r w:rsidR="00450CD4">
              <w:rPr>
                <w:noProof/>
                <w:webHidden/>
              </w:rPr>
              <w:fldChar w:fldCharType="separate"/>
            </w:r>
            <w:r w:rsidR="002A6631">
              <w:rPr>
                <w:noProof/>
                <w:webHidden/>
              </w:rPr>
              <w:t>16</w:t>
            </w:r>
            <w:r w:rsidR="00450CD4">
              <w:rPr>
                <w:noProof/>
                <w:webHidden/>
              </w:rPr>
              <w:fldChar w:fldCharType="end"/>
            </w:r>
          </w:hyperlink>
        </w:p>
        <w:p w14:paraId="22AF9B19" w14:textId="49963215" w:rsidR="00450CD4" w:rsidRDefault="00D15F39">
          <w:pPr>
            <w:pStyle w:val="TOC2"/>
            <w:tabs>
              <w:tab w:val="left" w:pos="660"/>
            </w:tabs>
            <w:rPr>
              <w:rFonts w:eastAsiaTheme="minorEastAsia"/>
              <w:noProof/>
            </w:rPr>
          </w:pPr>
          <w:hyperlink w:anchor="_Toc80863174" w:history="1">
            <w:r w:rsidR="00450CD4" w:rsidRPr="00180BE4">
              <w:rPr>
                <w:rStyle w:val="Hyperlink"/>
                <w:rFonts w:ascii="Georgia" w:hAnsi="Georgia"/>
                <w:noProof/>
              </w:rPr>
              <w:t xml:space="preserve">5.1. </w:t>
            </w:r>
            <w:r w:rsidR="00450CD4">
              <w:rPr>
                <w:rFonts w:eastAsiaTheme="minorEastAsia"/>
                <w:noProof/>
              </w:rPr>
              <w:tab/>
            </w:r>
            <w:r w:rsidR="00450CD4" w:rsidRPr="00180BE4">
              <w:rPr>
                <w:rStyle w:val="Hyperlink"/>
                <w:rFonts w:ascii="Georgia" w:hAnsi="Georgia"/>
                <w:noProof/>
              </w:rPr>
              <w:t xml:space="preserve">Proposal </w:t>
            </w:r>
            <w:r w:rsidR="00450CD4" w:rsidRPr="00180BE4">
              <w:rPr>
                <w:rStyle w:val="Hyperlink"/>
                <w:rFonts w:ascii="Georgia" w:hAnsi="Georgia"/>
                <w:noProof/>
                <w:spacing w:val="-4"/>
              </w:rPr>
              <w:t>F</w:t>
            </w:r>
            <w:r w:rsidR="00450CD4" w:rsidRPr="00180BE4">
              <w:rPr>
                <w:rStyle w:val="Hyperlink"/>
                <w:rFonts w:ascii="Georgia" w:hAnsi="Georgia"/>
                <w:noProof/>
                <w:spacing w:val="1"/>
              </w:rPr>
              <w:t>o</w:t>
            </w:r>
            <w:r w:rsidR="00450CD4" w:rsidRPr="00180BE4">
              <w:rPr>
                <w:rStyle w:val="Hyperlink"/>
                <w:rFonts w:ascii="Georgia" w:hAnsi="Georgia"/>
                <w:noProof/>
                <w:spacing w:val="-2"/>
              </w:rPr>
              <w:t>r</w:t>
            </w:r>
            <w:r w:rsidR="00450CD4" w:rsidRPr="00180BE4">
              <w:rPr>
                <w:rStyle w:val="Hyperlink"/>
                <w:rFonts w:ascii="Georgia" w:hAnsi="Georgia"/>
                <w:noProof/>
                <w:spacing w:val="-3"/>
              </w:rPr>
              <w:t>m</w:t>
            </w:r>
            <w:r w:rsidR="00450CD4" w:rsidRPr="00180BE4">
              <w:rPr>
                <w:rStyle w:val="Hyperlink"/>
                <w:rFonts w:ascii="Georgia" w:hAnsi="Georgia"/>
                <w:noProof/>
                <w:spacing w:val="1"/>
              </w:rPr>
              <w:t>a</w:t>
            </w:r>
            <w:r w:rsidR="00450CD4" w:rsidRPr="00180BE4">
              <w:rPr>
                <w:rStyle w:val="Hyperlink"/>
                <w:rFonts w:ascii="Georgia" w:hAnsi="Georgia"/>
                <w:noProof/>
              </w:rPr>
              <w:t>tt</w:t>
            </w:r>
            <w:r w:rsidR="00450CD4" w:rsidRPr="00180BE4">
              <w:rPr>
                <w:rStyle w:val="Hyperlink"/>
                <w:rFonts w:ascii="Georgia" w:hAnsi="Georgia"/>
                <w:noProof/>
                <w:spacing w:val="1"/>
              </w:rPr>
              <w:t>i</w:t>
            </w:r>
            <w:r w:rsidR="00450CD4" w:rsidRPr="00180BE4">
              <w:rPr>
                <w:rStyle w:val="Hyperlink"/>
                <w:rFonts w:ascii="Georgia" w:hAnsi="Georgia"/>
                <w:noProof/>
              </w:rPr>
              <w:t>ng</w:t>
            </w:r>
            <w:r w:rsidR="00450CD4" w:rsidRPr="00180BE4">
              <w:rPr>
                <w:rStyle w:val="Hyperlink"/>
                <w:rFonts w:ascii="Georgia" w:hAnsi="Georgia"/>
                <w:noProof/>
                <w:spacing w:val="1"/>
              </w:rPr>
              <w:t xml:space="preserve"> a</w:t>
            </w:r>
            <w:r w:rsidR="00450CD4" w:rsidRPr="00180BE4">
              <w:rPr>
                <w:rStyle w:val="Hyperlink"/>
                <w:rFonts w:ascii="Georgia" w:hAnsi="Georgia"/>
                <w:noProof/>
              </w:rPr>
              <w:t>nd Sub</w:t>
            </w:r>
            <w:r w:rsidR="00450CD4" w:rsidRPr="00180BE4">
              <w:rPr>
                <w:rStyle w:val="Hyperlink"/>
                <w:rFonts w:ascii="Georgia" w:hAnsi="Georgia"/>
                <w:noProof/>
                <w:spacing w:val="-4"/>
              </w:rPr>
              <w:t>m</w:t>
            </w:r>
            <w:r w:rsidR="00450CD4" w:rsidRPr="00180BE4">
              <w:rPr>
                <w:rStyle w:val="Hyperlink"/>
                <w:rFonts w:ascii="Georgia" w:hAnsi="Georgia"/>
                <w:noProof/>
                <w:spacing w:val="1"/>
              </w:rPr>
              <w:t>i</w:t>
            </w:r>
            <w:r w:rsidR="00450CD4" w:rsidRPr="00180BE4">
              <w:rPr>
                <w:rStyle w:val="Hyperlink"/>
                <w:rFonts w:ascii="Georgia" w:hAnsi="Georgia"/>
                <w:noProof/>
                <w:spacing w:val="-1"/>
              </w:rPr>
              <w:t>s</w:t>
            </w:r>
            <w:r w:rsidR="00450CD4" w:rsidRPr="00180BE4">
              <w:rPr>
                <w:rStyle w:val="Hyperlink"/>
                <w:rFonts w:ascii="Georgia" w:hAnsi="Georgia"/>
                <w:noProof/>
                <w:spacing w:val="1"/>
              </w:rPr>
              <w:t>s</w:t>
            </w:r>
            <w:r w:rsidR="00450CD4" w:rsidRPr="00180BE4">
              <w:rPr>
                <w:rStyle w:val="Hyperlink"/>
                <w:rFonts w:ascii="Georgia" w:hAnsi="Georgia"/>
                <w:noProof/>
                <w:spacing w:val="-1"/>
              </w:rPr>
              <w:t>i</w:t>
            </w:r>
            <w:r w:rsidR="00450CD4" w:rsidRPr="00180BE4">
              <w:rPr>
                <w:rStyle w:val="Hyperlink"/>
                <w:rFonts w:ascii="Georgia" w:hAnsi="Georgia"/>
                <w:noProof/>
                <w:spacing w:val="1"/>
              </w:rPr>
              <w:t>o</w:t>
            </w:r>
            <w:r w:rsidR="00450CD4" w:rsidRPr="00180BE4">
              <w:rPr>
                <w:rStyle w:val="Hyperlink"/>
                <w:rFonts w:ascii="Georgia" w:hAnsi="Georgia"/>
                <w:noProof/>
              </w:rPr>
              <w:t>n I</w:t>
            </w:r>
            <w:r w:rsidR="00450CD4" w:rsidRPr="00180BE4">
              <w:rPr>
                <w:rStyle w:val="Hyperlink"/>
                <w:rFonts w:ascii="Georgia" w:hAnsi="Georgia"/>
                <w:noProof/>
                <w:spacing w:val="-2"/>
              </w:rPr>
              <w:t>n</w:t>
            </w:r>
            <w:r w:rsidR="00450CD4" w:rsidRPr="00180BE4">
              <w:rPr>
                <w:rStyle w:val="Hyperlink"/>
                <w:rFonts w:ascii="Georgia" w:hAnsi="Georgia"/>
                <w:noProof/>
              </w:rPr>
              <w:t>f</w:t>
            </w:r>
            <w:r w:rsidR="00450CD4" w:rsidRPr="00180BE4">
              <w:rPr>
                <w:rStyle w:val="Hyperlink"/>
                <w:rFonts w:ascii="Georgia" w:hAnsi="Georgia"/>
                <w:noProof/>
                <w:spacing w:val="-1"/>
              </w:rPr>
              <w:t>o</w:t>
            </w:r>
            <w:r w:rsidR="00450CD4" w:rsidRPr="00180BE4">
              <w:rPr>
                <w:rStyle w:val="Hyperlink"/>
                <w:rFonts w:ascii="Georgia" w:hAnsi="Georgia"/>
                <w:noProof/>
              </w:rPr>
              <w:t>r</w:t>
            </w:r>
            <w:r w:rsidR="00450CD4" w:rsidRPr="00180BE4">
              <w:rPr>
                <w:rStyle w:val="Hyperlink"/>
                <w:rFonts w:ascii="Georgia" w:hAnsi="Georgia"/>
                <w:noProof/>
                <w:spacing w:val="-3"/>
              </w:rPr>
              <w:t>m</w:t>
            </w:r>
            <w:r w:rsidR="00450CD4" w:rsidRPr="00180BE4">
              <w:rPr>
                <w:rStyle w:val="Hyperlink"/>
                <w:rFonts w:ascii="Georgia" w:hAnsi="Georgia"/>
                <w:noProof/>
                <w:spacing w:val="1"/>
              </w:rPr>
              <w:t>a</w:t>
            </w:r>
            <w:r w:rsidR="00450CD4" w:rsidRPr="00180BE4">
              <w:rPr>
                <w:rStyle w:val="Hyperlink"/>
                <w:rFonts w:ascii="Georgia" w:hAnsi="Georgia"/>
                <w:noProof/>
              </w:rPr>
              <w:t>t</w:t>
            </w:r>
            <w:r w:rsidR="00450CD4" w:rsidRPr="00180BE4">
              <w:rPr>
                <w:rStyle w:val="Hyperlink"/>
                <w:rFonts w:ascii="Georgia" w:hAnsi="Georgia"/>
                <w:noProof/>
                <w:spacing w:val="1"/>
              </w:rPr>
              <w:t>io</w:t>
            </w:r>
            <w:r w:rsidR="00450CD4" w:rsidRPr="00180BE4">
              <w:rPr>
                <w:rStyle w:val="Hyperlink"/>
                <w:rFonts w:ascii="Georgia" w:hAnsi="Georgia"/>
                <w:noProof/>
              </w:rPr>
              <w:t>n</w:t>
            </w:r>
            <w:r w:rsidR="00450CD4">
              <w:rPr>
                <w:noProof/>
                <w:webHidden/>
              </w:rPr>
              <w:tab/>
            </w:r>
            <w:r w:rsidR="00450CD4">
              <w:rPr>
                <w:noProof/>
                <w:webHidden/>
              </w:rPr>
              <w:fldChar w:fldCharType="begin"/>
            </w:r>
            <w:r w:rsidR="00450CD4">
              <w:rPr>
                <w:noProof/>
                <w:webHidden/>
              </w:rPr>
              <w:instrText xml:space="preserve"> PAGEREF _Toc80863174 \h </w:instrText>
            </w:r>
            <w:r w:rsidR="00450CD4">
              <w:rPr>
                <w:noProof/>
                <w:webHidden/>
              </w:rPr>
            </w:r>
            <w:r w:rsidR="00450CD4">
              <w:rPr>
                <w:noProof/>
                <w:webHidden/>
              </w:rPr>
              <w:fldChar w:fldCharType="separate"/>
            </w:r>
            <w:r w:rsidR="002A6631">
              <w:rPr>
                <w:noProof/>
                <w:webHidden/>
              </w:rPr>
              <w:t>16</w:t>
            </w:r>
            <w:r w:rsidR="00450CD4">
              <w:rPr>
                <w:noProof/>
                <w:webHidden/>
              </w:rPr>
              <w:fldChar w:fldCharType="end"/>
            </w:r>
          </w:hyperlink>
        </w:p>
        <w:p w14:paraId="45DDC48E" w14:textId="62B0BC49" w:rsidR="00450CD4" w:rsidRDefault="00D15F39">
          <w:pPr>
            <w:pStyle w:val="TOC2"/>
            <w:rPr>
              <w:rFonts w:eastAsiaTheme="minorEastAsia"/>
              <w:noProof/>
            </w:rPr>
          </w:pPr>
          <w:hyperlink w:anchor="_Toc80863175" w:history="1">
            <w:r w:rsidR="00450CD4" w:rsidRPr="00180BE4">
              <w:rPr>
                <w:rStyle w:val="Hyperlink"/>
                <w:rFonts w:ascii="Georgia" w:eastAsia="Times New Roman" w:hAnsi="Georgia"/>
                <w:noProof/>
              </w:rPr>
              <w:t>5.2 Submission Requirements</w:t>
            </w:r>
            <w:r w:rsidR="00450CD4">
              <w:rPr>
                <w:noProof/>
                <w:webHidden/>
              </w:rPr>
              <w:tab/>
            </w:r>
            <w:r w:rsidR="00450CD4">
              <w:rPr>
                <w:noProof/>
                <w:webHidden/>
              </w:rPr>
              <w:fldChar w:fldCharType="begin"/>
            </w:r>
            <w:r w:rsidR="00450CD4">
              <w:rPr>
                <w:noProof/>
                <w:webHidden/>
              </w:rPr>
              <w:instrText xml:space="preserve"> PAGEREF _Toc80863175 \h </w:instrText>
            </w:r>
            <w:r w:rsidR="00450CD4">
              <w:rPr>
                <w:noProof/>
                <w:webHidden/>
              </w:rPr>
            </w:r>
            <w:r w:rsidR="00450CD4">
              <w:rPr>
                <w:noProof/>
                <w:webHidden/>
              </w:rPr>
              <w:fldChar w:fldCharType="separate"/>
            </w:r>
            <w:r w:rsidR="002A6631">
              <w:rPr>
                <w:noProof/>
                <w:webHidden/>
              </w:rPr>
              <w:t>16</w:t>
            </w:r>
            <w:r w:rsidR="00450CD4">
              <w:rPr>
                <w:noProof/>
                <w:webHidden/>
              </w:rPr>
              <w:fldChar w:fldCharType="end"/>
            </w:r>
          </w:hyperlink>
        </w:p>
        <w:p w14:paraId="67CA5772" w14:textId="0F8B6B18" w:rsidR="00450CD4" w:rsidRDefault="00D15F39">
          <w:pPr>
            <w:pStyle w:val="TOC2"/>
            <w:rPr>
              <w:rFonts w:eastAsiaTheme="minorEastAsia"/>
              <w:noProof/>
            </w:rPr>
          </w:pPr>
          <w:hyperlink w:anchor="_Toc80863176" w:history="1">
            <w:r w:rsidR="00450CD4" w:rsidRPr="00180BE4">
              <w:rPr>
                <w:rStyle w:val="Hyperlink"/>
                <w:rFonts w:ascii="Georgia" w:eastAsia="Times New Roman" w:hAnsi="Georgia"/>
                <w:noProof/>
              </w:rPr>
              <w:t>5.3 Form</w:t>
            </w:r>
            <w:r w:rsidR="00450CD4" w:rsidRPr="00180BE4">
              <w:rPr>
                <w:rStyle w:val="Hyperlink"/>
                <w:rFonts w:ascii="Georgia" w:eastAsia="Times New Roman" w:hAnsi="Georgia"/>
                <w:noProof/>
                <w:spacing w:val="-1"/>
              </w:rPr>
              <w:t>att</w:t>
            </w:r>
            <w:r w:rsidR="00450CD4" w:rsidRPr="00180BE4">
              <w:rPr>
                <w:rStyle w:val="Hyperlink"/>
                <w:rFonts w:ascii="Georgia" w:eastAsia="Times New Roman" w:hAnsi="Georgia"/>
                <w:noProof/>
              </w:rPr>
              <w:t>ing</w:t>
            </w:r>
            <w:r w:rsidR="00450CD4" w:rsidRPr="00180BE4">
              <w:rPr>
                <w:rStyle w:val="Hyperlink"/>
                <w:rFonts w:ascii="Georgia" w:eastAsia="Times New Roman" w:hAnsi="Georgia"/>
                <w:noProof/>
                <w:spacing w:val="-2"/>
              </w:rPr>
              <w:t xml:space="preserve"> </w:t>
            </w:r>
            <w:r w:rsidR="00450CD4" w:rsidRPr="00180BE4">
              <w:rPr>
                <w:rStyle w:val="Hyperlink"/>
                <w:rFonts w:ascii="Georgia" w:eastAsia="Times New Roman" w:hAnsi="Georgia"/>
                <w:noProof/>
              </w:rPr>
              <w:t>and S</w:t>
            </w:r>
            <w:r w:rsidR="00450CD4" w:rsidRPr="00180BE4">
              <w:rPr>
                <w:rStyle w:val="Hyperlink"/>
                <w:rFonts w:ascii="Georgia" w:eastAsia="Times New Roman" w:hAnsi="Georgia"/>
                <w:noProof/>
                <w:spacing w:val="-1"/>
              </w:rPr>
              <w:t>ub</w:t>
            </w:r>
            <w:r w:rsidR="00450CD4" w:rsidRPr="00180BE4">
              <w:rPr>
                <w:rStyle w:val="Hyperlink"/>
                <w:rFonts w:ascii="Georgia" w:eastAsia="Times New Roman" w:hAnsi="Georgia"/>
                <w:noProof/>
              </w:rPr>
              <w:t>m</w:t>
            </w:r>
            <w:r w:rsidR="00450CD4" w:rsidRPr="00180BE4">
              <w:rPr>
                <w:rStyle w:val="Hyperlink"/>
                <w:rFonts w:ascii="Georgia" w:eastAsia="Times New Roman" w:hAnsi="Georgia"/>
                <w:noProof/>
                <w:spacing w:val="1"/>
              </w:rPr>
              <w:t>i</w:t>
            </w:r>
            <w:r w:rsidR="00450CD4" w:rsidRPr="00180BE4">
              <w:rPr>
                <w:rStyle w:val="Hyperlink"/>
                <w:rFonts w:ascii="Georgia" w:eastAsia="Times New Roman" w:hAnsi="Georgia"/>
                <w:noProof/>
              </w:rPr>
              <w:t>s</w:t>
            </w:r>
            <w:r w:rsidR="00450CD4" w:rsidRPr="00180BE4">
              <w:rPr>
                <w:rStyle w:val="Hyperlink"/>
                <w:rFonts w:ascii="Georgia" w:eastAsia="Times New Roman" w:hAnsi="Georgia"/>
                <w:noProof/>
                <w:spacing w:val="-1"/>
              </w:rPr>
              <w:t>s</w:t>
            </w:r>
            <w:r w:rsidR="00450CD4" w:rsidRPr="00180BE4">
              <w:rPr>
                <w:rStyle w:val="Hyperlink"/>
                <w:rFonts w:ascii="Georgia" w:eastAsia="Times New Roman" w:hAnsi="Georgia"/>
                <w:noProof/>
                <w:spacing w:val="-2"/>
              </w:rPr>
              <w:t>i</w:t>
            </w:r>
            <w:r w:rsidR="00450CD4" w:rsidRPr="00180BE4">
              <w:rPr>
                <w:rStyle w:val="Hyperlink"/>
                <w:rFonts w:ascii="Georgia" w:eastAsia="Times New Roman" w:hAnsi="Georgia"/>
                <w:noProof/>
                <w:spacing w:val="1"/>
              </w:rPr>
              <w:t>o</w:t>
            </w:r>
            <w:r w:rsidR="00450CD4" w:rsidRPr="00180BE4">
              <w:rPr>
                <w:rStyle w:val="Hyperlink"/>
                <w:rFonts w:ascii="Georgia" w:eastAsia="Times New Roman" w:hAnsi="Georgia"/>
                <w:noProof/>
              </w:rPr>
              <w:t>n</w:t>
            </w:r>
            <w:r w:rsidR="00450CD4" w:rsidRPr="00180BE4">
              <w:rPr>
                <w:rStyle w:val="Hyperlink"/>
                <w:rFonts w:ascii="Georgia" w:eastAsia="Times New Roman" w:hAnsi="Georgia"/>
                <w:noProof/>
                <w:spacing w:val="-1"/>
              </w:rPr>
              <w:t xml:space="preserve"> D</w:t>
            </w:r>
            <w:r w:rsidR="00450CD4" w:rsidRPr="00180BE4">
              <w:rPr>
                <w:rStyle w:val="Hyperlink"/>
                <w:rFonts w:ascii="Georgia" w:eastAsia="Times New Roman" w:hAnsi="Georgia"/>
                <w:noProof/>
              </w:rPr>
              <w:t>ir</w:t>
            </w:r>
            <w:r w:rsidR="00450CD4" w:rsidRPr="00180BE4">
              <w:rPr>
                <w:rStyle w:val="Hyperlink"/>
                <w:rFonts w:ascii="Georgia" w:eastAsia="Times New Roman" w:hAnsi="Georgia"/>
                <w:noProof/>
                <w:spacing w:val="-1"/>
              </w:rPr>
              <w:t>ect</w:t>
            </w:r>
            <w:r w:rsidR="00450CD4" w:rsidRPr="00180BE4">
              <w:rPr>
                <w:rStyle w:val="Hyperlink"/>
                <w:rFonts w:ascii="Georgia" w:eastAsia="Times New Roman" w:hAnsi="Georgia"/>
                <w:noProof/>
              </w:rPr>
              <w:t>i</w:t>
            </w:r>
            <w:r w:rsidR="00450CD4" w:rsidRPr="00180BE4">
              <w:rPr>
                <w:rStyle w:val="Hyperlink"/>
                <w:rFonts w:ascii="Georgia" w:eastAsia="Times New Roman" w:hAnsi="Georgia"/>
                <w:noProof/>
                <w:spacing w:val="1"/>
              </w:rPr>
              <w:t>o</w:t>
            </w:r>
            <w:r w:rsidR="00450CD4" w:rsidRPr="00180BE4">
              <w:rPr>
                <w:rStyle w:val="Hyperlink"/>
                <w:rFonts w:ascii="Georgia" w:eastAsia="Times New Roman" w:hAnsi="Georgia"/>
                <w:noProof/>
                <w:spacing w:val="-1"/>
              </w:rPr>
              <w:t>n</w:t>
            </w:r>
            <w:r w:rsidR="00450CD4" w:rsidRPr="00180BE4">
              <w:rPr>
                <w:rStyle w:val="Hyperlink"/>
                <w:rFonts w:ascii="Georgia" w:eastAsia="Times New Roman" w:hAnsi="Georgia"/>
                <w:noProof/>
              </w:rPr>
              <w:t>s</w:t>
            </w:r>
            <w:r w:rsidR="00450CD4">
              <w:rPr>
                <w:noProof/>
                <w:webHidden/>
              </w:rPr>
              <w:tab/>
            </w:r>
            <w:r w:rsidR="00450CD4">
              <w:rPr>
                <w:noProof/>
                <w:webHidden/>
              </w:rPr>
              <w:fldChar w:fldCharType="begin"/>
            </w:r>
            <w:r w:rsidR="00450CD4">
              <w:rPr>
                <w:noProof/>
                <w:webHidden/>
              </w:rPr>
              <w:instrText xml:space="preserve"> PAGEREF _Toc80863176 \h </w:instrText>
            </w:r>
            <w:r w:rsidR="00450CD4">
              <w:rPr>
                <w:noProof/>
                <w:webHidden/>
              </w:rPr>
            </w:r>
            <w:r w:rsidR="00450CD4">
              <w:rPr>
                <w:noProof/>
                <w:webHidden/>
              </w:rPr>
              <w:fldChar w:fldCharType="separate"/>
            </w:r>
            <w:r w:rsidR="002A6631">
              <w:rPr>
                <w:noProof/>
                <w:webHidden/>
              </w:rPr>
              <w:t>17</w:t>
            </w:r>
            <w:r w:rsidR="00450CD4">
              <w:rPr>
                <w:noProof/>
                <w:webHidden/>
              </w:rPr>
              <w:fldChar w:fldCharType="end"/>
            </w:r>
          </w:hyperlink>
        </w:p>
        <w:p w14:paraId="5889A4C7" w14:textId="3BBBE002" w:rsidR="00450CD4" w:rsidRDefault="00D15F39">
          <w:pPr>
            <w:pStyle w:val="TOC2"/>
            <w:rPr>
              <w:rFonts w:eastAsiaTheme="minorEastAsia"/>
              <w:noProof/>
            </w:rPr>
          </w:pPr>
          <w:hyperlink w:anchor="_Toc80863177" w:history="1">
            <w:r w:rsidR="00450CD4" w:rsidRPr="00180BE4">
              <w:rPr>
                <w:rStyle w:val="Hyperlink"/>
                <w:rFonts w:ascii="Georgia" w:hAnsi="Georgia"/>
                <w:noProof/>
              </w:rPr>
              <w:t>5.4 Proposal Submission and Due Date</w:t>
            </w:r>
            <w:r w:rsidR="00450CD4">
              <w:rPr>
                <w:noProof/>
                <w:webHidden/>
              </w:rPr>
              <w:tab/>
            </w:r>
            <w:r w:rsidR="00450CD4">
              <w:rPr>
                <w:noProof/>
                <w:webHidden/>
              </w:rPr>
              <w:fldChar w:fldCharType="begin"/>
            </w:r>
            <w:r w:rsidR="00450CD4">
              <w:rPr>
                <w:noProof/>
                <w:webHidden/>
              </w:rPr>
              <w:instrText xml:space="preserve"> PAGEREF _Toc80863177 \h </w:instrText>
            </w:r>
            <w:r w:rsidR="00450CD4">
              <w:rPr>
                <w:noProof/>
                <w:webHidden/>
              </w:rPr>
            </w:r>
            <w:r w:rsidR="00450CD4">
              <w:rPr>
                <w:noProof/>
                <w:webHidden/>
              </w:rPr>
              <w:fldChar w:fldCharType="separate"/>
            </w:r>
            <w:r w:rsidR="002A6631">
              <w:rPr>
                <w:noProof/>
                <w:webHidden/>
              </w:rPr>
              <w:t>17</w:t>
            </w:r>
            <w:r w:rsidR="00450CD4">
              <w:rPr>
                <w:noProof/>
                <w:webHidden/>
              </w:rPr>
              <w:fldChar w:fldCharType="end"/>
            </w:r>
          </w:hyperlink>
        </w:p>
        <w:p w14:paraId="33834381" w14:textId="14C34E7F" w:rsidR="00450CD4" w:rsidRDefault="00D15F39">
          <w:pPr>
            <w:pStyle w:val="TOC2"/>
            <w:rPr>
              <w:rFonts w:eastAsiaTheme="minorEastAsia"/>
              <w:noProof/>
            </w:rPr>
          </w:pPr>
          <w:hyperlink w:anchor="_Toc80863178" w:history="1">
            <w:r w:rsidR="00450CD4" w:rsidRPr="00180BE4">
              <w:rPr>
                <w:rStyle w:val="Hyperlink"/>
                <w:rFonts w:ascii="Georgia" w:hAnsi="Georgia"/>
                <w:noProof/>
              </w:rPr>
              <w:t>5.5 Restrictions on Communications</w:t>
            </w:r>
            <w:r w:rsidR="00450CD4">
              <w:rPr>
                <w:noProof/>
                <w:webHidden/>
              </w:rPr>
              <w:tab/>
            </w:r>
            <w:r w:rsidR="00450CD4">
              <w:rPr>
                <w:noProof/>
                <w:webHidden/>
              </w:rPr>
              <w:fldChar w:fldCharType="begin"/>
            </w:r>
            <w:r w:rsidR="00450CD4">
              <w:rPr>
                <w:noProof/>
                <w:webHidden/>
              </w:rPr>
              <w:instrText xml:space="preserve"> PAGEREF _Toc80863178 \h </w:instrText>
            </w:r>
            <w:r w:rsidR="00450CD4">
              <w:rPr>
                <w:noProof/>
                <w:webHidden/>
              </w:rPr>
            </w:r>
            <w:r w:rsidR="00450CD4">
              <w:rPr>
                <w:noProof/>
                <w:webHidden/>
              </w:rPr>
              <w:fldChar w:fldCharType="separate"/>
            </w:r>
            <w:r w:rsidR="002A6631">
              <w:rPr>
                <w:noProof/>
                <w:webHidden/>
              </w:rPr>
              <w:t>18</w:t>
            </w:r>
            <w:r w:rsidR="00450CD4">
              <w:rPr>
                <w:noProof/>
                <w:webHidden/>
              </w:rPr>
              <w:fldChar w:fldCharType="end"/>
            </w:r>
          </w:hyperlink>
        </w:p>
        <w:p w14:paraId="4DC18434" w14:textId="2C17A4EC" w:rsidR="00450CD4" w:rsidRDefault="00D15F39">
          <w:pPr>
            <w:pStyle w:val="TOC2"/>
            <w:rPr>
              <w:rFonts w:eastAsiaTheme="minorEastAsia"/>
              <w:noProof/>
            </w:rPr>
          </w:pPr>
          <w:hyperlink w:anchor="_Toc80863179" w:history="1">
            <w:r w:rsidR="00450CD4" w:rsidRPr="00180BE4">
              <w:rPr>
                <w:rStyle w:val="Hyperlink"/>
                <w:rFonts w:ascii="Georgia" w:hAnsi="Georgia"/>
                <w:noProof/>
              </w:rPr>
              <w:t>5.6 Risk of Delivery</w:t>
            </w:r>
            <w:r w:rsidR="00450CD4">
              <w:rPr>
                <w:noProof/>
                <w:webHidden/>
              </w:rPr>
              <w:tab/>
            </w:r>
            <w:r w:rsidR="00450CD4">
              <w:rPr>
                <w:noProof/>
                <w:webHidden/>
              </w:rPr>
              <w:fldChar w:fldCharType="begin"/>
            </w:r>
            <w:r w:rsidR="00450CD4">
              <w:rPr>
                <w:noProof/>
                <w:webHidden/>
              </w:rPr>
              <w:instrText xml:space="preserve"> PAGEREF _Toc80863179 \h </w:instrText>
            </w:r>
            <w:r w:rsidR="00450CD4">
              <w:rPr>
                <w:noProof/>
                <w:webHidden/>
              </w:rPr>
            </w:r>
            <w:r w:rsidR="00450CD4">
              <w:rPr>
                <w:noProof/>
                <w:webHidden/>
              </w:rPr>
              <w:fldChar w:fldCharType="separate"/>
            </w:r>
            <w:r w:rsidR="002A6631">
              <w:rPr>
                <w:noProof/>
                <w:webHidden/>
              </w:rPr>
              <w:t>18</w:t>
            </w:r>
            <w:r w:rsidR="00450CD4">
              <w:rPr>
                <w:noProof/>
                <w:webHidden/>
              </w:rPr>
              <w:fldChar w:fldCharType="end"/>
            </w:r>
          </w:hyperlink>
        </w:p>
        <w:p w14:paraId="13F99EA7" w14:textId="5CE85B27" w:rsidR="00450CD4" w:rsidRDefault="00D15F39">
          <w:pPr>
            <w:pStyle w:val="TOC2"/>
            <w:rPr>
              <w:rFonts w:eastAsiaTheme="minorEastAsia"/>
              <w:noProof/>
            </w:rPr>
          </w:pPr>
          <w:hyperlink w:anchor="_Toc80863180" w:history="1">
            <w:r w:rsidR="00450CD4" w:rsidRPr="00180BE4">
              <w:rPr>
                <w:rStyle w:val="Hyperlink"/>
                <w:rFonts w:ascii="Georgia" w:hAnsi="Georgia"/>
                <w:noProof/>
              </w:rPr>
              <w:t>5.7 Rejection of Proposals</w:t>
            </w:r>
            <w:r w:rsidR="00450CD4">
              <w:rPr>
                <w:noProof/>
                <w:webHidden/>
              </w:rPr>
              <w:tab/>
            </w:r>
            <w:r w:rsidR="00450CD4">
              <w:rPr>
                <w:noProof/>
                <w:webHidden/>
              </w:rPr>
              <w:fldChar w:fldCharType="begin"/>
            </w:r>
            <w:r w:rsidR="00450CD4">
              <w:rPr>
                <w:noProof/>
                <w:webHidden/>
              </w:rPr>
              <w:instrText xml:space="preserve"> PAGEREF _Toc80863180 \h </w:instrText>
            </w:r>
            <w:r w:rsidR="00450CD4">
              <w:rPr>
                <w:noProof/>
                <w:webHidden/>
              </w:rPr>
            </w:r>
            <w:r w:rsidR="00450CD4">
              <w:rPr>
                <w:noProof/>
                <w:webHidden/>
              </w:rPr>
              <w:fldChar w:fldCharType="separate"/>
            </w:r>
            <w:r w:rsidR="002A6631">
              <w:rPr>
                <w:noProof/>
                <w:webHidden/>
              </w:rPr>
              <w:t>18</w:t>
            </w:r>
            <w:r w:rsidR="00450CD4">
              <w:rPr>
                <w:noProof/>
                <w:webHidden/>
              </w:rPr>
              <w:fldChar w:fldCharType="end"/>
            </w:r>
          </w:hyperlink>
        </w:p>
        <w:p w14:paraId="6A482563" w14:textId="0D0EA8B3" w:rsidR="00450CD4" w:rsidRDefault="00D15F39">
          <w:pPr>
            <w:pStyle w:val="TOC2"/>
            <w:rPr>
              <w:rFonts w:eastAsiaTheme="minorEastAsia"/>
              <w:noProof/>
            </w:rPr>
          </w:pPr>
          <w:hyperlink w:anchor="_Toc80863181" w:history="1">
            <w:r w:rsidR="00450CD4" w:rsidRPr="00180BE4">
              <w:rPr>
                <w:rStyle w:val="Hyperlink"/>
                <w:rFonts w:ascii="Georgia" w:hAnsi="Georgia"/>
                <w:noProof/>
              </w:rPr>
              <w:t>5.8 Conditions of Solicitation</w:t>
            </w:r>
            <w:r w:rsidR="00450CD4">
              <w:rPr>
                <w:noProof/>
                <w:webHidden/>
              </w:rPr>
              <w:tab/>
            </w:r>
            <w:r w:rsidR="00450CD4">
              <w:rPr>
                <w:noProof/>
                <w:webHidden/>
              </w:rPr>
              <w:fldChar w:fldCharType="begin"/>
            </w:r>
            <w:r w:rsidR="00450CD4">
              <w:rPr>
                <w:noProof/>
                <w:webHidden/>
              </w:rPr>
              <w:instrText xml:space="preserve"> PAGEREF _Toc80863181 \h </w:instrText>
            </w:r>
            <w:r w:rsidR="00450CD4">
              <w:rPr>
                <w:noProof/>
                <w:webHidden/>
              </w:rPr>
            </w:r>
            <w:r w:rsidR="00450CD4">
              <w:rPr>
                <w:noProof/>
                <w:webHidden/>
              </w:rPr>
              <w:fldChar w:fldCharType="separate"/>
            </w:r>
            <w:r w:rsidR="002A6631">
              <w:rPr>
                <w:noProof/>
                <w:webHidden/>
              </w:rPr>
              <w:t>19</w:t>
            </w:r>
            <w:r w:rsidR="00450CD4">
              <w:rPr>
                <w:noProof/>
                <w:webHidden/>
              </w:rPr>
              <w:fldChar w:fldCharType="end"/>
            </w:r>
          </w:hyperlink>
        </w:p>
        <w:p w14:paraId="6CCF340F" w14:textId="6B56045E" w:rsidR="00450CD4" w:rsidRDefault="00D15F39">
          <w:pPr>
            <w:pStyle w:val="TOC2"/>
            <w:rPr>
              <w:rFonts w:eastAsiaTheme="minorEastAsia"/>
              <w:noProof/>
            </w:rPr>
          </w:pPr>
          <w:hyperlink w:anchor="_Toc80863182" w:history="1">
            <w:r w:rsidR="00450CD4" w:rsidRPr="00180BE4">
              <w:rPr>
                <w:rStyle w:val="Hyperlink"/>
                <w:rFonts w:ascii="Georgia" w:hAnsi="Georgia"/>
                <w:noProof/>
              </w:rPr>
              <w:t>5.9 Acceptance of Proposals</w:t>
            </w:r>
            <w:r w:rsidR="00450CD4">
              <w:rPr>
                <w:noProof/>
                <w:webHidden/>
              </w:rPr>
              <w:tab/>
            </w:r>
            <w:r w:rsidR="00450CD4">
              <w:rPr>
                <w:noProof/>
                <w:webHidden/>
              </w:rPr>
              <w:fldChar w:fldCharType="begin"/>
            </w:r>
            <w:r w:rsidR="00450CD4">
              <w:rPr>
                <w:noProof/>
                <w:webHidden/>
              </w:rPr>
              <w:instrText xml:space="preserve"> PAGEREF _Toc80863182 \h </w:instrText>
            </w:r>
            <w:r w:rsidR="00450CD4">
              <w:rPr>
                <w:noProof/>
                <w:webHidden/>
              </w:rPr>
            </w:r>
            <w:r w:rsidR="00450CD4">
              <w:rPr>
                <w:noProof/>
                <w:webHidden/>
              </w:rPr>
              <w:fldChar w:fldCharType="separate"/>
            </w:r>
            <w:r w:rsidR="002A6631">
              <w:rPr>
                <w:noProof/>
                <w:webHidden/>
              </w:rPr>
              <w:t>19</w:t>
            </w:r>
            <w:r w:rsidR="00450CD4">
              <w:rPr>
                <w:noProof/>
                <w:webHidden/>
              </w:rPr>
              <w:fldChar w:fldCharType="end"/>
            </w:r>
          </w:hyperlink>
        </w:p>
        <w:p w14:paraId="640D0F45" w14:textId="75378660" w:rsidR="00450CD4" w:rsidRDefault="00D15F39">
          <w:pPr>
            <w:pStyle w:val="TOC2"/>
            <w:rPr>
              <w:rFonts w:eastAsiaTheme="minorEastAsia"/>
              <w:noProof/>
            </w:rPr>
          </w:pPr>
          <w:hyperlink w:anchor="_Toc80863183" w:history="1">
            <w:r w:rsidR="00450CD4" w:rsidRPr="00180BE4">
              <w:rPr>
                <w:rStyle w:val="Hyperlink"/>
                <w:rFonts w:ascii="Georgia" w:hAnsi="Georgia"/>
                <w:noProof/>
              </w:rPr>
              <w:t>5.10 Modification or Withdrawal of a Proposal</w:t>
            </w:r>
            <w:r w:rsidR="00450CD4">
              <w:rPr>
                <w:noProof/>
                <w:webHidden/>
              </w:rPr>
              <w:tab/>
            </w:r>
            <w:r w:rsidR="00450CD4">
              <w:rPr>
                <w:noProof/>
                <w:webHidden/>
              </w:rPr>
              <w:fldChar w:fldCharType="begin"/>
            </w:r>
            <w:r w:rsidR="00450CD4">
              <w:rPr>
                <w:noProof/>
                <w:webHidden/>
              </w:rPr>
              <w:instrText xml:space="preserve"> PAGEREF _Toc80863183 \h </w:instrText>
            </w:r>
            <w:r w:rsidR="00450CD4">
              <w:rPr>
                <w:noProof/>
                <w:webHidden/>
              </w:rPr>
            </w:r>
            <w:r w:rsidR="00450CD4">
              <w:rPr>
                <w:noProof/>
                <w:webHidden/>
              </w:rPr>
              <w:fldChar w:fldCharType="separate"/>
            </w:r>
            <w:r w:rsidR="002A6631">
              <w:rPr>
                <w:noProof/>
                <w:webHidden/>
              </w:rPr>
              <w:t>20</w:t>
            </w:r>
            <w:r w:rsidR="00450CD4">
              <w:rPr>
                <w:noProof/>
                <w:webHidden/>
              </w:rPr>
              <w:fldChar w:fldCharType="end"/>
            </w:r>
          </w:hyperlink>
        </w:p>
        <w:p w14:paraId="640FB297" w14:textId="60AFDF56" w:rsidR="00450CD4" w:rsidRDefault="00D15F39">
          <w:pPr>
            <w:pStyle w:val="TOC2"/>
            <w:rPr>
              <w:rFonts w:eastAsiaTheme="minorEastAsia"/>
              <w:noProof/>
            </w:rPr>
          </w:pPr>
          <w:hyperlink w:anchor="_Toc80863184" w:history="1">
            <w:r w:rsidR="00450CD4" w:rsidRPr="00180BE4">
              <w:rPr>
                <w:rStyle w:val="Hyperlink"/>
                <w:rFonts w:ascii="Georgia" w:hAnsi="Georgia"/>
                <w:noProof/>
              </w:rPr>
              <w:t>5.11 Disposition of Proposals</w:t>
            </w:r>
            <w:r w:rsidR="00450CD4">
              <w:rPr>
                <w:noProof/>
                <w:webHidden/>
              </w:rPr>
              <w:tab/>
            </w:r>
            <w:r w:rsidR="00450CD4">
              <w:rPr>
                <w:noProof/>
                <w:webHidden/>
              </w:rPr>
              <w:fldChar w:fldCharType="begin"/>
            </w:r>
            <w:r w:rsidR="00450CD4">
              <w:rPr>
                <w:noProof/>
                <w:webHidden/>
              </w:rPr>
              <w:instrText xml:space="preserve"> PAGEREF _Toc80863184 \h </w:instrText>
            </w:r>
            <w:r w:rsidR="00450CD4">
              <w:rPr>
                <w:noProof/>
                <w:webHidden/>
              </w:rPr>
            </w:r>
            <w:r w:rsidR="00450CD4">
              <w:rPr>
                <w:noProof/>
                <w:webHidden/>
              </w:rPr>
              <w:fldChar w:fldCharType="separate"/>
            </w:r>
            <w:r w:rsidR="002A6631">
              <w:rPr>
                <w:noProof/>
                <w:webHidden/>
              </w:rPr>
              <w:t>20</w:t>
            </w:r>
            <w:r w:rsidR="00450CD4">
              <w:rPr>
                <w:noProof/>
                <w:webHidden/>
              </w:rPr>
              <w:fldChar w:fldCharType="end"/>
            </w:r>
          </w:hyperlink>
        </w:p>
        <w:p w14:paraId="4943339B" w14:textId="5D47D638" w:rsidR="00450CD4" w:rsidRDefault="00D15F39">
          <w:pPr>
            <w:pStyle w:val="TOC3"/>
            <w:rPr>
              <w:rFonts w:eastAsiaTheme="minorEastAsia"/>
              <w:noProof/>
            </w:rPr>
          </w:pPr>
          <w:hyperlink w:anchor="_Toc80863185" w:history="1">
            <w:r w:rsidR="00450CD4" w:rsidRPr="00180BE4">
              <w:rPr>
                <w:rStyle w:val="Hyperlink"/>
                <w:rFonts w:ascii="Georgia" w:hAnsi="Georgia"/>
                <w:noProof/>
              </w:rPr>
              <w:t>Appeals Federal Process</w:t>
            </w:r>
            <w:r w:rsidR="00450CD4">
              <w:rPr>
                <w:noProof/>
                <w:webHidden/>
              </w:rPr>
              <w:tab/>
            </w:r>
            <w:r w:rsidR="00450CD4">
              <w:rPr>
                <w:noProof/>
                <w:webHidden/>
              </w:rPr>
              <w:fldChar w:fldCharType="begin"/>
            </w:r>
            <w:r w:rsidR="00450CD4">
              <w:rPr>
                <w:noProof/>
                <w:webHidden/>
              </w:rPr>
              <w:instrText xml:space="preserve"> PAGEREF _Toc80863185 \h </w:instrText>
            </w:r>
            <w:r w:rsidR="00450CD4">
              <w:rPr>
                <w:noProof/>
                <w:webHidden/>
              </w:rPr>
            </w:r>
            <w:r w:rsidR="00450CD4">
              <w:rPr>
                <w:noProof/>
                <w:webHidden/>
              </w:rPr>
              <w:fldChar w:fldCharType="separate"/>
            </w:r>
            <w:r w:rsidR="002A6631">
              <w:rPr>
                <w:noProof/>
                <w:webHidden/>
              </w:rPr>
              <w:t>20</w:t>
            </w:r>
            <w:r w:rsidR="00450CD4">
              <w:rPr>
                <w:noProof/>
                <w:webHidden/>
              </w:rPr>
              <w:fldChar w:fldCharType="end"/>
            </w:r>
          </w:hyperlink>
        </w:p>
        <w:p w14:paraId="321F989A" w14:textId="16E3C30A" w:rsidR="00450CD4" w:rsidRDefault="00D15F39">
          <w:pPr>
            <w:pStyle w:val="TOC2"/>
            <w:rPr>
              <w:rFonts w:eastAsiaTheme="minorEastAsia"/>
              <w:noProof/>
            </w:rPr>
          </w:pPr>
          <w:hyperlink w:anchor="_Toc80863186" w:history="1">
            <w:r w:rsidR="00450CD4" w:rsidRPr="00180BE4">
              <w:rPr>
                <w:rStyle w:val="Hyperlink"/>
                <w:rFonts w:ascii="Georgia" w:hAnsi="Georgia"/>
                <w:noProof/>
              </w:rPr>
              <w:t>5.12 Requests For Information</w:t>
            </w:r>
            <w:r w:rsidR="00450CD4">
              <w:rPr>
                <w:noProof/>
                <w:webHidden/>
              </w:rPr>
              <w:tab/>
            </w:r>
            <w:r w:rsidR="00450CD4">
              <w:rPr>
                <w:noProof/>
                <w:webHidden/>
              </w:rPr>
              <w:fldChar w:fldCharType="begin"/>
            </w:r>
            <w:r w:rsidR="00450CD4">
              <w:rPr>
                <w:noProof/>
                <w:webHidden/>
              </w:rPr>
              <w:instrText xml:space="preserve"> PAGEREF _Toc80863186 \h </w:instrText>
            </w:r>
            <w:r w:rsidR="00450CD4">
              <w:rPr>
                <w:noProof/>
                <w:webHidden/>
              </w:rPr>
            </w:r>
            <w:r w:rsidR="00450CD4">
              <w:rPr>
                <w:noProof/>
                <w:webHidden/>
              </w:rPr>
              <w:fldChar w:fldCharType="separate"/>
            </w:r>
            <w:r w:rsidR="002A6631">
              <w:rPr>
                <w:noProof/>
                <w:webHidden/>
              </w:rPr>
              <w:t>21</w:t>
            </w:r>
            <w:r w:rsidR="00450CD4">
              <w:rPr>
                <w:noProof/>
                <w:webHidden/>
              </w:rPr>
              <w:fldChar w:fldCharType="end"/>
            </w:r>
          </w:hyperlink>
        </w:p>
        <w:p w14:paraId="012E16E1" w14:textId="512E0711" w:rsidR="00450CD4" w:rsidRDefault="00D15F39">
          <w:pPr>
            <w:pStyle w:val="TOC1"/>
            <w:tabs>
              <w:tab w:val="right" w:leader="dot" w:pos="9350"/>
            </w:tabs>
            <w:rPr>
              <w:rFonts w:eastAsiaTheme="minorEastAsia"/>
              <w:noProof/>
            </w:rPr>
          </w:pPr>
          <w:hyperlink w:anchor="_Toc80863187" w:history="1">
            <w:r w:rsidR="00450CD4" w:rsidRPr="00180BE4">
              <w:rPr>
                <w:rStyle w:val="Hyperlink"/>
                <w:rFonts w:ascii="Georgia" w:hAnsi="Georgia"/>
                <w:bCs/>
                <w:noProof/>
                <w:spacing w:val="-1"/>
              </w:rPr>
              <w:t>SECTION 6. PROPOSAL FORMS &amp; ATTACHMENTS</w:t>
            </w:r>
            <w:r w:rsidR="00450CD4">
              <w:rPr>
                <w:noProof/>
                <w:webHidden/>
              </w:rPr>
              <w:tab/>
            </w:r>
            <w:r w:rsidR="00450CD4">
              <w:rPr>
                <w:noProof/>
                <w:webHidden/>
              </w:rPr>
              <w:fldChar w:fldCharType="begin"/>
            </w:r>
            <w:r w:rsidR="00450CD4">
              <w:rPr>
                <w:noProof/>
                <w:webHidden/>
              </w:rPr>
              <w:instrText xml:space="preserve"> PAGEREF _Toc80863187 \h </w:instrText>
            </w:r>
            <w:r w:rsidR="00450CD4">
              <w:rPr>
                <w:noProof/>
                <w:webHidden/>
              </w:rPr>
            </w:r>
            <w:r w:rsidR="00450CD4">
              <w:rPr>
                <w:noProof/>
                <w:webHidden/>
              </w:rPr>
              <w:fldChar w:fldCharType="separate"/>
            </w:r>
            <w:r w:rsidR="002A6631">
              <w:rPr>
                <w:noProof/>
                <w:webHidden/>
              </w:rPr>
              <w:t>21</w:t>
            </w:r>
            <w:r w:rsidR="00450CD4">
              <w:rPr>
                <w:noProof/>
                <w:webHidden/>
              </w:rPr>
              <w:fldChar w:fldCharType="end"/>
            </w:r>
          </w:hyperlink>
        </w:p>
        <w:p w14:paraId="60305B6D" w14:textId="7A0D2EFD" w:rsidR="00450CD4" w:rsidRDefault="00D15F39">
          <w:pPr>
            <w:pStyle w:val="TOC1"/>
            <w:tabs>
              <w:tab w:val="right" w:leader="dot" w:pos="9350"/>
            </w:tabs>
            <w:rPr>
              <w:rFonts w:eastAsiaTheme="minorEastAsia"/>
              <w:noProof/>
            </w:rPr>
          </w:pPr>
          <w:hyperlink w:anchor="_Toc80863188" w:history="1">
            <w:r w:rsidR="00450CD4" w:rsidRPr="00180BE4">
              <w:rPr>
                <w:rStyle w:val="Hyperlink"/>
                <w:rFonts w:ascii="Georgia" w:hAnsi="Georgia"/>
                <w:noProof/>
              </w:rPr>
              <w:t>Cover Page</w:t>
            </w:r>
            <w:r w:rsidR="00450CD4">
              <w:rPr>
                <w:noProof/>
                <w:webHidden/>
              </w:rPr>
              <w:tab/>
            </w:r>
            <w:r w:rsidR="00450CD4">
              <w:rPr>
                <w:noProof/>
                <w:webHidden/>
              </w:rPr>
              <w:fldChar w:fldCharType="begin"/>
            </w:r>
            <w:r w:rsidR="00450CD4">
              <w:rPr>
                <w:noProof/>
                <w:webHidden/>
              </w:rPr>
              <w:instrText xml:space="preserve"> PAGEREF _Toc80863188 \h </w:instrText>
            </w:r>
            <w:r w:rsidR="00450CD4">
              <w:rPr>
                <w:noProof/>
                <w:webHidden/>
              </w:rPr>
            </w:r>
            <w:r w:rsidR="00450CD4">
              <w:rPr>
                <w:noProof/>
                <w:webHidden/>
              </w:rPr>
              <w:fldChar w:fldCharType="separate"/>
            </w:r>
            <w:r w:rsidR="002A6631">
              <w:rPr>
                <w:noProof/>
                <w:webHidden/>
              </w:rPr>
              <w:t>22</w:t>
            </w:r>
            <w:r w:rsidR="00450CD4">
              <w:rPr>
                <w:noProof/>
                <w:webHidden/>
              </w:rPr>
              <w:fldChar w:fldCharType="end"/>
            </w:r>
          </w:hyperlink>
        </w:p>
        <w:p w14:paraId="3A304C73" w14:textId="5986F92E" w:rsidR="00450CD4" w:rsidRDefault="00D15F39">
          <w:pPr>
            <w:pStyle w:val="TOC1"/>
            <w:tabs>
              <w:tab w:val="right" w:leader="dot" w:pos="9350"/>
            </w:tabs>
            <w:rPr>
              <w:rFonts w:eastAsiaTheme="minorEastAsia"/>
              <w:noProof/>
            </w:rPr>
          </w:pPr>
          <w:hyperlink w:anchor="_Toc80863189" w:history="1">
            <w:r w:rsidR="00450CD4" w:rsidRPr="00180BE4">
              <w:rPr>
                <w:rStyle w:val="Hyperlink"/>
                <w:rFonts w:ascii="Georgia" w:hAnsi="Georgia"/>
                <w:noProof/>
              </w:rPr>
              <w:t>Form 2</w:t>
            </w:r>
            <w:r w:rsidR="00450CD4">
              <w:rPr>
                <w:noProof/>
                <w:webHidden/>
              </w:rPr>
              <w:tab/>
            </w:r>
            <w:r w:rsidR="00450CD4">
              <w:rPr>
                <w:noProof/>
                <w:webHidden/>
              </w:rPr>
              <w:fldChar w:fldCharType="begin"/>
            </w:r>
            <w:r w:rsidR="00450CD4">
              <w:rPr>
                <w:noProof/>
                <w:webHidden/>
              </w:rPr>
              <w:instrText xml:space="preserve"> PAGEREF _Toc80863189 \h </w:instrText>
            </w:r>
            <w:r w:rsidR="00450CD4">
              <w:rPr>
                <w:noProof/>
                <w:webHidden/>
              </w:rPr>
            </w:r>
            <w:r w:rsidR="00450CD4">
              <w:rPr>
                <w:noProof/>
                <w:webHidden/>
              </w:rPr>
              <w:fldChar w:fldCharType="separate"/>
            </w:r>
            <w:r w:rsidR="002A6631">
              <w:rPr>
                <w:noProof/>
                <w:webHidden/>
              </w:rPr>
              <w:t>23</w:t>
            </w:r>
            <w:r w:rsidR="00450CD4">
              <w:rPr>
                <w:noProof/>
                <w:webHidden/>
              </w:rPr>
              <w:fldChar w:fldCharType="end"/>
            </w:r>
          </w:hyperlink>
        </w:p>
        <w:p w14:paraId="69F1B3A3" w14:textId="78FEDE57" w:rsidR="00450CD4" w:rsidRDefault="00D15F39">
          <w:pPr>
            <w:pStyle w:val="TOC1"/>
            <w:tabs>
              <w:tab w:val="right" w:leader="dot" w:pos="9350"/>
            </w:tabs>
            <w:rPr>
              <w:rFonts w:eastAsiaTheme="minorEastAsia"/>
              <w:noProof/>
            </w:rPr>
          </w:pPr>
          <w:hyperlink w:anchor="_Toc80863190" w:history="1">
            <w:r w:rsidR="00450CD4" w:rsidRPr="00180BE4">
              <w:rPr>
                <w:rStyle w:val="Hyperlink"/>
                <w:rFonts w:ascii="Georgia" w:hAnsi="Georgia"/>
                <w:noProof/>
              </w:rPr>
              <w:t>ASSURANCES</w:t>
            </w:r>
            <w:r w:rsidR="00450CD4">
              <w:rPr>
                <w:noProof/>
                <w:webHidden/>
              </w:rPr>
              <w:tab/>
            </w:r>
            <w:r w:rsidR="00450CD4">
              <w:rPr>
                <w:noProof/>
                <w:webHidden/>
              </w:rPr>
              <w:fldChar w:fldCharType="begin"/>
            </w:r>
            <w:r w:rsidR="00450CD4">
              <w:rPr>
                <w:noProof/>
                <w:webHidden/>
              </w:rPr>
              <w:instrText xml:space="preserve"> PAGEREF _Toc80863190 \h </w:instrText>
            </w:r>
            <w:r w:rsidR="00450CD4">
              <w:rPr>
                <w:noProof/>
                <w:webHidden/>
              </w:rPr>
            </w:r>
            <w:r w:rsidR="00450CD4">
              <w:rPr>
                <w:noProof/>
                <w:webHidden/>
              </w:rPr>
              <w:fldChar w:fldCharType="separate"/>
            </w:r>
            <w:r w:rsidR="002A6631">
              <w:rPr>
                <w:noProof/>
                <w:webHidden/>
              </w:rPr>
              <w:t>23</w:t>
            </w:r>
            <w:r w:rsidR="00450CD4">
              <w:rPr>
                <w:noProof/>
                <w:webHidden/>
              </w:rPr>
              <w:fldChar w:fldCharType="end"/>
            </w:r>
          </w:hyperlink>
        </w:p>
        <w:p w14:paraId="78856893" w14:textId="7E56AE18" w:rsidR="00450CD4" w:rsidRDefault="00D15F39">
          <w:pPr>
            <w:pStyle w:val="TOC1"/>
            <w:tabs>
              <w:tab w:val="right" w:leader="dot" w:pos="9350"/>
            </w:tabs>
            <w:rPr>
              <w:rFonts w:eastAsiaTheme="minorEastAsia"/>
              <w:noProof/>
            </w:rPr>
          </w:pPr>
          <w:hyperlink w:anchor="_Toc80863191" w:history="1">
            <w:r w:rsidR="00450CD4" w:rsidRPr="00180BE4">
              <w:rPr>
                <w:rStyle w:val="Hyperlink"/>
                <w:rFonts w:ascii="Georgia" w:hAnsi="Georgia"/>
                <w:noProof/>
              </w:rPr>
              <w:t>STANDARD TERMS AND CONDITIONS</w:t>
            </w:r>
            <w:r w:rsidR="00450CD4">
              <w:rPr>
                <w:noProof/>
                <w:webHidden/>
              </w:rPr>
              <w:tab/>
            </w:r>
            <w:r w:rsidR="00450CD4">
              <w:rPr>
                <w:noProof/>
                <w:webHidden/>
              </w:rPr>
              <w:fldChar w:fldCharType="begin"/>
            </w:r>
            <w:r w:rsidR="00450CD4">
              <w:rPr>
                <w:noProof/>
                <w:webHidden/>
              </w:rPr>
              <w:instrText xml:space="preserve"> PAGEREF _Toc80863191 \h </w:instrText>
            </w:r>
            <w:r w:rsidR="00450CD4">
              <w:rPr>
                <w:noProof/>
                <w:webHidden/>
              </w:rPr>
            </w:r>
            <w:r w:rsidR="00450CD4">
              <w:rPr>
                <w:noProof/>
                <w:webHidden/>
              </w:rPr>
              <w:fldChar w:fldCharType="separate"/>
            </w:r>
            <w:r w:rsidR="002A6631">
              <w:rPr>
                <w:noProof/>
                <w:webHidden/>
              </w:rPr>
              <w:t>28</w:t>
            </w:r>
            <w:r w:rsidR="00450CD4">
              <w:rPr>
                <w:noProof/>
                <w:webHidden/>
              </w:rPr>
              <w:fldChar w:fldCharType="end"/>
            </w:r>
          </w:hyperlink>
        </w:p>
        <w:p w14:paraId="3109D2FA" w14:textId="2C54EA83" w:rsidR="00450CD4" w:rsidRDefault="00D15F39">
          <w:pPr>
            <w:pStyle w:val="TOC1"/>
            <w:tabs>
              <w:tab w:val="right" w:leader="dot" w:pos="9350"/>
            </w:tabs>
            <w:rPr>
              <w:rFonts w:eastAsiaTheme="minorEastAsia"/>
              <w:noProof/>
            </w:rPr>
          </w:pPr>
          <w:hyperlink w:anchor="_Toc80863192" w:history="1">
            <w:r w:rsidR="00450CD4" w:rsidRPr="00180BE4">
              <w:rPr>
                <w:rStyle w:val="Hyperlink"/>
                <w:rFonts w:ascii="Georgia" w:hAnsi="Georgia"/>
                <w:noProof/>
              </w:rPr>
              <w:t>CONFLICT OF INTEREST DISCLOSURE FORM</w:t>
            </w:r>
            <w:r w:rsidR="00450CD4">
              <w:rPr>
                <w:noProof/>
                <w:webHidden/>
              </w:rPr>
              <w:tab/>
            </w:r>
            <w:r w:rsidR="00450CD4">
              <w:rPr>
                <w:noProof/>
                <w:webHidden/>
              </w:rPr>
              <w:fldChar w:fldCharType="begin"/>
            </w:r>
            <w:r w:rsidR="00450CD4">
              <w:rPr>
                <w:noProof/>
                <w:webHidden/>
              </w:rPr>
              <w:instrText xml:space="preserve"> PAGEREF _Toc80863192 \h </w:instrText>
            </w:r>
            <w:r w:rsidR="00450CD4">
              <w:rPr>
                <w:noProof/>
                <w:webHidden/>
              </w:rPr>
            </w:r>
            <w:r w:rsidR="00450CD4">
              <w:rPr>
                <w:noProof/>
                <w:webHidden/>
              </w:rPr>
              <w:fldChar w:fldCharType="separate"/>
            </w:r>
            <w:r w:rsidR="002A6631">
              <w:rPr>
                <w:noProof/>
                <w:webHidden/>
              </w:rPr>
              <w:t>31</w:t>
            </w:r>
            <w:r w:rsidR="00450CD4">
              <w:rPr>
                <w:noProof/>
                <w:webHidden/>
              </w:rPr>
              <w:fldChar w:fldCharType="end"/>
            </w:r>
          </w:hyperlink>
        </w:p>
        <w:p w14:paraId="60EF9929" w14:textId="596ECF98" w:rsidR="00450CD4" w:rsidRDefault="00D15F39">
          <w:pPr>
            <w:pStyle w:val="TOC1"/>
            <w:tabs>
              <w:tab w:val="right" w:leader="dot" w:pos="9350"/>
            </w:tabs>
            <w:rPr>
              <w:rFonts w:eastAsiaTheme="minorEastAsia"/>
              <w:noProof/>
            </w:rPr>
          </w:pPr>
          <w:hyperlink w:anchor="_Toc80863193" w:history="1">
            <w:r w:rsidR="00450CD4" w:rsidRPr="00180BE4">
              <w:rPr>
                <w:rStyle w:val="Hyperlink"/>
                <w:rFonts w:ascii="Georgia" w:hAnsi="Georgia"/>
                <w:bCs/>
                <w:noProof/>
              </w:rPr>
              <w:t>ACKNOWLEDGEMENT OF AMENDMENTS</w:t>
            </w:r>
            <w:r w:rsidR="00450CD4">
              <w:rPr>
                <w:noProof/>
                <w:webHidden/>
              </w:rPr>
              <w:tab/>
            </w:r>
            <w:r w:rsidR="00450CD4">
              <w:rPr>
                <w:noProof/>
                <w:webHidden/>
              </w:rPr>
              <w:fldChar w:fldCharType="begin"/>
            </w:r>
            <w:r w:rsidR="00450CD4">
              <w:rPr>
                <w:noProof/>
                <w:webHidden/>
              </w:rPr>
              <w:instrText xml:space="preserve"> PAGEREF _Toc80863193 \h </w:instrText>
            </w:r>
            <w:r w:rsidR="00450CD4">
              <w:rPr>
                <w:noProof/>
                <w:webHidden/>
              </w:rPr>
            </w:r>
            <w:r w:rsidR="00450CD4">
              <w:rPr>
                <w:noProof/>
                <w:webHidden/>
              </w:rPr>
              <w:fldChar w:fldCharType="separate"/>
            </w:r>
            <w:r w:rsidR="002A6631">
              <w:rPr>
                <w:noProof/>
                <w:webHidden/>
              </w:rPr>
              <w:t>32</w:t>
            </w:r>
            <w:r w:rsidR="00450CD4">
              <w:rPr>
                <w:noProof/>
                <w:webHidden/>
              </w:rPr>
              <w:fldChar w:fldCharType="end"/>
            </w:r>
          </w:hyperlink>
        </w:p>
        <w:p w14:paraId="62D399A7" w14:textId="0B1ECCDE" w:rsidR="00450CD4" w:rsidRDefault="00D15F39">
          <w:pPr>
            <w:pStyle w:val="TOC1"/>
            <w:tabs>
              <w:tab w:val="right" w:leader="dot" w:pos="9350"/>
            </w:tabs>
            <w:rPr>
              <w:rFonts w:eastAsiaTheme="minorEastAsia"/>
              <w:noProof/>
            </w:rPr>
          </w:pPr>
          <w:hyperlink w:anchor="_Toc80863194" w:history="1">
            <w:r w:rsidR="00450CD4" w:rsidRPr="00180BE4">
              <w:rPr>
                <w:rStyle w:val="Hyperlink"/>
                <w:rFonts w:ascii="Georgia" w:hAnsi="Georgia"/>
                <w:noProof/>
              </w:rPr>
              <w:t>Verification</w:t>
            </w:r>
            <w:r w:rsidR="00450CD4">
              <w:rPr>
                <w:noProof/>
                <w:webHidden/>
              </w:rPr>
              <w:tab/>
            </w:r>
            <w:r w:rsidR="00450CD4">
              <w:rPr>
                <w:noProof/>
                <w:webHidden/>
              </w:rPr>
              <w:fldChar w:fldCharType="begin"/>
            </w:r>
            <w:r w:rsidR="00450CD4">
              <w:rPr>
                <w:noProof/>
                <w:webHidden/>
              </w:rPr>
              <w:instrText xml:space="preserve"> PAGEREF _Toc80863194 \h </w:instrText>
            </w:r>
            <w:r w:rsidR="00450CD4">
              <w:rPr>
                <w:noProof/>
                <w:webHidden/>
              </w:rPr>
            </w:r>
            <w:r w:rsidR="00450CD4">
              <w:rPr>
                <w:noProof/>
                <w:webHidden/>
              </w:rPr>
              <w:fldChar w:fldCharType="separate"/>
            </w:r>
            <w:r w:rsidR="002A6631">
              <w:rPr>
                <w:noProof/>
                <w:webHidden/>
              </w:rPr>
              <w:t>33</w:t>
            </w:r>
            <w:r w:rsidR="00450CD4">
              <w:rPr>
                <w:noProof/>
                <w:webHidden/>
              </w:rPr>
              <w:fldChar w:fldCharType="end"/>
            </w:r>
          </w:hyperlink>
        </w:p>
        <w:p w14:paraId="6ABA7AC0" w14:textId="37A6218A" w:rsidR="00450CD4" w:rsidRDefault="00D15F39">
          <w:pPr>
            <w:pStyle w:val="TOC1"/>
            <w:tabs>
              <w:tab w:val="right" w:leader="dot" w:pos="9350"/>
            </w:tabs>
            <w:rPr>
              <w:rFonts w:eastAsiaTheme="minorEastAsia"/>
              <w:noProof/>
            </w:rPr>
          </w:pPr>
          <w:hyperlink w:anchor="_Toc80863195" w:history="1">
            <w:r w:rsidR="00450CD4" w:rsidRPr="00180BE4">
              <w:rPr>
                <w:rStyle w:val="Hyperlink"/>
                <w:rFonts w:ascii="Georgia" w:hAnsi="Georgia"/>
                <w:noProof/>
              </w:rPr>
              <w:t>Budget</w:t>
            </w:r>
            <w:r w:rsidR="00450CD4">
              <w:rPr>
                <w:noProof/>
                <w:webHidden/>
              </w:rPr>
              <w:tab/>
            </w:r>
            <w:r w:rsidR="00450CD4">
              <w:rPr>
                <w:noProof/>
                <w:webHidden/>
              </w:rPr>
              <w:fldChar w:fldCharType="begin"/>
            </w:r>
            <w:r w:rsidR="00450CD4">
              <w:rPr>
                <w:noProof/>
                <w:webHidden/>
              </w:rPr>
              <w:instrText xml:space="preserve"> PAGEREF _Toc80863195 \h </w:instrText>
            </w:r>
            <w:r w:rsidR="00450CD4">
              <w:rPr>
                <w:noProof/>
                <w:webHidden/>
              </w:rPr>
            </w:r>
            <w:r w:rsidR="00450CD4">
              <w:rPr>
                <w:noProof/>
                <w:webHidden/>
              </w:rPr>
              <w:fldChar w:fldCharType="separate"/>
            </w:r>
            <w:r w:rsidR="002A6631">
              <w:rPr>
                <w:noProof/>
                <w:webHidden/>
              </w:rPr>
              <w:t>34</w:t>
            </w:r>
            <w:r w:rsidR="00450CD4">
              <w:rPr>
                <w:noProof/>
                <w:webHidden/>
              </w:rPr>
              <w:fldChar w:fldCharType="end"/>
            </w:r>
          </w:hyperlink>
        </w:p>
        <w:p w14:paraId="0F0404D9" w14:textId="7B616A25" w:rsidR="00450CD4" w:rsidRDefault="00D15F39">
          <w:pPr>
            <w:pStyle w:val="TOC2"/>
            <w:rPr>
              <w:rFonts w:eastAsiaTheme="minorEastAsia"/>
              <w:noProof/>
            </w:rPr>
          </w:pPr>
          <w:hyperlink w:anchor="_Toc80863196" w:history="1">
            <w:r w:rsidR="00450CD4" w:rsidRPr="00180BE4">
              <w:rPr>
                <w:rStyle w:val="Hyperlink"/>
                <w:rFonts w:ascii="Georgia" w:hAnsi="Georgia" w:cs="Arial"/>
                <w:b/>
                <w:noProof/>
              </w:rPr>
              <w:t>Instructions for Budget Forms:</w:t>
            </w:r>
            <w:r w:rsidR="00450CD4">
              <w:rPr>
                <w:noProof/>
                <w:webHidden/>
              </w:rPr>
              <w:tab/>
            </w:r>
            <w:r w:rsidR="00450CD4">
              <w:rPr>
                <w:noProof/>
                <w:webHidden/>
              </w:rPr>
              <w:fldChar w:fldCharType="begin"/>
            </w:r>
            <w:r w:rsidR="00450CD4">
              <w:rPr>
                <w:noProof/>
                <w:webHidden/>
              </w:rPr>
              <w:instrText xml:space="preserve"> PAGEREF _Toc80863196 \h </w:instrText>
            </w:r>
            <w:r w:rsidR="00450CD4">
              <w:rPr>
                <w:noProof/>
                <w:webHidden/>
              </w:rPr>
            </w:r>
            <w:r w:rsidR="00450CD4">
              <w:rPr>
                <w:noProof/>
                <w:webHidden/>
              </w:rPr>
              <w:fldChar w:fldCharType="separate"/>
            </w:r>
            <w:r w:rsidR="002A6631">
              <w:rPr>
                <w:noProof/>
                <w:webHidden/>
              </w:rPr>
              <w:t>34</w:t>
            </w:r>
            <w:r w:rsidR="00450CD4">
              <w:rPr>
                <w:noProof/>
                <w:webHidden/>
              </w:rPr>
              <w:fldChar w:fldCharType="end"/>
            </w:r>
          </w:hyperlink>
        </w:p>
        <w:p w14:paraId="283ABE4B" w14:textId="6332046D" w:rsidR="00450CD4" w:rsidRDefault="00D15F39">
          <w:pPr>
            <w:pStyle w:val="TOC2"/>
            <w:rPr>
              <w:rFonts w:eastAsiaTheme="minorEastAsia"/>
              <w:noProof/>
            </w:rPr>
          </w:pPr>
          <w:hyperlink w:anchor="_Toc80863197" w:history="1">
            <w:r w:rsidR="00450CD4" w:rsidRPr="00180BE4">
              <w:rPr>
                <w:rStyle w:val="Hyperlink"/>
                <w:rFonts w:ascii="Georgia" w:hAnsi="Georgia" w:cs="Arial"/>
                <w:b/>
                <w:caps/>
                <w:noProof/>
              </w:rPr>
              <w:t>General Instructions</w:t>
            </w:r>
            <w:r w:rsidR="00450CD4">
              <w:rPr>
                <w:noProof/>
                <w:webHidden/>
              </w:rPr>
              <w:tab/>
            </w:r>
            <w:r w:rsidR="00450CD4">
              <w:rPr>
                <w:noProof/>
                <w:webHidden/>
              </w:rPr>
              <w:fldChar w:fldCharType="begin"/>
            </w:r>
            <w:r w:rsidR="00450CD4">
              <w:rPr>
                <w:noProof/>
                <w:webHidden/>
              </w:rPr>
              <w:instrText xml:space="preserve"> PAGEREF _Toc80863197 \h </w:instrText>
            </w:r>
            <w:r w:rsidR="00450CD4">
              <w:rPr>
                <w:noProof/>
                <w:webHidden/>
              </w:rPr>
            </w:r>
            <w:r w:rsidR="00450CD4">
              <w:rPr>
                <w:noProof/>
                <w:webHidden/>
              </w:rPr>
              <w:fldChar w:fldCharType="separate"/>
            </w:r>
            <w:r w:rsidR="002A6631">
              <w:rPr>
                <w:noProof/>
                <w:webHidden/>
              </w:rPr>
              <w:t>34</w:t>
            </w:r>
            <w:r w:rsidR="00450CD4">
              <w:rPr>
                <w:noProof/>
                <w:webHidden/>
              </w:rPr>
              <w:fldChar w:fldCharType="end"/>
            </w:r>
          </w:hyperlink>
        </w:p>
        <w:p w14:paraId="70A30555" w14:textId="10E0B486" w:rsidR="00450CD4" w:rsidRDefault="00D15F39">
          <w:pPr>
            <w:pStyle w:val="TOC2"/>
            <w:rPr>
              <w:rFonts w:eastAsiaTheme="minorEastAsia"/>
              <w:noProof/>
            </w:rPr>
          </w:pPr>
          <w:hyperlink w:anchor="_Toc80863198" w:history="1">
            <w:r w:rsidR="00450CD4" w:rsidRPr="00180BE4">
              <w:rPr>
                <w:rStyle w:val="Hyperlink"/>
                <w:rFonts w:ascii="Georgia" w:hAnsi="Georgia" w:cs="Arial"/>
                <w:b/>
                <w:caps/>
                <w:noProof/>
              </w:rPr>
              <w:t>BUDGET OVERVIEW</w:t>
            </w:r>
            <w:r w:rsidR="00450CD4">
              <w:rPr>
                <w:noProof/>
                <w:webHidden/>
              </w:rPr>
              <w:tab/>
            </w:r>
            <w:r w:rsidR="00450CD4">
              <w:rPr>
                <w:noProof/>
                <w:webHidden/>
              </w:rPr>
              <w:fldChar w:fldCharType="begin"/>
            </w:r>
            <w:r w:rsidR="00450CD4">
              <w:rPr>
                <w:noProof/>
                <w:webHidden/>
              </w:rPr>
              <w:instrText xml:space="preserve"> PAGEREF _Toc80863198 \h </w:instrText>
            </w:r>
            <w:r w:rsidR="00450CD4">
              <w:rPr>
                <w:noProof/>
                <w:webHidden/>
              </w:rPr>
            </w:r>
            <w:r w:rsidR="00450CD4">
              <w:rPr>
                <w:noProof/>
                <w:webHidden/>
              </w:rPr>
              <w:fldChar w:fldCharType="separate"/>
            </w:r>
            <w:r w:rsidR="002A6631">
              <w:rPr>
                <w:noProof/>
                <w:webHidden/>
              </w:rPr>
              <w:t>34</w:t>
            </w:r>
            <w:r w:rsidR="00450CD4">
              <w:rPr>
                <w:noProof/>
                <w:webHidden/>
              </w:rPr>
              <w:fldChar w:fldCharType="end"/>
            </w:r>
          </w:hyperlink>
        </w:p>
        <w:p w14:paraId="39106FA9" w14:textId="177A33E0" w:rsidR="00450CD4" w:rsidRDefault="00D15F39">
          <w:pPr>
            <w:pStyle w:val="TOC2"/>
            <w:rPr>
              <w:rFonts w:eastAsiaTheme="minorEastAsia"/>
              <w:noProof/>
            </w:rPr>
          </w:pPr>
          <w:hyperlink w:anchor="_Toc80863199" w:history="1">
            <w:r w:rsidR="00450CD4" w:rsidRPr="00180BE4">
              <w:rPr>
                <w:rStyle w:val="Hyperlink"/>
                <w:rFonts w:ascii="Georgia" w:hAnsi="Georgia" w:cs="Arial"/>
                <w:b/>
                <w:caps/>
                <w:noProof/>
              </w:rPr>
              <w:t>Budget Summary</w:t>
            </w:r>
            <w:r w:rsidR="00450CD4">
              <w:rPr>
                <w:noProof/>
                <w:webHidden/>
              </w:rPr>
              <w:tab/>
            </w:r>
            <w:r w:rsidR="00450CD4">
              <w:rPr>
                <w:noProof/>
                <w:webHidden/>
              </w:rPr>
              <w:fldChar w:fldCharType="begin"/>
            </w:r>
            <w:r w:rsidR="00450CD4">
              <w:rPr>
                <w:noProof/>
                <w:webHidden/>
              </w:rPr>
              <w:instrText xml:space="preserve"> PAGEREF _Toc80863199 \h </w:instrText>
            </w:r>
            <w:r w:rsidR="00450CD4">
              <w:rPr>
                <w:noProof/>
                <w:webHidden/>
              </w:rPr>
            </w:r>
            <w:r w:rsidR="00450CD4">
              <w:rPr>
                <w:noProof/>
                <w:webHidden/>
              </w:rPr>
              <w:fldChar w:fldCharType="separate"/>
            </w:r>
            <w:r w:rsidR="002A6631">
              <w:rPr>
                <w:noProof/>
                <w:webHidden/>
              </w:rPr>
              <w:t>34</w:t>
            </w:r>
            <w:r w:rsidR="00450CD4">
              <w:rPr>
                <w:noProof/>
                <w:webHidden/>
              </w:rPr>
              <w:fldChar w:fldCharType="end"/>
            </w:r>
          </w:hyperlink>
        </w:p>
        <w:p w14:paraId="469881E2" w14:textId="4624DEE2" w:rsidR="00450CD4" w:rsidRDefault="00D15F39">
          <w:pPr>
            <w:pStyle w:val="TOC2"/>
            <w:rPr>
              <w:rFonts w:eastAsiaTheme="minorEastAsia"/>
              <w:noProof/>
            </w:rPr>
          </w:pPr>
          <w:hyperlink w:anchor="_Toc80863200" w:history="1">
            <w:r w:rsidR="00450CD4" w:rsidRPr="00180BE4">
              <w:rPr>
                <w:rStyle w:val="Hyperlink"/>
                <w:rFonts w:ascii="Georgia" w:hAnsi="Georgia" w:cs="Arial"/>
                <w:b/>
                <w:caps/>
                <w:noProof/>
              </w:rPr>
              <w:t>Budget Narrative</w:t>
            </w:r>
            <w:r w:rsidR="00450CD4">
              <w:rPr>
                <w:noProof/>
                <w:webHidden/>
              </w:rPr>
              <w:tab/>
            </w:r>
            <w:r w:rsidR="00450CD4">
              <w:rPr>
                <w:noProof/>
                <w:webHidden/>
              </w:rPr>
              <w:fldChar w:fldCharType="begin"/>
            </w:r>
            <w:r w:rsidR="00450CD4">
              <w:rPr>
                <w:noProof/>
                <w:webHidden/>
              </w:rPr>
              <w:instrText xml:space="preserve"> PAGEREF _Toc80863200 \h </w:instrText>
            </w:r>
            <w:r w:rsidR="00450CD4">
              <w:rPr>
                <w:noProof/>
                <w:webHidden/>
              </w:rPr>
            </w:r>
            <w:r w:rsidR="00450CD4">
              <w:rPr>
                <w:noProof/>
                <w:webHidden/>
              </w:rPr>
              <w:fldChar w:fldCharType="separate"/>
            </w:r>
            <w:r w:rsidR="002A6631">
              <w:rPr>
                <w:noProof/>
                <w:webHidden/>
              </w:rPr>
              <w:t>34</w:t>
            </w:r>
            <w:r w:rsidR="00450CD4">
              <w:rPr>
                <w:noProof/>
                <w:webHidden/>
              </w:rPr>
              <w:fldChar w:fldCharType="end"/>
            </w:r>
          </w:hyperlink>
        </w:p>
        <w:p w14:paraId="63BB8C9F" w14:textId="0F875B06" w:rsidR="00450CD4" w:rsidRDefault="00D15F39">
          <w:pPr>
            <w:pStyle w:val="TOC1"/>
            <w:tabs>
              <w:tab w:val="right" w:leader="dot" w:pos="9350"/>
            </w:tabs>
            <w:rPr>
              <w:rFonts w:eastAsiaTheme="minorEastAsia"/>
              <w:noProof/>
            </w:rPr>
          </w:pPr>
          <w:hyperlink w:anchor="_Toc80863201" w:history="1">
            <w:r w:rsidR="00450CD4" w:rsidRPr="00180BE4">
              <w:rPr>
                <w:rStyle w:val="Hyperlink"/>
                <w:rFonts w:ascii="Georgia" w:hAnsi="Georgia"/>
                <w:noProof/>
              </w:rPr>
              <w:t>Budget Overview</w:t>
            </w:r>
            <w:r w:rsidR="00450CD4">
              <w:rPr>
                <w:noProof/>
                <w:webHidden/>
              </w:rPr>
              <w:tab/>
            </w:r>
            <w:r w:rsidR="00450CD4">
              <w:rPr>
                <w:noProof/>
                <w:webHidden/>
              </w:rPr>
              <w:fldChar w:fldCharType="begin"/>
            </w:r>
            <w:r w:rsidR="00450CD4">
              <w:rPr>
                <w:noProof/>
                <w:webHidden/>
              </w:rPr>
              <w:instrText xml:space="preserve"> PAGEREF _Toc80863201 \h </w:instrText>
            </w:r>
            <w:r w:rsidR="00450CD4">
              <w:rPr>
                <w:noProof/>
                <w:webHidden/>
              </w:rPr>
            </w:r>
            <w:r w:rsidR="00450CD4">
              <w:rPr>
                <w:noProof/>
                <w:webHidden/>
              </w:rPr>
              <w:fldChar w:fldCharType="separate"/>
            </w:r>
            <w:r w:rsidR="002A6631">
              <w:rPr>
                <w:noProof/>
                <w:webHidden/>
              </w:rPr>
              <w:t>36</w:t>
            </w:r>
            <w:r w:rsidR="00450CD4">
              <w:rPr>
                <w:noProof/>
                <w:webHidden/>
              </w:rPr>
              <w:fldChar w:fldCharType="end"/>
            </w:r>
          </w:hyperlink>
        </w:p>
        <w:p w14:paraId="2D0EA194" w14:textId="56BB9D44" w:rsidR="00450CD4" w:rsidRDefault="00D15F39">
          <w:pPr>
            <w:pStyle w:val="TOC1"/>
            <w:tabs>
              <w:tab w:val="right" w:leader="dot" w:pos="9350"/>
            </w:tabs>
            <w:rPr>
              <w:rFonts w:eastAsiaTheme="minorEastAsia"/>
              <w:noProof/>
            </w:rPr>
          </w:pPr>
          <w:hyperlink w:anchor="_Toc80863202" w:history="1">
            <w:r w:rsidR="00450CD4" w:rsidRPr="00180BE4">
              <w:rPr>
                <w:rStyle w:val="Hyperlink"/>
                <w:rFonts w:ascii="Georgia" w:hAnsi="Georgia"/>
                <w:noProof/>
              </w:rPr>
              <w:t xml:space="preserve">BUDGET </w:t>
            </w:r>
            <w:r w:rsidR="00450CD4" w:rsidRPr="00180BE4">
              <w:rPr>
                <w:rStyle w:val="Hyperlink"/>
                <w:rFonts w:ascii="Georgia" w:hAnsi="Georgia"/>
                <w:caps/>
                <w:noProof/>
              </w:rPr>
              <w:t>summary</w:t>
            </w:r>
            <w:r w:rsidR="00450CD4" w:rsidRPr="00180BE4">
              <w:rPr>
                <w:rStyle w:val="Hyperlink"/>
                <w:rFonts w:ascii="Georgia" w:hAnsi="Georgia"/>
                <w:noProof/>
              </w:rPr>
              <w:t xml:space="preserve"> PAGE</w:t>
            </w:r>
            <w:r w:rsidR="00450CD4">
              <w:rPr>
                <w:noProof/>
                <w:webHidden/>
              </w:rPr>
              <w:tab/>
            </w:r>
            <w:r w:rsidR="00450CD4">
              <w:rPr>
                <w:noProof/>
                <w:webHidden/>
              </w:rPr>
              <w:fldChar w:fldCharType="begin"/>
            </w:r>
            <w:r w:rsidR="00450CD4">
              <w:rPr>
                <w:noProof/>
                <w:webHidden/>
              </w:rPr>
              <w:instrText xml:space="preserve"> PAGEREF _Toc80863202 \h </w:instrText>
            </w:r>
            <w:r w:rsidR="00450CD4">
              <w:rPr>
                <w:noProof/>
                <w:webHidden/>
              </w:rPr>
            </w:r>
            <w:r w:rsidR="00450CD4">
              <w:rPr>
                <w:noProof/>
                <w:webHidden/>
              </w:rPr>
              <w:fldChar w:fldCharType="separate"/>
            </w:r>
            <w:r w:rsidR="002A6631">
              <w:rPr>
                <w:noProof/>
                <w:webHidden/>
              </w:rPr>
              <w:t>37</w:t>
            </w:r>
            <w:r w:rsidR="00450CD4">
              <w:rPr>
                <w:noProof/>
                <w:webHidden/>
              </w:rPr>
              <w:fldChar w:fldCharType="end"/>
            </w:r>
          </w:hyperlink>
        </w:p>
        <w:p w14:paraId="2559813C" w14:textId="768D1A5C" w:rsidR="00450CD4" w:rsidRDefault="00D15F39">
          <w:pPr>
            <w:pStyle w:val="TOC1"/>
            <w:tabs>
              <w:tab w:val="right" w:leader="dot" w:pos="9350"/>
            </w:tabs>
            <w:rPr>
              <w:rFonts w:eastAsiaTheme="minorEastAsia"/>
              <w:noProof/>
            </w:rPr>
          </w:pPr>
          <w:hyperlink w:anchor="_Toc80863203" w:history="1">
            <w:r w:rsidR="00450CD4" w:rsidRPr="00180BE4">
              <w:rPr>
                <w:rStyle w:val="Hyperlink"/>
                <w:rFonts w:ascii="Georgia" w:hAnsi="Georgia"/>
                <w:noProof/>
              </w:rPr>
              <w:t>BUDGET NARRATIVE</w:t>
            </w:r>
            <w:r w:rsidR="00450CD4">
              <w:rPr>
                <w:noProof/>
                <w:webHidden/>
              </w:rPr>
              <w:tab/>
            </w:r>
            <w:r w:rsidR="00450CD4">
              <w:rPr>
                <w:noProof/>
                <w:webHidden/>
              </w:rPr>
              <w:fldChar w:fldCharType="begin"/>
            </w:r>
            <w:r w:rsidR="00450CD4">
              <w:rPr>
                <w:noProof/>
                <w:webHidden/>
              </w:rPr>
              <w:instrText xml:space="preserve"> PAGEREF _Toc80863203 \h </w:instrText>
            </w:r>
            <w:r w:rsidR="00450CD4">
              <w:rPr>
                <w:noProof/>
                <w:webHidden/>
              </w:rPr>
            </w:r>
            <w:r w:rsidR="00450CD4">
              <w:rPr>
                <w:noProof/>
                <w:webHidden/>
              </w:rPr>
              <w:fldChar w:fldCharType="separate"/>
            </w:r>
            <w:r w:rsidR="002A6631">
              <w:rPr>
                <w:noProof/>
                <w:webHidden/>
              </w:rPr>
              <w:t>38</w:t>
            </w:r>
            <w:r w:rsidR="00450CD4">
              <w:rPr>
                <w:noProof/>
                <w:webHidden/>
              </w:rPr>
              <w:fldChar w:fldCharType="end"/>
            </w:r>
          </w:hyperlink>
        </w:p>
        <w:p w14:paraId="12131B81" w14:textId="1E392167" w:rsidR="002A6631" w:rsidRPr="002A6631" w:rsidRDefault="00D15F39" w:rsidP="002A6631">
          <w:pPr>
            <w:pStyle w:val="TOC1"/>
            <w:tabs>
              <w:tab w:val="right" w:leader="dot" w:pos="9350"/>
            </w:tabs>
            <w:rPr>
              <w:noProof/>
            </w:rPr>
          </w:pPr>
          <w:hyperlink w:anchor="_Toc80863204" w:history="1">
            <w:r w:rsidR="00450CD4" w:rsidRPr="00180BE4">
              <w:rPr>
                <w:rStyle w:val="Hyperlink"/>
                <w:rFonts w:ascii="Georgia" w:hAnsi="Georgia"/>
                <w:noProof/>
                <w:spacing w:val="-1"/>
              </w:rPr>
              <w:t>NO</w:t>
            </w:r>
            <w:r w:rsidR="00450CD4" w:rsidRPr="00180BE4">
              <w:rPr>
                <w:rStyle w:val="Hyperlink"/>
                <w:rFonts w:ascii="Georgia" w:hAnsi="Georgia"/>
                <w:noProof/>
              </w:rPr>
              <w:t>T</w:t>
            </w:r>
            <w:r w:rsidR="00450CD4" w:rsidRPr="00180BE4">
              <w:rPr>
                <w:rStyle w:val="Hyperlink"/>
                <w:rFonts w:ascii="Georgia" w:hAnsi="Georgia"/>
                <w:noProof/>
                <w:spacing w:val="1"/>
              </w:rPr>
              <w:t>I</w:t>
            </w:r>
            <w:r w:rsidR="00450CD4" w:rsidRPr="00180BE4">
              <w:rPr>
                <w:rStyle w:val="Hyperlink"/>
                <w:rFonts w:ascii="Georgia" w:hAnsi="Georgia"/>
                <w:noProof/>
                <w:spacing w:val="-2"/>
              </w:rPr>
              <w:t>C</w:t>
            </w:r>
            <w:r w:rsidR="00450CD4" w:rsidRPr="00180BE4">
              <w:rPr>
                <w:rStyle w:val="Hyperlink"/>
                <w:rFonts w:ascii="Georgia" w:hAnsi="Georgia"/>
                <w:noProof/>
              </w:rPr>
              <w:t>E OF</w:t>
            </w:r>
            <w:r w:rsidR="00450CD4" w:rsidRPr="00180BE4">
              <w:rPr>
                <w:rStyle w:val="Hyperlink"/>
                <w:rFonts w:ascii="Georgia" w:hAnsi="Georgia"/>
                <w:noProof/>
                <w:spacing w:val="-2"/>
              </w:rPr>
              <w:t xml:space="preserve"> </w:t>
            </w:r>
            <w:r w:rsidR="00450CD4" w:rsidRPr="00180BE4">
              <w:rPr>
                <w:rStyle w:val="Hyperlink"/>
                <w:rFonts w:ascii="Georgia" w:hAnsi="Georgia"/>
                <w:noProof/>
                <w:spacing w:val="1"/>
              </w:rPr>
              <w:t>I</w:t>
            </w:r>
            <w:r w:rsidR="00450CD4" w:rsidRPr="00180BE4">
              <w:rPr>
                <w:rStyle w:val="Hyperlink"/>
                <w:rFonts w:ascii="Georgia" w:hAnsi="Georgia"/>
                <w:noProof/>
              </w:rPr>
              <w:t>NTENT TO</w:t>
            </w:r>
            <w:r w:rsidR="00450CD4" w:rsidRPr="00180BE4">
              <w:rPr>
                <w:rStyle w:val="Hyperlink"/>
                <w:rFonts w:ascii="Georgia" w:hAnsi="Georgia"/>
                <w:noProof/>
                <w:spacing w:val="1"/>
              </w:rPr>
              <w:t xml:space="preserve"> </w:t>
            </w:r>
            <w:r w:rsidR="00450CD4" w:rsidRPr="00180BE4">
              <w:rPr>
                <w:rStyle w:val="Hyperlink"/>
                <w:rFonts w:ascii="Georgia" w:hAnsi="Georgia"/>
                <w:noProof/>
                <w:spacing w:val="-2"/>
              </w:rPr>
              <w:t>A</w:t>
            </w:r>
            <w:r w:rsidR="00450CD4" w:rsidRPr="00180BE4">
              <w:rPr>
                <w:rStyle w:val="Hyperlink"/>
                <w:rFonts w:ascii="Georgia" w:hAnsi="Georgia"/>
                <w:noProof/>
              </w:rPr>
              <w:t>PP</w:t>
            </w:r>
            <w:r w:rsidR="00450CD4" w:rsidRPr="00180BE4">
              <w:rPr>
                <w:rStyle w:val="Hyperlink"/>
                <w:rFonts w:ascii="Georgia" w:hAnsi="Georgia"/>
                <w:noProof/>
                <w:spacing w:val="-1"/>
              </w:rPr>
              <w:t>L</w:t>
            </w:r>
            <w:r w:rsidR="00450CD4" w:rsidRPr="00180BE4">
              <w:rPr>
                <w:rStyle w:val="Hyperlink"/>
                <w:rFonts w:ascii="Georgia" w:hAnsi="Georgia"/>
                <w:noProof/>
              </w:rPr>
              <w:t>Y</w:t>
            </w:r>
            <w:r w:rsidR="00450CD4">
              <w:rPr>
                <w:noProof/>
                <w:webHidden/>
              </w:rPr>
              <w:tab/>
            </w:r>
            <w:r w:rsidR="00450CD4">
              <w:rPr>
                <w:noProof/>
                <w:webHidden/>
              </w:rPr>
              <w:fldChar w:fldCharType="begin"/>
            </w:r>
            <w:r w:rsidR="00450CD4">
              <w:rPr>
                <w:noProof/>
                <w:webHidden/>
              </w:rPr>
              <w:instrText xml:space="preserve"> PAGEREF _Toc80863204 \h </w:instrText>
            </w:r>
            <w:r w:rsidR="00450CD4">
              <w:rPr>
                <w:noProof/>
                <w:webHidden/>
              </w:rPr>
            </w:r>
            <w:r w:rsidR="00450CD4">
              <w:rPr>
                <w:noProof/>
                <w:webHidden/>
              </w:rPr>
              <w:fldChar w:fldCharType="separate"/>
            </w:r>
            <w:r w:rsidR="002A6631">
              <w:rPr>
                <w:noProof/>
                <w:webHidden/>
              </w:rPr>
              <w:t>41</w:t>
            </w:r>
            <w:r w:rsidR="00450CD4">
              <w:rPr>
                <w:noProof/>
                <w:webHidden/>
              </w:rPr>
              <w:fldChar w:fldCharType="end"/>
            </w:r>
          </w:hyperlink>
        </w:p>
        <w:p w14:paraId="62810CE5" w14:textId="10C32824" w:rsidR="001B6D4F" w:rsidRPr="00303CD1" w:rsidRDefault="001B6D4F" w:rsidP="00303CD1">
          <w:pPr>
            <w:rPr>
              <w:rFonts w:ascii="Georgia" w:hAnsi="Georgia"/>
              <w:noProof/>
            </w:rPr>
          </w:pPr>
          <w:r w:rsidRPr="00303CD1">
            <w:rPr>
              <w:rFonts w:ascii="Georgia" w:hAnsi="Georgia"/>
              <w:noProof/>
            </w:rPr>
            <w:t xml:space="preserve">SUPPLEMENTAL FORM </w:t>
          </w:r>
          <w:r w:rsidR="00F86F89">
            <w:rPr>
              <w:rFonts w:ascii="Georgia" w:hAnsi="Georgia"/>
              <w:noProof/>
            </w:rPr>
            <w:t>B</w:t>
          </w:r>
          <w:r w:rsidR="002A6631" w:rsidRPr="00303CD1">
            <w:rPr>
              <w:rFonts w:ascii="Georgia" w:hAnsi="Georgia"/>
              <w:noProof/>
            </w:rPr>
            <w:t>……………………….......................</w:t>
          </w:r>
          <w:r w:rsidR="002A6631">
            <w:rPr>
              <w:rFonts w:ascii="Georgia" w:hAnsi="Georgia"/>
              <w:noProof/>
            </w:rPr>
            <w:t>....</w:t>
          </w:r>
          <w:r w:rsidR="002A6631" w:rsidRPr="00303CD1">
            <w:rPr>
              <w:rFonts w:ascii="Georgia" w:hAnsi="Georgia"/>
              <w:noProof/>
            </w:rPr>
            <w:t>......................................................42</w:t>
          </w:r>
        </w:p>
        <w:p w14:paraId="45B2771D" w14:textId="54487C7E" w:rsidR="00CB157E" w:rsidRPr="006356E0" w:rsidRDefault="00CB157E" w:rsidP="00CB157E">
          <w:pPr>
            <w:rPr>
              <w:rFonts w:ascii="Georgia" w:hAnsi="Georgia"/>
              <w:b/>
              <w:bCs/>
              <w:noProof/>
            </w:rPr>
          </w:pPr>
          <w:r w:rsidRPr="006356E0">
            <w:rPr>
              <w:rFonts w:ascii="Georgia" w:hAnsi="Georgia" w:cs="Times New Roman"/>
              <w:noProof/>
            </w:rPr>
            <w:fldChar w:fldCharType="end"/>
          </w:r>
        </w:p>
      </w:sdtContent>
    </w:sdt>
    <w:p w14:paraId="37EF9F2E" w14:textId="6A907ADC" w:rsidR="00B8378C" w:rsidRPr="006356E0" w:rsidRDefault="00B8378C" w:rsidP="006356E0">
      <w:pPr>
        <w:ind w:left="360" w:right="-20"/>
        <w:jc w:val="both"/>
        <w:rPr>
          <w:rFonts w:ascii="Georgia" w:hAnsi="Georgia" w:cs="Arial"/>
          <w:b/>
          <w:bCs/>
          <w:color w:val="4F81BD" w:themeColor="accent1"/>
          <w:u w:val="single"/>
        </w:rPr>
      </w:pPr>
    </w:p>
    <w:p w14:paraId="536C2E3B" w14:textId="247F212E" w:rsidR="00FC3A21" w:rsidRPr="006356E0" w:rsidRDefault="00FC3A21" w:rsidP="00BD7D8C">
      <w:pPr>
        <w:spacing w:after="0" w:line="240" w:lineRule="auto"/>
        <w:jc w:val="center"/>
        <w:rPr>
          <w:rFonts w:ascii="Georgia" w:eastAsia="Times New Roman" w:hAnsi="Georgia" w:cs="Arial"/>
          <w:color w:val="FF0000"/>
        </w:rPr>
      </w:pPr>
    </w:p>
    <w:p w14:paraId="3C28B1E3" w14:textId="5D41A332" w:rsidR="00FC3A21" w:rsidRPr="006356E0" w:rsidRDefault="00FC3A21" w:rsidP="00BD7D8C">
      <w:pPr>
        <w:spacing w:after="0" w:line="240" w:lineRule="auto"/>
        <w:jc w:val="center"/>
        <w:rPr>
          <w:rFonts w:ascii="Georgia" w:eastAsia="Times New Roman" w:hAnsi="Georgia" w:cs="Arial"/>
          <w:color w:val="FF0000"/>
        </w:rPr>
      </w:pPr>
    </w:p>
    <w:p w14:paraId="3A1EAF99" w14:textId="5CFE16D2" w:rsidR="00FC3A21" w:rsidRPr="006356E0" w:rsidRDefault="00FC3A21" w:rsidP="00BD7D8C">
      <w:pPr>
        <w:spacing w:after="0" w:line="240" w:lineRule="auto"/>
        <w:jc w:val="center"/>
        <w:rPr>
          <w:rFonts w:ascii="Georgia" w:eastAsia="Times New Roman" w:hAnsi="Georgia" w:cs="Arial"/>
          <w:color w:val="FF0000"/>
        </w:rPr>
      </w:pPr>
    </w:p>
    <w:p w14:paraId="1ABE6B08" w14:textId="41B60D0A" w:rsidR="00FC3A21" w:rsidRPr="006356E0" w:rsidRDefault="00FC3A21" w:rsidP="00BD7D8C">
      <w:pPr>
        <w:spacing w:after="0" w:line="240" w:lineRule="auto"/>
        <w:jc w:val="center"/>
        <w:rPr>
          <w:rFonts w:ascii="Georgia" w:eastAsia="Times New Roman" w:hAnsi="Georgia" w:cs="Arial"/>
          <w:color w:val="FF0000"/>
        </w:rPr>
      </w:pPr>
    </w:p>
    <w:p w14:paraId="001F061D" w14:textId="62C27CE4" w:rsidR="00FC3A21" w:rsidRPr="006356E0" w:rsidRDefault="00FC3A21" w:rsidP="00BD7D8C">
      <w:pPr>
        <w:spacing w:after="0" w:line="240" w:lineRule="auto"/>
        <w:jc w:val="center"/>
        <w:rPr>
          <w:rFonts w:ascii="Georgia" w:eastAsia="Times New Roman" w:hAnsi="Georgia" w:cs="Arial"/>
          <w:color w:val="FF0000"/>
        </w:rPr>
      </w:pPr>
    </w:p>
    <w:p w14:paraId="5A3E29D7" w14:textId="2B836B12" w:rsidR="00FC3A21" w:rsidRPr="006356E0" w:rsidRDefault="00FC3A21" w:rsidP="00BD7D8C">
      <w:pPr>
        <w:spacing w:after="0" w:line="240" w:lineRule="auto"/>
        <w:jc w:val="center"/>
        <w:rPr>
          <w:rFonts w:ascii="Georgia" w:eastAsia="Times New Roman" w:hAnsi="Georgia" w:cs="Arial"/>
          <w:color w:val="FF0000"/>
        </w:rPr>
      </w:pPr>
    </w:p>
    <w:p w14:paraId="6BAF6349" w14:textId="1501819C" w:rsidR="00FC3A21" w:rsidRDefault="00FC3A21" w:rsidP="00BD7D8C">
      <w:pPr>
        <w:spacing w:after="0" w:line="240" w:lineRule="auto"/>
        <w:jc w:val="center"/>
        <w:rPr>
          <w:rFonts w:ascii="Georgia" w:eastAsia="Times New Roman" w:hAnsi="Georgia" w:cs="Arial"/>
          <w:color w:val="FF0000"/>
        </w:rPr>
      </w:pPr>
    </w:p>
    <w:p w14:paraId="75D5F4E4" w14:textId="2C20CA03" w:rsidR="007023BB" w:rsidRDefault="007023BB" w:rsidP="00BD7D8C">
      <w:pPr>
        <w:spacing w:after="0" w:line="240" w:lineRule="auto"/>
        <w:jc w:val="center"/>
        <w:rPr>
          <w:rFonts w:ascii="Georgia" w:eastAsia="Times New Roman" w:hAnsi="Georgia" w:cs="Arial"/>
          <w:color w:val="FF0000"/>
        </w:rPr>
      </w:pPr>
    </w:p>
    <w:p w14:paraId="00F2A03F" w14:textId="76FA4B7A" w:rsidR="007023BB" w:rsidRDefault="007023BB" w:rsidP="00BD7D8C">
      <w:pPr>
        <w:spacing w:after="0" w:line="240" w:lineRule="auto"/>
        <w:jc w:val="center"/>
        <w:rPr>
          <w:rFonts w:ascii="Georgia" w:eastAsia="Times New Roman" w:hAnsi="Georgia" w:cs="Arial"/>
          <w:color w:val="FF0000"/>
        </w:rPr>
      </w:pPr>
    </w:p>
    <w:p w14:paraId="7B2E892B" w14:textId="43513A1F" w:rsidR="007023BB" w:rsidRDefault="007023BB" w:rsidP="00BD7D8C">
      <w:pPr>
        <w:spacing w:after="0" w:line="240" w:lineRule="auto"/>
        <w:jc w:val="center"/>
        <w:rPr>
          <w:rFonts w:ascii="Georgia" w:eastAsia="Times New Roman" w:hAnsi="Georgia" w:cs="Arial"/>
          <w:color w:val="FF0000"/>
        </w:rPr>
      </w:pPr>
    </w:p>
    <w:p w14:paraId="1E2F88B6" w14:textId="209C729B" w:rsidR="007023BB" w:rsidRDefault="007023BB" w:rsidP="00BD7D8C">
      <w:pPr>
        <w:spacing w:after="0" w:line="240" w:lineRule="auto"/>
        <w:jc w:val="center"/>
        <w:rPr>
          <w:rFonts w:ascii="Georgia" w:eastAsia="Times New Roman" w:hAnsi="Georgia" w:cs="Arial"/>
          <w:color w:val="FF0000"/>
        </w:rPr>
      </w:pPr>
    </w:p>
    <w:p w14:paraId="2CE55889" w14:textId="75824A65" w:rsidR="007023BB" w:rsidRDefault="007023BB" w:rsidP="00BD7D8C">
      <w:pPr>
        <w:spacing w:after="0" w:line="240" w:lineRule="auto"/>
        <w:jc w:val="center"/>
        <w:rPr>
          <w:rFonts w:ascii="Georgia" w:eastAsia="Times New Roman" w:hAnsi="Georgia" w:cs="Arial"/>
          <w:color w:val="FF0000"/>
        </w:rPr>
      </w:pPr>
    </w:p>
    <w:p w14:paraId="226D0199" w14:textId="4AE31CA1" w:rsidR="007023BB" w:rsidRDefault="007023BB" w:rsidP="00BD7D8C">
      <w:pPr>
        <w:spacing w:after="0" w:line="240" w:lineRule="auto"/>
        <w:jc w:val="center"/>
        <w:rPr>
          <w:rFonts w:ascii="Georgia" w:eastAsia="Times New Roman" w:hAnsi="Georgia" w:cs="Arial"/>
          <w:color w:val="FF0000"/>
        </w:rPr>
      </w:pPr>
    </w:p>
    <w:p w14:paraId="05CE225C" w14:textId="5008DD0B" w:rsidR="007023BB" w:rsidRDefault="007023BB" w:rsidP="00BD7D8C">
      <w:pPr>
        <w:spacing w:after="0" w:line="240" w:lineRule="auto"/>
        <w:jc w:val="center"/>
        <w:rPr>
          <w:rFonts w:ascii="Georgia" w:eastAsia="Times New Roman" w:hAnsi="Georgia" w:cs="Arial"/>
          <w:color w:val="FF0000"/>
        </w:rPr>
      </w:pPr>
    </w:p>
    <w:p w14:paraId="7F14BC9E" w14:textId="5995007E" w:rsidR="007023BB" w:rsidRDefault="007023BB" w:rsidP="00BD7D8C">
      <w:pPr>
        <w:spacing w:after="0" w:line="240" w:lineRule="auto"/>
        <w:jc w:val="center"/>
        <w:rPr>
          <w:rFonts w:ascii="Georgia" w:eastAsia="Times New Roman" w:hAnsi="Georgia" w:cs="Arial"/>
          <w:color w:val="FF0000"/>
        </w:rPr>
      </w:pPr>
    </w:p>
    <w:p w14:paraId="4440CECB" w14:textId="054A269A" w:rsidR="007023BB" w:rsidRDefault="007023BB" w:rsidP="00BD7D8C">
      <w:pPr>
        <w:spacing w:after="0" w:line="240" w:lineRule="auto"/>
        <w:jc w:val="center"/>
        <w:rPr>
          <w:rFonts w:ascii="Georgia" w:eastAsia="Times New Roman" w:hAnsi="Georgia" w:cs="Arial"/>
          <w:color w:val="FF0000"/>
        </w:rPr>
      </w:pPr>
    </w:p>
    <w:p w14:paraId="08B7A828" w14:textId="27711B52" w:rsidR="007023BB" w:rsidRDefault="007023BB" w:rsidP="00BD7D8C">
      <w:pPr>
        <w:spacing w:after="0" w:line="240" w:lineRule="auto"/>
        <w:jc w:val="center"/>
        <w:rPr>
          <w:rFonts w:ascii="Georgia" w:eastAsia="Times New Roman" w:hAnsi="Georgia" w:cs="Arial"/>
          <w:color w:val="FF0000"/>
        </w:rPr>
      </w:pPr>
    </w:p>
    <w:p w14:paraId="3931DACD" w14:textId="77777777" w:rsidR="0009322B" w:rsidRDefault="0009322B" w:rsidP="00BD7D8C">
      <w:pPr>
        <w:spacing w:after="0" w:line="240" w:lineRule="auto"/>
        <w:jc w:val="center"/>
        <w:rPr>
          <w:rFonts w:ascii="Georgia" w:eastAsia="Times New Roman" w:hAnsi="Georgia" w:cs="Arial"/>
          <w:color w:val="FF0000"/>
        </w:rPr>
      </w:pPr>
    </w:p>
    <w:p w14:paraId="46D4C30E" w14:textId="31FA6F83" w:rsidR="00CC55E0" w:rsidRPr="006356E0" w:rsidRDefault="00CC55E0" w:rsidP="006356E0">
      <w:pPr>
        <w:rPr>
          <w:rFonts w:ascii="Georgia" w:hAnsi="Georgia"/>
          <w:color w:val="FF0000"/>
        </w:rPr>
      </w:pPr>
    </w:p>
    <w:p w14:paraId="1BC25016" w14:textId="3CAC79F6" w:rsidR="00CC55E0" w:rsidRPr="006356E0" w:rsidRDefault="00CC55E0" w:rsidP="00CC55E0">
      <w:pPr>
        <w:pStyle w:val="Heading1"/>
        <w:jc w:val="left"/>
        <w:rPr>
          <w:rFonts w:ascii="Georgia" w:hAnsi="Georgia"/>
          <w:bCs/>
          <w:color w:val="4F81BD" w:themeColor="accent1"/>
          <w:spacing w:val="-1"/>
          <w:sz w:val="22"/>
          <w:szCs w:val="22"/>
          <w:u w:val="single"/>
        </w:rPr>
      </w:pPr>
      <w:bookmarkStart w:id="2" w:name="_Toc80863159"/>
      <w:r w:rsidRPr="006356E0">
        <w:rPr>
          <w:rFonts w:ascii="Georgia" w:hAnsi="Georgia"/>
          <w:bCs/>
          <w:color w:val="4F81BD" w:themeColor="accent1"/>
          <w:spacing w:val="-1"/>
          <w:sz w:val="22"/>
          <w:szCs w:val="22"/>
          <w:u w:val="single"/>
        </w:rPr>
        <w:t>SECTION 1. INTRODUCTION AND PROGRAM OVERVIEW</w:t>
      </w:r>
      <w:bookmarkEnd w:id="2"/>
    </w:p>
    <w:p w14:paraId="08870DF9" w14:textId="534B7D7B" w:rsidR="00CC55E0" w:rsidRPr="006356E0" w:rsidRDefault="00CC55E0" w:rsidP="00CC55E0">
      <w:pPr>
        <w:pStyle w:val="Heading2"/>
        <w:rPr>
          <w:rFonts w:ascii="Georgia" w:hAnsi="Georgia"/>
          <w:sz w:val="22"/>
          <w:szCs w:val="22"/>
        </w:rPr>
      </w:pPr>
      <w:bookmarkStart w:id="3" w:name="_Toc80863160"/>
      <w:r w:rsidRPr="006356E0">
        <w:rPr>
          <w:rFonts w:ascii="Georgia" w:hAnsi="Georgia"/>
          <w:spacing w:val="-1"/>
          <w:sz w:val="22"/>
          <w:szCs w:val="22"/>
        </w:rPr>
        <w:t>1.1 P</w:t>
      </w:r>
      <w:r w:rsidRPr="006356E0">
        <w:rPr>
          <w:rFonts w:ascii="Georgia" w:hAnsi="Georgia"/>
          <w:spacing w:val="-2"/>
          <w:sz w:val="22"/>
          <w:szCs w:val="22"/>
        </w:rPr>
        <w:t>r</w:t>
      </w:r>
      <w:r w:rsidRPr="006356E0">
        <w:rPr>
          <w:rFonts w:ascii="Georgia" w:hAnsi="Georgia"/>
          <w:spacing w:val="1"/>
          <w:sz w:val="22"/>
          <w:szCs w:val="22"/>
        </w:rPr>
        <w:t>og</w:t>
      </w:r>
      <w:r w:rsidRPr="006356E0">
        <w:rPr>
          <w:rFonts w:ascii="Georgia" w:hAnsi="Georgia"/>
          <w:spacing w:val="-2"/>
          <w:sz w:val="22"/>
          <w:szCs w:val="22"/>
        </w:rPr>
        <w:t>r</w:t>
      </w:r>
      <w:r w:rsidRPr="006356E0">
        <w:rPr>
          <w:rFonts w:ascii="Georgia" w:hAnsi="Georgia"/>
          <w:spacing w:val="1"/>
          <w:sz w:val="22"/>
          <w:szCs w:val="22"/>
        </w:rPr>
        <w:t>a</w:t>
      </w:r>
      <w:r w:rsidRPr="006356E0">
        <w:rPr>
          <w:rFonts w:ascii="Georgia" w:hAnsi="Georgia"/>
          <w:sz w:val="22"/>
          <w:szCs w:val="22"/>
        </w:rPr>
        <w:t>m</w:t>
      </w:r>
      <w:r w:rsidRPr="006356E0">
        <w:rPr>
          <w:rFonts w:ascii="Georgia" w:hAnsi="Georgia"/>
          <w:spacing w:val="-3"/>
          <w:sz w:val="22"/>
          <w:szCs w:val="22"/>
        </w:rPr>
        <w:t xml:space="preserve"> </w:t>
      </w:r>
      <w:r w:rsidRPr="006356E0">
        <w:rPr>
          <w:rFonts w:ascii="Georgia" w:hAnsi="Georgia"/>
          <w:spacing w:val="-2"/>
          <w:sz w:val="22"/>
          <w:szCs w:val="22"/>
        </w:rPr>
        <w:t>P</w:t>
      </w:r>
      <w:r w:rsidRPr="006356E0">
        <w:rPr>
          <w:rFonts w:ascii="Georgia" w:hAnsi="Georgia"/>
          <w:sz w:val="22"/>
          <w:szCs w:val="22"/>
        </w:rPr>
        <w:t>urp</w:t>
      </w:r>
      <w:r w:rsidRPr="006356E0">
        <w:rPr>
          <w:rFonts w:ascii="Georgia" w:hAnsi="Georgia"/>
          <w:spacing w:val="1"/>
          <w:sz w:val="22"/>
          <w:szCs w:val="22"/>
        </w:rPr>
        <w:t>o</w:t>
      </w:r>
      <w:r w:rsidRPr="006356E0">
        <w:rPr>
          <w:rFonts w:ascii="Georgia" w:hAnsi="Georgia"/>
          <w:spacing w:val="-1"/>
          <w:sz w:val="22"/>
          <w:szCs w:val="22"/>
        </w:rPr>
        <w:t>s</w:t>
      </w:r>
      <w:r w:rsidRPr="006356E0">
        <w:rPr>
          <w:rFonts w:ascii="Georgia" w:hAnsi="Georgia"/>
          <w:sz w:val="22"/>
          <w:szCs w:val="22"/>
        </w:rPr>
        <w:t xml:space="preserve">e </w:t>
      </w:r>
      <w:r w:rsidR="00DA4F98" w:rsidRPr="006356E0">
        <w:rPr>
          <w:rFonts w:ascii="Georgia" w:hAnsi="Georgia"/>
          <w:sz w:val="22"/>
          <w:szCs w:val="22"/>
        </w:rPr>
        <w:t>and</w:t>
      </w:r>
      <w:r w:rsidRPr="006356E0">
        <w:rPr>
          <w:rFonts w:ascii="Georgia" w:hAnsi="Georgia"/>
          <w:sz w:val="22"/>
          <w:szCs w:val="22"/>
        </w:rPr>
        <w:t xml:space="preserve"> G</w:t>
      </w:r>
      <w:r w:rsidRPr="006356E0">
        <w:rPr>
          <w:rFonts w:ascii="Georgia" w:hAnsi="Georgia"/>
          <w:spacing w:val="1"/>
          <w:sz w:val="22"/>
          <w:szCs w:val="22"/>
        </w:rPr>
        <w:t>o</w:t>
      </w:r>
      <w:r w:rsidRPr="006356E0">
        <w:rPr>
          <w:rFonts w:ascii="Georgia" w:hAnsi="Georgia"/>
          <w:spacing w:val="-1"/>
          <w:sz w:val="22"/>
          <w:szCs w:val="22"/>
        </w:rPr>
        <w:t>al</w:t>
      </w:r>
      <w:r w:rsidRPr="006356E0">
        <w:rPr>
          <w:rFonts w:ascii="Georgia" w:hAnsi="Georgia"/>
          <w:sz w:val="22"/>
          <w:szCs w:val="22"/>
        </w:rPr>
        <w:t>s</w:t>
      </w:r>
      <w:bookmarkEnd w:id="3"/>
    </w:p>
    <w:p w14:paraId="21B93897" w14:textId="77777777" w:rsidR="00A83B31" w:rsidRPr="007023BB" w:rsidRDefault="00A83B31" w:rsidP="00CC55E0">
      <w:pPr>
        <w:spacing w:before="17" w:after="0" w:line="240" w:lineRule="exact"/>
        <w:jc w:val="both"/>
        <w:rPr>
          <w:rFonts w:ascii="Georgia" w:hAnsi="Georgia" w:cs="Arial"/>
        </w:rPr>
      </w:pPr>
    </w:p>
    <w:p w14:paraId="6B367210" w14:textId="2EDDA727" w:rsidR="00003DA2" w:rsidRDefault="00CC55E0" w:rsidP="00003DA2">
      <w:pPr>
        <w:pStyle w:val="paragraph"/>
        <w:spacing w:before="0" w:beforeAutospacing="0" w:after="0" w:afterAutospacing="0"/>
        <w:jc w:val="both"/>
        <w:textAlignment w:val="baseline"/>
        <w:rPr>
          <w:rFonts w:ascii="Segoe UI" w:hAnsi="Segoe UI" w:cs="Segoe UI"/>
          <w:sz w:val="18"/>
          <w:szCs w:val="18"/>
        </w:rPr>
      </w:pPr>
      <w:r w:rsidRPr="007023BB">
        <w:rPr>
          <w:rFonts w:ascii="Georgia" w:hAnsi="Georgia" w:cs="Arial"/>
        </w:rPr>
        <w:t xml:space="preserve">The </w:t>
      </w:r>
      <w:r w:rsidR="00003DA2">
        <w:rPr>
          <w:rStyle w:val="normaltextrun"/>
          <w:rFonts w:ascii="Georgia" w:hAnsi="Georgia" w:cs="Segoe UI"/>
          <w:sz w:val="22"/>
          <w:szCs w:val="22"/>
        </w:rPr>
        <w:t>Mississippi Department of Education (MDE), Office of Teaching and Leading is seeking</w:t>
      </w:r>
      <w:r w:rsidR="0003480D">
        <w:rPr>
          <w:rStyle w:val="normaltextrun"/>
          <w:rFonts w:ascii="Georgia" w:hAnsi="Georgia" w:cs="Segoe UI"/>
          <w:sz w:val="22"/>
          <w:szCs w:val="22"/>
        </w:rPr>
        <w:t xml:space="preserve"> competitive written proposals from qualified Institutio</w:t>
      </w:r>
      <w:r w:rsidR="00177B98">
        <w:rPr>
          <w:rStyle w:val="normaltextrun"/>
          <w:rFonts w:ascii="Georgia" w:hAnsi="Georgia" w:cs="Segoe UI"/>
          <w:sz w:val="22"/>
          <w:szCs w:val="22"/>
        </w:rPr>
        <w:t>ns of Higher Education (IHEs) to provide services for implementing the Mississippi Teacher Residency</w:t>
      </w:r>
      <w:r w:rsidR="00EA1D4C">
        <w:rPr>
          <w:rStyle w:val="normaltextrun"/>
          <w:rFonts w:ascii="Georgia" w:hAnsi="Georgia" w:cs="Segoe UI"/>
          <w:sz w:val="22"/>
          <w:szCs w:val="22"/>
        </w:rPr>
        <w:t xml:space="preserve"> (MTR)</w:t>
      </w:r>
      <w:r w:rsidR="00177B98">
        <w:rPr>
          <w:rStyle w:val="normaltextrun"/>
          <w:rFonts w:ascii="Georgia" w:hAnsi="Georgia" w:cs="Segoe UI"/>
          <w:sz w:val="22"/>
          <w:szCs w:val="22"/>
        </w:rPr>
        <w:t xml:space="preserve"> in curren</w:t>
      </w:r>
      <w:r w:rsidR="00FA5E35">
        <w:rPr>
          <w:rStyle w:val="normaltextrun"/>
          <w:rFonts w:ascii="Georgia" w:hAnsi="Georgia" w:cs="Segoe UI"/>
          <w:sz w:val="22"/>
          <w:szCs w:val="22"/>
        </w:rPr>
        <w:t xml:space="preserve">t geographical critical shortage areas as listed at </w:t>
      </w:r>
      <w:hyperlink r:id="rId9" w:history="1">
        <w:r w:rsidR="00003DA2" w:rsidRPr="00446E7F">
          <w:rPr>
            <w:rStyle w:val="Hyperlink"/>
            <w:rFonts w:ascii="Georgia" w:hAnsi="Georgia" w:cs="Segoe UI"/>
            <w:sz w:val="22"/>
            <w:szCs w:val="22"/>
          </w:rPr>
          <w:t>https://www.mdek12.org/OTL/OTC/SLF </w:t>
        </w:r>
      </w:hyperlink>
      <w:r w:rsidR="00003DA2">
        <w:rPr>
          <w:rStyle w:val="normaltextrun"/>
          <w:rFonts w:ascii="Georgia" w:hAnsi="Georgia" w:cs="Segoe UI"/>
          <w:sz w:val="22"/>
          <w:szCs w:val="22"/>
        </w:rPr>
        <w:t>through grant awards issued by the Mississippi Department of Education</w:t>
      </w:r>
      <w:r w:rsidR="00003DA2">
        <w:rPr>
          <w:rStyle w:val="normaltextrun"/>
          <w:rFonts w:ascii="Georgia" w:hAnsi="Georgia" w:cs="Segoe UI"/>
          <w:i/>
          <w:iCs/>
          <w:sz w:val="22"/>
          <w:szCs w:val="22"/>
        </w:rPr>
        <w:t>.</w:t>
      </w:r>
      <w:r w:rsidR="00003DA2">
        <w:rPr>
          <w:rStyle w:val="normaltextrun"/>
          <w:rFonts w:ascii="Georgia" w:hAnsi="Georgia" w:cs="Segoe UI"/>
          <w:sz w:val="22"/>
          <w:szCs w:val="22"/>
        </w:rPr>
        <w:t> </w:t>
      </w:r>
      <w:r w:rsidR="00003DA2">
        <w:rPr>
          <w:rStyle w:val="eop"/>
          <w:rFonts w:ascii="Georgia" w:hAnsi="Georgia" w:cs="Segoe UI"/>
          <w:sz w:val="22"/>
          <w:szCs w:val="22"/>
        </w:rPr>
        <w:t> </w:t>
      </w:r>
    </w:p>
    <w:p w14:paraId="22C2B33F" w14:textId="77777777" w:rsidR="00003DA2" w:rsidRDefault="00003DA2" w:rsidP="00003DA2">
      <w:pPr>
        <w:pStyle w:val="paragraph"/>
        <w:spacing w:before="0" w:beforeAutospacing="0" w:after="0" w:afterAutospacing="0"/>
        <w:jc w:val="both"/>
        <w:textAlignment w:val="baseline"/>
        <w:rPr>
          <w:rFonts w:ascii="Segoe UI" w:hAnsi="Segoe UI" w:cs="Segoe UI"/>
          <w:sz w:val="18"/>
          <w:szCs w:val="18"/>
        </w:rPr>
      </w:pPr>
      <w:r>
        <w:rPr>
          <w:rStyle w:val="eop"/>
          <w:rFonts w:ascii="Georgia" w:hAnsi="Georgia" w:cs="Segoe UI"/>
          <w:sz w:val="22"/>
          <w:szCs w:val="22"/>
        </w:rPr>
        <w:t> </w:t>
      </w:r>
    </w:p>
    <w:p w14:paraId="22632CDD" w14:textId="4CC20EC4" w:rsidR="00003DA2" w:rsidRDefault="00003DA2" w:rsidP="00003DA2">
      <w:pPr>
        <w:pStyle w:val="paragraph"/>
        <w:spacing w:before="0" w:beforeAutospacing="0" w:after="0" w:afterAutospacing="0"/>
        <w:ind w:right="180"/>
        <w:jc w:val="both"/>
        <w:textAlignment w:val="baseline"/>
        <w:rPr>
          <w:rFonts w:ascii="Segoe UI" w:hAnsi="Segoe UI" w:cs="Segoe UI"/>
          <w:sz w:val="18"/>
          <w:szCs w:val="18"/>
        </w:rPr>
      </w:pPr>
      <w:r>
        <w:rPr>
          <w:rStyle w:val="normaltextrun"/>
          <w:rFonts w:ascii="Georgia" w:hAnsi="Georgia" w:cs="Segoe UI"/>
          <w:sz w:val="22"/>
          <w:szCs w:val="22"/>
        </w:rPr>
        <w:t>The program will provide grants to Mississippi educator preparation programs to enroll candidates for each school year to work toward their graduate degree and Mississippi teacher certification. The MTR will use a combination of college coursework and job-embedded training to prepare diverse and effective teachers in critical shortage areas serving low-income children, racial/ethnic minorities, and children with disabilities disproportionately impacted by Covid-19.  The MTR is part of a statewide strategy to expand and diversify the teacher pipeline, so that all students have teachers who are well-prepared, appropriately licensed, and can serve as role models.  The grant enables the MDE to provide funds for collaboration between IHEs and school district partners to develop graduate teacher residency programs.</w:t>
      </w:r>
      <w:r>
        <w:rPr>
          <w:rStyle w:val="eop"/>
          <w:rFonts w:ascii="Georgia" w:hAnsi="Georgia" w:cs="Segoe UI"/>
          <w:sz w:val="22"/>
          <w:szCs w:val="22"/>
        </w:rPr>
        <w:t> </w:t>
      </w:r>
    </w:p>
    <w:p w14:paraId="51BCDDDF" w14:textId="77777777" w:rsidR="00003DA2" w:rsidRDefault="00003DA2" w:rsidP="00003DA2">
      <w:pPr>
        <w:pStyle w:val="paragraph"/>
        <w:spacing w:before="0" w:beforeAutospacing="0" w:after="0" w:afterAutospacing="0"/>
        <w:ind w:right="180"/>
        <w:jc w:val="both"/>
        <w:textAlignment w:val="baseline"/>
        <w:rPr>
          <w:rFonts w:ascii="Segoe UI" w:hAnsi="Segoe UI" w:cs="Segoe UI"/>
          <w:sz w:val="18"/>
          <w:szCs w:val="18"/>
        </w:rPr>
      </w:pPr>
      <w:r>
        <w:rPr>
          <w:rStyle w:val="eop"/>
          <w:rFonts w:ascii="Georgia" w:hAnsi="Georgia" w:cs="Segoe UI"/>
          <w:color w:val="FF0000"/>
          <w:sz w:val="22"/>
          <w:szCs w:val="22"/>
        </w:rPr>
        <w:t> </w:t>
      </w:r>
    </w:p>
    <w:p w14:paraId="559887B5" w14:textId="77777777" w:rsidR="00003DA2" w:rsidRPr="00830DDD" w:rsidRDefault="00003DA2" w:rsidP="00003DA2">
      <w:pPr>
        <w:pStyle w:val="paragraph"/>
        <w:spacing w:before="0" w:beforeAutospacing="0" w:after="0" w:afterAutospacing="0"/>
        <w:jc w:val="both"/>
        <w:textAlignment w:val="baseline"/>
        <w:rPr>
          <w:rFonts w:ascii="Georgia" w:hAnsi="Georgia" w:cs="Segoe UI"/>
          <w:sz w:val="22"/>
          <w:szCs w:val="22"/>
        </w:rPr>
      </w:pPr>
      <w:r w:rsidRPr="00830DDD">
        <w:rPr>
          <w:rStyle w:val="normaltextrun"/>
          <w:rFonts w:ascii="Georgia" w:hAnsi="Georgia" w:cs="Segoe UI"/>
          <w:b/>
          <w:bCs/>
          <w:sz w:val="22"/>
          <w:szCs w:val="22"/>
        </w:rPr>
        <w:t>Mississippi Teachers Residency Goals</w:t>
      </w:r>
      <w:r w:rsidRPr="00830DDD">
        <w:rPr>
          <w:rStyle w:val="eop"/>
          <w:rFonts w:ascii="Georgia" w:hAnsi="Georgia" w:cs="Segoe UI"/>
          <w:sz w:val="22"/>
          <w:szCs w:val="22"/>
        </w:rPr>
        <w:t> </w:t>
      </w:r>
    </w:p>
    <w:p w14:paraId="579B0079" w14:textId="77777777" w:rsidR="00003DA2" w:rsidRPr="00830DDD" w:rsidRDefault="00003DA2" w:rsidP="002E6200">
      <w:pPr>
        <w:pStyle w:val="paragraph"/>
        <w:numPr>
          <w:ilvl w:val="0"/>
          <w:numId w:val="23"/>
        </w:numPr>
        <w:spacing w:before="0" w:beforeAutospacing="0" w:after="0" w:afterAutospacing="0"/>
        <w:jc w:val="both"/>
        <w:textAlignment w:val="baseline"/>
        <w:rPr>
          <w:rFonts w:ascii="Georgia" w:hAnsi="Georgia" w:cs="Segoe UI"/>
          <w:sz w:val="22"/>
          <w:szCs w:val="22"/>
        </w:rPr>
      </w:pPr>
      <w:r w:rsidRPr="00830DDD">
        <w:rPr>
          <w:rStyle w:val="normaltextrun"/>
          <w:rFonts w:ascii="Georgia" w:hAnsi="Georgia" w:cs="Segoe UI"/>
          <w:sz w:val="22"/>
          <w:szCs w:val="22"/>
        </w:rPr>
        <w:t>Recruit, prepare, and graduate an increasing number of academically talented, diverse residents from under-represented groups each year as highly effective elementary education and special education teachers to serve in critical shortage areas serving low-income children, racial/ethnic minorities, and children with disabilities disproportionately impacted by Covid-19;</w:t>
      </w:r>
      <w:r w:rsidRPr="00830DDD">
        <w:rPr>
          <w:rStyle w:val="eop"/>
          <w:rFonts w:ascii="Georgia" w:hAnsi="Georgia" w:cs="Segoe UI"/>
          <w:sz w:val="22"/>
          <w:szCs w:val="22"/>
        </w:rPr>
        <w:t> </w:t>
      </w:r>
    </w:p>
    <w:p w14:paraId="706DF400" w14:textId="77777777" w:rsidR="00003DA2" w:rsidRPr="00830DDD" w:rsidRDefault="00003DA2" w:rsidP="002E6200">
      <w:pPr>
        <w:pStyle w:val="paragraph"/>
        <w:numPr>
          <w:ilvl w:val="0"/>
          <w:numId w:val="23"/>
        </w:numPr>
        <w:spacing w:before="0" w:beforeAutospacing="0" w:after="0" w:afterAutospacing="0"/>
        <w:jc w:val="both"/>
        <w:textAlignment w:val="baseline"/>
        <w:rPr>
          <w:rFonts w:ascii="Georgia" w:hAnsi="Georgia" w:cs="Segoe UI"/>
          <w:sz w:val="22"/>
          <w:szCs w:val="22"/>
        </w:rPr>
      </w:pPr>
      <w:r w:rsidRPr="00830DDD">
        <w:rPr>
          <w:rStyle w:val="normaltextrun"/>
          <w:rFonts w:ascii="Georgia" w:hAnsi="Georgia" w:cs="Segoe UI"/>
          <w:sz w:val="22"/>
          <w:szCs w:val="22"/>
        </w:rPr>
        <w:t>Design and implement a teacher residency program for qualified IHEs that culminates in MS teacher certification and a graduate degree;</w:t>
      </w:r>
      <w:r w:rsidRPr="00830DDD">
        <w:rPr>
          <w:rStyle w:val="eop"/>
          <w:rFonts w:ascii="Georgia" w:hAnsi="Georgia" w:cs="Segoe UI"/>
          <w:sz w:val="22"/>
          <w:szCs w:val="22"/>
        </w:rPr>
        <w:t> </w:t>
      </w:r>
    </w:p>
    <w:p w14:paraId="4536A03B" w14:textId="77777777" w:rsidR="00003DA2" w:rsidRPr="00830DDD" w:rsidRDefault="00003DA2" w:rsidP="002E6200">
      <w:pPr>
        <w:pStyle w:val="paragraph"/>
        <w:numPr>
          <w:ilvl w:val="0"/>
          <w:numId w:val="23"/>
        </w:numPr>
        <w:spacing w:before="0" w:beforeAutospacing="0" w:after="0" w:afterAutospacing="0"/>
        <w:jc w:val="both"/>
        <w:textAlignment w:val="baseline"/>
        <w:rPr>
          <w:rFonts w:ascii="Georgia" w:hAnsi="Georgia" w:cs="Segoe UI"/>
          <w:sz w:val="22"/>
          <w:szCs w:val="22"/>
        </w:rPr>
      </w:pPr>
      <w:r w:rsidRPr="00830DDD">
        <w:rPr>
          <w:rStyle w:val="normaltextrun"/>
          <w:rFonts w:ascii="Georgia" w:hAnsi="Georgia" w:cs="Segoe UI"/>
          <w:sz w:val="22"/>
          <w:szCs w:val="22"/>
        </w:rPr>
        <w:t>Collaborate with partners including Mississippi public schools and educators, school leaders, teacher education and Arts and Sciences faculty, and community-based organizations (CBOs)</w:t>
      </w:r>
      <w:r w:rsidRPr="00830DDD">
        <w:rPr>
          <w:rStyle w:val="normaltextrun"/>
          <w:sz w:val="22"/>
          <w:szCs w:val="22"/>
        </w:rPr>
        <w:t> </w:t>
      </w:r>
      <w:r w:rsidRPr="00830DDD">
        <w:rPr>
          <w:rStyle w:val="normaltextrun"/>
          <w:rFonts w:ascii="Georgia" w:hAnsi="Georgia" w:cs="Segoe UI"/>
          <w:sz w:val="22"/>
          <w:szCs w:val="22"/>
        </w:rPr>
        <w:t>to implement and continually improve the teacher residency program;</w:t>
      </w:r>
      <w:r w:rsidRPr="00830DDD">
        <w:rPr>
          <w:rStyle w:val="normaltextrun"/>
          <w:sz w:val="22"/>
          <w:szCs w:val="22"/>
        </w:rPr>
        <w:t> </w:t>
      </w:r>
      <w:r w:rsidRPr="00830DDD">
        <w:rPr>
          <w:rStyle w:val="eop"/>
          <w:rFonts w:ascii="Georgia" w:hAnsi="Georgia" w:cs="Segoe UI"/>
          <w:sz w:val="22"/>
          <w:szCs w:val="22"/>
        </w:rPr>
        <w:t> </w:t>
      </w:r>
    </w:p>
    <w:p w14:paraId="5BADD791" w14:textId="77777777" w:rsidR="00003DA2" w:rsidRPr="00830DDD" w:rsidRDefault="00003DA2" w:rsidP="002E6200">
      <w:pPr>
        <w:pStyle w:val="paragraph"/>
        <w:numPr>
          <w:ilvl w:val="0"/>
          <w:numId w:val="23"/>
        </w:numPr>
        <w:spacing w:before="0" w:beforeAutospacing="0" w:after="0" w:afterAutospacing="0"/>
        <w:jc w:val="both"/>
        <w:textAlignment w:val="baseline"/>
        <w:rPr>
          <w:rFonts w:ascii="Georgia" w:hAnsi="Georgia" w:cs="Segoe UI"/>
          <w:sz w:val="22"/>
          <w:szCs w:val="22"/>
        </w:rPr>
      </w:pPr>
      <w:r w:rsidRPr="00830DDD">
        <w:rPr>
          <w:rStyle w:val="normaltextrun"/>
          <w:rFonts w:ascii="Georgia" w:hAnsi="Georgia" w:cs="Segoe UI"/>
          <w:sz w:val="22"/>
          <w:szCs w:val="22"/>
        </w:rPr>
        <w:t>Design and implement innovative curricula for the preparation of teacher residents to address the needs presented by students in schools identified as geographical critical shortage areas while enhancing the capacity of EPPs to meet the educational workforce needs of communities;</w:t>
      </w:r>
      <w:r w:rsidRPr="00830DDD">
        <w:rPr>
          <w:rStyle w:val="eop"/>
          <w:rFonts w:ascii="Georgia" w:hAnsi="Georgia" w:cs="Segoe UI"/>
          <w:sz w:val="22"/>
          <w:szCs w:val="22"/>
        </w:rPr>
        <w:t> </w:t>
      </w:r>
    </w:p>
    <w:p w14:paraId="3733B13D" w14:textId="77777777" w:rsidR="00003DA2" w:rsidRPr="00830DDD" w:rsidRDefault="00003DA2" w:rsidP="002E6200">
      <w:pPr>
        <w:pStyle w:val="paragraph"/>
        <w:numPr>
          <w:ilvl w:val="0"/>
          <w:numId w:val="23"/>
        </w:numPr>
        <w:spacing w:before="0" w:beforeAutospacing="0" w:after="0" w:afterAutospacing="0"/>
        <w:jc w:val="both"/>
        <w:textAlignment w:val="baseline"/>
        <w:rPr>
          <w:rFonts w:ascii="Georgia" w:hAnsi="Georgia" w:cs="Segoe UI"/>
          <w:sz w:val="22"/>
          <w:szCs w:val="22"/>
        </w:rPr>
      </w:pPr>
      <w:r w:rsidRPr="00830DDD">
        <w:rPr>
          <w:rStyle w:val="normaltextrun"/>
          <w:rFonts w:ascii="Georgia" w:hAnsi="Georgia" w:cs="Segoe UI"/>
          <w:sz w:val="22"/>
          <w:szCs w:val="22"/>
        </w:rPr>
        <w:t>Support the professional development of teachers and leaders in partnership schools with the development of job-embedded training and enhance the capacity of CBOs to work with teachers to meet the educational needs of the communities; </w:t>
      </w:r>
      <w:r w:rsidRPr="00830DDD">
        <w:rPr>
          <w:rStyle w:val="eop"/>
          <w:rFonts w:ascii="Georgia" w:hAnsi="Georgia" w:cs="Segoe UI"/>
          <w:sz w:val="22"/>
          <w:szCs w:val="22"/>
        </w:rPr>
        <w:t> </w:t>
      </w:r>
    </w:p>
    <w:p w14:paraId="552349A6" w14:textId="77777777" w:rsidR="00003DA2" w:rsidRPr="00830DDD" w:rsidRDefault="00003DA2" w:rsidP="002E6200">
      <w:pPr>
        <w:pStyle w:val="paragraph"/>
        <w:numPr>
          <w:ilvl w:val="0"/>
          <w:numId w:val="23"/>
        </w:numPr>
        <w:spacing w:before="0" w:beforeAutospacing="0" w:after="0" w:afterAutospacing="0"/>
        <w:jc w:val="both"/>
        <w:textAlignment w:val="baseline"/>
        <w:rPr>
          <w:rFonts w:ascii="Georgia" w:hAnsi="Georgia" w:cs="Segoe UI"/>
          <w:sz w:val="22"/>
          <w:szCs w:val="22"/>
        </w:rPr>
      </w:pPr>
      <w:r w:rsidRPr="00830DDD">
        <w:rPr>
          <w:rStyle w:val="normaltextrun"/>
          <w:rFonts w:ascii="Georgia" w:hAnsi="Georgia" w:cs="Segoe UI"/>
          <w:sz w:val="22"/>
          <w:szCs w:val="22"/>
        </w:rPr>
        <w:t>Design and implement a mentoring and induction program to support the success and retention of program graduates;</w:t>
      </w:r>
      <w:r w:rsidRPr="00830DDD">
        <w:rPr>
          <w:rStyle w:val="normaltextrun"/>
          <w:sz w:val="22"/>
          <w:szCs w:val="22"/>
        </w:rPr>
        <w:t> </w:t>
      </w:r>
      <w:r w:rsidRPr="00830DDD">
        <w:rPr>
          <w:rStyle w:val="eop"/>
          <w:rFonts w:ascii="Georgia" w:hAnsi="Georgia" w:cs="Segoe UI"/>
          <w:sz w:val="22"/>
          <w:szCs w:val="22"/>
        </w:rPr>
        <w:t> </w:t>
      </w:r>
    </w:p>
    <w:p w14:paraId="45CD5300" w14:textId="77777777" w:rsidR="00003DA2" w:rsidRPr="00830DDD" w:rsidRDefault="00003DA2" w:rsidP="002E6200">
      <w:pPr>
        <w:pStyle w:val="paragraph"/>
        <w:numPr>
          <w:ilvl w:val="0"/>
          <w:numId w:val="23"/>
        </w:numPr>
        <w:spacing w:before="0" w:beforeAutospacing="0" w:after="0" w:afterAutospacing="0"/>
        <w:jc w:val="both"/>
        <w:textAlignment w:val="baseline"/>
        <w:rPr>
          <w:rFonts w:ascii="Georgia" w:hAnsi="Georgia" w:cs="Segoe UI"/>
          <w:sz w:val="22"/>
          <w:szCs w:val="22"/>
        </w:rPr>
      </w:pPr>
      <w:r w:rsidRPr="00830DDD">
        <w:rPr>
          <w:rStyle w:val="normaltextrun"/>
          <w:rFonts w:ascii="Georgia" w:hAnsi="Georgia" w:cs="Segoe UI"/>
          <w:sz w:val="22"/>
          <w:szCs w:val="22"/>
        </w:rPr>
        <w:t>Engage stakeholders in a review of the residency program and to identify a framework for sustainability and lessons that can be applied to teacher education programs at MDE;</w:t>
      </w:r>
      <w:r w:rsidRPr="00830DDD">
        <w:rPr>
          <w:rStyle w:val="eop"/>
          <w:rFonts w:ascii="Georgia" w:hAnsi="Georgia" w:cs="Segoe UI"/>
          <w:sz w:val="22"/>
          <w:szCs w:val="22"/>
        </w:rPr>
        <w:t> </w:t>
      </w:r>
    </w:p>
    <w:p w14:paraId="70F5FDD7" w14:textId="77777777" w:rsidR="00003DA2" w:rsidRPr="00830DDD" w:rsidRDefault="00003DA2" w:rsidP="002E6200">
      <w:pPr>
        <w:pStyle w:val="paragraph"/>
        <w:numPr>
          <w:ilvl w:val="0"/>
          <w:numId w:val="23"/>
        </w:numPr>
        <w:spacing w:before="0" w:beforeAutospacing="0" w:after="0" w:afterAutospacing="0"/>
        <w:jc w:val="both"/>
        <w:textAlignment w:val="baseline"/>
        <w:rPr>
          <w:rFonts w:ascii="Georgia" w:hAnsi="Georgia" w:cs="Segoe UI"/>
          <w:sz w:val="22"/>
          <w:szCs w:val="22"/>
        </w:rPr>
      </w:pPr>
      <w:r w:rsidRPr="00830DDD">
        <w:rPr>
          <w:rStyle w:val="normaltextrun"/>
          <w:rFonts w:ascii="Georgia" w:hAnsi="Georgia" w:cs="Segoe UI"/>
          <w:sz w:val="22"/>
          <w:szCs w:val="22"/>
        </w:rPr>
        <w:t>Conduct research on the impact of teacher residency programs on teacher diversity, retention, and effectiveness relative to student learning</w:t>
      </w:r>
      <w:r w:rsidRPr="00830DDD">
        <w:rPr>
          <w:rStyle w:val="eop"/>
          <w:rFonts w:ascii="Georgia" w:hAnsi="Georgia" w:cs="Segoe UI"/>
          <w:sz w:val="22"/>
          <w:szCs w:val="22"/>
        </w:rPr>
        <w:t> </w:t>
      </w:r>
    </w:p>
    <w:p w14:paraId="28180EF4" w14:textId="77777777" w:rsidR="00003DA2" w:rsidRDefault="00003DA2" w:rsidP="00003DA2">
      <w:pPr>
        <w:pStyle w:val="paragraph"/>
        <w:spacing w:before="0" w:beforeAutospacing="0" w:after="0" w:afterAutospacing="0"/>
        <w:jc w:val="both"/>
        <w:textAlignment w:val="baseline"/>
        <w:rPr>
          <w:rFonts w:ascii="Segoe UI" w:hAnsi="Segoe UI" w:cs="Segoe UI"/>
          <w:sz w:val="18"/>
          <w:szCs w:val="18"/>
        </w:rPr>
      </w:pPr>
      <w:r>
        <w:rPr>
          <w:rStyle w:val="eop"/>
          <w:rFonts w:ascii="Georgia" w:hAnsi="Georgia" w:cs="Segoe UI"/>
          <w:sz w:val="20"/>
        </w:rPr>
        <w:t> </w:t>
      </w:r>
    </w:p>
    <w:p w14:paraId="3E026535" w14:textId="77777777" w:rsidR="00003DA2" w:rsidRDefault="00003DA2" w:rsidP="00003DA2">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b/>
          <w:bCs/>
          <w:sz w:val="22"/>
          <w:szCs w:val="22"/>
        </w:rPr>
        <w:t>Mississippi Teacher Resident Benefits</w:t>
      </w:r>
      <w:r>
        <w:rPr>
          <w:rStyle w:val="eop"/>
          <w:rFonts w:ascii="Georgia" w:hAnsi="Georgia" w:cs="Segoe UI"/>
          <w:sz w:val="22"/>
          <w:szCs w:val="22"/>
        </w:rPr>
        <w:t> </w:t>
      </w:r>
    </w:p>
    <w:p w14:paraId="7CF16F6D" w14:textId="77777777" w:rsidR="00003DA2" w:rsidRDefault="00003DA2" w:rsidP="00003DA2">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sz w:val="22"/>
          <w:szCs w:val="22"/>
        </w:rPr>
        <w:t>During the residency program, IHEs, MS school districts, and the MDE contribute to a continuous and seamless cycle of support and participation thus ensuring that all students in Mississippi benefit from day-one ready, licensed educators from diverse backgrounds.  </w:t>
      </w:r>
      <w:r>
        <w:rPr>
          <w:rStyle w:val="eop"/>
          <w:rFonts w:ascii="Georgia" w:hAnsi="Georgia" w:cs="Segoe UI"/>
          <w:sz w:val="22"/>
          <w:szCs w:val="22"/>
        </w:rPr>
        <w:t> </w:t>
      </w:r>
    </w:p>
    <w:p w14:paraId="554CAC3F" w14:textId="77777777" w:rsidR="00003DA2" w:rsidRPr="00D83FE5" w:rsidRDefault="00003DA2" w:rsidP="002E6200">
      <w:pPr>
        <w:pStyle w:val="paragraph"/>
        <w:numPr>
          <w:ilvl w:val="0"/>
          <w:numId w:val="24"/>
        </w:numPr>
        <w:spacing w:before="0" w:beforeAutospacing="0" w:after="0" w:afterAutospacing="0"/>
        <w:jc w:val="both"/>
        <w:textAlignment w:val="baseline"/>
        <w:rPr>
          <w:rFonts w:ascii="Georgia" w:hAnsi="Georgia" w:cs="Segoe UI"/>
          <w:sz w:val="22"/>
          <w:szCs w:val="22"/>
        </w:rPr>
      </w:pPr>
      <w:r w:rsidRPr="00D83FE5">
        <w:rPr>
          <w:rStyle w:val="normaltextrun"/>
          <w:rFonts w:ascii="Georgia" w:hAnsi="Georgia" w:cs="Segoe UI"/>
          <w:sz w:val="22"/>
          <w:szCs w:val="22"/>
        </w:rPr>
        <w:lastRenderedPageBreak/>
        <w:t>Benefits to Students: Numerous studies have shown the correlation of same-race teachers to</w:t>
      </w:r>
      <w:r>
        <w:rPr>
          <w:rStyle w:val="normaltextrun"/>
          <w:rFonts w:ascii="Georgia" w:hAnsi="Georgia" w:cs="Segoe UI"/>
          <w:sz w:val="20"/>
          <w:szCs w:val="20"/>
        </w:rPr>
        <w:t xml:space="preserve"> </w:t>
      </w:r>
      <w:r w:rsidRPr="00D83FE5">
        <w:rPr>
          <w:rStyle w:val="normaltextrun"/>
          <w:rFonts w:ascii="Georgia" w:hAnsi="Georgia" w:cs="Segoe UI"/>
          <w:sz w:val="22"/>
          <w:szCs w:val="22"/>
        </w:rPr>
        <w:t>student achievement.  The Mississippi Teacher Resident program gives students in high-minority school communities access to high-quality instruction proven to increase student growth and met the expectation that all Mississippi students graduate as career or college ready.</w:t>
      </w:r>
      <w:r w:rsidRPr="00D83FE5">
        <w:rPr>
          <w:rStyle w:val="eop"/>
          <w:rFonts w:ascii="Georgia" w:hAnsi="Georgia" w:cs="Segoe UI"/>
          <w:sz w:val="22"/>
          <w:szCs w:val="22"/>
        </w:rPr>
        <w:t> </w:t>
      </w:r>
    </w:p>
    <w:p w14:paraId="7978CC44" w14:textId="77777777" w:rsidR="00003DA2" w:rsidRPr="00D83FE5" w:rsidRDefault="00003DA2" w:rsidP="002E6200">
      <w:pPr>
        <w:pStyle w:val="paragraph"/>
        <w:numPr>
          <w:ilvl w:val="0"/>
          <w:numId w:val="24"/>
        </w:numPr>
        <w:spacing w:before="0" w:beforeAutospacing="0" w:after="0" w:afterAutospacing="0"/>
        <w:jc w:val="both"/>
        <w:textAlignment w:val="baseline"/>
        <w:rPr>
          <w:rFonts w:ascii="Georgia" w:hAnsi="Georgia" w:cs="Segoe UI"/>
          <w:sz w:val="22"/>
          <w:szCs w:val="22"/>
        </w:rPr>
      </w:pPr>
      <w:r w:rsidRPr="00D83FE5">
        <w:rPr>
          <w:rStyle w:val="normaltextrun"/>
          <w:rFonts w:ascii="Georgia" w:hAnsi="Georgia" w:cs="Segoe UI"/>
          <w:sz w:val="22"/>
          <w:szCs w:val="22"/>
        </w:rPr>
        <w:t>Benefits to IHEs: IHEs are able to increase the number of candidates accepted into educator preparation programs by providing tuition, books, supplies, and mentor stipends for individuals who desire a career in education   Residency programs also provide IHEs an avenue to create individualized</w:t>
      </w:r>
      <w:r>
        <w:rPr>
          <w:rStyle w:val="normaltextrun"/>
          <w:rFonts w:ascii="Georgia" w:hAnsi="Georgia" w:cs="Segoe UI"/>
          <w:sz w:val="20"/>
          <w:szCs w:val="20"/>
        </w:rPr>
        <w:t xml:space="preserve"> programs that will positively affect retention, </w:t>
      </w:r>
      <w:r w:rsidRPr="00D83FE5">
        <w:rPr>
          <w:rStyle w:val="normaltextrun"/>
          <w:rFonts w:ascii="Georgia" w:hAnsi="Georgia" w:cs="Segoe UI"/>
          <w:sz w:val="22"/>
          <w:szCs w:val="22"/>
        </w:rPr>
        <w:t>progression, and graduation rates of accepted candidates.  </w:t>
      </w:r>
      <w:r w:rsidRPr="00D83FE5">
        <w:rPr>
          <w:rStyle w:val="eop"/>
          <w:rFonts w:ascii="Georgia" w:hAnsi="Georgia" w:cs="Segoe UI"/>
          <w:sz w:val="22"/>
          <w:szCs w:val="22"/>
        </w:rPr>
        <w:t> </w:t>
      </w:r>
    </w:p>
    <w:p w14:paraId="2A4155AC" w14:textId="77777777" w:rsidR="00003DA2" w:rsidRPr="00D83FE5" w:rsidRDefault="00003DA2" w:rsidP="002E6200">
      <w:pPr>
        <w:pStyle w:val="paragraph"/>
        <w:numPr>
          <w:ilvl w:val="0"/>
          <w:numId w:val="24"/>
        </w:numPr>
        <w:spacing w:before="0" w:beforeAutospacing="0" w:after="0" w:afterAutospacing="0"/>
        <w:jc w:val="both"/>
        <w:textAlignment w:val="baseline"/>
        <w:rPr>
          <w:rFonts w:ascii="Georgia" w:hAnsi="Georgia" w:cs="Segoe UI"/>
          <w:sz w:val="22"/>
          <w:szCs w:val="22"/>
        </w:rPr>
      </w:pPr>
      <w:r w:rsidRPr="00D83FE5">
        <w:rPr>
          <w:rStyle w:val="normaltextrun"/>
          <w:rFonts w:ascii="Georgia" w:hAnsi="Georgia" w:cs="Segoe UI"/>
          <w:sz w:val="22"/>
          <w:szCs w:val="22"/>
        </w:rPr>
        <w:t>Benefits to MS School Districts: For MS school districts, the MTR provides an additional teacher recruitment option by offering an alternative career pathway leading to gainful employment upon satisfactory completion of program requirements.   The MTR affords districts the opportunity to strategically place residents in critical need areas supported by mentors and professional development to reduce the attrition rate of new teachers, particularly in SPED positions.  </w:t>
      </w:r>
      <w:r w:rsidRPr="00D83FE5">
        <w:rPr>
          <w:rStyle w:val="eop"/>
          <w:rFonts w:ascii="Georgia" w:hAnsi="Georgia" w:cs="Segoe UI"/>
          <w:sz w:val="22"/>
          <w:szCs w:val="22"/>
        </w:rPr>
        <w:t> </w:t>
      </w:r>
    </w:p>
    <w:p w14:paraId="278082D3" w14:textId="04CDE4FB" w:rsidR="00003DA2" w:rsidRDefault="00003DA2" w:rsidP="002E6200">
      <w:pPr>
        <w:pStyle w:val="paragraph"/>
        <w:numPr>
          <w:ilvl w:val="0"/>
          <w:numId w:val="24"/>
        </w:numPr>
        <w:spacing w:before="0" w:beforeAutospacing="0" w:after="0" w:afterAutospacing="0"/>
        <w:jc w:val="both"/>
        <w:textAlignment w:val="baseline"/>
        <w:rPr>
          <w:rStyle w:val="eop"/>
          <w:rFonts w:ascii="Georgia" w:hAnsi="Georgia" w:cs="Segoe UI"/>
          <w:sz w:val="22"/>
          <w:szCs w:val="22"/>
        </w:rPr>
      </w:pPr>
      <w:r w:rsidRPr="00D83FE5">
        <w:rPr>
          <w:rStyle w:val="normaltextrun"/>
          <w:rFonts w:ascii="Georgia" w:hAnsi="Georgia" w:cs="Segoe UI"/>
          <w:sz w:val="22"/>
          <w:szCs w:val="22"/>
        </w:rPr>
        <w:t>Benefits to MDE: The State Board of Education outlines in its strategic plan Goal 4 stating “every school has effective teachers and leaders.”  The MTR is one way in which MDE is meeting this goal and living out the agency’s vision of giving students the knowledge and skills to be successful in college and the workplace by creating a world-class educational system.  Teacher residents far exceed national averages for educator diversity and retention while consistently producing effective teachers, particularly in high-need areas. </w:t>
      </w:r>
      <w:r w:rsidRPr="00D83FE5">
        <w:rPr>
          <w:rStyle w:val="eop"/>
          <w:rFonts w:ascii="Georgia" w:hAnsi="Georgia" w:cs="Segoe UI"/>
          <w:sz w:val="22"/>
          <w:szCs w:val="22"/>
        </w:rPr>
        <w:t> </w:t>
      </w:r>
    </w:p>
    <w:p w14:paraId="3A139EE3" w14:textId="77777777" w:rsidR="00D83FE5" w:rsidRPr="00D83FE5" w:rsidRDefault="00D83FE5" w:rsidP="00D83FE5">
      <w:pPr>
        <w:pStyle w:val="paragraph"/>
        <w:spacing w:before="0" w:beforeAutospacing="0" w:after="0" w:afterAutospacing="0"/>
        <w:jc w:val="both"/>
        <w:textAlignment w:val="baseline"/>
        <w:rPr>
          <w:rFonts w:ascii="Georgia" w:hAnsi="Georgia" w:cs="Segoe UI"/>
          <w:sz w:val="22"/>
          <w:szCs w:val="22"/>
        </w:rPr>
      </w:pPr>
    </w:p>
    <w:p w14:paraId="4996D336" w14:textId="68EE3A57" w:rsidR="00CC55E0" w:rsidRPr="007023BB" w:rsidRDefault="0009322B" w:rsidP="00CC55E0">
      <w:pPr>
        <w:jc w:val="both"/>
        <w:rPr>
          <w:rFonts w:ascii="Georgia" w:hAnsi="Georgia"/>
        </w:rPr>
      </w:pPr>
      <w:r>
        <w:rPr>
          <w:rFonts w:ascii="Georgia" w:hAnsi="Georgia"/>
        </w:rPr>
        <w:t>A</w:t>
      </w:r>
      <w:r w:rsidR="00CC55E0" w:rsidRPr="007023BB">
        <w:rPr>
          <w:rFonts w:ascii="Georgia" w:hAnsi="Georgia"/>
        </w:rPr>
        <w:t xml:space="preserve"> grant </w:t>
      </w:r>
      <w:r>
        <w:rPr>
          <w:rFonts w:ascii="Georgia" w:hAnsi="Georgia"/>
        </w:rPr>
        <w:t xml:space="preserve">agreement </w:t>
      </w:r>
      <w:r w:rsidR="00CC55E0" w:rsidRPr="007023BB">
        <w:rPr>
          <w:rFonts w:ascii="Georgia" w:hAnsi="Georgia"/>
        </w:rPr>
        <w:t xml:space="preserve">will be </w:t>
      </w:r>
      <w:r>
        <w:rPr>
          <w:rFonts w:ascii="Georgia" w:hAnsi="Georgia"/>
        </w:rPr>
        <w:t xml:space="preserve">signed </w:t>
      </w:r>
      <w:r w:rsidR="00CC55E0" w:rsidRPr="00003DA2">
        <w:rPr>
          <w:rFonts w:ascii="Georgia" w:hAnsi="Georgia"/>
        </w:rPr>
        <w:t xml:space="preserve">to include </w:t>
      </w:r>
      <w:r w:rsidR="00CC55E0" w:rsidRPr="001B6D4F">
        <w:rPr>
          <w:rFonts w:ascii="Georgia" w:hAnsi="Georgia"/>
        </w:rPr>
        <w:t>optional renewal terms not to exceed</w:t>
      </w:r>
      <w:r w:rsidR="00CC55E0" w:rsidRPr="00003DA2">
        <w:rPr>
          <w:rFonts w:ascii="Georgia" w:hAnsi="Georgia"/>
        </w:rPr>
        <w:t xml:space="preserve"> </w:t>
      </w:r>
      <w:r w:rsidR="001B6D4F">
        <w:rPr>
          <w:rFonts w:ascii="Georgia" w:hAnsi="Georgia"/>
        </w:rPr>
        <w:t>Fou</w:t>
      </w:r>
      <w:r w:rsidR="001A5A98" w:rsidRPr="00003DA2">
        <w:rPr>
          <w:rFonts w:ascii="Georgia" w:hAnsi="Georgia"/>
        </w:rPr>
        <w:t>r (</w:t>
      </w:r>
      <w:r w:rsidR="001B6D4F">
        <w:rPr>
          <w:rFonts w:ascii="Georgia" w:hAnsi="Georgia"/>
        </w:rPr>
        <w:t>4</w:t>
      </w:r>
      <w:r w:rsidR="001A5A98" w:rsidRPr="00003DA2">
        <w:rPr>
          <w:rFonts w:ascii="Georgia" w:hAnsi="Georgia"/>
        </w:rPr>
        <w:t xml:space="preserve">) </w:t>
      </w:r>
      <w:r w:rsidR="00CC55E0" w:rsidRPr="00003DA2">
        <w:rPr>
          <w:rFonts w:ascii="Georgia" w:hAnsi="Georgia"/>
        </w:rPr>
        <w:t>additional years, which may be exercised at the discretion of the State Board of Education (SBE</w:t>
      </w:r>
      <w:r w:rsidR="00CC55E0" w:rsidRPr="007023BB">
        <w:rPr>
          <w:rFonts w:ascii="Georgia" w:hAnsi="Georgia"/>
        </w:rPr>
        <w:t xml:space="preserve">). </w:t>
      </w:r>
      <w:r w:rsidR="00122721">
        <w:rPr>
          <w:rFonts w:ascii="Georgia" w:hAnsi="Georgia"/>
        </w:rPr>
        <w:t xml:space="preserve">Renewal of </w:t>
      </w:r>
      <w:r w:rsidR="00244AC8">
        <w:rPr>
          <w:rFonts w:ascii="Georgia" w:hAnsi="Georgia"/>
        </w:rPr>
        <w:t>a grant award is contingent of a p</w:t>
      </w:r>
      <w:r w:rsidR="00F75CEC">
        <w:rPr>
          <w:rFonts w:ascii="Georgia" w:hAnsi="Georgia"/>
        </w:rPr>
        <w:t>erformance</w:t>
      </w:r>
      <w:r w:rsidR="00244AC8">
        <w:rPr>
          <w:rFonts w:ascii="Georgia" w:hAnsi="Georgia"/>
        </w:rPr>
        <w:t xml:space="preserve"> evaluation</w:t>
      </w:r>
      <w:r w:rsidR="00F75CEC">
        <w:rPr>
          <w:rFonts w:ascii="Georgia" w:hAnsi="Georgia"/>
        </w:rPr>
        <w:t xml:space="preserve"> and availability of funds. </w:t>
      </w:r>
      <w:r w:rsidR="00244AC8">
        <w:rPr>
          <w:rFonts w:ascii="Georgia" w:hAnsi="Georgia"/>
        </w:rPr>
        <w:t xml:space="preserve"> </w:t>
      </w:r>
      <w:r w:rsidR="00CC55E0" w:rsidRPr="007023BB">
        <w:rPr>
          <w:rFonts w:ascii="Georgia" w:hAnsi="Georgia"/>
        </w:rPr>
        <w:t xml:space="preserve">This solicitation and any resulting grant </w:t>
      </w:r>
      <w:r w:rsidR="00D77AA9">
        <w:rPr>
          <w:rFonts w:ascii="Georgia" w:hAnsi="Georgia"/>
        </w:rPr>
        <w:t>agreement</w:t>
      </w:r>
      <w:r>
        <w:rPr>
          <w:rFonts w:ascii="Georgia" w:hAnsi="Georgia"/>
        </w:rPr>
        <w:t xml:space="preserve"> </w:t>
      </w:r>
      <w:r w:rsidR="00CC55E0" w:rsidRPr="007023BB">
        <w:rPr>
          <w:rFonts w:ascii="Georgia" w:hAnsi="Georgia"/>
        </w:rPr>
        <w:t xml:space="preserve">shall be governed by the applicable provisions of </w:t>
      </w:r>
      <w:r w:rsidR="00CC55E0" w:rsidRPr="007023BB">
        <w:rPr>
          <w:rFonts w:ascii="Georgia" w:hAnsi="Georgia"/>
          <w:i/>
          <w:iCs/>
        </w:rPr>
        <w:t>the State Board of Education Grant</w:t>
      </w:r>
      <w:r w:rsidR="00CC55E0" w:rsidRPr="007023BB">
        <w:rPr>
          <w:rFonts w:ascii="Georgia" w:hAnsi="Georgia"/>
        </w:rPr>
        <w:t xml:space="preserve"> </w:t>
      </w:r>
      <w:r w:rsidR="00CC55E0" w:rsidRPr="007023BB">
        <w:rPr>
          <w:rFonts w:ascii="Georgia" w:hAnsi="Georgia"/>
          <w:i/>
          <w:iCs/>
        </w:rPr>
        <w:t>Policies</w:t>
      </w:r>
      <w:r w:rsidR="00CC55E0" w:rsidRPr="007023BB">
        <w:rPr>
          <w:rFonts w:ascii="Georgia" w:hAnsi="Georgia"/>
        </w:rPr>
        <w:t xml:space="preserve">. The grant </w:t>
      </w:r>
      <w:r>
        <w:rPr>
          <w:rFonts w:ascii="Georgia" w:hAnsi="Georgia"/>
        </w:rPr>
        <w:t xml:space="preserve">agreement </w:t>
      </w:r>
      <w:r w:rsidR="00CC55E0" w:rsidRPr="007023BB">
        <w:rPr>
          <w:rFonts w:ascii="Georgia" w:hAnsi="Georgia"/>
        </w:rPr>
        <w:t>Assurances and Standard Terms and Condition</w:t>
      </w:r>
      <w:r w:rsidR="00D77AA9">
        <w:rPr>
          <w:rFonts w:ascii="Georgia" w:hAnsi="Georgia"/>
        </w:rPr>
        <w:t>s</w:t>
      </w:r>
      <w:r w:rsidR="00CC55E0" w:rsidRPr="007023BB">
        <w:rPr>
          <w:rFonts w:ascii="Georgia" w:hAnsi="Georgia"/>
        </w:rPr>
        <w:t xml:space="preserve"> have been included as Form 2 and Form 3 for your review and acceptance. </w:t>
      </w:r>
    </w:p>
    <w:p w14:paraId="3A318CC5" w14:textId="626CE95B" w:rsidR="00CC55E0" w:rsidRPr="007023BB" w:rsidRDefault="00CC55E0" w:rsidP="00CC55E0">
      <w:pPr>
        <w:pStyle w:val="NoSpacing"/>
        <w:ind w:left="0"/>
        <w:rPr>
          <w:rFonts w:ascii="Georgia" w:hAnsi="Georgia"/>
          <w:sz w:val="22"/>
          <w:szCs w:val="22"/>
        </w:rPr>
      </w:pPr>
      <w:r w:rsidRPr="007023BB">
        <w:rPr>
          <w:rFonts w:ascii="Georgia" w:hAnsi="Georgia"/>
          <w:sz w:val="22"/>
          <w:szCs w:val="22"/>
        </w:rPr>
        <w:t xml:space="preserve">A copy of this solicitation, including all attachments and any subsequent amendments, including the </w:t>
      </w:r>
      <w:r w:rsidR="0009322B" w:rsidRPr="007023BB">
        <w:rPr>
          <w:rFonts w:ascii="Georgia" w:hAnsi="Georgia"/>
          <w:sz w:val="22"/>
          <w:szCs w:val="22"/>
        </w:rPr>
        <w:t>Question-and-Answer</w:t>
      </w:r>
      <w:r w:rsidRPr="007023BB">
        <w:rPr>
          <w:rFonts w:ascii="Georgia" w:hAnsi="Georgia"/>
          <w:sz w:val="22"/>
          <w:szCs w:val="22"/>
        </w:rPr>
        <w:t xml:space="preserve"> </w:t>
      </w:r>
      <w:r w:rsidR="00191291">
        <w:rPr>
          <w:rFonts w:ascii="Georgia" w:hAnsi="Georgia"/>
          <w:sz w:val="22"/>
          <w:szCs w:val="22"/>
        </w:rPr>
        <w:t>a</w:t>
      </w:r>
      <w:r w:rsidRPr="007023BB">
        <w:rPr>
          <w:rFonts w:ascii="Georgia" w:hAnsi="Georgia"/>
          <w:sz w:val="22"/>
          <w:szCs w:val="22"/>
        </w:rPr>
        <w:t xml:space="preserve">mendment, if issued, will be posted on the MDE </w:t>
      </w:r>
      <w:hyperlink r:id="rId10" w:history="1">
        <w:r w:rsidRPr="007023BB">
          <w:rPr>
            <w:rStyle w:val="Hyperlink"/>
            <w:rFonts w:ascii="Georgia" w:hAnsi="Georgia"/>
            <w:sz w:val="22"/>
            <w:szCs w:val="22"/>
          </w:rPr>
          <w:t>website</w:t>
        </w:r>
      </w:hyperlink>
      <w:r w:rsidRPr="007023BB">
        <w:rPr>
          <w:rFonts w:ascii="Georgia" w:hAnsi="Georgia"/>
          <w:sz w:val="22"/>
          <w:szCs w:val="22"/>
        </w:rPr>
        <w:t xml:space="preserve"> under “Public Notice” Request for Applications, Qualifications, and Proposals section. It is the </w:t>
      </w:r>
      <w:r w:rsidR="00F35293" w:rsidRPr="007023BB">
        <w:rPr>
          <w:rFonts w:ascii="Georgia" w:hAnsi="Georgia"/>
          <w:sz w:val="22"/>
          <w:szCs w:val="22"/>
        </w:rPr>
        <w:t xml:space="preserve">sole </w:t>
      </w:r>
      <w:r w:rsidRPr="007023BB">
        <w:rPr>
          <w:rFonts w:ascii="Georgia" w:hAnsi="Georgia"/>
          <w:sz w:val="22"/>
          <w:szCs w:val="22"/>
        </w:rPr>
        <w:t>responsibility of all interested</w:t>
      </w:r>
      <w:r w:rsidR="00655124">
        <w:rPr>
          <w:rFonts w:ascii="Georgia" w:hAnsi="Georgia"/>
          <w:sz w:val="22"/>
          <w:szCs w:val="22"/>
        </w:rPr>
        <w:t xml:space="preserve"> </w:t>
      </w:r>
      <w:r w:rsidR="00B34A0A">
        <w:rPr>
          <w:rFonts w:ascii="Georgia" w:hAnsi="Georgia"/>
          <w:sz w:val="22"/>
          <w:szCs w:val="22"/>
        </w:rPr>
        <w:t>Applicant</w:t>
      </w:r>
      <w:r w:rsidR="00655124">
        <w:rPr>
          <w:rFonts w:ascii="Georgia" w:hAnsi="Georgia"/>
          <w:sz w:val="22"/>
          <w:szCs w:val="22"/>
        </w:rPr>
        <w:t>s</w:t>
      </w:r>
      <w:r w:rsidRPr="007023BB">
        <w:rPr>
          <w:rFonts w:ascii="Georgia" w:hAnsi="Georgia"/>
          <w:sz w:val="22"/>
          <w:szCs w:val="22"/>
        </w:rPr>
        <w:t xml:space="preserve"> to monitor the website for updates regarding this solicitation. </w:t>
      </w:r>
    </w:p>
    <w:p w14:paraId="19F2265A" w14:textId="77777777" w:rsidR="00CC55E0" w:rsidRPr="006356E0" w:rsidRDefault="00CC55E0" w:rsidP="00CC55E0">
      <w:pPr>
        <w:spacing w:after="0" w:line="240" w:lineRule="auto"/>
        <w:jc w:val="both"/>
        <w:rPr>
          <w:rFonts w:ascii="Georgia" w:hAnsi="Georgia" w:cs="Arial"/>
          <w:color w:val="FF0000"/>
          <w:spacing w:val="4"/>
        </w:rPr>
      </w:pPr>
    </w:p>
    <w:p w14:paraId="79B61ACA" w14:textId="4C2B517B" w:rsidR="00CC55E0" w:rsidRPr="00312861" w:rsidRDefault="00CC55E0" w:rsidP="00CC55E0">
      <w:pPr>
        <w:pStyle w:val="Heading2"/>
        <w:rPr>
          <w:rFonts w:ascii="Georgia" w:hAnsi="Georgia"/>
          <w:color w:val="FF0000"/>
          <w:sz w:val="22"/>
          <w:szCs w:val="22"/>
        </w:rPr>
      </w:pPr>
      <w:bookmarkStart w:id="4" w:name="_Toc80863161"/>
      <w:r w:rsidRPr="006356E0">
        <w:rPr>
          <w:rFonts w:ascii="Georgia" w:hAnsi="Georgia"/>
          <w:sz w:val="22"/>
          <w:szCs w:val="22"/>
        </w:rPr>
        <w:t>1.2 Eligibility Criteria</w:t>
      </w:r>
      <w:bookmarkEnd w:id="4"/>
      <w:r w:rsidR="00312861">
        <w:rPr>
          <w:rFonts w:ascii="Georgia" w:hAnsi="Georgia"/>
          <w:sz w:val="22"/>
          <w:szCs w:val="22"/>
        </w:rPr>
        <w:t xml:space="preserve"> </w:t>
      </w:r>
    </w:p>
    <w:p w14:paraId="385C9155" w14:textId="77777777" w:rsidR="00A83B31" w:rsidRPr="007023BB" w:rsidRDefault="00A83B31" w:rsidP="00CC55E0">
      <w:pPr>
        <w:spacing w:after="0" w:line="240" w:lineRule="auto"/>
        <w:ind w:right="48"/>
        <w:jc w:val="both"/>
        <w:rPr>
          <w:rFonts w:ascii="Georgia" w:hAnsi="Georgia" w:cs="Arial"/>
        </w:rPr>
      </w:pPr>
    </w:p>
    <w:p w14:paraId="4E459BA7" w14:textId="3A7AE966" w:rsidR="00CC55E0" w:rsidRPr="007023BB" w:rsidRDefault="00CC55E0" w:rsidP="00CC55E0">
      <w:pPr>
        <w:spacing w:after="0" w:line="240" w:lineRule="auto"/>
        <w:ind w:right="48"/>
        <w:jc w:val="both"/>
        <w:rPr>
          <w:rFonts w:ascii="Georgia" w:hAnsi="Georgia" w:cs="Arial"/>
        </w:rPr>
      </w:pPr>
      <w:r w:rsidRPr="007023BB">
        <w:rPr>
          <w:rFonts w:ascii="Georgia" w:hAnsi="Georgia" w:cs="Arial"/>
        </w:rPr>
        <w:t xml:space="preserve">This solicitation is to provide information required to submit a response to this Request for Proposal (RFP). Please be aware that changes to previous requirements and/or eligibility </w:t>
      </w:r>
      <w:r w:rsidR="00DB610B" w:rsidRPr="00DB610B">
        <w:rPr>
          <w:rFonts w:ascii="Georgia" w:hAnsi="Georgia" w:cs="Arial"/>
        </w:rPr>
        <w:t>solicited</w:t>
      </w:r>
      <w:r w:rsidR="00DB610B">
        <w:rPr>
          <w:rFonts w:ascii="Georgia" w:hAnsi="Georgia" w:cs="Arial"/>
        </w:rPr>
        <w:t xml:space="preserve"> </w:t>
      </w:r>
      <w:r w:rsidRPr="007023BB">
        <w:rPr>
          <w:rFonts w:ascii="Georgia" w:hAnsi="Georgia" w:cs="Arial"/>
        </w:rPr>
        <w:t xml:space="preserve">may have been made. </w:t>
      </w:r>
    </w:p>
    <w:p w14:paraId="5F713FEA" w14:textId="77777777" w:rsidR="00CC55E0" w:rsidRPr="007023BB" w:rsidRDefault="00CC55E0" w:rsidP="00CC55E0">
      <w:pPr>
        <w:spacing w:after="0" w:line="240" w:lineRule="auto"/>
        <w:ind w:right="48"/>
        <w:jc w:val="both"/>
        <w:rPr>
          <w:rFonts w:ascii="Georgia" w:hAnsi="Georgia" w:cs="Arial"/>
        </w:rPr>
      </w:pPr>
    </w:p>
    <w:p w14:paraId="16ADE394" w14:textId="585BCE31" w:rsidR="00CC55E0" w:rsidRPr="007023BB" w:rsidRDefault="00B34A0A" w:rsidP="00CC55E0">
      <w:pPr>
        <w:spacing w:after="0" w:line="240" w:lineRule="auto"/>
        <w:ind w:right="48"/>
        <w:jc w:val="both"/>
        <w:rPr>
          <w:rFonts w:ascii="Georgia" w:eastAsia="Times New Roman" w:hAnsi="Georgia" w:cs="Arial"/>
        </w:rPr>
      </w:pPr>
      <w:r>
        <w:rPr>
          <w:rFonts w:ascii="Georgia" w:eastAsia="Times New Roman" w:hAnsi="Georgia" w:cs="Arial"/>
        </w:rPr>
        <w:t>Applicant</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t</w:t>
      </w:r>
      <w:r w:rsidR="00CC55E0" w:rsidRPr="007023BB">
        <w:rPr>
          <w:rFonts w:ascii="Georgia" w:eastAsia="Times New Roman" w:hAnsi="Georgia" w:cs="Arial"/>
        </w:rPr>
        <w:t>h</w:t>
      </w:r>
      <w:r w:rsidR="00CC55E0" w:rsidRPr="007023BB">
        <w:rPr>
          <w:rFonts w:ascii="Georgia" w:eastAsia="Times New Roman" w:hAnsi="Georgia" w:cs="Arial"/>
          <w:spacing w:val="-1"/>
        </w:rPr>
        <w:t>a</w:t>
      </w:r>
      <w:r w:rsidR="00CC55E0" w:rsidRPr="007023BB">
        <w:rPr>
          <w:rFonts w:ascii="Georgia" w:eastAsia="Times New Roman" w:hAnsi="Georgia" w:cs="Arial"/>
        </w:rPr>
        <w:t>t pr</w:t>
      </w:r>
      <w:r w:rsidR="00CC55E0" w:rsidRPr="007023BB">
        <w:rPr>
          <w:rFonts w:ascii="Georgia" w:eastAsia="Times New Roman" w:hAnsi="Georgia" w:cs="Arial"/>
          <w:spacing w:val="-1"/>
        </w:rPr>
        <w:t>e</w:t>
      </w:r>
      <w:r w:rsidR="00CC55E0" w:rsidRPr="007023BB">
        <w:rPr>
          <w:rFonts w:ascii="Georgia" w:eastAsia="Times New Roman" w:hAnsi="Georgia" w:cs="Arial"/>
        </w:rPr>
        <w:t>viously</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r</w:t>
      </w:r>
      <w:r w:rsidR="00CC55E0" w:rsidRPr="007023BB">
        <w:rPr>
          <w:rFonts w:ascii="Georgia" w:eastAsia="Times New Roman" w:hAnsi="Georgia" w:cs="Arial"/>
          <w:spacing w:val="-1"/>
        </w:rPr>
        <w:t>ece</w:t>
      </w:r>
      <w:r w:rsidR="00CC55E0" w:rsidRPr="007023BB">
        <w:rPr>
          <w:rFonts w:ascii="Georgia" w:eastAsia="Times New Roman" w:hAnsi="Georgia" w:cs="Arial"/>
        </w:rPr>
        <w:t>i</w:t>
      </w:r>
      <w:r w:rsidR="00CC55E0" w:rsidRPr="007023BB">
        <w:rPr>
          <w:rFonts w:ascii="Georgia" w:eastAsia="Times New Roman" w:hAnsi="Georgia" w:cs="Arial"/>
          <w:spacing w:val="3"/>
        </w:rPr>
        <w:t>v</w:t>
      </w:r>
      <w:r w:rsidR="00CC55E0" w:rsidRPr="007023BB">
        <w:rPr>
          <w:rFonts w:ascii="Georgia" w:eastAsia="Times New Roman" w:hAnsi="Georgia" w:cs="Arial"/>
          <w:spacing w:val="-1"/>
        </w:rPr>
        <w:t>e</w:t>
      </w:r>
      <w:r w:rsidR="00CC55E0" w:rsidRPr="007023BB">
        <w:rPr>
          <w:rFonts w:ascii="Georgia" w:eastAsia="Times New Roman" w:hAnsi="Georgia" w:cs="Arial"/>
        </w:rPr>
        <w:t>d a</w:t>
      </w:r>
      <w:r w:rsidR="00CC55E0" w:rsidRPr="007023BB">
        <w:rPr>
          <w:rFonts w:ascii="Georgia" w:eastAsia="Times New Roman" w:hAnsi="Georgia" w:cs="Arial"/>
          <w:spacing w:val="1"/>
        </w:rPr>
        <w:t xml:space="preserve"> </w:t>
      </w:r>
      <w:r w:rsidR="00D77AA9">
        <w:rPr>
          <w:rFonts w:ascii="Georgia" w:eastAsia="Times New Roman" w:hAnsi="Georgia" w:cs="Arial"/>
          <w:spacing w:val="1"/>
        </w:rPr>
        <w:t>sub</w:t>
      </w:r>
      <w:r w:rsidR="00CC55E0" w:rsidRPr="007023BB">
        <w:rPr>
          <w:rFonts w:ascii="Georgia" w:eastAsia="Times New Roman" w:hAnsi="Georgia" w:cs="Arial"/>
          <w:spacing w:val="-2"/>
        </w:rPr>
        <w:t>g</w:t>
      </w:r>
      <w:r w:rsidR="00CC55E0" w:rsidRPr="007023BB">
        <w:rPr>
          <w:rFonts w:ascii="Georgia" w:eastAsia="Times New Roman" w:hAnsi="Georgia" w:cs="Arial"/>
          <w:spacing w:val="1"/>
        </w:rPr>
        <w:t>r</w:t>
      </w:r>
      <w:r w:rsidR="00CC55E0" w:rsidRPr="007023BB">
        <w:rPr>
          <w:rFonts w:ascii="Georgia" w:eastAsia="Times New Roman" w:hAnsi="Georgia" w:cs="Arial"/>
          <w:spacing w:val="-1"/>
        </w:rPr>
        <w:t>a</w:t>
      </w:r>
      <w:r w:rsidR="00CC55E0" w:rsidRPr="007023BB">
        <w:rPr>
          <w:rFonts w:ascii="Georgia" w:eastAsia="Times New Roman" w:hAnsi="Georgia" w:cs="Arial"/>
        </w:rPr>
        <w:t>nt a</w:t>
      </w:r>
      <w:r w:rsidR="00CC55E0" w:rsidRPr="007023BB">
        <w:rPr>
          <w:rFonts w:ascii="Georgia" w:eastAsia="Times New Roman" w:hAnsi="Georgia" w:cs="Arial"/>
          <w:spacing w:val="1"/>
        </w:rPr>
        <w:t>w</w:t>
      </w:r>
      <w:r w:rsidR="00CC55E0" w:rsidRPr="007023BB">
        <w:rPr>
          <w:rFonts w:ascii="Georgia" w:eastAsia="Times New Roman" w:hAnsi="Georgia" w:cs="Arial"/>
          <w:spacing w:val="-1"/>
        </w:rPr>
        <w:t>a</w:t>
      </w:r>
      <w:r w:rsidR="00CC55E0" w:rsidRPr="007023BB">
        <w:rPr>
          <w:rFonts w:ascii="Georgia" w:eastAsia="Times New Roman" w:hAnsi="Georgia" w:cs="Arial"/>
        </w:rPr>
        <w:t>rd</w:t>
      </w:r>
      <w:r w:rsidR="00CC55E0" w:rsidRPr="007023BB">
        <w:rPr>
          <w:rFonts w:ascii="Georgia" w:eastAsia="Times New Roman" w:hAnsi="Georgia" w:cs="Arial"/>
          <w:spacing w:val="4"/>
        </w:rPr>
        <w:t xml:space="preserve"> </w:t>
      </w:r>
      <w:r w:rsidR="00CC55E0" w:rsidRPr="007023BB">
        <w:rPr>
          <w:rFonts w:ascii="Georgia" w:eastAsia="Times New Roman" w:hAnsi="Georgia" w:cs="Arial"/>
        </w:rPr>
        <w:t>must</w:t>
      </w:r>
      <w:r w:rsidR="00CC55E0" w:rsidRPr="007023BB">
        <w:rPr>
          <w:rFonts w:ascii="Georgia" w:eastAsia="Times New Roman" w:hAnsi="Georgia" w:cs="Arial"/>
          <w:spacing w:val="1"/>
        </w:rPr>
        <w:t xml:space="preserve"> </w:t>
      </w:r>
      <w:r w:rsidR="00CC55E0" w:rsidRPr="007023BB">
        <w:rPr>
          <w:rFonts w:ascii="Georgia" w:eastAsia="Times New Roman" w:hAnsi="Georgia" w:cs="Arial"/>
        </w:rPr>
        <w:t>be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 xml:space="preserve">in </w:t>
      </w:r>
      <w:r w:rsidR="00CC55E0" w:rsidRPr="007023BB">
        <w:rPr>
          <w:rFonts w:ascii="Georgia" w:eastAsia="Times New Roman" w:hAnsi="Georgia" w:cs="Arial"/>
          <w:spacing w:val="-2"/>
        </w:rPr>
        <w:t>g</w:t>
      </w:r>
      <w:r w:rsidR="00CC55E0" w:rsidRPr="007023BB">
        <w:rPr>
          <w:rFonts w:ascii="Georgia" w:eastAsia="Times New Roman" w:hAnsi="Georgia" w:cs="Arial"/>
        </w:rPr>
        <w:t>ood st</w:t>
      </w:r>
      <w:r w:rsidR="00CC55E0" w:rsidRPr="007023BB">
        <w:rPr>
          <w:rFonts w:ascii="Georgia" w:eastAsia="Times New Roman" w:hAnsi="Georgia" w:cs="Arial"/>
          <w:spacing w:val="-1"/>
        </w:rPr>
        <w:t>a</w:t>
      </w:r>
      <w:r w:rsidR="00CC55E0" w:rsidRPr="007023BB">
        <w:rPr>
          <w:rFonts w:ascii="Georgia" w:eastAsia="Times New Roman" w:hAnsi="Georgia" w:cs="Arial"/>
        </w:rPr>
        <w:t>ndi</w:t>
      </w:r>
      <w:r w:rsidR="00CC55E0" w:rsidRPr="007023BB">
        <w:rPr>
          <w:rFonts w:ascii="Georgia" w:eastAsia="Times New Roman" w:hAnsi="Georgia" w:cs="Arial"/>
          <w:spacing w:val="3"/>
        </w:rPr>
        <w:t>n</w:t>
      </w:r>
      <w:r w:rsidR="00CC55E0" w:rsidRPr="007023BB">
        <w:rPr>
          <w:rFonts w:ascii="Georgia" w:eastAsia="Times New Roman" w:hAnsi="Georgia" w:cs="Arial"/>
        </w:rPr>
        <w:t>g with</w:t>
      </w:r>
      <w:r w:rsidR="00CC55E0" w:rsidRPr="007023BB">
        <w:rPr>
          <w:rFonts w:ascii="Georgia" w:eastAsia="Times New Roman" w:hAnsi="Georgia" w:cs="Arial"/>
          <w:spacing w:val="2"/>
        </w:rPr>
        <w:t xml:space="preserve"> the </w:t>
      </w:r>
      <w:r w:rsidR="00CC55E0" w:rsidRPr="007023BB">
        <w:rPr>
          <w:rFonts w:ascii="Georgia" w:eastAsia="Times New Roman" w:hAnsi="Georgia" w:cs="Arial"/>
        </w:rPr>
        <w:t>MDE to re</w:t>
      </w:r>
      <w:r w:rsidR="00CC55E0" w:rsidRPr="007023BB">
        <w:rPr>
          <w:rFonts w:ascii="Georgia" w:eastAsia="Times New Roman" w:hAnsi="Georgia" w:cs="Arial"/>
          <w:spacing w:val="-1"/>
        </w:rPr>
        <w:t>ce</w:t>
      </w:r>
      <w:r w:rsidR="00CC55E0" w:rsidRPr="007023BB">
        <w:rPr>
          <w:rFonts w:ascii="Georgia" w:eastAsia="Times New Roman" w:hAnsi="Georgia" w:cs="Arial"/>
        </w:rPr>
        <w:t>ive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a</w:t>
      </w:r>
      <w:r w:rsidR="00D77AA9">
        <w:rPr>
          <w:rFonts w:ascii="Georgia" w:eastAsia="Times New Roman" w:hAnsi="Georgia" w:cs="Arial"/>
        </w:rPr>
        <w:t>n</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2"/>
        </w:rPr>
        <w:t>a</w:t>
      </w:r>
      <w:r w:rsidR="00CC55E0" w:rsidRPr="007023BB">
        <w:rPr>
          <w:rFonts w:ascii="Georgia" w:eastAsia="Times New Roman" w:hAnsi="Georgia" w:cs="Arial"/>
        </w:rPr>
        <w:t>w</w:t>
      </w:r>
      <w:r w:rsidR="00CC55E0" w:rsidRPr="007023BB">
        <w:rPr>
          <w:rFonts w:ascii="Georgia" w:eastAsia="Times New Roman" w:hAnsi="Georgia" w:cs="Arial"/>
          <w:spacing w:val="-1"/>
        </w:rPr>
        <w:t>a</w:t>
      </w:r>
      <w:r w:rsidR="00CC55E0" w:rsidRPr="007023BB">
        <w:rPr>
          <w:rFonts w:ascii="Georgia" w:eastAsia="Times New Roman" w:hAnsi="Georgia" w:cs="Arial"/>
        </w:rPr>
        <w:t>rd th</w:t>
      </w:r>
      <w:r w:rsidR="00CC55E0" w:rsidRPr="007023BB">
        <w:rPr>
          <w:rFonts w:ascii="Georgia" w:eastAsia="Times New Roman" w:hAnsi="Georgia" w:cs="Arial"/>
          <w:spacing w:val="-1"/>
        </w:rPr>
        <w:t>r</w:t>
      </w:r>
      <w:r w:rsidR="00CC55E0" w:rsidRPr="007023BB">
        <w:rPr>
          <w:rFonts w:ascii="Georgia" w:eastAsia="Times New Roman" w:hAnsi="Georgia" w:cs="Arial"/>
        </w:rPr>
        <w:t>o</w:t>
      </w:r>
      <w:r w:rsidR="00CC55E0" w:rsidRPr="007023BB">
        <w:rPr>
          <w:rFonts w:ascii="Georgia" w:eastAsia="Times New Roman" w:hAnsi="Georgia" w:cs="Arial"/>
          <w:spacing w:val="2"/>
        </w:rPr>
        <w:t>u</w:t>
      </w:r>
      <w:r w:rsidR="00CC55E0" w:rsidRPr="007023BB">
        <w:rPr>
          <w:rFonts w:ascii="Georgia" w:eastAsia="Times New Roman" w:hAnsi="Georgia" w:cs="Arial"/>
          <w:spacing w:val="-2"/>
        </w:rPr>
        <w:t>g</w:t>
      </w:r>
      <w:r w:rsidR="00CC55E0" w:rsidRPr="007023BB">
        <w:rPr>
          <w:rFonts w:ascii="Georgia" w:eastAsia="Times New Roman" w:hAnsi="Georgia" w:cs="Arial"/>
        </w:rPr>
        <w:t>h th</w:t>
      </w:r>
      <w:r w:rsidR="00CC55E0" w:rsidRPr="007023BB">
        <w:rPr>
          <w:rFonts w:ascii="Georgia" w:eastAsia="Times New Roman" w:hAnsi="Georgia" w:cs="Arial"/>
          <w:spacing w:val="1"/>
        </w:rPr>
        <w:t>i</w:t>
      </w:r>
      <w:r w:rsidR="00CC55E0" w:rsidRPr="007023BB">
        <w:rPr>
          <w:rFonts w:ascii="Georgia" w:eastAsia="Times New Roman" w:hAnsi="Georgia" w:cs="Arial"/>
        </w:rPr>
        <w:t xml:space="preserve">s solicitation. If applicable, </w:t>
      </w:r>
      <w:r>
        <w:rPr>
          <w:rFonts w:ascii="Georgia" w:eastAsia="Times New Roman" w:hAnsi="Georgia" w:cs="Arial"/>
        </w:rPr>
        <w:t>Subgrantee</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m</w:t>
      </w:r>
      <w:r w:rsidR="00CC55E0" w:rsidRPr="007023BB">
        <w:rPr>
          <w:rFonts w:ascii="Georgia" w:eastAsia="Times New Roman" w:hAnsi="Georgia" w:cs="Arial"/>
        </w:rPr>
        <w:t>ust have previously submi</w:t>
      </w:r>
      <w:r w:rsidR="00CC55E0" w:rsidRPr="007023BB">
        <w:rPr>
          <w:rFonts w:ascii="Georgia" w:eastAsia="Times New Roman" w:hAnsi="Georgia" w:cs="Arial"/>
          <w:spacing w:val="1"/>
        </w:rPr>
        <w:t>t</w:t>
      </w:r>
      <w:r w:rsidR="00CC55E0" w:rsidRPr="007023BB">
        <w:rPr>
          <w:rFonts w:ascii="Georgia" w:eastAsia="Times New Roman" w:hAnsi="Georgia" w:cs="Arial"/>
        </w:rPr>
        <w:t>ted:</w:t>
      </w:r>
    </w:p>
    <w:p w14:paraId="28006A00" w14:textId="481D5481" w:rsidR="00CC55E0" w:rsidRPr="007023BB" w:rsidRDefault="00CC55E0" w:rsidP="002E6200">
      <w:pPr>
        <w:pStyle w:val="ListParagraph"/>
        <w:numPr>
          <w:ilvl w:val="0"/>
          <w:numId w:val="5"/>
        </w:numPr>
        <w:ind w:right="48"/>
        <w:jc w:val="both"/>
        <w:rPr>
          <w:rFonts w:ascii="Georgia" w:hAnsi="Georgia" w:cs="Arial"/>
          <w:sz w:val="22"/>
          <w:szCs w:val="22"/>
        </w:rPr>
      </w:pPr>
      <w:r w:rsidRPr="007023BB">
        <w:rPr>
          <w:rFonts w:ascii="Georgia" w:hAnsi="Georgia" w:cs="Arial"/>
          <w:spacing w:val="1"/>
          <w:sz w:val="22"/>
          <w:szCs w:val="22"/>
        </w:rPr>
        <w:t xml:space="preserve">any </w:t>
      </w:r>
      <w:r w:rsidRPr="007023BB">
        <w:rPr>
          <w:rFonts w:ascii="Georgia" w:hAnsi="Georgia" w:cs="Arial"/>
          <w:sz w:val="22"/>
          <w:szCs w:val="22"/>
        </w:rPr>
        <w:t>fin</w:t>
      </w:r>
      <w:r w:rsidRPr="007023BB">
        <w:rPr>
          <w:rFonts w:ascii="Georgia" w:hAnsi="Georgia" w:cs="Arial"/>
          <w:spacing w:val="-1"/>
          <w:sz w:val="22"/>
          <w:szCs w:val="22"/>
        </w:rPr>
        <w:t>a</w:t>
      </w:r>
      <w:r w:rsidRPr="007023BB">
        <w:rPr>
          <w:rFonts w:ascii="Georgia" w:hAnsi="Georgia" w:cs="Arial"/>
          <w:sz w:val="22"/>
          <w:szCs w:val="22"/>
        </w:rPr>
        <w:t>l ev</w:t>
      </w:r>
      <w:r w:rsidRPr="007023BB">
        <w:rPr>
          <w:rFonts w:ascii="Georgia" w:hAnsi="Georgia" w:cs="Arial"/>
          <w:spacing w:val="-1"/>
          <w:sz w:val="22"/>
          <w:szCs w:val="22"/>
        </w:rPr>
        <w:t>a</w:t>
      </w:r>
      <w:r w:rsidRPr="007023BB">
        <w:rPr>
          <w:rFonts w:ascii="Georgia" w:hAnsi="Georgia" w:cs="Arial"/>
          <w:sz w:val="22"/>
          <w:szCs w:val="22"/>
        </w:rPr>
        <w:t>lu</w:t>
      </w:r>
      <w:r w:rsidRPr="007023BB">
        <w:rPr>
          <w:rFonts w:ascii="Georgia" w:hAnsi="Georgia" w:cs="Arial"/>
          <w:spacing w:val="2"/>
          <w:sz w:val="22"/>
          <w:szCs w:val="22"/>
        </w:rPr>
        <w:t>a</w:t>
      </w:r>
      <w:r w:rsidRPr="007023BB">
        <w:rPr>
          <w:rFonts w:ascii="Georgia" w:hAnsi="Georgia" w:cs="Arial"/>
          <w:sz w:val="22"/>
          <w:szCs w:val="22"/>
        </w:rPr>
        <w:t>t</w:t>
      </w:r>
      <w:r w:rsidRPr="007023BB">
        <w:rPr>
          <w:rFonts w:ascii="Georgia" w:hAnsi="Georgia" w:cs="Arial"/>
          <w:spacing w:val="1"/>
          <w:sz w:val="22"/>
          <w:szCs w:val="22"/>
        </w:rPr>
        <w:t>i</w:t>
      </w:r>
      <w:r w:rsidRPr="007023BB">
        <w:rPr>
          <w:rFonts w:ascii="Georgia" w:hAnsi="Georgia" w:cs="Arial"/>
          <w:sz w:val="22"/>
          <w:szCs w:val="22"/>
        </w:rPr>
        <w:t>on r</w:t>
      </w:r>
      <w:r w:rsidRPr="007023BB">
        <w:rPr>
          <w:rFonts w:ascii="Georgia" w:hAnsi="Georgia" w:cs="Arial"/>
          <w:spacing w:val="-2"/>
          <w:sz w:val="22"/>
          <w:szCs w:val="22"/>
        </w:rPr>
        <w:t>e</w:t>
      </w:r>
      <w:r w:rsidRPr="007023BB">
        <w:rPr>
          <w:rFonts w:ascii="Georgia" w:hAnsi="Georgia" w:cs="Arial"/>
          <w:sz w:val="22"/>
          <w:szCs w:val="22"/>
        </w:rPr>
        <w:t xml:space="preserve">ports </w:t>
      </w:r>
      <w:r w:rsidRPr="007023BB">
        <w:rPr>
          <w:rFonts w:ascii="Georgia" w:hAnsi="Georgia" w:cs="Arial"/>
          <w:spacing w:val="-1"/>
          <w:sz w:val="22"/>
          <w:szCs w:val="22"/>
        </w:rPr>
        <w:t>a</w:t>
      </w:r>
      <w:r w:rsidRPr="007023BB">
        <w:rPr>
          <w:rFonts w:ascii="Georgia" w:hAnsi="Georgia" w:cs="Arial"/>
          <w:sz w:val="22"/>
          <w:szCs w:val="22"/>
        </w:rPr>
        <w:t>nd d</w:t>
      </w:r>
      <w:r w:rsidRPr="007023BB">
        <w:rPr>
          <w:rFonts w:ascii="Georgia" w:hAnsi="Georgia" w:cs="Arial"/>
          <w:spacing w:val="-1"/>
          <w:sz w:val="22"/>
          <w:szCs w:val="22"/>
        </w:rPr>
        <w:t>a</w:t>
      </w:r>
      <w:r w:rsidRPr="007023BB">
        <w:rPr>
          <w:rFonts w:ascii="Georgia" w:hAnsi="Georgia" w:cs="Arial"/>
          <w:sz w:val="22"/>
          <w:szCs w:val="22"/>
        </w:rPr>
        <w:t>ta</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s </w:t>
      </w:r>
      <w:r w:rsidRPr="007023BB">
        <w:rPr>
          <w:rFonts w:ascii="Georgia" w:hAnsi="Georgia" w:cs="Arial"/>
          <w:spacing w:val="2"/>
          <w:sz w:val="22"/>
          <w:szCs w:val="22"/>
        </w:rPr>
        <w:t>r</w:t>
      </w:r>
      <w:r w:rsidRPr="007023BB">
        <w:rPr>
          <w:rFonts w:ascii="Georgia" w:hAnsi="Georgia" w:cs="Arial"/>
          <w:spacing w:val="-1"/>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d</w:t>
      </w:r>
      <w:r w:rsidR="00970290" w:rsidRPr="007023BB">
        <w:rPr>
          <w:rFonts w:ascii="Georgia" w:hAnsi="Georgia" w:cs="Arial"/>
          <w:sz w:val="22"/>
          <w:szCs w:val="22"/>
        </w:rPr>
        <w:t>;</w:t>
      </w:r>
    </w:p>
    <w:p w14:paraId="32EF558C" w14:textId="1DD2E31C" w:rsidR="00CC55E0" w:rsidRPr="007023BB" w:rsidRDefault="00CC55E0" w:rsidP="002E6200">
      <w:pPr>
        <w:pStyle w:val="ListParagraph"/>
        <w:numPr>
          <w:ilvl w:val="0"/>
          <w:numId w:val="5"/>
        </w:numPr>
        <w:ind w:right="48"/>
        <w:jc w:val="both"/>
        <w:rPr>
          <w:rFonts w:ascii="Georgia" w:hAnsi="Georgia" w:cs="Arial"/>
          <w:sz w:val="22"/>
          <w:szCs w:val="22"/>
        </w:rPr>
      </w:pPr>
      <w:r w:rsidRPr="007023BB">
        <w:rPr>
          <w:rFonts w:ascii="Georgia" w:hAnsi="Georgia" w:cs="Arial"/>
          <w:sz w:val="22"/>
          <w:szCs w:val="22"/>
        </w:rPr>
        <w:t>any ann</w:t>
      </w:r>
      <w:r w:rsidRPr="007023BB">
        <w:rPr>
          <w:rFonts w:ascii="Georgia" w:hAnsi="Georgia" w:cs="Arial"/>
          <w:spacing w:val="2"/>
          <w:sz w:val="22"/>
          <w:szCs w:val="22"/>
        </w:rPr>
        <w:t>u</w:t>
      </w:r>
      <w:r w:rsidRPr="007023BB">
        <w:rPr>
          <w:rFonts w:ascii="Georgia" w:hAnsi="Georgia" w:cs="Arial"/>
          <w:spacing w:val="-1"/>
          <w:sz w:val="22"/>
          <w:szCs w:val="22"/>
        </w:rPr>
        <w:t>a</w:t>
      </w:r>
      <w:r w:rsidRPr="007023BB">
        <w:rPr>
          <w:rFonts w:ascii="Georgia" w:hAnsi="Georgia" w:cs="Arial"/>
          <w:sz w:val="22"/>
          <w:szCs w:val="22"/>
        </w:rPr>
        <w:t>l</w:t>
      </w:r>
      <w:r w:rsidRPr="007023BB">
        <w:rPr>
          <w:rFonts w:ascii="Georgia" w:hAnsi="Georgia" w:cs="Arial"/>
          <w:spacing w:val="3"/>
          <w:sz w:val="22"/>
          <w:szCs w:val="22"/>
        </w:rPr>
        <w:t xml:space="preserve"> </w:t>
      </w:r>
      <w:r w:rsidRPr="007023BB">
        <w:rPr>
          <w:rFonts w:ascii="Georgia" w:hAnsi="Georgia" w:cs="Arial"/>
          <w:sz w:val="22"/>
          <w:szCs w:val="22"/>
        </w:rPr>
        <w:t>p</w:t>
      </w:r>
      <w:r w:rsidRPr="007023BB">
        <w:rPr>
          <w:rFonts w:ascii="Georgia" w:hAnsi="Georgia" w:cs="Arial"/>
          <w:spacing w:val="-1"/>
          <w:sz w:val="22"/>
          <w:szCs w:val="22"/>
        </w:rPr>
        <w:t>e</w:t>
      </w:r>
      <w:r w:rsidRPr="007023BB">
        <w:rPr>
          <w:rFonts w:ascii="Georgia" w:hAnsi="Georgia" w:cs="Arial"/>
          <w:sz w:val="22"/>
          <w:szCs w:val="22"/>
        </w:rPr>
        <w:t>r</w:t>
      </w:r>
      <w:r w:rsidRPr="007023BB">
        <w:rPr>
          <w:rFonts w:ascii="Georgia" w:hAnsi="Georgia" w:cs="Arial"/>
          <w:spacing w:val="-1"/>
          <w:sz w:val="22"/>
          <w:szCs w:val="22"/>
        </w:rPr>
        <w:t>f</w:t>
      </w:r>
      <w:r w:rsidRPr="007023BB">
        <w:rPr>
          <w:rFonts w:ascii="Georgia" w:hAnsi="Georgia" w:cs="Arial"/>
          <w:sz w:val="22"/>
          <w:szCs w:val="22"/>
        </w:rPr>
        <w:t>orm</w:t>
      </w:r>
      <w:r w:rsidRPr="007023BB">
        <w:rPr>
          <w:rFonts w:ascii="Georgia" w:hAnsi="Georgia" w:cs="Arial"/>
          <w:spacing w:val="-1"/>
          <w:sz w:val="22"/>
          <w:szCs w:val="22"/>
        </w:rPr>
        <w:t>a</w:t>
      </w:r>
      <w:r w:rsidRPr="007023BB">
        <w:rPr>
          <w:rFonts w:ascii="Georgia" w:hAnsi="Georgia" w:cs="Arial"/>
          <w:spacing w:val="2"/>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porti</w:t>
      </w:r>
      <w:r w:rsidRPr="007023BB">
        <w:rPr>
          <w:rFonts w:ascii="Georgia" w:hAnsi="Georgia" w:cs="Arial"/>
          <w:spacing w:val="2"/>
          <w:sz w:val="22"/>
          <w:szCs w:val="22"/>
        </w:rPr>
        <w:t>n</w:t>
      </w:r>
      <w:r w:rsidRPr="007023BB">
        <w:rPr>
          <w:rFonts w:ascii="Georgia" w:hAnsi="Georgia" w:cs="Arial"/>
          <w:sz w:val="22"/>
          <w:szCs w:val="22"/>
        </w:rPr>
        <w:t>g d</w:t>
      </w:r>
      <w:r w:rsidRPr="007023BB">
        <w:rPr>
          <w:rFonts w:ascii="Georgia" w:hAnsi="Georgia" w:cs="Arial"/>
          <w:spacing w:val="-2"/>
          <w:sz w:val="22"/>
          <w:szCs w:val="22"/>
        </w:rPr>
        <w:t>a</w:t>
      </w:r>
      <w:r w:rsidRPr="007023BB">
        <w:rPr>
          <w:rFonts w:ascii="Georgia" w:hAnsi="Georgia" w:cs="Arial"/>
          <w:sz w:val="22"/>
          <w:szCs w:val="22"/>
        </w:rPr>
        <w:t>ta</w:t>
      </w:r>
      <w:r w:rsidR="00970290" w:rsidRPr="007023BB">
        <w:rPr>
          <w:rFonts w:ascii="Georgia" w:hAnsi="Georgia" w:cs="Arial"/>
          <w:sz w:val="22"/>
          <w:szCs w:val="22"/>
        </w:rPr>
        <w:t>;</w:t>
      </w:r>
    </w:p>
    <w:p w14:paraId="22B1A3A5" w14:textId="70040957" w:rsidR="00CC55E0" w:rsidRPr="007023BB" w:rsidRDefault="00CC55E0" w:rsidP="002E6200">
      <w:pPr>
        <w:pStyle w:val="ListParagraph"/>
        <w:numPr>
          <w:ilvl w:val="0"/>
          <w:numId w:val="5"/>
        </w:numPr>
        <w:ind w:right="48"/>
        <w:jc w:val="both"/>
        <w:rPr>
          <w:rFonts w:ascii="Georgia" w:hAnsi="Georgia" w:cs="Arial"/>
          <w:sz w:val="22"/>
          <w:szCs w:val="22"/>
        </w:rPr>
      </w:pPr>
      <w:r w:rsidRPr="007023BB">
        <w:rPr>
          <w:rFonts w:ascii="Georgia" w:hAnsi="Georgia" w:cs="Arial"/>
          <w:spacing w:val="-1"/>
          <w:sz w:val="22"/>
          <w:szCs w:val="22"/>
        </w:rPr>
        <w:t>f</w:t>
      </w:r>
      <w:r w:rsidRPr="007023BB">
        <w:rPr>
          <w:rFonts w:ascii="Georgia" w:hAnsi="Georgia" w:cs="Arial"/>
          <w:sz w:val="22"/>
          <w:szCs w:val="22"/>
        </w:rPr>
        <w:t>inali</w:t>
      </w:r>
      <w:r w:rsidRPr="007023BB">
        <w:rPr>
          <w:rFonts w:ascii="Georgia" w:hAnsi="Georgia" w:cs="Arial"/>
          <w:spacing w:val="2"/>
          <w:sz w:val="22"/>
          <w:szCs w:val="22"/>
        </w:rPr>
        <w:t>z</w:t>
      </w:r>
      <w:r w:rsidRPr="007023BB">
        <w:rPr>
          <w:rFonts w:ascii="Georgia" w:hAnsi="Georgia" w:cs="Arial"/>
          <w:spacing w:val="-1"/>
          <w:sz w:val="22"/>
          <w:szCs w:val="22"/>
        </w:rPr>
        <w:t>e</w:t>
      </w:r>
      <w:r w:rsidRPr="007023BB">
        <w:rPr>
          <w:rFonts w:ascii="Georgia" w:hAnsi="Georgia" w:cs="Arial"/>
          <w:sz w:val="22"/>
          <w:szCs w:val="22"/>
        </w:rPr>
        <w:t xml:space="preserve">d </w:t>
      </w:r>
      <w:r w:rsidRPr="007023BB">
        <w:rPr>
          <w:rFonts w:ascii="Georgia" w:hAnsi="Georgia" w:cs="Arial"/>
          <w:spacing w:val="-1"/>
          <w:sz w:val="22"/>
          <w:szCs w:val="22"/>
        </w:rPr>
        <w:t>a</w:t>
      </w:r>
      <w:r w:rsidRPr="007023BB">
        <w:rPr>
          <w:rFonts w:ascii="Georgia" w:hAnsi="Georgia" w:cs="Arial"/>
          <w:sz w:val="22"/>
          <w:szCs w:val="22"/>
        </w:rPr>
        <w:t>ll</w:t>
      </w:r>
      <w:r w:rsidRPr="007023BB">
        <w:rPr>
          <w:rFonts w:ascii="Georgia" w:hAnsi="Georgia" w:cs="Arial"/>
          <w:spacing w:val="3"/>
          <w:sz w:val="22"/>
          <w:szCs w:val="22"/>
        </w:rPr>
        <w:t xml:space="preserve"> </w:t>
      </w:r>
      <w:r w:rsidRPr="007023BB">
        <w:rPr>
          <w:rFonts w:ascii="Georgia" w:hAnsi="Georgia" w:cs="Arial"/>
          <w:sz w:val="22"/>
          <w:szCs w:val="22"/>
        </w:rPr>
        <w:t>mon</w:t>
      </w:r>
      <w:r w:rsidRPr="007023BB">
        <w:rPr>
          <w:rFonts w:ascii="Georgia" w:hAnsi="Georgia" w:cs="Arial"/>
          <w:spacing w:val="1"/>
          <w:sz w:val="22"/>
          <w:szCs w:val="22"/>
        </w:rPr>
        <w:t>i</w:t>
      </w:r>
      <w:r w:rsidRPr="007023BB">
        <w:rPr>
          <w:rFonts w:ascii="Georgia" w:hAnsi="Georgia" w:cs="Arial"/>
          <w:sz w:val="22"/>
          <w:szCs w:val="22"/>
        </w:rPr>
        <w:t>toring</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vi</w:t>
      </w:r>
      <w:r w:rsidRPr="007023BB">
        <w:rPr>
          <w:rFonts w:ascii="Georgia" w:hAnsi="Georgia" w:cs="Arial"/>
          <w:spacing w:val="2"/>
          <w:sz w:val="22"/>
          <w:szCs w:val="22"/>
        </w:rPr>
        <w:t>e</w:t>
      </w:r>
      <w:r w:rsidRPr="007023BB">
        <w:rPr>
          <w:rFonts w:ascii="Georgia" w:hAnsi="Georgia" w:cs="Arial"/>
          <w:sz w:val="22"/>
          <w:szCs w:val="22"/>
        </w:rPr>
        <w:t xml:space="preserve">w </w:t>
      </w:r>
      <w:r w:rsidRPr="007023BB">
        <w:rPr>
          <w:rFonts w:ascii="Georgia" w:hAnsi="Georgia" w:cs="Arial"/>
          <w:spacing w:val="-1"/>
          <w:sz w:val="22"/>
          <w:szCs w:val="22"/>
        </w:rPr>
        <w:t>c</w:t>
      </w:r>
      <w:r w:rsidRPr="007023BB">
        <w:rPr>
          <w:rFonts w:ascii="Georgia" w:hAnsi="Georgia" w:cs="Arial"/>
          <w:sz w:val="22"/>
          <w:szCs w:val="22"/>
        </w:rPr>
        <w:t>o</w:t>
      </w:r>
      <w:r w:rsidRPr="007023BB">
        <w:rPr>
          <w:rFonts w:ascii="Georgia" w:hAnsi="Georgia" w:cs="Arial"/>
          <w:spacing w:val="1"/>
          <w:sz w:val="22"/>
          <w:szCs w:val="22"/>
        </w:rPr>
        <w:t>r</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pacing w:val="1"/>
          <w:sz w:val="22"/>
          <w:szCs w:val="22"/>
        </w:rPr>
        <w:t>c</w:t>
      </w:r>
      <w:r w:rsidRPr="007023BB">
        <w:rPr>
          <w:rFonts w:ascii="Georgia" w:hAnsi="Georgia" w:cs="Arial"/>
          <w:sz w:val="22"/>
          <w:szCs w:val="22"/>
        </w:rPr>
        <w:t>t</w:t>
      </w:r>
      <w:r w:rsidRPr="007023BB">
        <w:rPr>
          <w:rFonts w:ascii="Georgia" w:hAnsi="Georgia" w:cs="Arial"/>
          <w:spacing w:val="1"/>
          <w:sz w:val="22"/>
          <w:szCs w:val="22"/>
        </w:rPr>
        <w:t>i</w:t>
      </w:r>
      <w:r w:rsidRPr="007023BB">
        <w:rPr>
          <w:rFonts w:ascii="Georgia" w:hAnsi="Georgia" w:cs="Arial"/>
          <w:sz w:val="22"/>
          <w:szCs w:val="22"/>
        </w:rPr>
        <w:t xml:space="preserve">ve </w:t>
      </w:r>
      <w:r w:rsidRPr="007023BB">
        <w:rPr>
          <w:rFonts w:ascii="Georgia" w:hAnsi="Georgia" w:cs="Arial"/>
          <w:spacing w:val="-1"/>
          <w:sz w:val="22"/>
          <w:szCs w:val="22"/>
        </w:rPr>
        <w:t>ac</w:t>
      </w:r>
      <w:r w:rsidRPr="007023BB">
        <w:rPr>
          <w:rFonts w:ascii="Georgia" w:hAnsi="Georgia" w:cs="Arial"/>
          <w:sz w:val="22"/>
          <w:szCs w:val="22"/>
        </w:rPr>
        <w:t>t</w:t>
      </w:r>
      <w:r w:rsidRPr="007023BB">
        <w:rPr>
          <w:rFonts w:ascii="Georgia" w:hAnsi="Georgia" w:cs="Arial"/>
          <w:spacing w:val="1"/>
          <w:sz w:val="22"/>
          <w:szCs w:val="22"/>
        </w:rPr>
        <w:t>i</w:t>
      </w:r>
      <w:r w:rsidRPr="007023BB">
        <w:rPr>
          <w:rFonts w:ascii="Georgia" w:hAnsi="Georgia" w:cs="Arial"/>
          <w:sz w:val="22"/>
          <w:szCs w:val="22"/>
        </w:rPr>
        <w:t>ons</w:t>
      </w:r>
      <w:r w:rsidR="00970290" w:rsidRPr="007023BB">
        <w:rPr>
          <w:rFonts w:ascii="Georgia" w:hAnsi="Georgia" w:cs="Arial"/>
          <w:sz w:val="22"/>
          <w:szCs w:val="22"/>
        </w:rPr>
        <w:t>;</w:t>
      </w:r>
      <w:r w:rsidRPr="007023BB">
        <w:rPr>
          <w:rFonts w:ascii="Georgia" w:hAnsi="Georgia" w:cs="Arial"/>
          <w:sz w:val="22"/>
          <w:szCs w:val="22"/>
        </w:rPr>
        <w:t xml:space="preserve"> </w:t>
      </w:r>
    </w:p>
    <w:p w14:paraId="13DFA4DF" w14:textId="71913D5E" w:rsidR="00CC55E0" w:rsidRPr="007023BB" w:rsidRDefault="00CC55E0" w:rsidP="002E6200">
      <w:pPr>
        <w:pStyle w:val="ListParagraph"/>
        <w:numPr>
          <w:ilvl w:val="0"/>
          <w:numId w:val="5"/>
        </w:numPr>
        <w:ind w:right="48"/>
        <w:jc w:val="both"/>
        <w:rPr>
          <w:rFonts w:ascii="Georgia" w:hAnsi="Georgia" w:cs="Arial"/>
          <w:sz w:val="22"/>
          <w:szCs w:val="22"/>
        </w:rPr>
      </w:pPr>
      <w:r w:rsidRPr="007023BB">
        <w:rPr>
          <w:rFonts w:ascii="Georgia" w:hAnsi="Georgia" w:cs="Arial"/>
          <w:sz w:val="22"/>
          <w:szCs w:val="22"/>
        </w:rPr>
        <w:t>any r</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e</w:t>
      </w:r>
      <w:r w:rsidRPr="007023BB">
        <w:rPr>
          <w:rFonts w:ascii="Georgia" w:hAnsi="Georgia" w:cs="Arial"/>
          <w:sz w:val="22"/>
          <w:szCs w:val="22"/>
        </w:rPr>
        <w:t>sts</w:t>
      </w:r>
      <w:r w:rsidRPr="007023BB">
        <w:rPr>
          <w:rFonts w:ascii="Georgia" w:hAnsi="Georgia" w:cs="Arial"/>
          <w:spacing w:val="1"/>
          <w:sz w:val="22"/>
          <w:szCs w:val="22"/>
        </w:rPr>
        <w:t xml:space="preserve"> </w:t>
      </w:r>
      <w:r w:rsidRPr="007023BB">
        <w:rPr>
          <w:rFonts w:ascii="Georgia" w:hAnsi="Georgia" w:cs="Arial"/>
          <w:sz w:val="22"/>
          <w:szCs w:val="22"/>
        </w:rPr>
        <w:t>for r</w:t>
      </w:r>
      <w:r w:rsidRPr="007023BB">
        <w:rPr>
          <w:rFonts w:ascii="Georgia" w:hAnsi="Georgia" w:cs="Arial"/>
          <w:spacing w:val="-2"/>
          <w:sz w:val="22"/>
          <w:szCs w:val="22"/>
        </w:rPr>
        <w:t>e</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burs</w:t>
      </w:r>
      <w:r w:rsidRPr="007023BB">
        <w:rPr>
          <w:rFonts w:ascii="Georgia" w:hAnsi="Georgia" w:cs="Arial"/>
          <w:spacing w:val="-1"/>
          <w:sz w:val="22"/>
          <w:szCs w:val="22"/>
        </w:rPr>
        <w:t>e</w:t>
      </w:r>
      <w:r w:rsidRPr="007023BB">
        <w:rPr>
          <w:rFonts w:ascii="Georgia" w:hAnsi="Georgia" w:cs="Arial"/>
          <w:sz w:val="22"/>
          <w:szCs w:val="22"/>
        </w:rPr>
        <w:t>ment of</w:t>
      </w:r>
      <w:r w:rsidRPr="007023BB">
        <w:rPr>
          <w:rFonts w:ascii="Georgia" w:hAnsi="Georgia" w:cs="Arial"/>
          <w:spacing w:val="1"/>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l</w:t>
      </w:r>
      <w:r w:rsidRPr="007023BB">
        <w:rPr>
          <w:rFonts w:ascii="Georgia" w:hAnsi="Georgia" w:cs="Arial"/>
          <w:spacing w:val="1"/>
          <w:sz w:val="22"/>
          <w:szCs w:val="22"/>
        </w:rPr>
        <w:t>l</w:t>
      </w:r>
      <w:r w:rsidRPr="007023BB">
        <w:rPr>
          <w:rFonts w:ascii="Georgia" w:hAnsi="Georgia" w:cs="Arial"/>
          <w:sz w:val="22"/>
          <w:szCs w:val="22"/>
        </w:rPr>
        <w:t>ow</w:t>
      </w:r>
      <w:r w:rsidRPr="007023BB">
        <w:rPr>
          <w:rFonts w:ascii="Georgia" w:hAnsi="Georgia" w:cs="Arial"/>
          <w:spacing w:val="1"/>
          <w:sz w:val="22"/>
          <w:szCs w:val="22"/>
        </w:rPr>
        <w:t>a</w:t>
      </w:r>
      <w:r w:rsidRPr="007023BB">
        <w:rPr>
          <w:rFonts w:ascii="Georgia" w:hAnsi="Georgia" w:cs="Arial"/>
          <w:sz w:val="22"/>
          <w:szCs w:val="22"/>
        </w:rPr>
        <w:t>b</w:t>
      </w:r>
      <w:r w:rsidRPr="007023BB">
        <w:rPr>
          <w:rFonts w:ascii="Georgia" w:hAnsi="Georgia" w:cs="Arial"/>
          <w:spacing w:val="2"/>
          <w:sz w:val="22"/>
          <w:szCs w:val="22"/>
        </w:rPr>
        <w:t>l</w:t>
      </w:r>
      <w:r w:rsidRPr="007023BB">
        <w:rPr>
          <w:rFonts w:ascii="Georgia" w:hAnsi="Georgia" w:cs="Arial"/>
          <w:sz w:val="22"/>
          <w:szCs w:val="22"/>
        </w:rPr>
        <w:t>e</w:t>
      </w:r>
      <w:r w:rsidRPr="007023BB">
        <w:rPr>
          <w:rFonts w:ascii="Georgia" w:hAnsi="Georgia" w:cs="Arial"/>
          <w:spacing w:val="-1"/>
          <w:sz w:val="22"/>
          <w:szCs w:val="22"/>
        </w:rPr>
        <w:t xml:space="preserve"> e</w:t>
      </w:r>
      <w:r w:rsidRPr="007023BB">
        <w:rPr>
          <w:rFonts w:ascii="Georgia" w:hAnsi="Georgia" w:cs="Arial"/>
          <w:spacing w:val="2"/>
          <w:sz w:val="22"/>
          <w:szCs w:val="22"/>
        </w:rPr>
        <w:t>x</w:t>
      </w:r>
      <w:r w:rsidRPr="007023BB">
        <w:rPr>
          <w:rFonts w:ascii="Georgia" w:hAnsi="Georgia" w:cs="Arial"/>
          <w:sz w:val="22"/>
          <w:szCs w:val="22"/>
        </w:rPr>
        <w:t>p</w:t>
      </w:r>
      <w:r w:rsidRPr="007023BB">
        <w:rPr>
          <w:rFonts w:ascii="Georgia" w:hAnsi="Georgia" w:cs="Arial"/>
          <w:spacing w:val="-1"/>
          <w:sz w:val="22"/>
          <w:szCs w:val="22"/>
        </w:rPr>
        <w:t>e</w:t>
      </w:r>
      <w:r w:rsidRPr="007023BB">
        <w:rPr>
          <w:rFonts w:ascii="Georgia" w:hAnsi="Georgia" w:cs="Arial"/>
          <w:sz w:val="22"/>
          <w:szCs w:val="22"/>
        </w:rPr>
        <w:t>ndi</w:t>
      </w:r>
      <w:r w:rsidRPr="007023BB">
        <w:rPr>
          <w:rFonts w:ascii="Georgia" w:hAnsi="Georgia" w:cs="Arial"/>
          <w:spacing w:val="1"/>
          <w:sz w:val="22"/>
          <w:szCs w:val="22"/>
        </w:rPr>
        <w:t>t</w:t>
      </w:r>
      <w:r w:rsidRPr="007023BB">
        <w:rPr>
          <w:rFonts w:ascii="Georgia" w:hAnsi="Georgia" w:cs="Arial"/>
          <w:sz w:val="22"/>
          <w:szCs w:val="22"/>
        </w:rPr>
        <w:t>ur</w:t>
      </w:r>
      <w:r w:rsidRPr="007023BB">
        <w:rPr>
          <w:rFonts w:ascii="Georgia" w:hAnsi="Georgia" w:cs="Arial"/>
          <w:spacing w:val="-2"/>
          <w:sz w:val="22"/>
          <w:szCs w:val="22"/>
        </w:rPr>
        <w:t>e</w:t>
      </w:r>
      <w:r w:rsidRPr="007023BB">
        <w:rPr>
          <w:rFonts w:ascii="Georgia" w:hAnsi="Georgia" w:cs="Arial"/>
          <w:sz w:val="22"/>
          <w:szCs w:val="22"/>
        </w:rPr>
        <w:t>s following</w:t>
      </w:r>
      <w:r w:rsidRPr="007023BB">
        <w:rPr>
          <w:rFonts w:ascii="Georgia" w:hAnsi="Georgia" w:cs="Arial"/>
          <w:spacing w:val="-2"/>
          <w:sz w:val="22"/>
          <w:szCs w:val="22"/>
        </w:rPr>
        <w:t xml:space="preserve"> </w:t>
      </w:r>
      <w:r w:rsidRPr="007023BB">
        <w:rPr>
          <w:rFonts w:ascii="Georgia" w:hAnsi="Georgia" w:cs="Arial"/>
          <w:spacing w:val="2"/>
          <w:sz w:val="22"/>
          <w:szCs w:val="22"/>
        </w:rPr>
        <w:t>MDE</w:t>
      </w:r>
      <w:r w:rsidRPr="007023BB">
        <w:rPr>
          <w:rFonts w:ascii="Georgia" w:hAnsi="Georgia" w:cs="Arial"/>
          <w:spacing w:val="-1"/>
          <w:sz w:val="22"/>
          <w:szCs w:val="22"/>
        </w:rPr>
        <w:t>’</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burs</w:t>
      </w:r>
      <w:r w:rsidRPr="007023BB">
        <w:rPr>
          <w:rFonts w:ascii="Georgia" w:hAnsi="Georgia" w:cs="Arial"/>
          <w:spacing w:val="-1"/>
          <w:sz w:val="22"/>
          <w:szCs w:val="22"/>
        </w:rPr>
        <w:t>e</w:t>
      </w:r>
      <w:r w:rsidRPr="007023BB">
        <w:rPr>
          <w:rFonts w:ascii="Georgia" w:hAnsi="Georgia" w:cs="Arial"/>
          <w:sz w:val="22"/>
          <w:szCs w:val="22"/>
        </w:rPr>
        <w:t>m</w:t>
      </w:r>
      <w:r w:rsidRPr="007023BB">
        <w:rPr>
          <w:rFonts w:ascii="Georgia" w:hAnsi="Georgia" w:cs="Arial"/>
          <w:spacing w:val="2"/>
          <w:sz w:val="22"/>
          <w:szCs w:val="22"/>
        </w:rPr>
        <w:t>e</w:t>
      </w:r>
      <w:r w:rsidRPr="007023BB">
        <w:rPr>
          <w:rFonts w:ascii="Georgia" w:hAnsi="Georgia" w:cs="Arial"/>
          <w:sz w:val="22"/>
          <w:szCs w:val="22"/>
        </w:rPr>
        <w:t>nt pro</w:t>
      </w:r>
      <w:r w:rsidRPr="007023BB">
        <w:rPr>
          <w:rFonts w:ascii="Georgia" w:hAnsi="Georgia" w:cs="Arial"/>
          <w:spacing w:val="-1"/>
          <w:sz w:val="22"/>
          <w:szCs w:val="22"/>
        </w:rPr>
        <w:t>ce</w:t>
      </w:r>
      <w:r w:rsidRPr="007023BB">
        <w:rPr>
          <w:rFonts w:ascii="Georgia" w:hAnsi="Georgia" w:cs="Arial"/>
          <w:sz w:val="22"/>
          <w:szCs w:val="22"/>
        </w:rPr>
        <w:t>s</w:t>
      </w:r>
      <w:r w:rsidRPr="007023BB">
        <w:rPr>
          <w:rFonts w:ascii="Georgia" w:hAnsi="Georgia" w:cs="Arial"/>
          <w:spacing w:val="3"/>
          <w:sz w:val="22"/>
          <w:szCs w:val="22"/>
        </w:rPr>
        <w:t>s</w:t>
      </w:r>
      <w:r w:rsidR="00970290" w:rsidRPr="007023BB">
        <w:rPr>
          <w:rFonts w:ascii="Georgia" w:hAnsi="Georgia" w:cs="Arial"/>
          <w:sz w:val="22"/>
          <w:szCs w:val="22"/>
        </w:rPr>
        <w:t>;</w:t>
      </w:r>
      <w:r w:rsidRPr="007023BB">
        <w:rPr>
          <w:rFonts w:ascii="Georgia" w:hAnsi="Georgia" w:cs="Arial"/>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p>
    <w:p w14:paraId="05C4ADC5" w14:textId="49DE306D" w:rsidR="00CC55E0" w:rsidRPr="007023BB" w:rsidRDefault="00CC55E0" w:rsidP="002E6200">
      <w:pPr>
        <w:pStyle w:val="ListParagraph"/>
        <w:numPr>
          <w:ilvl w:val="0"/>
          <w:numId w:val="5"/>
        </w:numPr>
        <w:ind w:right="48"/>
        <w:jc w:val="both"/>
        <w:rPr>
          <w:rFonts w:ascii="Georgia" w:hAnsi="Georgia" w:cs="Arial"/>
          <w:sz w:val="22"/>
          <w:szCs w:val="22"/>
        </w:rPr>
      </w:pPr>
      <w:r w:rsidRPr="007023BB">
        <w:rPr>
          <w:rFonts w:ascii="Georgia" w:hAnsi="Georgia" w:cs="Arial"/>
          <w:sz w:val="22"/>
          <w:szCs w:val="22"/>
        </w:rPr>
        <w:lastRenderedPageBreak/>
        <w:t xml:space="preserve">the </w:t>
      </w:r>
      <w:r w:rsidR="00003DA2">
        <w:rPr>
          <w:rFonts w:ascii="Georgia" w:hAnsi="Georgia" w:cs="Arial"/>
          <w:sz w:val="22"/>
          <w:szCs w:val="22"/>
        </w:rPr>
        <w:t>annual budget report.</w:t>
      </w:r>
    </w:p>
    <w:p w14:paraId="654B1F3A" w14:textId="77777777" w:rsidR="00CC55E0" w:rsidRPr="007023BB" w:rsidRDefault="00CC55E0" w:rsidP="00CC55E0">
      <w:pPr>
        <w:pStyle w:val="ListParagraph"/>
        <w:ind w:left="0" w:right="48"/>
        <w:jc w:val="both"/>
        <w:rPr>
          <w:rFonts w:ascii="Georgia" w:hAnsi="Georgia" w:cs="Arial"/>
          <w:sz w:val="22"/>
          <w:szCs w:val="22"/>
        </w:rPr>
      </w:pPr>
    </w:p>
    <w:p w14:paraId="0DF9EAE9" w14:textId="4E753C00" w:rsidR="00CC55E0" w:rsidRPr="007023BB" w:rsidRDefault="00CC55E0" w:rsidP="00CC55E0">
      <w:pPr>
        <w:ind w:right="48"/>
        <w:jc w:val="both"/>
        <w:rPr>
          <w:rFonts w:ascii="Georgia" w:hAnsi="Georgia" w:cs="Arial"/>
        </w:rPr>
      </w:pPr>
      <w:r w:rsidRPr="007023BB">
        <w:rPr>
          <w:rFonts w:ascii="Georgia" w:hAnsi="Georgia" w:cs="Arial"/>
          <w:spacing w:val="-3"/>
        </w:rPr>
        <w:t>I</w:t>
      </w:r>
      <w:r w:rsidRPr="007023BB">
        <w:rPr>
          <w:rFonts w:ascii="Georgia" w:hAnsi="Georgia" w:cs="Arial"/>
        </w:rPr>
        <w:t xml:space="preserve">f </w:t>
      </w:r>
      <w:r w:rsidRPr="007023BB">
        <w:rPr>
          <w:rFonts w:ascii="Georgia" w:hAnsi="Georgia" w:cs="Arial"/>
          <w:spacing w:val="-2"/>
        </w:rPr>
        <w:t>a</w:t>
      </w:r>
      <w:r w:rsidRPr="007023BB">
        <w:rPr>
          <w:rFonts w:ascii="Georgia" w:hAnsi="Georgia" w:cs="Arial"/>
          <w:spacing w:val="2"/>
        </w:rPr>
        <w:t xml:space="preserve"> previous </w:t>
      </w:r>
      <w:r w:rsidR="00B34A0A">
        <w:rPr>
          <w:rFonts w:ascii="Georgia" w:hAnsi="Georgia" w:cs="Arial"/>
          <w:spacing w:val="-1"/>
        </w:rPr>
        <w:t>Subgrantee</w:t>
      </w:r>
      <w:r w:rsidRPr="007023BB">
        <w:rPr>
          <w:rFonts w:ascii="Georgia" w:hAnsi="Georgia" w:cs="Arial"/>
        </w:rPr>
        <w:t xml:space="preserve"> </w:t>
      </w:r>
      <w:r w:rsidRPr="007023BB">
        <w:rPr>
          <w:rFonts w:ascii="Georgia" w:hAnsi="Georgia" w:cs="Arial"/>
          <w:spacing w:val="1"/>
        </w:rPr>
        <w:t>i</w:t>
      </w:r>
      <w:r w:rsidRPr="007023BB">
        <w:rPr>
          <w:rFonts w:ascii="Georgia" w:hAnsi="Georgia" w:cs="Arial"/>
        </w:rPr>
        <w:t xml:space="preserve">s not in </w:t>
      </w:r>
      <w:r w:rsidRPr="007023BB">
        <w:rPr>
          <w:rFonts w:ascii="Georgia" w:hAnsi="Georgia" w:cs="Arial"/>
          <w:spacing w:val="-2"/>
        </w:rPr>
        <w:t>g</w:t>
      </w:r>
      <w:r w:rsidRPr="007023BB">
        <w:rPr>
          <w:rFonts w:ascii="Georgia" w:hAnsi="Georgia" w:cs="Arial"/>
        </w:rPr>
        <w:t>ood st</w:t>
      </w:r>
      <w:r w:rsidRPr="007023BB">
        <w:rPr>
          <w:rFonts w:ascii="Georgia" w:hAnsi="Georgia" w:cs="Arial"/>
          <w:spacing w:val="-1"/>
        </w:rPr>
        <w:t>a</w:t>
      </w:r>
      <w:r w:rsidRPr="007023BB">
        <w:rPr>
          <w:rFonts w:ascii="Georgia" w:hAnsi="Georgia" w:cs="Arial"/>
        </w:rPr>
        <w:t>nding, the</w:t>
      </w:r>
      <w:r w:rsidRPr="007023BB">
        <w:rPr>
          <w:rFonts w:ascii="Georgia" w:hAnsi="Georgia" w:cs="Arial"/>
          <w:spacing w:val="-2"/>
        </w:rPr>
        <w:t xml:space="preserve"> p</w:t>
      </w:r>
      <w:r w:rsidRPr="007023BB">
        <w:rPr>
          <w:rFonts w:ascii="Georgia" w:hAnsi="Georgia" w:cs="Arial"/>
        </w:rPr>
        <w:t>roposal will be disqualified and will</w:t>
      </w:r>
      <w:r w:rsidRPr="007023BB">
        <w:rPr>
          <w:rFonts w:ascii="Georgia" w:hAnsi="Georgia" w:cs="Arial"/>
          <w:spacing w:val="1"/>
        </w:rPr>
        <w:t xml:space="preserve"> </w:t>
      </w:r>
      <w:r w:rsidRPr="007023BB">
        <w:rPr>
          <w:rFonts w:ascii="Georgia" w:hAnsi="Georgia" w:cs="Arial"/>
        </w:rPr>
        <w:t>not be considered for an award.</w:t>
      </w:r>
    </w:p>
    <w:p w14:paraId="1E455181" w14:textId="7B978E2B" w:rsidR="00CC55E0" w:rsidRDefault="00CC55E0" w:rsidP="00CC55E0">
      <w:pPr>
        <w:jc w:val="both"/>
        <w:rPr>
          <w:rFonts w:ascii="Georgia" w:hAnsi="Georgia" w:cs="Arial"/>
          <w:bCs/>
          <w:spacing w:val="4"/>
        </w:rPr>
      </w:pPr>
      <w:r w:rsidRPr="007023BB">
        <w:rPr>
          <w:rFonts w:ascii="Georgia" w:hAnsi="Georgia" w:cs="Arial"/>
          <w:bCs/>
          <w:spacing w:val="4"/>
        </w:rPr>
        <w:t xml:space="preserve">The awarded </w:t>
      </w:r>
      <w:r w:rsidR="00B34A0A">
        <w:rPr>
          <w:rFonts w:ascii="Georgia" w:hAnsi="Georgia" w:cs="Arial"/>
          <w:bCs/>
          <w:spacing w:val="4"/>
        </w:rPr>
        <w:t>Subgrantee</w:t>
      </w:r>
      <w:r w:rsidRPr="007023BB">
        <w:rPr>
          <w:rFonts w:ascii="Georgia" w:hAnsi="Georgia" w:cs="Arial"/>
          <w:bCs/>
          <w:spacing w:val="4"/>
        </w:rPr>
        <w:t xml:space="preserve"> must meet the following criteria to submit a proposal for these services:</w:t>
      </w:r>
    </w:p>
    <w:p w14:paraId="4632B6D2" w14:textId="77777777" w:rsidR="00003DA2" w:rsidRDefault="00003DA2" w:rsidP="00003DA2">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b/>
          <w:bCs/>
          <w:sz w:val="22"/>
          <w:szCs w:val="22"/>
        </w:rPr>
        <w:t>IHE Eligibility:</w:t>
      </w:r>
      <w:r>
        <w:rPr>
          <w:rStyle w:val="normaltextrun"/>
          <w:rFonts w:ascii="Georgia" w:hAnsi="Georgia" w:cs="Segoe UI"/>
          <w:sz w:val="22"/>
          <w:szCs w:val="22"/>
        </w:rPr>
        <w:t> </w:t>
      </w:r>
      <w:r>
        <w:rPr>
          <w:rStyle w:val="eop"/>
          <w:rFonts w:ascii="Georgia" w:hAnsi="Georgia" w:cs="Segoe UI"/>
          <w:sz w:val="22"/>
          <w:szCs w:val="22"/>
        </w:rPr>
        <w:t> </w:t>
      </w:r>
    </w:p>
    <w:p w14:paraId="229C64C7" w14:textId="37DE2073" w:rsidR="00003DA2" w:rsidRDefault="00003DA2" w:rsidP="00003DA2">
      <w:pPr>
        <w:pStyle w:val="paragraph"/>
        <w:spacing w:before="0" w:beforeAutospacing="0" w:after="0" w:afterAutospacing="0"/>
        <w:jc w:val="both"/>
        <w:textAlignment w:val="baseline"/>
        <w:rPr>
          <w:rStyle w:val="eop"/>
          <w:rFonts w:ascii="Georgia" w:hAnsi="Georgia" w:cs="Segoe UI"/>
          <w:sz w:val="22"/>
          <w:szCs w:val="22"/>
        </w:rPr>
      </w:pPr>
      <w:r>
        <w:rPr>
          <w:rStyle w:val="normaltextrun"/>
          <w:rFonts w:ascii="Georgia" w:hAnsi="Georgia" w:cs="Segoe UI"/>
          <w:sz w:val="22"/>
          <w:szCs w:val="22"/>
        </w:rPr>
        <w:t>Eligible IHEs include all public and private Mississippi IHEs that have a State Board of Education (SBE) approved educator preparation program.  IHEs must have the ability and capacity to provide programming and support to candidates desiring to attain a master’s degree in elementary education with a supplemental endorsement in Special Education (SPED). </w:t>
      </w:r>
      <w:r>
        <w:rPr>
          <w:rStyle w:val="eop"/>
          <w:rFonts w:ascii="Georgia" w:hAnsi="Georgia" w:cs="Segoe UI"/>
          <w:sz w:val="22"/>
          <w:szCs w:val="22"/>
        </w:rPr>
        <w:t> </w:t>
      </w:r>
    </w:p>
    <w:p w14:paraId="5F8FBB76" w14:textId="77777777" w:rsidR="001B10FC" w:rsidRDefault="001B10FC" w:rsidP="00003DA2">
      <w:pPr>
        <w:pStyle w:val="paragraph"/>
        <w:spacing w:before="0" w:beforeAutospacing="0" w:after="0" w:afterAutospacing="0"/>
        <w:jc w:val="both"/>
        <w:textAlignment w:val="baseline"/>
        <w:rPr>
          <w:rFonts w:ascii="Segoe UI" w:hAnsi="Segoe UI" w:cs="Segoe UI"/>
          <w:sz w:val="18"/>
          <w:szCs w:val="18"/>
        </w:rPr>
      </w:pPr>
    </w:p>
    <w:p w14:paraId="64D2F737" w14:textId="09996F8E" w:rsidR="00003DA2" w:rsidRDefault="00003DA2" w:rsidP="00003DA2">
      <w:pPr>
        <w:pStyle w:val="paragraph"/>
        <w:spacing w:before="0" w:beforeAutospacing="0" w:after="0" w:afterAutospacing="0"/>
        <w:jc w:val="both"/>
        <w:textAlignment w:val="baseline"/>
        <w:rPr>
          <w:rStyle w:val="eop"/>
          <w:rFonts w:ascii="Georgia" w:hAnsi="Georgia" w:cs="Segoe UI"/>
          <w:sz w:val="22"/>
          <w:szCs w:val="22"/>
        </w:rPr>
      </w:pPr>
      <w:r>
        <w:rPr>
          <w:rStyle w:val="normaltextrun"/>
          <w:rFonts w:ascii="Georgia" w:hAnsi="Georgia" w:cs="Segoe UI"/>
          <w:sz w:val="22"/>
          <w:szCs w:val="22"/>
        </w:rPr>
        <w:t xml:space="preserve">While IHEs that were previously awarded MTR grants through the W.K. Kellogg Foundation are encouraged to apply, </w:t>
      </w:r>
      <w:r w:rsidRPr="005203D0">
        <w:rPr>
          <w:rStyle w:val="normaltextrun"/>
          <w:rFonts w:ascii="Georgia" w:hAnsi="Georgia" w:cs="Segoe UI"/>
          <w:b/>
          <w:bCs/>
          <w:sz w:val="22"/>
          <w:szCs w:val="22"/>
          <w:u w:val="single"/>
        </w:rPr>
        <w:t xml:space="preserve">priority </w:t>
      </w:r>
      <w:r w:rsidR="00682212">
        <w:rPr>
          <w:rStyle w:val="normaltextrun"/>
          <w:rFonts w:ascii="Georgia" w:hAnsi="Georgia" w:cs="Segoe UI"/>
          <w:b/>
          <w:bCs/>
          <w:sz w:val="22"/>
          <w:szCs w:val="22"/>
          <w:u w:val="single"/>
        </w:rPr>
        <w:t xml:space="preserve">points </w:t>
      </w:r>
      <w:r w:rsidRPr="005203D0">
        <w:rPr>
          <w:rStyle w:val="normaltextrun"/>
          <w:rFonts w:ascii="Georgia" w:hAnsi="Georgia" w:cs="Segoe UI"/>
          <w:b/>
          <w:bCs/>
          <w:sz w:val="22"/>
          <w:szCs w:val="22"/>
          <w:u w:val="single"/>
        </w:rPr>
        <w:t>will be given to new university and district partnerships in an effort to expand access to residency-based preparation statewide.</w:t>
      </w:r>
      <w:r>
        <w:rPr>
          <w:rStyle w:val="normaltextrun"/>
          <w:rFonts w:ascii="Georgia" w:hAnsi="Georgia" w:cs="Segoe UI"/>
          <w:sz w:val="22"/>
          <w:szCs w:val="22"/>
        </w:rPr>
        <w:t> Eligible IHEs will share MDE’s vision for preparing diverse and effective teachers in geographic critical shortage areas serving low-income children, racial/ethnic minorities, and children with disabilities disproportionately impacted by Covid-19.</w:t>
      </w:r>
      <w:r>
        <w:rPr>
          <w:rStyle w:val="normaltextrun"/>
          <w:sz w:val="22"/>
          <w:szCs w:val="22"/>
        </w:rPr>
        <w:t> </w:t>
      </w:r>
      <w:r>
        <w:rPr>
          <w:rStyle w:val="normaltextrun"/>
          <w:rFonts w:ascii="Georgia" w:hAnsi="Georgia" w:cs="Segoe UI"/>
          <w:sz w:val="22"/>
          <w:szCs w:val="22"/>
        </w:rPr>
        <w:t> Funding as follows: </w:t>
      </w:r>
      <w:r>
        <w:rPr>
          <w:rStyle w:val="eop"/>
          <w:rFonts w:ascii="Georgia" w:hAnsi="Georgia" w:cs="Segoe UI"/>
          <w:sz w:val="22"/>
          <w:szCs w:val="22"/>
        </w:rPr>
        <w:t> </w:t>
      </w:r>
    </w:p>
    <w:p w14:paraId="72E44EAF" w14:textId="77777777" w:rsidR="00003DA2" w:rsidRDefault="00003DA2" w:rsidP="00003DA2">
      <w:pPr>
        <w:pStyle w:val="paragraph"/>
        <w:spacing w:before="0" w:beforeAutospacing="0" w:after="0" w:afterAutospacing="0"/>
        <w:jc w:val="both"/>
        <w:textAlignment w:val="baseline"/>
        <w:rPr>
          <w:rFonts w:ascii="Segoe UI" w:hAnsi="Segoe UI" w:cs="Segoe UI"/>
          <w:sz w:val="18"/>
          <w:szCs w:val="18"/>
        </w:rPr>
      </w:pPr>
    </w:p>
    <w:p w14:paraId="0C62D96B" w14:textId="7B37025F" w:rsidR="00003DA2" w:rsidRDefault="00003DA2" w:rsidP="00003DA2">
      <w:pPr>
        <w:pStyle w:val="paragraph"/>
        <w:spacing w:before="0" w:beforeAutospacing="0" w:after="0" w:afterAutospacing="0"/>
        <w:jc w:val="both"/>
        <w:textAlignment w:val="baseline"/>
        <w:rPr>
          <w:rStyle w:val="eop"/>
          <w:rFonts w:ascii="Georgia" w:hAnsi="Georgia" w:cs="Segoe UI"/>
          <w:sz w:val="22"/>
          <w:szCs w:val="22"/>
        </w:rPr>
      </w:pPr>
      <w:r>
        <w:rPr>
          <w:rStyle w:val="normaltextrun"/>
          <w:rFonts w:ascii="Georgia" w:hAnsi="Georgia" w:cs="Segoe UI"/>
          <w:sz w:val="22"/>
          <w:szCs w:val="22"/>
        </w:rPr>
        <w:t>2022-2023: up to $1,020,000 per IHE</w:t>
      </w:r>
      <w:r>
        <w:rPr>
          <w:rStyle w:val="eop"/>
          <w:rFonts w:ascii="Georgia" w:hAnsi="Georgia" w:cs="Segoe UI"/>
          <w:sz w:val="22"/>
          <w:szCs w:val="22"/>
        </w:rPr>
        <w:t> </w:t>
      </w:r>
    </w:p>
    <w:p w14:paraId="5314FE1C" w14:textId="77777777" w:rsidR="00003DA2" w:rsidRDefault="00003DA2" w:rsidP="00003DA2">
      <w:pPr>
        <w:pStyle w:val="paragraph"/>
        <w:spacing w:before="0" w:beforeAutospacing="0" w:after="0" w:afterAutospacing="0"/>
        <w:jc w:val="both"/>
        <w:textAlignment w:val="baseline"/>
        <w:rPr>
          <w:rFonts w:ascii="Segoe UI" w:hAnsi="Segoe UI" w:cs="Segoe UI"/>
          <w:sz w:val="18"/>
          <w:szCs w:val="18"/>
        </w:rPr>
      </w:pPr>
    </w:p>
    <w:p w14:paraId="473B8895" w14:textId="0862E197" w:rsidR="00003DA2" w:rsidRDefault="00003DA2" w:rsidP="00003DA2">
      <w:pPr>
        <w:pStyle w:val="paragraph"/>
        <w:spacing w:before="0" w:beforeAutospacing="0" w:after="0" w:afterAutospacing="0"/>
        <w:jc w:val="both"/>
        <w:textAlignment w:val="baseline"/>
        <w:rPr>
          <w:rStyle w:val="eop"/>
          <w:rFonts w:ascii="Georgia" w:hAnsi="Georgia" w:cs="Segoe UI"/>
          <w:sz w:val="22"/>
          <w:szCs w:val="22"/>
        </w:rPr>
      </w:pPr>
      <w:r>
        <w:rPr>
          <w:rStyle w:val="normaltextrun"/>
          <w:rFonts w:ascii="Georgia" w:hAnsi="Georgia" w:cs="Segoe UI"/>
          <w:sz w:val="22"/>
          <w:szCs w:val="22"/>
        </w:rPr>
        <w:t>2023-2024: up to $1,020,000 per IHE</w:t>
      </w:r>
      <w:r>
        <w:rPr>
          <w:rStyle w:val="eop"/>
          <w:rFonts w:ascii="Georgia" w:hAnsi="Georgia" w:cs="Segoe UI"/>
          <w:sz w:val="22"/>
          <w:szCs w:val="22"/>
        </w:rPr>
        <w:t> </w:t>
      </w:r>
    </w:p>
    <w:p w14:paraId="3B6208F6" w14:textId="77777777" w:rsidR="00003DA2" w:rsidRDefault="00003DA2" w:rsidP="00003DA2">
      <w:pPr>
        <w:pStyle w:val="paragraph"/>
        <w:spacing w:before="0" w:beforeAutospacing="0" w:after="0" w:afterAutospacing="0"/>
        <w:jc w:val="both"/>
        <w:textAlignment w:val="baseline"/>
        <w:rPr>
          <w:rFonts w:ascii="Segoe UI" w:hAnsi="Segoe UI" w:cs="Segoe UI"/>
          <w:sz w:val="18"/>
          <w:szCs w:val="18"/>
        </w:rPr>
      </w:pPr>
    </w:p>
    <w:p w14:paraId="51F38422" w14:textId="676554EE" w:rsidR="00003DA2" w:rsidRDefault="00003DA2" w:rsidP="00003DA2">
      <w:pPr>
        <w:pStyle w:val="paragraph"/>
        <w:spacing w:before="0" w:beforeAutospacing="0" w:after="0" w:afterAutospacing="0"/>
        <w:jc w:val="both"/>
        <w:textAlignment w:val="baseline"/>
        <w:rPr>
          <w:rStyle w:val="eop"/>
          <w:rFonts w:ascii="Georgia" w:hAnsi="Georgia" w:cs="Segoe UI"/>
          <w:sz w:val="22"/>
          <w:szCs w:val="22"/>
        </w:rPr>
      </w:pPr>
      <w:r>
        <w:rPr>
          <w:rStyle w:val="normaltextrun"/>
          <w:rFonts w:ascii="Georgia" w:hAnsi="Georgia" w:cs="Segoe UI"/>
          <w:sz w:val="22"/>
          <w:szCs w:val="22"/>
        </w:rPr>
        <w:t>All course enrollment fees will need to be submitted to the MDE prior to September 30, 2024.</w:t>
      </w:r>
      <w:r>
        <w:rPr>
          <w:rStyle w:val="eop"/>
          <w:rFonts w:ascii="Georgia" w:hAnsi="Georgia" w:cs="Segoe UI"/>
          <w:sz w:val="22"/>
          <w:szCs w:val="22"/>
        </w:rPr>
        <w:t> </w:t>
      </w:r>
    </w:p>
    <w:p w14:paraId="357829B8" w14:textId="77777777" w:rsidR="00003DA2" w:rsidRDefault="00003DA2" w:rsidP="00003DA2">
      <w:pPr>
        <w:pStyle w:val="paragraph"/>
        <w:spacing w:before="0" w:beforeAutospacing="0" w:after="0" w:afterAutospacing="0"/>
        <w:jc w:val="both"/>
        <w:textAlignment w:val="baseline"/>
        <w:rPr>
          <w:rFonts w:ascii="Segoe UI" w:hAnsi="Segoe UI" w:cs="Segoe UI"/>
          <w:sz w:val="18"/>
          <w:szCs w:val="18"/>
        </w:rPr>
      </w:pPr>
    </w:p>
    <w:p w14:paraId="0620FB8D" w14:textId="77777777" w:rsidR="00003DA2" w:rsidRDefault="00003DA2" w:rsidP="00003DA2">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b/>
          <w:bCs/>
          <w:sz w:val="22"/>
          <w:szCs w:val="22"/>
        </w:rPr>
        <w:t>Student Eligibility:</w:t>
      </w:r>
      <w:r>
        <w:rPr>
          <w:rStyle w:val="eop"/>
          <w:rFonts w:ascii="Georgia" w:hAnsi="Georgia" w:cs="Segoe UI"/>
          <w:sz w:val="22"/>
          <w:szCs w:val="22"/>
        </w:rPr>
        <w:t> </w:t>
      </w:r>
    </w:p>
    <w:p w14:paraId="3A5EF29E" w14:textId="5DE549F7" w:rsidR="00003DA2" w:rsidRDefault="00003DA2" w:rsidP="00003DA2">
      <w:pPr>
        <w:pStyle w:val="paragraph"/>
        <w:spacing w:before="0" w:beforeAutospacing="0" w:after="0" w:afterAutospacing="0"/>
        <w:jc w:val="both"/>
        <w:textAlignment w:val="baseline"/>
        <w:rPr>
          <w:rStyle w:val="eop"/>
          <w:rFonts w:ascii="Georgia" w:hAnsi="Georgia" w:cs="Segoe UI"/>
          <w:sz w:val="22"/>
          <w:szCs w:val="22"/>
        </w:rPr>
      </w:pPr>
      <w:r>
        <w:rPr>
          <w:rStyle w:val="normaltextrun"/>
          <w:rFonts w:ascii="Georgia" w:hAnsi="Georgia" w:cs="Segoe UI"/>
          <w:sz w:val="22"/>
          <w:szCs w:val="22"/>
        </w:rPr>
        <w:t>Diverse teacher candidates must hold at least a </w:t>
      </w:r>
      <w:proofErr w:type="gramStart"/>
      <w:r>
        <w:rPr>
          <w:rStyle w:val="normaltextrun"/>
          <w:rFonts w:ascii="Georgia" w:hAnsi="Georgia" w:cs="Segoe UI"/>
          <w:sz w:val="22"/>
          <w:szCs w:val="22"/>
        </w:rPr>
        <w:t>Bachelor’s</w:t>
      </w:r>
      <w:proofErr w:type="gramEnd"/>
      <w:r>
        <w:rPr>
          <w:rStyle w:val="normaltextrun"/>
          <w:rFonts w:ascii="Georgia" w:hAnsi="Georgia" w:cs="Segoe UI"/>
          <w:sz w:val="22"/>
          <w:szCs w:val="22"/>
        </w:rPr>
        <w:t> degree and either meet the minimum required passing score on the Praxis Core, have a 21 or higher on the ACT, OR have a 3.75 GPA (60 hours of coursework) AND Praxis Content Knowledge Test acceptable scores.</w:t>
      </w:r>
      <w:r>
        <w:rPr>
          <w:rStyle w:val="eop"/>
          <w:rFonts w:ascii="Georgia" w:hAnsi="Georgia" w:cs="Segoe UI"/>
          <w:sz w:val="22"/>
          <w:szCs w:val="22"/>
        </w:rPr>
        <w:t> </w:t>
      </w:r>
    </w:p>
    <w:p w14:paraId="40536591" w14:textId="77777777" w:rsidR="00003DA2" w:rsidRDefault="00003DA2" w:rsidP="00003DA2">
      <w:pPr>
        <w:pStyle w:val="paragraph"/>
        <w:spacing w:before="0" w:beforeAutospacing="0" w:after="0" w:afterAutospacing="0"/>
        <w:jc w:val="both"/>
        <w:textAlignment w:val="baseline"/>
        <w:rPr>
          <w:rFonts w:ascii="Segoe UI" w:hAnsi="Segoe UI" w:cs="Segoe UI"/>
          <w:sz w:val="18"/>
          <w:szCs w:val="18"/>
        </w:rPr>
      </w:pPr>
    </w:p>
    <w:p w14:paraId="678E592F" w14:textId="77777777" w:rsidR="00003DA2" w:rsidRDefault="00003DA2" w:rsidP="00003DA2">
      <w:pPr>
        <w:pStyle w:val="paragraph"/>
        <w:spacing w:before="0" w:beforeAutospacing="0" w:after="0" w:afterAutospacing="0"/>
        <w:ind w:right="330"/>
        <w:jc w:val="both"/>
        <w:textAlignment w:val="baseline"/>
        <w:rPr>
          <w:rFonts w:ascii="Segoe UI" w:hAnsi="Segoe UI" w:cs="Segoe UI"/>
          <w:sz w:val="18"/>
          <w:szCs w:val="18"/>
        </w:rPr>
      </w:pPr>
      <w:r>
        <w:rPr>
          <w:rStyle w:val="normaltextrun"/>
          <w:rFonts w:ascii="Georgia" w:hAnsi="Georgia" w:cs="Segoe UI"/>
          <w:b/>
          <w:bCs/>
          <w:sz w:val="22"/>
          <w:szCs w:val="22"/>
          <w:u w:val="single"/>
        </w:rPr>
        <w:t>Data Universal Number System (DUNS) Requirement</w:t>
      </w:r>
      <w:r>
        <w:rPr>
          <w:rStyle w:val="normaltextrun"/>
          <w:rFonts w:ascii="Georgia" w:hAnsi="Georgia" w:cs="Segoe UI"/>
          <w:sz w:val="22"/>
          <w:szCs w:val="22"/>
        </w:rPr>
        <w:t> </w:t>
      </w:r>
      <w:r>
        <w:rPr>
          <w:rStyle w:val="tabchar"/>
          <w:rFonts w:ascii="Calibri" w:hAnsi="Calibri" w:cs="Calibri"/>
          <w:sz w:val="22"/>
          <w:szCs w:val="22"/>
        </w:rPr>
        <w:t xml:space="preserve"> </w:t>
      </w:r>
      <w:r>
        <w:rPr>
          <w:rStyle w:val="eop"/>
          <w:rFonts w:ascii="Georgia" w:hAnsi="Georgia" w:cs="Segoe UI"/>
          <w:sz w:val="22"/>
          <w:szCs w:val="22"/>
        </w:rPr>
        <w:t> </w:t>
      </w:r>
    </w:p>
    <w:p w14:paraId="5B004C58" w14:textId="77777777" w:rsidR="00003DA2" w:rsidRDefault="00003DA2" w:rsidP="00003DA2">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sz w:val="22"/>
          <w:szCs w:val="22"/>
        </w:rPr>
        <w:t>A DUNS Number is a unique number used to identify Subgrantees. The federal government uses the UEI to track how federal money is allocated to Subgrantees.  All Subgrantees must have an active DUNS Number, that is unrestricted and accessible at </w:t>
      </w:r>
      <w:hyperlink r:id="rId11" w:tgtFrame="_blank" w:history="1">
        <w:r>
          <w:rPr>
            <w:rStyle w:val="normaltextrun"/>
            <w:rFonts w:ascii="Georgia" w:hAnsi="Georgia" w:cs="Segoe UI"/>
            <w:color w:val="0000FF"/>
            <w:sz w:val="22"/>
            <w:szCs w:val="22"/>
            <w:u w:val="single"/>
          </w:rPr>
          <w:t>www.sam.gov</w:t>
        </w:r>
      </w:hyperlink>
      <w:r>
        <w:rPr>
          <w:rStyle w:val="normaltextrun"/>
          <w:rFonts w:ascii="Georgia" w:hAnsi="Georgia" w:cs="Segoe UI"/>
          <w:sz w:val="22"/>
          <w:szCs w:val="22"/>
        </w:rPr>
        <w:t>. Please visit </w:t>
      </w:r>
      <w:hyperlink r:id="rId12" w:tgtFrame="_blank" w:history="1">
        <w:r>
          <w:rPr>
            <w:rStyle w:val="normaltextrun"/>
            <w:rFonts w:ascii="Georgia" w:hAnsi="Georgia" w:cs="Segoe UI"/>
            <w:color w:val="0000FF"/>
            <w:sz w:val="22"/>
            <w:szCs w:val="22"/>
            <w:u w:val="single"/>
          </w:rPr>
          <w:t>How to Obtain a Number</w:t>
        </w:r>
      </w:hyperlink>
      <w:r>
        <w:rPr>
          <w:rStyle w:val="normaltextrun"/>
          <w:rFonts w:ascii="Georgia" w:hAnsi="Georgia" w:cs="Segoe UI"/>
          <w:sz w:val="22"/>
          <w:szCs w:val="22"/>
        </w:rPr>
        <w:t> for more information.</w:t>
      </w:r>
      <w:r>
        <w:rPr>
          <w:rStyle w:val="eop"/>
          <w:rFonts w:ascii="Georgia" w:hAnsi="Georgia" w:cs="Segoe UI"/>
          <w:sz w:val="22"/>
          <w:szCs w:val="22"/>
        </w:rPr>
        <w:t> </w:t>
      </w:r>
    </w:p>
    <w:p w14:paraId="357DB7DE" w14:textId="77777777" w:rsidR="00003DA2" w:rsidRDefault="00003DA2" w:rsidP="00003DA2">
      <w:pPr>
        <w:pStyle w:val="paragraph"/>
        <w:spacing w:before="0" w:beforeAutospacing="0" w:after="0" w:afterAutospacing="0"/>
        <w:jc w:val="both"/>
        <w:textAlignment w:val="baseline"/>
        <w:rPr>
          <w:rFonts w:ascii="Segoe UI" w:hAnsi="Segoe UI" w:cs="Segoe UI"/>
          <w:sz w:val="18"/>
          <w:szCs w:val="18"/>
        </w:rPr>
      </w:pPr>
      <w:r>
        <w:rPr>
          <w:rStyle w:val="eop"/>
          <w:rFonts w:ascii="Georgia" w:hAnsi="Georgia" w:cs="Segoe UI"/>
          <w:sz w:val="22"/>
          <w:szCs w:val="22"/>
        </w:rPr>
        <w:t> </w:t>
      </w:r>
    </w:p>
    <w:p w14:paraId="330388B4" w14:textId="77777777" w:rsidR="00003DA2" w:rsidRDefault="00003DA2" w:rsidP="00003DA2">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sz w:val="22"/>
          <w:szCs w:val="22"/>
        </w:rPr>
        <w:t>After receiving a DUNS Number, your Applicant must proceed to Step 2: Register with SAM.  Any debarred person or Applicant will not be eligible to apply and receive Federal funds.</w:t>
      </w:r>
      <w:r>
        <w:rPr>
          <w:rStyle w:val="eop"/>
          <w:rFonts w:ascii="Georgia" w:hAnsi="Georgia" w:cs="Segoe UI"/>
          <w:sz w:val="22"/>
          <w:szCs w:val="22"/>
        </w:rPr>
        <w:t> </w:t>
      </w:r>
    </w:p>
    <w:p w14:paraId="29A03F0D" w14:textId="77777777" w:rsidR="00003DA2" w:rsidRDefault="00003DA2" w:rsidP="00003DA2">
      <w:pPr>
        <w:pStyle w:val="paragraph"/>
        <w:spacing w:before="0" w:beforeAutospacing="0" w:after="0" w:afterAutospacing="0"/>
        <w:jc w:val="both"/>
        <w:textAlignment w:val="baseline"/>
        <w:rPr>
          <w:rFonts w:ascii="Segoe UI" w:hAnsi="Segoe UI" w:cs="Segoe UI"/>
          <w:sz w:val="18"/>
          <w:szCs w:val="18"/>
        </w:rPr>
      </w:pPr>
      <w:r>
        <w:rPr>
          <w:rStyle w:val="eop"/>
          <w:rFonts w:ascii="Georgia" w:hAnsi="Georgia" w:cs="Segoe UI"/>
          <w:sz w:val="22"/>
          <w:szCs w:val="22"/>
        </w:rPr>
        <w:t> </w:t>
      </w:r>
    </w:p>
    <w:p w14:paraId="039FB184" w14:textId="77777777" w:rsidR="00003DA2" w:rsidRDefault="00003DA2" w:rsidP="00003DA2">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sz w:val="22"/>
          <w:szCs w:val="22"/>
        </w:rPr>
        <w:t>Verification and documentation of the registered active DUNS must be submitted with the proposal (e.g., </w:t>
      </w:r>
      <w:hyperlink r:id="rId13" w:tgtFrame="_blank" w:history="1">
        <w:r>
          <w:rPr>
            <w:rStyle w:val="normaltextrun"/>
            <w:rFonts w:ascii="Georgia" w:hAnsi="Georgia" w:cs="Segoe UI"/>
            <w:color w:val="0000FF"/>
            <w:sz w:val="22"/>
            <w:szCs w:val="22"/>
            <w:u w:val="single"/>
          </w:rPr>
          <w:t>www.sam.gov</w:t>
        </w:r>
      </w:hyperlink>
      <w:r>
        <w:rPr>
          <w:rStyle w:val="normaltextrun"/>
          <w:rFonts w:ascii="Georgia" w:hAnsi="Georgia" w:cs="Segoe UI"/>
          <w:sz w:val="22"/>
          <w:szCs w:val="22"/>
        </w:rPr>
        <w:t> correspondence indicating the status and expiration date, DUNS and Bradstreet letter, etc.) Please remember that your DUNS must be unrestricted and accessible to the public. Failure to obtain and register your DUNS number will result in rejection of the proposal. </w:t>
      </w:r>
      <w:r>
        <w:rPr>
          <w:rStyle w:val="eop"/>
          <w:rFonts w:ascii="Georgia" w:hAnsi="Georgia" w:cs="Segoe UI"/>
          <w:sz w:val="22"/>
          <w:szCs w:val="22"/>
        </w:rPr>
        <w:t> </w:t>
      </w:r>
    </w:p>
    <w:p w14:paraId="2069B5A0" w14:textId="77777777" w:rsidR="00003DA2" w:rsidRDefault="00003DA2" w:rsidP="00003DA2">
      <w:pPr>
        <w:pStyle w:val="paragraph"/>
        <w:spacing w:before="0" w:beforeAutospacing="0" w:after="0" w:afterAutospacing="0"/>
        <w:jc w:val="both"/>
        <w:textAlignment w:val="baseline"/>
        <w:rPr>
          <w:rFonts w:ascii="Segoe UI" w:hAnsi="Segoe UI" w:cs="Segoe UI"/>
          <w:sz w:val="18"/>
          <w:szCs w:val="18"/>
        </w:rPr>
      </w:pPr>
      <w:r>
        <w:rPr>
          <w:rStyle w:val="eop"/>
          <w:rFonts w:ascii="Georgia" w:hAnsi="Georgia" w:cs="Segoe UI"/>
          <w:sz w:val="22"/>
          <w:szCs w:val="22"/>
        </w:rPr>
        <w:t> </w:t>
      </w:r>
    </w:p>
    <w:p w14:paraId="7FC5076E" w14:textId="54DE0A97" w:rsidR="002476AB" w:rsidRDefault="00CC55E0" w:rsidP="00A83B31">
      <w:pPr>
        <w:spacing w:before="24" w:line="240" w:lineRule="auto"/>
        <w:ind w:right="-14"/>
        <w:jc w:val="both"/>
        <w:rPr>
          <w:rFonts w:ascii="Georgia" w:hAnsi="Georgia" w:cs="Arial"/>
          <w:b/>
          <w:bCs/>
        </w:rPr>
      </w:pPr>
      <w:bookmarkStart w:id="5" w:name="_Toc80863162"/>
      <w:r w:rsidRPr="006356E0">
        <w:rPr>
          <w:rStyle w:val="Heading2Char"/>
          <w:rFonts w:ascii="Georgia" w:hAnsi="Georgia"/>
          <w:sz w:val="22"/>
          <w:szCs w:val="22"/>
        </w:rPr>
        <w:t>1.3 Pre-Proposal Conference</w:t>
      </w:r>
      <w:bookmarkEnd w:id="5"/>
      <w:r w:rsidRPr="006356E0">
        <w:rPr>
          <w:rFonts w:ascii="Georgia" w:hAnsi="Georgia" w:cs="Arial"/>
          <w:b/>
          <w:bCs/>
        </w:rPr>
        <w:t xml:space="preserve"> </w:t>
      </w:r>
    </w:p>
    <w:p w14:paraId="2115AF33" w14:textId="77777777" w:rsidR="00C9557F" w:rsidRDefault="00E47EF4" w:rsidP="00D76BA3">
      <w:pPr>
        <w:pStyle w:val="paragraph"/>
        <w:spacing w:before="0" w:beforeAutospacing="0" w:after="0" w:afterAutospacing="0"/>
        <w:ind w:right="-15"/>
        <w:jc w:val="both"/>
        <w:textAlignment w:val="baseline"/>
        <w:rPr>
          <w:rStyle w:val="normaltextrun"/>
          <w:rFonts w:ascii="Georgia" w:hAnsi="Georgia" w:cs="Segoe UI"/>
          <w:b/>
          <w:bCs/>
          <w:color w:val="000000"/>
          <w:sz w:val="22"/>
          <w:szCs w:val="22"/>
        </w:rPr>
      </w:pPr>
      <w:r>
        <w:rPr>
          <w:rStyle w:val="normaltextrun"/>
          <w:rFonts w:ascii="Georgia" w:hAnsi="Georgia" w:cs="Segoe UI"/>
          <w:color w:val="000000"/>
          <w:sz w:val="22"/>
          <w:szCs w:val="22"/>
        </w:rPr>
        <w:t>The MDE will</w:t>
      </w:r>
      <w:r w:rsidR="00FF262F">
        <w:rPr>
          <w:rStyle w:val="normaltextrun"/>
          <w:rFonts w:ascii="Georgia" w:hAnsi="Georgia" w:cs="Segoe UI"/>
          <w:color w:val="000000"/>
          <w:sz w:val="22"/>
          <w:szCs w:val="22"/>
        </w:rPr>
        <w:t xml:space="preserve"> host a virtual pre-proposal conference on </w:t>
      </w:r>
      <w:r w:rsidR="00FF262F" w:rsidRPr="00AA1876">
        <w:rPr>
          <w:rStyle w:val="normaltextrun"/>
          <w:rFonts w:ascii="Georgia" w:hAnsi="Georgia" w:cs="Segoe UI"/>
          <w:b/>
          <w:bCs/>
          <w:color w:val="000000"/>
          <w:sz w:val="22"/>
          <w:szCs w:val="22"/>
        </w:rPr>
        <w:t>Friday, October 8, 2021, at 10:00 AM</w:t>
      </w:r>
      <w:r w:rsidR="00FF262F">
        <w:rPr>
          <w:rStyle w:val="normaltextrun"/>
          <w:rFonts w:ascii="Georgia" w:hAnsi="Georgia" w:cs="Segoe UI"/>
          <w:color w:val="000000"/>
          <w:sz w:val="22"/>
          <w:szCs w:val="22"/>
        </w:rPr>
        <w:t xml:space="preserve"> </w:t>
      </w:r>
      <w:r w:rsidR="00FF262F" w:rsidRPr="00AA1876">
        <w:rPr>
          <w:rStyle w:val="normaltextrun"/>
          <w:rFonts w:ascii="Georgia" w:hAnsi="Georgia" w:cs="Segoe UI"/>
          <w:b/>
          <w:bCs/>
          <w:color w:val="000000"/>
          <w:sz w:val="22"/>
          <w:szCs w:val="22"/>
        </w:rPr>
        <w:t>Central Time (CT)</w:t>
      </w:r>
      <w:r w:rsidR="00FF262F">
        <w:rPr>
          <w:rStyle w:val="normaltextrun"/>
          <w:rFonts w:ascii="Georgia" w:hAnsi="Georgia" w:cs="Segoe UI"/>
          <w:color w:val="000000"/>
          <w:sz w:val="22"/>
          <w:szCs w:val="22"/>
        </w:rPr>
        <w:t xml:space="preserve"> to assist potential Subgrantees with understanding </w:t>
      </w:r>
      <w:r w:rsidR="00AF32F5">
        <w:rPr>
          <w:rStyle w:val="normaltextrun"/>
          <w:rFonts w:ascii="Georgia" w:hAnsi="Georgia" w:cs="Segoe UI"/>
          <w:color w:val="000000"/>
          <w:sz w:val="22"/>
          <w:szCs w:val="22"/>
        </w:rPr>
        <w:t>the program and</w:t>
      </w:r>
      <w:r w:rsidR="00050FBB">
        <w:rPr>
          <w:rStyle w:val="normaltextrun"/>
          <w:rFonts w:ascii="Georgia" w:hAnsi="Georgia" w:cs="Segoe UI"/>
          <w:color w:val="000000"/>
          <w:sz w:val="22"/>
          <w:szCs w:val="22"/>
        </w:rPr>
        <w:t xml:space="preserve"> the </w:t>
      </w:r>
      <w:r w:rsidR="00050FBB">
        <w:rPr>
          <w:rStyle w:val="normaltextrun"/>
          <w:rFonts w:ascii="Georgia" w:hAnsi="Georgia" w:cs="Segoe UI"/>
          <w:color w:val="000000"/>
          <w:sz w:val="22"/>
          <w:szCs w:val="22"/>
        </w:rPr>
        <w:lastRenderedPageBreak/>
        <w:t xml:space="preserve">proposal process.  There is no cost for the pre-proposal conference; however, registration is required </w:t>
      </w:r>
      <w:r w:rsidR="00C04044">
        <w:rPr>
          <w:rStyle w:val="normaltextrun"/>
          <w:rFonts w:ascii="Georgia" w:hAnsi="Georgia" w:cs="Segoe UI"/>
          <w:color w:val="000000"/>
          <w:sz w:val="22"/>
          <w:szCs w:val="22"/>
        </w:rPr>
        <w:t xml:space="preserve">to received access to the event link.  </w:t>
      </w:r>
      <w:r w:rsidR="00C04044" w:rsidRPr="00AA1876">
        <w:rPr>
          <w:rStyle w:val="normaltextrun"/>
          <w:rFonts w:ascii="Georgia" w:hAnsi="Georgia" w:cs="Segoe UI"/>
          <w:b/>
          <w:bCs/>
          <w:color w:val="000000"/>
          <w:sz w:val="22"/>
          <w:szCs w:val="22"/>
        </w:rPr>
        <w:t>Proposal workshop participation is not required to appl</w:t>
      </w:r>
      <w:r w:rsidR="00AA1876" w:rsidRPr="00AA1876">
        <w:rPr>
          <w:rStyle w:val="normaltextrun"/>
          <w:rFonts w:ascii="Georgia" w:hAnsi="Georgia" w:cs="Segoe UI"/>
          <w:b/>
          <w:bCs/>
          <w:color w:val="000000"/>
          <w:sz w:val="22"/>
          <w:szCs w:val="22"/>
        </w:rPr>
        <w:t xml:space="preserve">y but is </w:t>
      </w:r>
      <w:r w:rsidR="00AA1876" w:rsidRPr="00AA1876">
        <w:rPr>
          <w:rStyle w:val="normaltextrun"/>
          <w:rFonts w:ascii="Georgia" w:hAnsi="Georgia" w:cs="Segoe UI"/>
          <w:b/>
          <w:bCs/>
          <w:color w:val="000000"/>
          <w:sz w:val="22"/>
          <w:szCs w:val="22"/>
          <w:u w:val="single"/>
        </w:rPr>
        <w:t>highly</w:t>
      </w:r>
      <w:r w:rsidR="00AA1876" w:rsidRPr="00AA1876">
        <w:rPr>
          <w:rStyle w:val="normaltextrun"/>
          <w:rFonts w:ascii="Georgia" w:hAnsi="Georgia" w:cs="Segoe UI"/>
          <w:b/>
          <w:bCs/>
          <w:color w:val="000000"/>
          <w:sz w:val="22"/>
          <w:szCs w:val="22"/>
        </w:rPr>
        <w:t xml:space="preserve"> encouraged.</w:t>
      </w:r>
      <w:r w:rsidR="00AA1876">
        <w:rPr>
          <w:rStyle w:val="normaltextrun"/>
          <w:rFonts w:ascii="Georgia" w:hAnsi="Georgia" w:cs="Segoe UI"/>
          <w:b/>
          <w:bCs/>
          <w:color w:val="000000"/>
          <w:sz w:val="22"/>
          <w:szCs w:val="22"/>
        </w:rPr>
        <w:t xml:space="preserve">  </w:t>
      </w:r>
    </w:p>
    <w:p w14:paraId="05EADDD2" w14:textId="77777777" w:rsidR="00C9557F" w:rsidRDefault="00C9557F" w:rsidP="00D76BA3">
      <w:pPr>
        <w:pStyle w:val="paragraph"/>
        <w:spacing w:before="0" w:beforeAutospacing="0" w:after="0" w:afterAutospacing="0"/>
        <w:ind w:right="-15"/>
        <w:jc w:val="both"/>
        <w:textAlignment w:val="baseline"/>
        <w:rPr>
          <w:rStyle w:val="normaltextrun"/>
          <w:rFonts w:ascii="Georgia" w:hAnsi="Georgia" w:cs="Segoe UI"/>
          <w:b/>
          <w:bCs/>
          <w:color w:val="000000"/>
          <w:sz w:val="22"/>
          <w:szCs w:val="22"/>
        </w:rPr>
      </w:pPr>
    </w:p>
    <w:p w14:paraId="6BDB53BC" w14:textId="1E4C7657" w:rsidR="00D76BA3" w:rsidRDefault="00D76BA3" w:rsidP="00D76BA3">
      <w:pPr>
        <w:pStyle w:val="paragraph"/>
        <w:spacing w:before="0" w:beforeAutospacing="0" w:after="0" w:afterAutospacing="0"/>
        <w:ind w:right="-15"/>
        <w:jc w:val="both"/>
        <w:textAlignment w:val="baseline"/>
        <w:rPr>
          <w:rStyle w:val="normaltextrun"/>
          <w:rFonts w:ascii="Georgia" w:hAnsi="Georgia" w:cs="Segoe UI"/>
          <w:sz w:val="22"/>
          <w:szCs w:val="22"/>
        </w:rPr>
      </w:pPr>
      <w:r>
        <w:rPr>
          <w:rStyle w:val="normaltextrun"/>
          <w:rFonts w:ascii="Georgia" w:hAnsi="Georgia" w:cs="Segoe UI"/>
          <w:sz w:val="22"/>
          <w:szCs w:val="22"/>
        </w:rPr>
        <w:t xml:space="preserve">Interested participants must register at: </w:t>
      </w:r>
      <w:hyperlink r:id="rId14" w:history="1">
        <w:r w:rsidRPr="003572FC">
          <w:rPr>
            <w:rStyle w:val="Hyperlink"/>
            <w:rFonts w:ascii="Georgia" w:hAnsi="Georgia" w:cs="Segoe UI"/>
            <w:sz w:val="22"/>
            <w:szCs w:val="22"/>
          </w:rPr>
          <w:t>https://forms.office.com/r/g7Cb2rKDcd  </w:t>
        </w:r>
      </w:hyperlink>
    </w:p>
    <w:p w14:paraId="7664B228" w14:textId="77777777" w:rsidR="00C9557F" w:rsidRDefault="00C9557F" w:rsidP="00D76BA3">
      <w:pPr>
        <w:pStyle w:val="paragraph"/>
        <w:spacing w:before="0" w:beforeAutospacing="0" w:after="0" w:afterAutospacing="0"/>
        <w:ind w:right="-15"/>
        <w:jc w:val="both"/>
        <w:textAlignment w:val="baseline"/>
        <w:rPr>
          <w:rFonts w:ascii="Segoe UI" w:hAnsi="Segoe UI" w:cs="Segoe UI"/>
          <w:sz w:val="18"/>
          <w:szCs w:val="18"/>
        </w:rPr>
      </w:pPr>
    </w:p>
    <w:p w14:paraId="6FB76B5F" w14:textId="0C91C882" w:rsidR="00CC55E0" w:rsidRPr="006356E0" w:rsidRDefault="00CC55E0" w:rsidP="00CC55E0">
      <w:pPr>
        <w:pStyle w:val="Heading2"/>
        <w:rPr>
          <w:rFonts w:ascii="Georgia" w:hAnsi="Georgia"/>
          <w:sz w:val="22"/>
          <w:szCs w:val="22"/>
        </w:rPr>
      </w:pPr>
      <w:bookmarkStart w:id="6" w:name="_Toc80863163"/>
      <w:r w:rsidRPr="006356E0">
        <w:rPr>
          <w:rFonts w:ascii="Georgia" w:hAnsi="Georgia"/>
          <w:sz w:val="22"/>
          <w:szCs w:val="22"/>
        </w:rPr>
        <w:t xml:space="preserve">1.4 Conflict </w:t>
      </w:r>
      <w:r w:rsidR="00DA4F98" w:rsidRPr="006356E0">
        <w:rPr>
          <w:rFonts w:ascii="Georgia" w:hAnsi="Georgia"/>
          <w:sz w:val="22"/>
          <w:szCs w:val="22"/>
        </w:rPr>
        <w:t>of</w:t>
      </w:r>
      <w:r w:rsidRPr="006356E0">
        <w:rPr>
          <w:rFonts w:ascii="Georgia" w:hAnsi="Georgia"/>
          <w:sz w:val="22"/>
          <w:szCs w:val="22"/>
        </w:rPr>
        <w:t xml:space="preserve"> Interest</w:t>
      </w:r>
      <w:bookmarkEnd w:id="6"/>
    </w:p>
    <w:p w14:paraId="06AF18CE" w14:textId="77777777" w:rsidR="00A83B31" w:rsidRPr="006356E0" w:rsidRDefault="00A83B31" w:rsidP="00CC55E0">
      <w:pPr>
        <w:pStyle w:val="Style0"/>
        <w:jc w:val="both"/>
        <w:rPr>
          <w:rFonts w:ascii="Georgia" w:hAnsi="Georgia" w:cs="Arial"/>
          <w:sz w:val="22"/>
          <w:szCs w:val="22"/>
        </w:rPr>
      </w:pPr>
    </w:p>
    <w:p w14:paraId="73F178EB" w14:textId="0571E935" w:rsidR="00CC55E0" w:rsidRDefault="00CC55E0" w:rsidP="00CC55E0">
      <w:pPr>
        <w:pStyle w:val="Style0"/>
        <w:jc w:val="both"/>
        <w:rPr>
          <w:rFonts w:ascii="Georgia" w:hAnsi="Georgia" w:cs="Arial"/>
          <w:sz w:val="22"/>
          <w:szCs w:val="22"/>
        </w:rPr>
      </w:pPr>
      <w:r w:rsidRPr="006356E0">
        <w:rPr>
          <w:rFonts w:ascii="Georgia" w:hAnsi="Georgia" w:cs="Arial"/>
          <w:sz w:val="22"/>
          <w:szCs w:val="22"/>
        </w:rPr>
        <w:t xml:space="preserve">Each </w:t>
      </w:r>
      <w:r w:rsidR="00B34A0A">
        <w:rPr>
          <w:rFonts w:ascii="Georgia" w:hAnsi="Georgia" w:cs="Arial"/>
          <w:sz w:val="22"/>
          <w:szCs w:val="22"/>
        </w:rPr>
        <w:t>Applicant</w:t>
      </w:r>
      <w:r w:rsidRPr="006356E0">
        <w:rPr>
          <w:rFonts w:ascii="Georgia" w:hAnsi="Georgia" w:cs="Arial"/>
          <w:sz w:val="22"/>
          <w:szCs w:val="22"/>
        </w:rPr>
        <w:t xml:space="preserve"> receiving </w:t>
      </w:r>
      <w:r w:rsidR="00D77AA9">
        <w:rPr>
          <w:rFonts w:ascii="Georgia" w:hAnsi="Georgia" w:cs="Arial"/>
          <w:sz w:val="22"/>
          <w:szCs w:val="22"/>
        </w:rPr>
        <w:t>an award for funds</w:t>
      </w:r>
      <w:r w:rsidRPr="006356E0">
        <w:rPr>
          <w:rFonts w:ascii="Georgia" w:hAnsi="Georgia" w:cs="Arial"/>
          <w:sz w:val="22"/>
          <w:szCs w:val="22"/>
        </w:rPr>
        <w:t xml:space="preserve"> must maintain a written conflict of interest policy.  </w:t>
      </w:r>
    </w:p>
    <w:p w14:paraId="7E0C4F45" w14:textId="77777777" w:rsidR="00C9557F" w:rsidRPr="006356E0" w:rsidRDefault="00C9557F" w:rsidP="00CC55E0">
      <w:pPr>
        <w:pStyle w:val="Style0"/>
        <w:jc w:val="both"/>
        <w:rPr>
          <w:rFonts w:ascii="Georgia" w:hAnsi="Georgia" w:cs="Arial"/>
          <w:sz w:val="22"/>
          <w:szCs w:val="22"/>
        </w:rPr>
      </w:pPr>
    </w:p>
    <w:p w14:paraId="58980CDE" w14:textId="2D7BFDFF" w:rsidR="00CC55E0" w:rsidRPr="00CF66FC" w:rsidRDefault="00CC55E0" w:rsidP="00CF66FC">
      <w:pPr>
        <w:pStyle w:val="Heading1"/>
        <w:jc w:val="left"/>
        <w:rPr>
          <w:rFonts w:ascii="Georgia" w:hAnsi="Georgia"/>
          <w:bCs/>
          <w:color w:val="4F81BD" w:themeColor="accent1"/>
          <w:spacing w:val="-1"/>
          <w:sz w:val="22"/>
          <w:szCs w:val="22"/>
          <w:u w:val="single"/>
        </w:rPr>
      </w:pPr>
      <w:bookmarkStart w:id="7" w:name="_Toc80863164"/>
      <w:r w:rsidRPr="006356E0">
        <w:rPr>
          <w:rFonts w:ascii="Georgia" w:hAnsi="Georgia"/>
          <w:bCs/>
          <w:color w:val="4F81BD" w:themeColor="accent1"/>
          <w:spacing w:val="-1"/>
          <w:sz w:val="22"/>
          <w:szCs w:val="22"/>
          <w:u w:val="single"/>
        </w:rPr>
        <w:t>SECTION 2. PROGRAM IMPLEMENTATION</w:t>
      </w:r>
      <w:bookmarkEnd w:id="7"/>
      <w:r w:rsidRPr="006356E0">
        <w:rPr>
          <w:rFonts w:ascii="Georgia" w:hAnsi="Georgia"/>
          <w:bCs/>
          <w:color w:val="4F81BD" w:themeColor="accent1"/>
          <w:spacing w:val="-1"/>
          <w:sz w:val="22"/>
          <w:szCs w:val="22"/>
          <w:u w:val="single"/>
        </w:rPr>
        <w:t xml:space="preserve"> </w:t>
      </w:r>
    </w:p>
    <w:p w14:paraId="55460AAF" w14:textId="77777777" w:rsidR="002476AB" w:rsidRDefault="002476AB" w:rsidP="002476AB">
      <w:pPr>
        <w:pStyle w:val="paragraph"/>
        <w:spacing w:before="0" w:beforeAutospacing="0" w:after="0" w:afterAutospacing="0"/>
        <w:textAlignment w:val="baseline"/>
        <w:rPr>
          <w:rFonts w:ascii="Segoe UI" w:hAnsi="Segoe UI" w:cs="Segoe UI"/>
          <w:color w:val="365F91"/>
          <w:sz w:val="18"/>
          <w:szCs w:val="18"/>
        </w:rPr>
      </w:pPr>
      <w:r>
        <w:rPr>
          <w:rStyle w:val="normaltextrun"/>
          <w:rFonts w:ascii="Georgia" w:hAnsi="Georgia" w:cs="Segoe UI"/>
          <w:color w:val="365F91"/>
          <w:sz w:val="22"/>
          <w:szCs w:val="22"/>
        </w:rPr>
        <w:t>2.1 Scope of Work</w:t>
      </w:r>
      <w:r>
        <w:rPr>
          <w:rStyle w:val="eop"/>
          <w:rFonts w:ascii="Georgia" w:hAnsi="Georgia" w:cs="Segoe UI"/>
          <w:color w:val="365F91"/>
          <w:sz w:val="22"/>
          <w:szCs w:val="22"/>
        </w:rPr>
        <w:t> </w:t>
      </w:r>
    </w:p>
    <w:p w14:paraId="7B14AE24" w14:textId="77777777" w:rsidR="002476AB" w:rsidRDefault="002476AB" w:rsidP="002476A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69A1B9" w14:textId="77777777" w:rsidR="002476AB" w:rsidRDefault="002476AB" w:rsidP="002476AB">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Georgia" w:hAnsi="Georgia" w:cs="Segoe UI"/>
          <w:b/>
          <w:bCs/>
          <w:sz w:val="22"/>
          <w:szCs w:val="22"/>
        </w:rPr>
        <w:t>Key Elements of the Mississippi Teacher Residency Program </w:t>
      </w:r>
      <w:r>
        <w:rPr>
          <w:rStyle w:val="eop"/>
          <w:rFonts w:ascii="Georgia" w:hAnsi="Georgia" w:cs="Segoe UI"/>
          <w:sz w:val="22"/>
          <w:szCs w:val="22"/>
        </w:rPr>
        <w:t> </w:t>
      </w:r>
    </w:p>
    <w:p w14:paraId="666E1FC7" w14:textId="77777777" w:rsidR="002476AB" w:rsidRDefault="002476AB" w:rsidP="002476AB">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sz w:val="22"/>
          <w:szCs w:val="22"/>
        </w:rPr>
        <w:t>The MTR includes, but is not limited to, the following elements: </w:t>
      </w:r>
      <w:r>
        <w:rPr>
          <w:rStyle w:val="eop"/>
          <w:rFonts w:ascii="Georgia" w:hAnsi="Georgia" w:cs="Segoe UI"/>
          <w:sz w:val="22"/>
          <w:szCs w:val="22"/>
        </w:rPr>
        <w:t> </w:t>
      </w:r>
    </w:p>
    <w:p w14:paraId="29C612E0" w14:textId="77777777" w:rsidR="002476AB" w:rsidRDefault="002476AB" w:rsidP="00102E1B">
      <w:pPr>
        <w:pStyle w:val="paragraph"/>
        <w:numPr>
          <w:ilvl w:val="0"/>
          <w:numId w:val="31"/>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Authentic partnership between an eligible geographical critical shortage area designated school district and eligible IHE that share a vision of effective teaching and practice;</w:t>
      </w:r>
      <w:r>
        <w:rPr>
          <w:rStyle w:val="eop"/>
          <w:rFonts w:ascii="Georgia" w:hAnsi="Georgia" w:cs="Segoe UI"/>
          <w:sz w:val="22"/>
          <w:szCs w:val="22"/>
        </w:rPr>
        <w:t> </w:t>
      </w:r>
    </w:p>
    <w:p w14:paraId="2ECEDF56" w14:textId="77777777" w:rsidR="002476AB" w:rsidRDefault="002476AB" w:rsidP="00102E1B">
      <w:pPr>
        <w:pStyle w:val="paragraph"/>
        <w:numPr>
          <w:ilvl w:val="0"/>
          <w:numId w:val="31"/>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Diverse participants such as people of color, men, veterans from the Armed Forces, and teacher assistants;   </w:t>
      </w:r>
      <w:r>
        <w:rPr>
          <w:rStyle w:val="eop"/>
          <w:rFonts w:ascii="Georgia" w:hAnsi="Georgia" w:cs="Segoe UI"/>
          <w:sz w:val="22"/>
          <w:szCs w:val="22"/>
        </w:rPr>
        <w:t> </w:t>
      </w:r>
    </w:p>
    <w:p w14:paraId="515AB66A" w14:textId="77777777" w:rsidR="002476AB" w:rsidRDefault="002476AB" w:rsidP="00102E1B">
      <w:pPr>
        <w:pStyle w:val="paragraph"/>
        <w:numPr>
          <w:ilvl w:val="0"/>
          <w:numId w:val="31"/>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Yearlong preservice clinical training alongside an experienced, effective mentor teacher with integrated coursework resulting in certification and a master’s degree;</w:t>
      </w:r>
      <w:r>
        <w:rPr>
          <w:rStyle w:val="eop"/>
          <w:rFonts w:ascii="Georgia" w:hAnsi="Georgia" w:cs="Segoe UI"/>
          <w:sz w:val="22"/>
          <w:szCs w:val="22"/>
        </w:rPr>
        <w:t> </w:t>
      </w:r>
    </w:p>
    <w:p w14:paraId="2014E7FC" w14:textId="77777777" w:rsidR="002476AB" w:rsidRDefault="002476AB" w:rsidP="00102E1B">
      <w:pPr>
        <w:pStyle w:val="paragraph"/>
        <w:numPr>
          <w:ilvl w:val="0"/>
          <w:numId w:val="31"/>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Targeted testing support for residents and professional development for mentors;</w:t>
      </w:r>
      <w:r>
        <w:rPr>
          <w:rStyle w:val="eop"/>
          <w:rFonts w:ascii="Georgia" w:hAnsi="Georgia" w:cs="Segoe UI"/>
          <w:sz w:val="22"/>
          <w:szCs w:val="22"/>
        </w:rPr>
        <w:t> </w:t>
      </w:r>
    </w:p>
    <w:p w14:paraId="5D148277" w14:textId="77777777" w:rsidR="002476AB" w:rsidRDefault="002476AB" w:rsidP="00102E1B">
      <w:pPr>
        <w:pStyle w:val="paragraph"/>
        <w:numPr>
          <w:ilvl w:val="0"/>
          <w:numId w:val="31"/>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Strategic graduate placement in a geographical critical shortage area school district and commitment to teach in the training district; and</w:t>
      </w:r>
      <w:r>
        <w:rPr>
          <w:rStyle w:val="eop"/>
          <w:rFonts w:ascii="Georgia" w:hAnsi="Georgia" w:cs="Segoe UI"/>
          <w:sz w:val="22"/>
          <w:szCs w:val="22"/>
        </w:rPr>
        <w:t> </w:t>
      </w:r>
    </w:p>
    <w:p w14:paraId="76DDF9DA" w14:textId="77777777" w:rsidR="002476AB" w:rsidRDefault="002476AB" w:rsidP="00102E1B">
      <w:pPr>
        <w:pStyle w:val="paragraph"/>
        <w:numPr>
          <w:ilvl w:val="0"/>
          <w:numId w:val="31"/>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Ongoing assessment of program effectiveness and planning for sustainability.</w:t>
      </w:r>
      <w:r>
        <w:rPr>
          <w:rStyle w:val="eop"/>
          <w:rFonts w:ascii="Georgia" w:hAnsi="Georgia" w:cs="Segoe UI"/>
          <w:sz w:val="22"/>
          <w:szCs w:val="22"/>
        </w:rPr>
        <w:t> </w:t>
      </w:r>
    </w:p>
    <w:p w14:paraId="3CC70C3E" w14:textId="77777777" w:rsidR="002476AB" w:rsidRDefault="002476AB" w:rsidP="002476AB">
      <w:pPr>
        <w:pStyle w:val="paragraph"/>
        <w:spacing w:before="0" w:beforeAutospacing="0" w:after="0" w:afterAutospacing="0"/>
        <w:jc w:val="both"/>
        <w:textAlignment w:val="baseline"/>
        <w:rPr>
          <w:rFonts w:ascii="Segoe UI" w:hAnsi="Segoe UI" w:cs="Segoe UI"/>
          <w:sz w:val="18"/>
          <w:szCs w:val="18"/>
        </w:rPr>
      </w:pPr>
      <w:r>
        <w:rPr>
          <w:rStyle w:val="eop"/>
          <w:rFonts w:ascii="Georgia" w:hAnsi="Georgia" w:cs="Segoe UI"/>
          <w:sz w:val="22"/>
          <w:szCs w:val="22"/>
        </w:rPr>
        <w:t> </w:t>
      </w:r>
    </w:p>
    <w:p w14:paraId="3B2D7DAA" w14:textId="08CBE327" w:rsidR="002476AB" w:rsidRDefault="002476AB" w:rsidP="002476AB">
      <w:pPr>
        <w:pStyle w:val="paragraph"/>
        <w:spacing w:before="0" w:beforeAutospacing="0" w:after="0" w:afterAutospacing="0"/>
        <w:jc w:val="both"/>
        <w:textAlignment w:val="baseline"/>
        <w:rPr>
          <w:rStyle w:val="eop"/>
          <w:rFonts w:ascii="Georgia" w:hAnsi="Georgia" w:cs="Segoe UI"/>
          <w:sz w:val="22"/>
          <w:szCs w:val="22"/>
        </w:rPr>
      </w:pPr>
      <w:r>
        <w:rPr>
          <w:rStyle w:val="normaltextrun"/>
          <w:rFonts w:ascii="Georgia" w:hAnsi="Georgia" w:cs="Segoe UI"/>
          <w:sz w:val="22"/>
          <w:szCs w:val="22"/>
        </w:rPr>
        <w:t>Although the Mississippi Department of Education will provide project guidance, the Bureau expects the Offeror to provide expertise and to independently perform all project management, data gathering, analysis, status reports, and presentation tasks as required by this solicitation.</w:t>
      </w:r>
      <w:r>
        <w:rPr>
          <w:rStyle w:val="eop"/>
          <w:rFonts w:ascii="Georgia" w:hAnsi="Georgia" w:cs="Segoe UI"/>
          <w:sz w:val="22"/>
          <w:szCs w:val="22"/>
        </w:rPr>
        <w:t> </w:t>
      </w:r>
    </w:p>
    <w:p w14:paraId="10D5F589" w14:textId="77777777" w:rsidR="00CF66FC" w:rsidRDefault="00CF66FC" w:rsidP="002476AB">
      <w:pPr>
        <w:pStyle w:val="paragraph"/>
        <w:spacing w:before="0" w:beforeAutospacing="0" w:after="0" w:afterAutospacing="0"/>
        <w:jc w:val="both"/>
        <w:textAlignment w:val="baseline"/>
        <w:rPr>
          <w:rFonts w:ascii="Segoe UI" w:hAnsi="Segoe UI" w:cs="Segoe UI"/>
          <w:sz w:val="18"/>
          <w:szCs w:val="18"/>
        </w:rPr>
      </w:pPr>
    </w:p>
    <w:p w14:paraId="5B3AC61D" w14:textId="77777777" w:rsidR="002476AB" w:rsidRDefault="002476AB" w:rsidP="002476AB">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sz w:val="22"/>
          <w:szCs w:val="22"/>
        </w:rPr>
        <w:t>Upon awarding of the grant, Offeror shall conduct an entrance conference with the MDE Office of Teaching and Leading and shall present written information to division staff, including:</w:t>
      </w:r>
      <w:r>
        <w:rPr>
          <w:rStyle w:val="eop"/>
          <w:rFonts w:ascii="Georgia" w:hAnsi="Georgia" w:cs="Segoe UI"/>
          <w:sz w:val="22"/>
          <w:szCs w:val="22"/>
        </w:rPr>
        <w:t> </w:t>
      </w:r>
    </w:p>
    <w:p w14:paraId="78CF1AD4" w14:textId="77777777" w:rsidR="002476AB" w:rsidRDefault="002476AB" w:rsidP="00102E1B">
      <w:pPr>
        <w:pStyle w:val="paragraph"/>
        <w:numPr>
          <w:ilvl w:val="0"/>
          <w:numId w:val="32"/>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Project scope and objectives; </w:t>
      </w:r>
      <w:r>
        <w:rPr>
          <w:rStyle w:val="eop"/>
          <w:rFonts w:ascii="Georgia" w:hAnsi="Georgia" w:cs="Segoe UI"/>
          <w:sz w:val="22"/>
          <w:szCs w:val="22"/>
        </w:rPr>
        <w:t> </w:t>
      </w:r>
    </w:p>
    <w:p w14:paraId="3C451E1E" w14:textId="77777777" w:rsidR="002476AB" w:rsidRDefault="002476AB" w:rsidP="00102E1B">
      <w:pPr>
        <w:pStyle w:val="paragraph"/>
        <w:numPr>
          <w:ilvl w:val="0"/>
          <w:numId w:val="32"/>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Planning approach and methodology;</w:t>
      </w:r>
      <w:r>
        <w:rPr>
          <w:rStyle w:val="eop"/>
          <w:rFonts w:ascii="Georgia" w:hAnsi="Georgia" w:cs="Segoe UI"/>
          <w:sz w:val="22"/>
          <w:szCs w:val="22"/>
        </w:rPr>
        <w:t> </w:t>
      </w:r>
    </w:p>
    <w:p w14:paraId="42A13C57" w14:textId="77777777" w:rsidR="002476AB" w:rsidRDefault="002476AB" w:rsidP="00102E1B">
      <w:pPr>
        <w:pStyle w:val="paragraph"/>
        <w:numPr>
          <w:ilvl w:val="0"/>
          <w:numId w:val="32"/>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Anticipated timelines for data gathering and analysis; </w:t>
      </w:r>
      <w:r>
        <w:rPr>
          <w:rStyle w:val="eop"/>
          <w:rFonts w:ascii="Georgia" w:hAnsi="Georgia" w:cs="Segoe UI"/>
          <w:sz w:val="22"/>
          <w:szCs w:val="22"/>
        </w:rPr>
        <w:t> </w:t>
      </w:r>
    </w:p>
    <w:p w14:paraId="3E94AE79" w14:textId="77777777" w:rsidR="002476AB" w:rsidRDefault="002476AB" w:rsidP="00102E1B">
      <w:pPr>
        <w:pStyle w:val="paragraph"/>
        <w:numPr>
          <w:ilvl w:val="0"/>
          <w:numId w:val="32"/>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Timelines for key project milestones and deliverables; and </w:t>
      </w:r>
      <w:r>
        <w:rPr>
          <w:rStyle w:val="eop"/>
          <w:rFonts w:ascii="Georgia" w:hAnsi="Georgia" w:cs="Segoe UI"/>
          <w:sz w:val="22"/>
          <w:szCs w:val="22"/>
        </w:rPr>
        <w:t> </w:t>
      </w:r>
    </w:p>
    <w:p w14:paraId="68F61BC4" w14:textId="77777777" w:rsidR="002476AB" w:rsidRDefault="002476AB" w:rsidP="00102E1B">
      <w:pPr>
        <w:pStyle w:val="paragraph"/>
        <w:numPr>
          <w:ilvl w:val="0"/>
          <w:numId w:val="32"/>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Introduction to the project manager and staff.</w:t>
      </w:r>
      <w:r>
        <w:rPr>
          <w:rStyle w:val="eop"/>
          <w:rFonts w:ascii="Georgia" w:hAnsi="Georgia" w:cs="Segoe UI"/>
          <w:sz w:val="22"/>
          <w:szCs w:val="22"/>
        </w:rPr>
        <w:t> </w:t>
      </w:r>
    </w:p>
    <w:p w14:paraId="449416CE" w14:textId="77777777" w:rsidR="002476AB" w:rsidRDefault="002476AB" w:rsidP="002476AB">
      <w:pPr>
        <w:pStyle w:val="paragraph"/>
        <w:spacing w:before="0" w:beforeAutospacing="0" w:after="0" w:afterAutospacing="0"/>
        <w:jc w:val="both"/>
        <w:textAlignment w:val="baseline"/>
        <w:rPr>
          <w:rFonts w:ascii="Segoe UI" w:hAnsi="Segoe UI" w:cs="Segoe UI"/>
          <w:sz w:val="18"/>
          <w:szCs w:val="18"/>
        </w:rPr>
      </w:pPr>
      <w:r>
        <w:rPr>
          <w:rStyle w:val="eop"/>
          <w:rFonts w:ascii="Georgia" w:hAnsi="Georgia" w:cs="Segoe UI"/>
          <w:sz w:val="22"/>
          <w:szCs w:val="22"/>
        </w:rPr>
        <w:t> </w:t>
      </w:r>
    </w:p>
    <w:p w14:paraId="003BA632" w14:textId="7B393C3E" w:rsidR="002476AB" w:rsidRDefault="002476AB" w:rsidP="002476AB">
      <w:pPr>
        <w:pStyle w:val="paragraph"/>
        <w:spacing w:before="0" w:beforeAutospacing="0" w:after="0" w:afterAutospacing="0"/>
        <w:jc w:val="both"/>
        <w:textAlignment w:val="baseline"/>
        <w:rPr>
          <w:rStyle w:val="eop"/>
          <w:rFonts w:ascii="Georgia" w:hAnsi="Georgia" w:cs="Segoe UI"/>
          <w:sz w:val="22"/>
          <w:szCs w:val="22"/>
        </w:rPr>
      </w:pPr>
      <w:r>
        <w:rPr>
          <w:rStyle w:val="normaltextrun"/>
          <w:rFonts w:ascii="Georgia" w:hAnsi="Georgia" w:cs="Segoe UI"/>
          <w:sz w:val="22"/>
          <w:szCs w:val="22"/>
        </w:rPr>
        <w:t>Offeror shall deliver status reports to the MDE Administrator electronically as stated in the contract deliverables, provide hard copy status reports suitable for dissemination to relevant Commissions and/or the State Board of Education as specified in the Action Steps, Activities, and Timeframe Table and in addition make any special status reports by telephone or in person as soon as practical upon request of the Contract Administrator. Additionally, Offeror shall make available a concise report to include executive summary, findings, and recommendations only.</w:t>
      </w:r>
      <w:r>
        <w:rPr>
          <w:rStyle w:val="eop"/>
          <w:rFonts w:ascii="Georgia" w:hAnsi="Georgia" w:cs="Segoe UI"/>
          <w:sz w:val="22"/>
          <w:szCs w:val="22"/>
        </w:rPr>
        <w:t> </w:t>
      </w:r>
    </w:p>
    <w:p w14:paraId="5DC90E8F" w14:textId="77777777" w:rsidR="00CF66FC" w:rsidRDefault="00CF66FC" w:rsidP="002476AB">
      <w:pPr>
        <w:pStyle w:val="paragraph"/>
        <w:spacing w:before="0" w:beforeAutospacing="0" w:after="0" w:afterAutospacing="0"/>
        <w:jc w:val="both"/>
        <w:textAlignment w:val="baseline"/>
        <w:rPr>
          <w:rFonts w:ascii="Segoe UI" w:hAnsi="Segoe UI" w:cs="Segoe UI"/>
          <w:sz w:val="18"/>
          <w:szCs w:val="18"/>
        </w:rPr>
      </w:pPr>
    </w:p>
    <w:p w14:paraId="0B6378FA" w14:textId="77777777" w:rsidR="002476AB" w:rsidRDefault="002476AB" w:rsidP="002476AB">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sz w:val="22"/>
          <w:szCs w:val="22"/>
        </w:rPr>
        <w:t> Project Documentation and Supporting Expertise Requirements for Offeror: </w:t>
      </w:r>
      <w:r>
        <w:rPr>
          <w:rStyle w:val="eop"/>
          <w:rFonts w:ascii="Georgia" w:hAnsi="Georgia" w:cs="Segoe UI"/>
          <w:sz w:val="22"/>
          <w:szCs w:val="22"/>
        </w:rPr>
        <w:t> </w:t>
      </w:r>
    </w:p>
    <w:p w14:paraId="0224B3C4" w14:textId="77777777" w:rsidR="002476AB" w:rsidRDefault="002476AB" w:rsidP="00102E1B">
      <w:pPr>
        <w:pStyle w:val="paragraph"/>
        <w:numPr>
          <w:ilvl w:val="0"/>
          <w:numId w:val="33"/>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Assure that evidence of findings and recommendations are well-documented and thorough and that all items contained in the Actions Steps, Activities, and Timeframe Table are explicitly addressed in the report.</w:t>
      </w:r>
      <w:r>
        <w:rPr>
          <w:rStyle w:val="eop"/>
          <w:rFonts w:ascii="Georgia" w:hAnsi="Georgia" w:cs="Segoe UI"/>
          <w:sz w:val="22"/>
          <w:szCs w:val="22"/>
        </w:rPr>
        <w:t> </w:t>
      </w:r>
    </w:p>
    <w:p w14:paraId="551116BF" w14:textId="77777777" w:rsidR="002476AB" w:rsidRDefault="002476AB" w:rsidP="00102E1B">
      <w:pPr>
        <w:pStyle w:val="paragraph"/>
        <w:numPr>
          <w:ilvl w:val="0"/>
          <w:numId w:val="33"/>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lastRenderedPageBreak/>
        <w:t>Maintain working papers and ensure traceability by MDE Administrator to reconstruct sources or logic.</w:t>
      </w:r>
      <w:r>
        <w:rPr>
          <w:rStyle w:val="eop"/>
          <w:rFonts w:ascii="Georgia" w:hAnsi="Georgia" w:cs="Segoe UI"/>
          <w:sz w:val="22"/>
          <w:szCs w:val="22"/>
        </w:rPr>
        <w:t> </w:t>
      </w:r>
    </w:p>
    <w:p w14:paraId="0BA282F3" w14:textId="77777777" w:rsidR="002476AB" w:rsidRDefault="002476AB" w:rsidP="00102E1B">
      <w:pPr>
        <w:pStyle w:val="paragraph"/>
        <w:numPr>
          <w:ilvl w:val="0"/>
          <w:numId w:val="33"/>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Assure that all models, graphs, flowcharts, and tables in the report are free-standing and require minimal consultant explanation to lay readers.</w:t>
      </w:r>
      <w:r>
        <w:rPr>
          <w:rStyle w:val="eop"/>
          <w:rFonts w:ascii="Georgia" w:hAnsi="Georgia" w:cs="Segoe UI"/>
          <w:sz w:val="22"/>
          <w:szCs w:val="22"/>
        </w:rPr>
        <w:t> </w:t>
      </w:r>
    </w:p>
    <w:p w14:paraId="74865487" w14:textId="77777777" w:rsidR="002476AB" w:rsidRDefault="002476AB" w:rsidP="00102E1B">
      <w:pPr>
        <w:pStyle w:val="paragraph"/>
        <w:numPr>
          <w:ilvl w:val="0"/>
          <w:numId w:val="33"/>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For each task listed in the Actions Steps, Activities, and Timeframe Table, identify potential risks that the Offeror will not be able to perform the task, and how the Offeror plans to reduce those potential risks. Offeror should accept that there will be risks and factors affecting performance and must be realistic in assessing them.</w:t>
      </w:r>
      <w:r>
        <w:rPr>
          <w:rStyle w:val="eop"/>
          <w:rFonts w:ascii="Georgia" w:hAnsi="Georgia" w:cs="Segoe UI"/>
          <w:sz w:val="22"/>
          <w:szCs w:val="22"/>
        </w:rPr>
        <w:t> </w:t>
      </w:r>
    </w:p>
    <w:p w14:paraId="6065BE58" w14:textId="77777777" w:rsidR="002476AB" w:rsidRDefault="002476AB" w:rsidP="00102E1B">
      <w:pPr>
        <w:pStyle w:val="paragraph"/>
        <w:numPr>
          <w:ilvl w:val="0"/>
          <w:numId w:val="33"/>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Disclose any dependency on or assumptions about time and resources necessary from the Department of Education necessary for the Offeror to perform.</w:t>
      </w:r>
      <w:r>
        <w:rPr>
          <w:rStyle w:val="eop"/>
          <w:rFonts w:ascii="Georgia" w:hAnsi="Georgia" w:cs="Segoe UI"/>
          <w:sz w:val="22"/>
          <w:szCs w:val="22"/>
        </w:rPr>
        <w:t> </w:t>
      </w:r>
    </w:p>
    <w:p w14:paraId="3A442730" w14:textId="77777777" w:rsidR="002476AB" w:rsidRDefault="002476AB" w:rsidP="002476AB">
      <w:pPr>
        <w:pStyle w:val="paragraph"/>
        <w:spacing w:before="0" w:beforeAutospacing="0" w:after="0" w:afterAutospacing="0"/>
        <w:jc w:val="both"/>
        <w:textAlignment w:val="baseline"/>
        <w:rPr>
          <w:rFonts w:ascii="Segoe UI" w:hAnsi="Segoe UI" w:cs="Segoe UI"/>
          <w:sz w:val="18"/>
          <w:szCs w:val="18"/>
        </w:rPr>
      </w:pPr>
      <w:r>
        <w:rPr>
          <w:rStyle w:val="eop"/>
          <w:rFonts w:ascii="Georgia" w:hAnsi="Georgia" w:cs="Segoe UI"/>
          <w:sz w:val="22"/>
          <w:szCs w:val="22"/>
        </w:rPr>
        <w:t> </w:t>
      </w:r>
    </w:p>
    <w:p w14:paraId="63A02185" w14:textId="77777777" w:rsidR="002476AB" w:rsidRDefault="002476AB" w:rsidP="002476AB">
      <w:pPr>
        <w:pStyle w:val="paragraph"/>
        <w:spacing w:before="0" w:beforeAutospacing="0" w:after="0" w:afterAutospacing="0"/>
        <w:textAlignment w:val="baseline"/>
        <w:rPr>
          <w:rFonts w:ascii="Segoe UI" w:hAnsi="Segoe UI" w:cs="Segoe UI"/>
          <w:color w:val="365F91"/>
          <w:sz w:val="18"/>
          <w:szCs w:val="18"/>
        </w:rPr>
      </w:pPr>
      <w:r>
        <w:rPr>
          <w:rStyle w:val="normaltextrun"/>
          <w:rFonts w:ascii="Georgia" w:hAnsi="Georgia" w:cs="Segoe UI"/>
          <w:color w:val="365F91"/>
          <w:sz w:val="22"/>
          <w:szCs w:val="22"/>
        </w:rPr>
        <w:t>2.2 Program Activities</w:t>
      </w:r>
      <w:r>
        <w:rPr>
          <w:rStyle w:val="eop"/>
          <w:rFonts w:ascii="Georgia" w:hAnsi="Georgia" w:cs="Segoe UI"/>
          <w:color w:val="365F91"/>
          <w:sz w:val="22"/>
          <w:szCs w:val="22"/>
        </w:rPr>
        <w:t> </w:t>
      </w:r>
    </w:p>
    <w:p w14:paraId="1132D74B" w14:textId="77777777" w:rsidR="002476AB" w:rsidRDefault="002476AB" w:rsidP="002476AB">
      <w:pPr>
        <w:pStyle w:val="paragraph"/>
        <w:spacing w:before="0" w:beforeAutospacing="0" w:after="0" w:afterAutospacing="0"/>
        <w:ind w:right="30"/>
        <w:jc w:val="both"/>
        <w:textAlignment w:val="baseline"/>
        <w:rPr>
          <w:rFonts w:ascii="Segoe UI" w:hAnsi="Segoe UI" w:cs="Segoe UI"/>
          <w:sz w:val="18"/>
          <w:szCs w:val="18"/>
        </w:rPr>
      </w:pPr>
      <w:r>
        <w:rPr>
          <w:rStyle w:val="eop"/>
          <w:rFonts w:ascii="Georgia" w:hAnsi="Georgia" w:cs="Segoe UI"/>
          <w:sz w:val="22"/>
          <w:szCs w:val="22"/>
        </w:rPr>
        <w:t> </w:t>
      </w:r>
    </w:p>
    <w:p w14:paraId="667A01E7" w14:textId="77777777" w:rsidR="002476AB" w:rsidRDefault="002476AB" w:rsidP="002476AB">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Georgia" w:hAnsi="Georgia" w:cs="Segoe UI"/>
          <w:sz w:val="22"/>
          <w:szCs w:val="22"/>
        </w:rPr>
        <w:t>Applicants receiving an award are responsible for utilizing these funds to carry out activities that advance student achievement and support student success, including but not limited to: </w:t>
      </w:r>
      <w:r>
        <w:rPr>
          <w:rStyle w:val="eop"/>
          <w:rFonts w:ascii="Georgia" w:hAnsi="Georgia" w:cs="Segoe UI"/>
          <w:sz w:val="22"/>
          <w:szCs w:val="22"/>
        </w:rPr>
        <w:t> </w:t>
      </w:r>
    </w:p>
    <w:p w14:paraId="71A7FAD1" w14:textId="77777777" w:rsidR="002476AB" w:rsidRDefault="002476AB" w:rsidP="002476AB">
      <w:pPr>
        <w:pStyle w:val="paragraph"/>
        <w:spacing w:before="0" w:beforeAutospacing="0" w:after="0" w:afterAutospacing="0"/>
        <w:ind w:right="30"/>
        <w:jc w:val="both"/>
        <w:textAlignment w:val="baseline"/>
        <w:rPr>
          <w:rFonts w:ascii="Segoe UI" w:hAnsi="Segoe UI" w:cs="Segoe UI"/>
          <w:sz w:val="18"/>
          <w:szCs w:val="18"/>
        </w:rPr>
      </w:pPr>
      <w:r>
        <w:rPr>
          <w:rStyle w:val="eop"/>
          <w:rFonts w:ascii="Georgia" w:hAnsi="Georgia" w:cs="Segoe UI"/>
          <w:sz w:val="22"/>
          <w:szCs w:val="22"/>
        </w:rPr>
        <w:t> </w:t>
      </w:r>
    </w:p>
    <w:p w14:paraId="544E2673" w14:textId="77777777" w:rsidR="002476AB" w:rsidRDefault="002476AB" w:rsidP="002476AB">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sz w:val="22"/>
          <w:szCs w:val="22"/>
        </w:rPr>
        <w:t>Specifically, the activities that are mandated for this grant are as follows:</w:t>
      </w:r>
      <w:r>
        <w:rPr>
          <w:rStyle w:val="eop"/>
          <w:rFonts w:ascii="Georgia" w:hAnsi="Georgia" w:cs="Segoe UI"/>
          <w:sz w:val="22"/>
          <w:szCs w:val="22"/>
        </w:rPr>
        <w:t> </w:t>
      </w:r>
    </w:p>
    <w:p w14:paraId="5525F3CD" w14:textId="77777777" w:rsidR="002476AB" w:rsidRDefault="002476AB" w:rsidP="00102E1B">
      <w:pPr>
        <w:pStyle w:val="paragraph"/>
        <w:numPr>
          <w:ilvl w:val="0"/>
          <w:numId w:val="34"/>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Residency mission and vision; </w:t>
      </w:r>
      <w:r>
        <w:rPr>
          <w:rStyle w:val="eop"/>
          <w:rFonts w:ascii="Georgia" w:hAnsi="Georgia" w:cs="Segoe UI"/>
          <w:sz w:val="22"/>
          <w:szCs w:val="22"/>
        </w:rPr>
        <w:t> </w:t>
      </w:r>
    </w:p>
    <w:p w14:paraId="2C06DA23" w14:textId="77777777" w:rsidR="002476AB" w:rsidRDefault="002476AB" w:rsidP="00102E1B">
      <w:pPr>
        <w:pStyle w:val="paragraph"/>
        <w:numPr>
          <w:ilvl w:val="0"/>
          <w:numId w:val="34"/>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Residency budget and model for future financial sustainability;</w:t>
      </w:r>
      <w:r>
        <w:rPr>
          <w:rStyle w:val="eop"/>
          <w:rFonts w:ascii="Georgia" w:hAnsi="Georgia" w:cs="Segoe UI"/>
          <w:sz w:val="22"/>
          <w:szCs w:val="22"/>
        </w:rPr>
        <w:t> </w:t>
      </w:r>
    </w:p>
    <w:p w14:paraId="1DEB4250" w14:textId="77777777" w:rsidR="002476AB" w:rsidRDefault="002476AB" w:rsidP="00102E1B">
      <w:pPr>
        <w:pStyle w:val="paragraph"/>
        <w:numPr>
          <w:ilvl w:val="0"/>
          <w:numId w:val="34"/>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Governance structure;</w:t>
      </w:r>
      <w:r>
        <w:rPr>
          <w:rStyle w:val="eop"/>
          <w:rFonts w:ascii="Georgia" w:hAnsi="Georgia" w:cs="Segoe UI"/>
          <w:sz w:val="22"/>
          <w:szCs w:val="22"/>
        </w:rPr>
        <w:t> </w:t>
      </w:r>
    </w:p>
    <w:p w14:paraId="655BC97B" w14:textId="77777777" w:rsidR="002476AB" w:rsidRDefault="002476AB" w:rsidP="00102E1B">
      <w:pPr>
        <w:pStyle w:val="paragraph"/>
        <w:numPr>
          <w:ilvl w:val="0"/>
          <w:numId w:val="34"/>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Vision of an effective program graduate;</w:t>
      </w:r>
      <w:r>
        <w:rPr>
          <w:rStyle w:val="eop"/>
          <w:rFonts w:ascii="Georgia" w:hAnsi="Georgia" w:cs="Segoe UI"/>
          <w:sz w:val="22"/>
          <w:szCs w:val="22"/>
        </w:rPr>
        <w:t> </w:t>
      </w:r>
    </w:p>
    <w:p w14:paraId="0D4D6C66" w14:textId="77777777" w:rsidR="002476AB" w:rsidRDefault="002476AB" w:rsidP="00102E1B">
      <w:pPr>
        <w:pStyle w:val="paragraph"/>
        <w:numPr>
          <w:ilvl w:val="0"/>
          <w:numId w:val="34"/>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Coursework and clinical alignment sequence;</w:t>
      </w:r>
      <w:r>
        <w:rPr>
          <w:rStyle w:val="eop"/>
          <w:rFonts w:ascii="Georgia" w:hAnsi="Georgia" w:cs="Segoe UI"/>
          <w:sz w:val="22"/>
          <w:szCs w:val="22"/>
        </w:rPr>
        <w:t> </w:t>
      </w:r>
    </w:p>
    <w:p w14:paraId="6E442A11" w14:textId="77777777" w:rsidR="002476AB" w:rsidRDefault="002476AB" w:rsidP="00102E1B">
      <w:pPr>
        <w:pStyle w:val="paragraph"/>
        <w:numPr>
          <w:ilvl w:val="0"/>
          <w:numId w:val="34"/>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Tool for measuring resident performance;</w:t>
      </w:r>
      <w:r>
        <w:rPr>
          <w:rStyle w:val="eop"/>
          <w:rFonts w:ascii="Georgia" w:hAnsi="Georgia" w:cs="Segoe UI"/>
          <w:sz w:val="22"/>
          <w:szCs w:val="22"/>
        </w:rPr>
        <w:t> </w:t>
      </w:r>
    </w:p>
    <w:p w14:paraId="480EC40A" w14:textId="77777777" w:rsidR="002476AB" w:rsidRDefault="002476AB" w:rsidP="00102E1B">
      <w:pPr>
        <w:pStyle w:val="paragraph"/>
        <w:numPr>
          <w:ilvl w:val="0"/>
          <w:numId w:val="34"/>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Resident licensure testing preparation plan (e.g., Foundations of Reading and/or Praxis);</w:t>
      </w:r>
      <w:r>
        <w:rPr>
          <w:rStyle w:val="eop"/>
          <w:rFonts w:ascii="Georgia" w:hAnsi="Georgia" w:cs="Segoe UI"/>
          <w:sz w:val="22"/>
          <w:szCs w:val="22"/>
        </w:rPr>
        <w:t> </w:t>
      </w:r>
    </w:p>
    <w:p w14:paraId="798382D4" w14:textId="77777777" w:rsidR="002476AB" w:rsidRDefault="002476AB" w:rsidP="00102E1B">
      <w:pPr>
        <w:pStyle w:val="paragraph"/>
        <w:numPr>
          <w:ilvl w:val="0"/>
          <w:numId w:val="34"/>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Mentor and induction professional development plan;</w:t>
      </w:r>
      <w:r>
        <w:rPr>
          <w:rStyle w:val="eop"/>
          <w:rFonts w:ascii="Georgia" w:hAnsi="Georgia" w:cs="Segoe UI"/>
          <w:sz w:val="22"/>
          <w:szCs w:val="22"/>
        </w:rPr>
        <w:t> </w:t>
      </w:r>
    </w:p>
    <w:p w14:paraId="453EFEFE" w14:textId="77777777" w:rsidR="002476AB" w:rsidRDefault="002476AB" w:rsidP="00102E1B">
      <w:pPr>
        <w:pStyle w:val="paragraph"/>
        <w:numPr>
          <w:ilvl w:val="0"/>
          <w:numId w:val="34"/>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Program evaluation plan; and</w:t>
      </w:r>
      <w:r>
        <w:rPr>
          <w:rStyle w:val="eop"/>
          <w:rFonts w:ascii="Georgia" w:hAnsi="Georgia" w:cs="Segoe UI"/>
          <w:sz w:val="22"/>
          <w:szCs w:val="22"/>
        </w:rPr>
        <w:t> </w:t>
      </w:r>
    </w:p>
    <w:p w14:paraId="1CC93968" w14:textId="77777777" w:rsidR="002476AB" w:rsidRDefault="002476AB" w:rsidP="00102E1B">
      <w:pPr>
        <w:pStyle w:val="paragraph"/>
        <w:numPr>
          <w:ilvl w:val="0"/>
          <w:numId w:val="34"/>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Program improvement and sustainability plan.</w:t>
      </w:r>
      <w:r>
        <w:rPr>
          <w:rStyle w:val="eop"/>
          <w:rFonts w:ascii="Georgia" w:hAnsi="Georgia" w:cs="Segoe UI"/>
          <w:sz w:val="22"/>
          <w:szCs w:val="22"/>
        </w:rPr>
        <w:t> </w:t>
      </w:r>
    </w:p>
    <w:p w14:paraId="6EAC0A2B" w14:textId="77777777" w:rsidR="002476AB" w:rsidRDefault="002476AB" w:rsidP="002476AB">
      <w:pPr>
        <w:pStyle w:val="paragraph"/>
        <w:spacing w:before="0" w:beforeAutospacing="0" w:after="0" w:afterAutospacing="0"/>
        <w:jc w:val="both"/>
        <w:textAlignment w:val="baseline"/>
        <w:rPr>
          <w:rFonts w:ascii="Segoe UI" w:hAnsi="Segoe UI" w:cs="Segoe UI"/>
          <w:sz w:val="18"/>
          <w:szCs w:val="18"/>
        </w:rPr>
      </w:pPr>
      <w:r>
        <w:rPr>
          <w:rStyle w:val="eop"/>
          <w:rFonts w:ascii="Georgia" w:hAnsi="Georgia" w:cs="Segoe UI"/>
          <w:color w:val="FF0000"/>
          <w:sz w:val="22"/>
          <w:szCs w:val="22"/>
        </w:rPr>
        <w:t> </w:t>
      </w:r>
    </w:p>
    <w:p w14:paraId="590F0716" w14:textId="40F2303A" w:rsidR="002476AB" w:rsidRDefault="002476AB" w:rsidP="002476AB">
      <w:pPr>
        <w:pStyle w:val="paragraph"/>
        <w:spacing w:before="0" w:beforeAutospacing="0" w:after="0" w:afterAutospacing="0"/>
        <w:ind w:right="60"/>
        <w:jc w:val="both"/>
        <w:textAlignment w:val="baseline"/>
        <w:rPr>
          <w:rStyle w:val="eop"/>
          <w:rFonts w:ascii="Georgia" w:hAnsi="Georgia" w:cs="Segoe UI"/>
          <w:sz w:val="22"/>
          <w:szCs w:val="22"/>
        </w:rPr>
      </w:pPr>
      <w:r>
        <w:rPr>
          <w:rStyle w:val="normaltextrun"/>
          <w:rFonts w:ascii="Georgia" w:hAnsi="Georgia" w:cs="Segoe UI"/>
          <w:sz w:val="22"/>
          <w:szCs w:val="22"/>
        </w:rPr>
        <w:t>Subgrantees are also obligated under Section 504 of the Rehabilitation Act, the Americans with Disabilities Act, and the Individuals with Disabilities Education Act to ensure that their proposed program activities are outlined and are accessible to persons with disabilities.</w:t>
      </w:r>
      <w:r>
        <w:rPr>
          <w:rStyle w:val="eop"/>
          <w:rFonts w:ascii="Georgia" w:hAnsi="Georgia" w:cs="Segoe UI"/>
          <w:sz w:val="22"/>
          <w:szCs w:val="22"/>
        </w:rPr>
        <w:t> </w:t>
      </w:r>
    </w:p>
    <w:p w14:paraId="2630EB2D" w14:textId="77777777" w:rsidR="00CF66FC" w:rsidRDefault="00CF66FC" w:rsidP="002476AB">
      <w:pPr>
        <w:pStyle w:val="paragraph"/>
        <w:spacing w:before="0" w:beforeAutospacing="0" w:after="0" w:afterAutospacing="0"/>
        <w:ind w:right="60"/>
        <w:jc w:val="both"/>
        <w:textAlignment w:val="baseline"/>
        <w:rPr>
          <w:rFonts w:ascii="Segoe UI" w:hAnsi="Segoe UI" w:cs="Segoe UI"/>
          <w:sz w:val="18"/>
          <w:szCs w:val="18"/>
        </w:rPr>
      </w:pPr>
    </w:p>
    <w:p w14:paraId="3D1AF092" w14:textId="299E34F2" w:rsidR="00CC55E0" w:rsidRDefault="00CC55E0" w:rsidP="00CF66FC">
      <w:pPr>
        <w:pStyle w:val="Heading2"/>
        <w:rPr>
          <w:rFonts w:ascii="Georgia" w:eastAsia="Times New Roman" w:hAnsi="Georgia"/>
          <w:sz w:val="22"/>
          <w:szCs w:val="22"/>
        </w:rPr>
      </w:pPr>
      <w:bookmarkStart w:id="8" w:name="_Toc80863165"/>
      <w:r w:rsidRPr="006356E0">
        <w:rPr>
          <w:rFonts w:ascii="Georgia" w:eastAsia="Times New Roman" w:hAnsi="Georgia"/>
          <w:spacing w:val="-1"/>
          <w:sz w:val="22"/>
          <w:szCs w:val="22"/>
        </w:rPr>
        <w:t>2.3 P</w:t>
      </w:r>
      <w:r w:rsidRPr="006356E0">
        <w:rPr>
          <w:rFonts w:ascii="Georgia" w:eastAsia="Times New Roman" w:hAnsi="Georgia"/>
          <w:sz w:val="22"/>
          <w:szCs w:val="22"/>
        </w:rPr>
        <w:t>r</w:t>
      </w:r>
      <w:r w:rsidRPr="006356E0">
        <w:rPr>
          <w:rFonts w:ascii="Georgia" w:eastAsia="Times New Roman" w:hAnsi="Georgia"/>
          <w:spacing w:val="-1"/>
          <w:sz w:val="22"/>
          <w:szCs w:val="22"/>
        </w:rPr>
        <w:t>o</w:t>
      </w:r>
      <w:r w:rsidRPr="006356E0">
        <w:rPr>
          <w:rFonts w:ascii="Georgia" w:eastAsia="Times New Roman" w:hAnsi="Georgia"/>
          <w:spacing w:val="1"/>
          <w:sz w:val="22"/>
          <w:szCs w:val="22"/>
        </w:rPr>
        <w:t>g</w:t>
      </w:r>
      <w:r w:rsidRPr="006356E0">
        <w:rPr>
          <w:rFonts w:ascii="Georgia" w:eastAsia="Times New Roman" w:hAnsi="Georgia"/>
          <w:spacing w:val="-2"/>
          <w:sz w:val="22"/>
          <w:szCs w:val="22"/>
        </w:rPr>
        <w:t>r</w:t>
      </w:r>
      <w:r w:rsidRPr="006356E0">
        <w:rPr>
          <w:rFonts w:ascii="Georgia" w:eastAsia="Times New Roman" w:hAnsi="Georgia"/>
          <w:spacing w:val="1"/>
          <w:sz w:val="22"/>
          <w:szCs w:val="22"/>
        </w:rPr>
        <w:t>a</w:t>
      </w:r>
      <w:r w:rsidRPr="006356E0">
        <w:rPr>
          <w:rFonts w:ascii="Georgia" w:eastAsia="Times New Roman" w:hAnsi="Georgia"/>
          <w:sz w:val="22"/>
          <w:szCs w:val="22"/>
        </w:rPr>
        <w:t>m</w:t>
      </w:r>
      <w:r w:rsidRPr="006356E0">
        <w:rPr>
          <w:rFonts w:ascii="Georgia" w:eastAsia="Times New Roman" w:hAnsi="Georgia"/>
          <w:spacing w:val="-3"/>
          <w:sz w:val="22"/>
          <w:szCs w:val="22"/>
        </w:rPr>
        <w:t xml:space="preserve"> </w:t>
      </w:r>
      <w:r w:rsidRPr="006356E0">
        <w:rPr>
          <w:rFonts w:ascii="Georgia" w:eastAsia="Times New Roman" w:hAnsi="Georgia"/>
          <w:spacing w:val="-2"/>
          <w:sz w:val="22"/>
          <w:szCs w:val="22"/>
        </w:rPr>
        <w:t>R</w:t>
      </w:r>
      <w:r w:rsidRPr="006356E0">
        <w:rPr>
          <w:rFonts w:ascii="Georgia" w:eastAsia="Times New Roman" w:hAnsi="Georgia"/>
          <w:sz w:val="22"/>
          <w:szCs w:val="22"/>
        </w:rPr>
        <w:t>ep</w:t>
      </w:r>
      <w:r w:rsidRPr="006356E0">
        <w:rPr>
          <w:rFonts w:ascii="Georgia" w:eastAsia="Times New Roman" w:hAnsi="Georgia"/>
          <w:spacing w:val="1"/>
          <w:sz w:val="22"/>
          <w:szCs w:val="22"/>
        </w:rPr>
        <w:t>o</w:t>
      </w:r>
      <w:r w:rsidRPr="006356E0">
        <w:rPr>
          <w:rFonts w:ascii="Georgia" w:eastAsia="Times New Roman" w:hAnsi="Georgia"/>
          <w:sz w:val="22"/>
          <w:szCs w:val="22"/>
        </w:rPr>
        <w:t>rts</w:t>
      </w:r>
      <w:r w:rsidRPr="006356E0">
        <w:rPr>
          <w:rFonts w:ascii="Georgia" w:eastAsia="Times New Roman" w:hAnsi="Georgia"/>
          <w:spacing w:val="1"/>
          <w:sz w:val="22"/>
          <w:szCs w:val="22"/>
        </w:rPr>
        <w:t xml:space="preserve"> </w:t>
      </w:r>
      <w:r w:rsidR="00DA4F98" w:rsidRPr="006356E0">
        <w:rPr>
          <w:rFonts w:ascii="Georgia" w:eastAsia="Times New Roman" w:hAnsi="Georgia"/>
          <w:sz w:val="22"/>
          <w:szCs w:val="22"/>
        </w:rPr>
        <w:t>and</w:t>
      </w:r>
      <w:r w:rsidRPr="006356E0">
        <w:rPr>
          <w:rFonts w:ascii="Georgia" w:eastAsia="Times New Roman" w:hAnsi="Georgia"/>
          <w:sz w:val="22"/>
          <w:szCs w:val="22"/>
        </w:rPr>
        <w:t xml:space="preserve"> </w:t>
      </w:r>
      <w:r w:rsidRPr="006356E0">
        <w:rPr>
          <w:rFonts w:ascii="Georgia" w:eastAsia="Times New Roman" w:hAnsi="Georgia"/>
          <w:spacing w:val="-3"/>
          <w:sz w:val="22"/>
          <w:szCs w:val="22"/>
        </w:rPr>
        <w:t>E</w:t>
      </w:r>
      <w:r w:rsidRPr="006356E0">
        <w:rPr>
          <w:rFonts w:ascii="Georgia" w:eastAsia="Times New Roman" w:hAnsi="Georgia"/>
          <w:spacing w:val="-1"/>
          <w:sz w:val="22"/>
          <w:szCs w:val="22"/>
        </w:rPr>
        <w:t>v</w:t>
      </w:r>
      <w:r w:rsidRPr="006356E0">
        <w:rPr>
          <w:rFonts w:ascii="Georgia" w:eastAsia="Times New Roman" w:hAnsi="Georgia"/>
          <w:spacing w:val="1"/>
          <w:sz w:val="22"/>
          <w:szCs w:val="22"/>
        </w:rPr>
        <w:t>al</w:t>
      </w:r>
      <w:r w:rsidRPr="006356E0">
        <w:rPr>
          <w:rFonts w:ascii="Georgia" w:eastAsia="Times New Roman" w:hAnsi="Georgia"/>
          <w:spacing w:val="-3"/>
          <w:sz w:val="22"/>
          <w:szCs w:val="22"/>
        </w:rPr>
        <w:t>u</w:t>
      </w:r>
      <w:r w:rsidRPr="006356E0">
        <w:rPr>
          <w:rFonts w:ascii="Georgia" w:eastAsia="Times New Roman" w:hAnsi="Georgia"/>
          <w:spacing w:val="1"/>
          <w:sz w:val="22"/>
          <w:szCs w:val="22"/>
        </w:rPr>
        <w:t>a</w:t>
      </w:r>
      <w:r w:rsidRPr="006356E0">
        <w:rPr>
          <w:rFonts w:ascii="Georgia" w:eastAsia="Times New Roman" w:hAnsi="Georgia"/>
          <w:spacing w:val="-2"/>
          <w:sz w:val="22"/>
          <w:szCs w:val="22"/>
        </w:rPr>
        <w:t>t</w:t>
      </w:r>
      <w:r w:rsidRPr="006356E0">
        <w:rPr>
          <w:rFonts w:ascii="Georgia" w:eastAsia="Times New Roman" w:hAnsi="Georgia"/>
          <w:spacing w:val="-1"/>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n</w:t>
      </w:r>
      <w:bookmarkEnd w:id="8"/>
    </w:p>
    <w:p w14:paraId="2586C861" w14:textId="77777777" w:rsidR="00CF66FC" w:rsidRDefault="00CF66FC" w:rsidP="00CF66FC">
      <w:pPr>
        <w:pStyle w:val="paragraph"/>
        <w:spacing w:before="0" w:beforeAutospacing="0" w:after="0" w:afterAutospacing="0"/>
        <w:jc w:val="both"/>
        <w:textAlignment w:val="baseline"/>
        <w:rPr>
          <w:rFonts w:ascii="Georgia" w:hAnsi="Georgia"/>
          <w:sz w:val="22"/>
          <w:szCs w:val="22"/>
        </w:rPr>
      </w:pPr>
      <w:r>
        <w:rPr>
          <w:rStyle w:val="normaltextrun"/>
          <w:rFonts w:ascii="Georgia" w:hAnsi="Georgia"/>
          <w:sz w:val="22"/>
          <w:szCs w:val="22"/>
        </w:rPr>
        <w:t>Applicants receiving an award are responsible for reporting on the utilization of funds for activities that advance student achievement and support student success.  Required reports and evaluation may include, but are not limited to, the following: </w:t>
      </w:r>
      <w:r>
        <w:rPr>
          <w:rStyle w:val="eop"/>
          <w:rFonts w:ascii="Georgia" w:hAnsi="Georgia"/>
          <w:sz w:val="22"/>
          <w:szCs w:val="22"/>
        </w:rPr>
        <w:t> </w:t>
      </w:r>
    </w:p>
    <w:p w14:paraId="3EC1F892" w14:textId="77777777" w:rsidR="00CF66FC" w:rsidRDefault="00CF66FC" w:rsidP="00102E1B">
      <w:pPr>
        <w:pStyle w:val="paragraph"/>
        <w:numPr>
          <w:ilvl w:val="0"/>
          <w:numId w:val="35"/>
        </w:numPr>
        <w:spacing w:before="0" w:beforeAutospacing="0" w:after="0" w:afterAutospacing="0"/>
        <w:jc w:val="both"/>
        <w:textAlignment w:val="baseline"/>
        <w:rPr>
          <w:rFonts w:ascii="Georgia" w:hAnsi="Georgia"/>
          <w:sz w:val="22"/>
          <w:szCs w:val="22"/>
        </w:rPr>
      </w:pPr>
      <w:r>
        <w:rPr>
          <w:rStyle w:val="normaltextrun"/>
          <w:rFonts w:ascii="Georgia" w:hAnsi="Georgia"/>
          <w:sz w:val="22"/>
          <w:szCs w:val="22"/>
        </w:rPr>
        <w:t>Financial reports</w:t>
      </w:r>
      <w:r>
        <w:rPr>
          <w:rStyle w:val="eop"/>
          <w:rFonts w:ascii="Georgia" w:hAnsi="Georgia"/>
          <w:sz w:val="22"/>
          <w:szCs w:val="22"/>
        </w:rPr>
        <w:t> </w:t>
      </w:r>
    </w:p>
    <w:p w14:paraId="3269CFE2" w14:textId="77777777" w:rsidR="00CF66FC" w:rsidRDefault="00CF66FC" w:rsidP="00102E1B">
      <w:pPr>
        <w:pStyle w:val="paragraph"/>
        <w:numPr>
          <w:ilvl w:val="0"/>
          <w:numId w:val="35"/>
        </w:numPr>
        <w:spacing w:before="0" w:beforeAutospacing="0" w:after="0" w:afterAutospacing="0"/>
        <w:jc w:val="both"/>
        <w:textAlignment w:val="baseline"/>
        <w:rPr>
          <w:rFonts w:ascii="Georgia" w:hAnsi="Georgia"/>
          <w:sz w:val="22"/>
          <w:szCs w:val="22"/>
        </w:rPr>
      </w:pPr>
      <w:r>
        <w:rPr>
          <w:rStyle w:val="normaltextrun"/>
          <w:rFonts w:ascii="Georgia" w:hAnsi="Georgia"/>
          <w:sz w:val="22"/>
          <w:szCs w:val="22"/>
        </w:rPr>
        <w:t>Candidate profile report</w:t>
      </w:r>
      <w:r>
        <w:rPr>
          <w:rStyle w:val="eop"/>
          <w:rFonts w:ascii="Georgia" w:hAnsi="Georgia"/>
          <w:sz w:val="22"/>
          <w:szCs w:val="22"/>
        </w:rPr>
        <w:t> </w:t>
      </w:r>
    </w:p>
    <w:p w14:paraId="2058D896" w14:textId="77777777" w:rsidR="00CF66FC" w:rsidRDefault="00CF66FC" w:rsidP="00102E1B">
      <w:pPr>
        <w:pStyle w:val="paragraph"/>
        <w:numPr>
          <w:ilvl w:val="0"/>
          <w:numId w:val="35"/>
        </w:numPr>
        <w:spacing w:before="0" w:beforeAutospacing="0" w:after="0" w:afterAutospacing="0"/>
        <w:jc w:val="both"/>
        <w:textAlignment w:val="baseline"/>
        <w:rPr>
          <w:rFonts w:ascii="Georgia" w:hAnsi="Georgia"/>
          <w:sz w:val="22"/>
          <w:szCs w:val="22"/>
        </w:rPr>
      </w:pPr>
      <w:r>
        <w:rPr>
          <w:rStyle w:val="normaltextrun"/>
          <w:rFonts w:ascii="Georgia" w:hAnsi="Georgia"/>
          <w:sz w:val="22"/>
          <w:szCs w:val="22"/>
        </w:rPr>
        <w:t>Resident and mentor demographic report</w:t>
      </w:r>
      <w:r>
        <w:rPr>
          <w:rStyle w:val="eop"/>
          <w:rFonts w:ascii="Georgia" w:hAnsi="Georgia"/>
          <w:sz w:val="22"/>
          <w:szCs w:val="22"/>
        </w:rPr>
        <w:t> </w:t>
      </w:r>
    </w:p>
    <w:p w14:paraId="0B79B0E9" w14:textId="77777777" w:rsidR="00CF66FC" w:rsidRDefault="00CF66FC" w:rsidP="00102E1B">
      <w:pPr>
        <w:pStyle w:val="paragraph"/>
        <w:numPr>
          <w:ilvl w:val="0"/>
          <w:numId w:val="35"/>
        </w:numPr>
        <w:spacing w:before="0" w:beforeAutospacing="0" w:after="0" w:afterAutospacing="0"/>
        <w:jc w:val="both"/>
        <w:textAlignment w:val="baseline"/>
        <w:rPr>
          <w:rFonts w:ascii="Georgia" w:hAnsi="Georgia"/>
          <w:sz w:val="22"/>
          <w:szCs w:val="22"/>
        </w:rPr>
      </w:pPr>
      <w:r>
        <w:rPr>
          <w:rStyle w:val="normaltextrun"/>
          <w:rFonts w:ascii="Georgia" w:hAnsi="Georgia"/>
          <w:sz w:val="22"/>
          <w:szCs w:val="22"/>
        </w:rPr>
        <w:t>Annual report</w:t>
      </w:r>
      <w:r>
        <w:rPr>
          <w:rStyle w:val="eop"/>
          <w:rFonts w:ascii="Georgia" w:hAnsi="Georgia"/>
          <w:sz w:val="22"/>
          <w:szCs w:val="22"/>
        </w:rPr>
        <w:t> </w:t>
      </w:r>
    </w:p>
    <w:p w14:paraId="568499E2" w14:textId="77777777" w:rsidR="00CF66FC" w:rsidRDefault="00CF66FC" w:rsidP="00102E1B">
      <w:pPr>
        <w:pStyle w:val="paragraph"/>
        <w:numPr>
          <w:ilvl w:val="0"/>
          <w:numId w:val="35"/>
        </w:numPr>
        <w:spacing w:before="0" w:beforeAutospacing="0" w:after="0" w:afterAutospacing="0"/>
        <w:jc w:val="both"/>
        <w:textAlignment w:val="baseline"/>
        <w:rPr>
          <w:rFonts w:ascii="Georgia" w:hAnsi="Georgia"/>
          <w:sz w:val="22"/>
          <w:szCs w:val="22"/>
        </w:rPr>
      </w:pPr>
      <w:r>
        <w:rPr>
          <w:rStyle w:val="normaltextrun"/>
          <w:rFonts w:ascii="Georgia" w:hAnsi="Georgia"/>
          <w:sz w:val="22"/>
          <w:szCs w:val="22"/>
        </w:rPr>
        <w:t>Program retention and graduation reports</w:t>
      </w:r>
      <w:r>
        <w:rPr>
          <w:rStyle w:val="eop"/>
          <w:rFonts w:ascii="Georgia" w:hAnsi="Georgia"/>
          <w:sz w:val="22"/>
          <w:szCs w:val="22"/>
        </w:rPr>
        <w:t> </w:t>
      </w:r>
    </w:p>
    <w:p w14:paraId="381058A1" w14:textId="77777777" w:rsidR="00CF66FC" w:rsidRDefault="00CF66FC" w:rsidP="00102E1B">
      <w:pPr>
        <w:pStyle w:val="paragraph"/>
        <w:numPr>
          <w:ilvl w:val="0"/>
          <w:numId w:val="35"/>
        </w:numPr>
        <w:spacing w:before="0" w:beforeAutospacing="0" w:after="0" w:afterAutospacing="0"/>
        <w:jc w:val="both"/>
        <w:textAlignment w:val="baseline"/>
        <w:rPr>
          <w:rFonts w:ascii="Georgia" w:hAnsi="Georgia"/>
          <w:sz w:val="22"/>
          <w:szCs w:val="22"/>
        </w:rPr>
      </w:pPr>
      <w:r>
        <w:rPr>
          <w:rStyle w:val="normaltextrun"/>
          <w:rFonts w:ascii="Georgia" w:hAnsi="Georgia"/>
          <w:sz w:val="22"/>
          <w:szCs w:val="22"/>
        </w:rPr>
        <w:t>Licensure testing pass rate reports</w:t>
      </w:r>
      <w:r>
        <w:rPr>
          <w:rStyle w:val="eop"/>
          <w:rFonts w:ascii="Georgia" w:hAnsi="Georgia"/>
          <w:sz w:val="22"/>
          <w:szCs w:val="22"/>
        </w:rPr>
        <w:t> </w:t>
      </w:r>
    </w:p>
    <w:p w14:paraId="6624F70C" w14:textId="77777777" w:rsidR="00CF66FC" w:rsidRDefault="00CF66FC" w:rsidP="00102E1B">
      <w:pPr>
        <w:pStyle w:val="paragraph"/>
        <w:numPr>
          <w:ilvl w:val="0"/>
          <w:numId w:val="35"/>
        </w:numPr>
        <w:spacing w:before="0" w:beforeAutospacing="0" w:after="0" w:afterAutospacing="0"/>
        <w:jc w:val="both"/>
        <w:textAlignment w:val="baseline"/>
        <w:rPr>
          <w:rFonts w:ascii="Georgia" w:hAnsi="Georgia"/>
          <w:sz w:val="22"/>
          <w:szCs w:val="22"/>
        </w:rPr>
      </w:pPr>
      <w:r>
        <w:rPr>
          <w:rStyle w:val="normaltextrun"/>
          <w:rFonts w:ascii="Georgia" w:hAnsi="Georgia"/>
          <w:sz w:val="22"/>
          <w:szCs w:val="22"/>
        </w:rPr>
        <w:t>Program evaluation</w:t>
      </w:r>
      <w:r>
        <w:rPr>
          <w:rStyle w:val="eop"/>
          <w:rFonts w:ascii="Georgia" w:hAnsi="Georgia"/>
          <w:sz w:val="22"/>
          <w:szCs w:val="22"/>
        </w:rPr>
        <w:t> </w:t>
      </w:r>
    </w:p>
    <w:p w14:paraId="33266A0B" w14:textId="77777777" w:rsidR="00CF66FC" w:rsidRDefault="00CF66FC" w:rsidP="00102E1B">
      <w:pPr>
        <w:pStyle w:val="paragraph"/>
        <w:numPr>
          <w:ilvl w:val="0"/>
          <w:numId w:val="35"/>
        </w:numPr>
        <w:spacing w:before="0" w:beforeAutospacing="0" w:after="0" w:afterAutospacing="0"/>
        <w:jc w:val="both"/>
        <w:textAlignment w:val="baseline"/>
        <w:rPr>
          <w:rFonts w:ascii="Georgia" w:hAnsi="Georgia"/>
          <w:sz w:val="22"/>
          <w:szCs w:val="22"/>
        </w:rPr>
      </w:pPr>
      <w:r>
        <w:rPr>
          <w:rStyle w:val="normaltextrun"/>
          <w:rFonts w:ascii="Georgia" w:hAnsi="Georgia"/>
          <w:sz w:val="22"/>
          <w:szCs w:val="22"/>
        </w:rPr>
        <w:t>Mentor and principal feedback</w:t>
      </w:r>
      <w:r>
        <w:rPr>
          <w:rStyle w:val="eop"/>
          <w:rFonts w:ascii="Georgia" w:hAnsi="Georgia"/>
          <w:sz w:val="22"/>
          <w:szCs w:val="22"/>
        </w:rPr>
        <w:t> </w:t>
      </w:r>
    </w:p>
    <w:p w14:paraId="63BEE3F0" w14:textId="77777777" w:rsidR="00CF66FC" w:rsidRDefault="00CF66FC" w:rsidP="00102E1B">
      <w:pPr>
        <w:pStyle w:val="paragraph"/>
        <w:numPr>
          <w:ilvl w:val="0"/>
          <w:numId w:val="35"/>
        </w:numPr>
        <w:spacing w:before="0" w:beforeAutospacing="0" w:after="0" w:afterAutospacing="0"/>
        <w:jc w:val="both"/>
        <w:textAlignment w:val="baseline"/>
        <w:rPr>
          <w:rFonts w:ascii="Georgia" w:hAnsi="Georgia"/>
          <w:sz w:val="22"/>
          <w:szCs w:val="22"/>
        </w:rPr>
      </w:pPr>
      <w:r>
        <w:rPr>
          <w:rStyle w:val="normaltextrun"/>
          <w:rFonts w:ascii="Georgia" w:hAnsi="Georgia"/>
          <w:sz w:val="22"/>
          <w:szCs w:val="22"/>
        </w:rPr>
        <w:t>Classroom/comparison data</w:t>
      </w:r>
      <w:r>
        <w:rPr>
          <w:rStyle w:val="eop"/>
          <w:rFonts w:ascii="Georgia" w:hAnsi="Georgia"/>
          <w:sz w:val="22"/>
          <w:szCs w:val="22"/>
        </w:rPr>
        <w:t> </w:t>
      </w:r>
    </w:p>
    <w:p w14:paraId="4D8BD6A6" w14:textId="77777777" w:rsidR="00CC55E0" w:rsidRPr="006356E0" w:rsidRDefault="00CC55E0" w:rsidP="00CC55E0">
      <w:pPr>
        <w:spacing w:before="13" w:after="0" w:line="260" w:lineRule="exact"/>
        <w:jc w:val="both"/>
        <w:rPr>
          <w:rFonts w:ascii="Georgia" w:hAnsi="Georgia" w:cs="Arial"/>
          <w:color w:val="FF0000"/>
        </w:rPr>
      </w:pPr>
    </w:p>
    <w:p w14:paraId="08B66E55" w14:textId="3D86FCF3" w:rsidR="00CC55E0" w:rsidRPr="006356E0" w:rsidRDefault="00CC55E0" w:rsidP="00CC55E0">
      <w:pPr>
        <w:pStyle w:val="Heading2"/>
        <w:rPr>
          <w:rFonts w:ascii="Georgia" w:eastAsia="Times New Roman" w:hAnsi="Georgia"/>
          <w:sz w:val="22"/>
          <w:szCs w:val="22"/>
        </w:rPr>
      </w:pPr>
      <w:bookmarkStart w:id="9" w:name="_Toc80863166"/>
      <w:r w:rsidRPr="006356E0">
        <w:rPr>
          <w:rFonts w:ascii="Georgia" w:eastAsia="Times New Roman" w:hAnsi="Georgia"/>
          <w:sz w:val="22"/>
          <w:szCs w:val="22"/>
        </w:rPr>
        <w:t>2.4 Proposal</w:t>
      </w:r>
      <w:r w:rsidRPr="006356E0">
        <w:rPr>
          <w:rFonts w:ascii="Georgia" w:eastAsia="Times New Roman" w:hAnsi="Georgia"/>
          <w:color w:val="FF0000"/>
          <w:sz w:val="22"/>
          <w:szCs w:val="22"/>
        </w:rPr>
        <w:t xml:space="preserve"> </w:t>
      </w:r>
      <w:r w:rsidRPr="006356E0">
        <w:rPr>
          <w:rFonts w:ascii="Georgia" w:eastAsia="Times New Roman" w:hAnsi="Georgia"/>
          <w:spacing w:val="-2"/>
          <w:sz w:val="22"/>
          <w:szCs w:val="22"/>
        </w:rPr>
        <w:t>Re</w:t>
      </w:r>
      <w:r w:rsidRPr="006356E0">
        <w:rPr>
          <w:rFonts w:ascii="Georgia" w:eastAsia="Times New Roman" w:hAnsi="Georgia"/>
          <w:spacing w:val="1"/>
          <w:sz w:val="22"/>
          <w:szCs w:val="22"/>
        </w:rPr>
        <w:t>vi</w:t>
      </w:r>
      <w:r w:rsidRPr="006356E0">
        <w:rPr>
          <w:rFonts w:ascii="Georgia" w:eastAsia="Times New Roman" w:hAnsi="Georgia"/>
          <w:spacing w:val="-2"/>
          <w:sz w:val="22"/>
          <w:szCs w:val="22"/>
        </w:rPr>
        <w:t>e</w:t>
      </w:r>
      <w:r w:rsidRPr="006356E0">
        <w:rPr>
          <w:rFonts w:ascii="Georgia" w:eastAsia="Times New Roman" w:hAnsi="Georgia"/>
          <w:sz w:val="22"/>
          <w:szCs w:val="22"/>
        </w:rPr>
        <w:t>w</w:t>
      </w:r>
      <w:r w:rsidRPr="006356E0">
        <w:rPr>
          <w:rFonts w:ascii="Georgia" w:eastAsia="Times New Roman" w:hAnsi="Georgia"/>
          <w:spacing w:val="-2"/>
          <w:sz w:val="22"/>
          <w:szCs w:val="22"/>
        </w:rPr>
        <w:t xml:space="preserve"> </w:t>
      </w:r>
      <w:r w:rsidR="00DA4F98" w:rsidRPr="006356E0">
        <w:rPr>
          <w:rFonts w:ascii="Georgia" w:eastAsia="Times New Roman" w:hAnsi="Georgia"/>
          <w:spacing w:val="1"/>
          <w:sz w:val="22"/>
          <w:szCs w:val="22"/>
        </w:rPr>
        <w:t>and</w:t>
      </w:r>
      <w:r w:rsidRPr="006356E0">
        <w:rPr>
          <w:rFonts w:ascii="Georgia" w:eastAsia="Times New Roman" w:hAnsi="Georgia"/>
          <w:sz w:val="22"/>
          <w:szCs w:val="22"/>
        </w:rPr>
        <w:t xml:space="preserve"> S</w:t>
      </w:r>
      <w:r w:rsidRPr="006356E0">
        <w:rPr>
          <w:rFonts w:ascii="Georgia" w:eastAsia="Times New Roman" w:hAnsi="Georgia"/>
          <w:spacing w:val="-3"/>
          <w:sz w:val="22"/>
          <w:szCs w:val="22"/>
        </w:rPr>
        <w:t>e</w:t>
      </w:r>
      <w:r w:rsidRPr="006356E0">
        <w:rPr>
          <w:rFonts w:ascii="Georgia" w:eastAsia="Times New Roman" w:hAnsi="Georgia"/>
          <w:spacing w:val="1"/>
          <w:sz w:val="22"/>
          <w:szCs w:val="22"/>
        </w:rPr>
        <w:t>l</w:t>
      </w:r>
      <w:r w:rsidRPr="006356E0">
        <w:rPr>
          <w:rFonts w:ascii="Georgia" w:eastAsia="Times New Roman" w:hAnsi="Georgia"/>
          <w:sz w:val="22"/>
          <w:szCs w:val="22"/>
        </w:rPr>
        <w:t>ec</w:t>
      </w:r>
      <w:r w:rsidRPr="006356E0">
        <w:rPr>
          <w:rFonts w:ascii="Georgia" w:eastAsia="Times New Roman" w:hAnsi="Georgia"/>
          <w:spacing w:val="-2"/>
          <w:sz w:val="22"/>
          <w:szCs w:val="22"/>
        </w:rPr>
        <w:t>t</w:t>
      </w:r>
      <w:r w:rsidRPr="006356E0">
        <w:rPr>
          <w:rFonts w:ascii="Georgia" w:eastAsia="Times New Roman" w:hAnsi="Georgia"/>
          <w:spacing w:val="1"/>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 xml:space="preserve">n </w:t>
      </w:r>
      <w:r w:rsidRPr="006356E0">
        <w:rPr>
          <w:rFonts w:ascii="Georgia" w:eastAsia="Times New Roman" w:hAnsi="Georgia"/>
          <w:spacing w:val="-2"/>
          <w:sz w:val="22"/>
          <w:szCs w:val="22"/>
        </w:rPr>
        <w:t>P</w:t>
      </w:r>
      <w:r w:rsidRPr="006356E0">
        <w:rPr>
          <w:rFonts w:ascii="Georgia" w:eastAsia="Times New Roman" w:hAnsi="Georgia"/>
          <w:sz w:val="22"/>
          <w:szCs w:val="22"/>
        </w:rPr>
        <w:t>r</w:t>
      </w:r>
      <w:r w:rsidRPr="006356E0">
        <w:rPr>
          <w:rFonts w:ascii="Georgia" w:eastAsia="Times New Roman" w:hAnsi="Georgia"/>
          <w:spacing w:val="1"/>
          <w:sz w:val="22"/>
          <w:szCs w:val="22"/>
        </w:rPr>
        <w:t>o</w:t>
      </w:r>
      <w:r w:rsidRPr="006356E0">
        <w:rPr>
          <w:rFonts w:ascii="Georgia" w:eastAsia="Times New Roman" w:hAnsi="Georgia"/>
          <w:sz w:val="22"/>
          <w:szCs w:val="22"/>
        </w:rPr>
        <w:t>c</w:t>
      </w:r>
      <w:r w:rsidRPr="006356E0">
        <w:rPr>
          <w:rFonts w:ascii="Georgia" w:eastAsia="Times New Roman" w:hAnsi="Georgia"/>
          <w:spacing w:val="-2"/>
          <w:sz w:val="22"/>
          <w:szCs w:val="22"/>
        </w:rPr>
        <w:t>e</w:t>
      </w:r>
      <w:r w:rsidRPr="006356E0">
        <w:rPr>
          <w:rFonts w:ascii="Georgia" w:eastAsia="Times New Roman" w:hAnsi="Georgia"/>
          <w:spacing w:val="1"/>
          <w:sz w:val="22"/>
          <w:szCs w:val="22"/>
        </w:rPr>
        <w:t>s</w:t>
      </w:r>
      <w:r w:rsidRPr="006356E0">
        <w:rPr>
          <w:rFonts w:ascii="Georgia" w:eastAsia="Times New Roman" w:hAnsi="Georgia"/>
          <w:sz w:val="22"/>
          <w:szCs w:val="22"/>
        </w:rPr>
        <w:t>s</w:t>
      </w:r>
      <w:bookmarkEnd w:id="9"/>
    </w:p>
    <w:p w14:paraId="70CCB8B1" w14:textId="77777777" w:rsidR="00391663" w:rsidRDefault="00391663" w:rsidP="00CC55E0">
      <w:pPr>
        <w:spacing w:after="0" w:line="240" w:lineRule="auto"/>
        <w:ind w:right="-20"/>
        <w:jc w:val="both"/>
        <w:rPr>
          <w:rFonts w:ascii="Georgia" w:eastAsia="Times New Roman" w:hAnsi="Georgia" w:cs="Arial"/>
          <w:b/>
          <w:bCs/>
          <w:i/>
        </w:rPr>
      </w:pPr>
    </w:p>
    <w:p w14:paraId="525F033F" w14:textId="1FF7643A" w:rsidR="00CC55E0" w:rsidRPr="007023BB" w:rsidRDefault="00CC55E0" w:rsidP="00CC55E0">
      <w:pPr>
        <w:spacing w:after="0" w:line="240" w:lineRule="auto"/>
        <w:ind w:right="-20"/>
        <w:jc w:val="both"/>
        <w:rPr>
          <w:rFonts w:ascii="Georgia" w:eastAsia="Times New Roman" w:hAnsi="Georgia" w:cs="Arial"/>
        </w:rPr>
      </w:pPr>
      <w:r w:rsidRPr="007023BB">
        <w:rPr>
          <w:rFonts w:ascii="Georgia" w:eastAsia="Times New Roman" w:hAnsi="Georgia" w:cs="Arial"/>
          <w:b/>
          <w:bCs/>
          <w:i/>
        </w:rPr>
        <w:t>Phase</w:t>
      </w:r>
      <w:r w:rsidRPr="007023BB">
        <w:rPr>
          <w:rFonts w:ascii="Georgia" w:eastAsia="Times New Roman" w:hAnsi="Georgia" w:cs="Arial"/>
          <w:b/>
          <w:bCs/>
          <w:i/>
          <w:spacing w:val="-1"/>
        </w:rPr>
        <w:t xml:space="preserve"> </w:t>
      </w:r>
      <w:r w:rsidR="00D77AA9">
        <w:rPr>
          <w:rFonts w:ascii="Georgia" w:eastAsia="Times New Roman" w:hAnsi="Georgia" w:cs="Arial"/>
          <w:b/>
          <w:bCs/>
          <w:i/>
        </w:rPr>
        <w:t>I</w:t>
      </w:r>
      <w:r w:rsidRPr="007023BB">
        <w:rPr>
          <w:rFonts w:ascii="Georgia" w:eastAsia="Times New Roman" w:hAnsi="Georgia" w:cs="Arial"/>
          <w:b/>
          <w:bCs/>
          <w:i/>
        </w:rPr>
        <w:t xml:space="preserve"> – </w:t>
      </w:r>
      <w:r w:rsidR="00D77AA9">
        <w:rPr>
          <w:rFonts w:ascii="Georgia" w:eastAsia="Times New Roman" w:hAnsi="Georgia" w:cs="Arial"/>
          <w:b/>
          <w:bCs/>
          <w:i/>
        </w:rPr>
        <w:t xml:space="preserve">Compliance </w:t>
      </w:r>
    </w:p>
    <w:p w14:paraId="220C71C3" w14:textId="77777777" w:rsidR="00CC55E0" w:rsidRPr="007023BB" w:rsidRDefault="00CC55E0" w:rsidP="00CC55E0">
      <w:pPr>
        <w:spacing w:before="14" w:after="0" w:line="260" w:lineRule="exact"/>
        <w:jc w:val="both"/>
        <w:rPr>
          <w:rFonts w:ascii="Georgia" w:hAnsi="Georgia" w:cs="Arial"/>
        </w:rPr>
      </w:pPr>
    </w:p>
    <w:p w14:paraId="52751291" w14:textId="7DACE298" w:rsidR="00CC55E0" w:rsidRPr="007023BB" w:rsidRDefault="00CC55E0" w:rsidP="00CC55E0">
      <w:pPr>
        <w:spacing w:after="0" w:line="276" w:lineRule="exact"/>
        <w:jc w:val="both"/>
        <w:rPr>
          <w:rFonts w:ascii="Georgia" w:eastAsia="Times New Roman" w:hAnsi="Georgia" w:cs="Arial"/>
        </w:rPr>
      </w:pPr>
      <w:r w:rsidRPr="007023BB">
        <w:rPr>
          <w:rFonts w:ascii="Georgia" w:eastAsia="Times New Roman" w:hAnsi="Georgia" w:cs="Arial"/>
          <w:spacing w:val="1"/>
        </w:rPr>
        <w:t xml:space="preserve">Proposals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r</w:t>
      </w:r>
      <w:r w:rsidRPr="007023BB">
        <w:rPr>
          <w:rFonts w:ascii="Georgia" w:eastAsia="Times New Roman" w:hAnsi="Georgia" w:cs="Arial"/>
          <w:spacing w:val="-2"/>
        </w:rPr>
        <w:t>e</w:t>
      </w:r>
      <w:r w:rsidRPr="007023BB">
        <w:rPr>
          <w:rFonts w:ascii="Georgia" w:eastAsia="Times New Roman" w:hAnsi="Georgia" w:cs="Arial"/>
        </w:rPr>
        <w:t>vi</w:t>
      </w:r>
      <w:r w:rsidRPr="007023BB">
        <w:rPr>
          <w:rFonts w:ascii="Georgia" w:eastAsia="Times New Roman" w:hAnsi="Georgia" w:cs="Arial"/>
          <w:spacing w:val="2"/>
        </w:rPr>
        <w:t>e</w:t>
      </w:r>
      <w:r w:rsidRPr="007023BB">
        <w:rPr>
          <w:rFonts w:ascii="Georgia" w:eastAsia="Times New Roman" w:hAnsi="Georgia" w:cs="Arial"/>
        </w:rPr>
        <w:t>w</w:t>
      </w:r>
      <w:r w:rsidRPr="007023BB">
        <w:rPr>
          <w:rFonts w:ascii="Georgia" w:eastAsia="Times New Roman" w:hAnsi="Georgia" w:cs="Arial"/>
          <w:spacing w:val="-1"/>
        </w:rPr>
        <w:t>e</w:t>
      </w:r>
      <w:r w:rsidRPr="007023BB">
        <w:rPr>
          <w:rFonts w:ascii="Georgia" w:eastAsia="Times New Roman" w:hAnsi="Georgia" w:cs="Arial"/>
        </w:rPr>
        <w:t>d by MDE program staff to det</w:t>
      </w:r>
      <w:r w:rsidRPr="007023BB">
        <w:rPr>
          <w:rFonts w:ascii="Georgia" w:eastAsia="Times New Roman" w:hAnsi="Georgia" w:cs="Arial"/>
          <w:spacing w:val="1"/>
        </w:rPr>
        <w:t>er</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ne</w:t>
      </w:r>
      <w:r w:rsidRPr="007023BB">
        <w:rPr>
          <w:rFonts w:ascii="Georgia" w:eastAsia="Times New Roman" w:hAnsi="Georgia" w:cs="Arial"/>
          <w:spacing w:val="-1"/>
        </w:rPr>
        <w:t xml:space="preserve"> </w:t>
      </w:r>
      <w:r w:rsidR="00D77AA9">
        <w:rPr>
          <w:rFonts w:ascii="Georgia" w:eastAsia="Times New Roman" w:hAnsi="Georgia" w:cs="Arial"/>
        </w:rPr>
        <w:t xml:space="preserve">if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rPr>
        <w:t>fo</w:t>
      </w:r>
      <w:r w:rsidRPr="007023BB">
        <w:rPr>
          <w:rFonts w:ascii="Georgia" w:eastAsia="Times New Roman" w:hAnsi="Georgia" w:cs="Arial"/>
          <w:spacing w:val="-1"/>
        </w:rPr>
        <w:t>r</w:t>
      </w:r>
      <w:r w:rsidRPr="007023BB">
        <w:rPr>
          <w:rFonts w:ascii="Georgia" w:eastAsia="Times New Roman" w:hAnsi="Georgia" w:cs="Arial"/>
        </w:rPr>
        <w:t>matt</w:t>
      </w:r>
      <w:r w:rsidRPr="007023BB">
        <w:rPr>
          <w:rFonts w:ascii="Georgia" w:eastAsia="Times New Roman" w:hAnsi="Georgia" w:cs="Arial"/>
          <w:spacing w:val="1"/>
        </w:rPr>
        <w:t>i</w:t>
      </w:r>
      <w:r w:rsidRPr="007023BB">
        <w:rPr>
          <w:rFonts w:ascii="Georgia" w:eastAsia="Times New Roman" w:hAnsi="Georgia" w:cs="Arial"/>
        </w:rPr>
        <w:t xml:space="preserve">ng </w:t>
      </w:r>
      <w:r w:rsidRPr="007023BB">
        <w:rPr>
          <w:rFonts w:ascii="Georgia" w:eastAsia="Times New Roman" w:hAnsi="Georgia" w:cs="Arial"/>
          <w:spacing w:val="-1"/>
        </w:rPr>
        <w:t>a</w:t>
      </w:r>
      <w:r w:rsidRPr="007023BB">
        <w:rPr>
          <w:rFonts w:ascii="Georgia" w:eastAsia="Times New Roman" w:hAnsi="Georgia" w:cs="Arial"/>
        </w:rPr>
        <w:t>nd submis</w:t>
      </w:r>
      <w:r w:rsidRPr="007023BB">
        <w:rPr>
          <w:rFonts w:ascii="Georgia" w:eastAsia="Times New Roman" w:hAnsi="Georgia" w:cs="Arial"/>
          <w:spacing w:val="1"/>
        </w:rPr>
        <w:t>s</w:t>
      </w:r>
      <w:r w:rsidRPr="007023BB">
        <w:rPr>
          <w:rFonts w:ascii="Georgia" w:eastAsia="Times New Roman" w:hAnsi="Georgia" w:cs="Arial"/>
        </w:rPr>
        <w:t>ion r</w:t>
      </w:r>
      <w:r w:rsidRPr="007023BB">
        <w:rPr>
          <w:rFonts w:ascii="Georgia" w:eastAsia="Times New Roman" w:hAnsi="Georgia" w:cs="Arial"/>
          <w:spacing w:val="-2"/>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 xml:space="preserve">met. </w:t>
      </w:r>
      <w:r w:rsidRPr="007023BB">
        <w:rPr>
          <w:rFonts w:ascii="Georgia" w:eastAsia="Times New Roman" w:hAnsi="Georgia" w:cs="Arial"/>
          <w:spacing w:val="3"/>
        </w:rPr>
        <w:t xml:space="preserve"> </w:t>
      </w:r>
      <w:r w:rsidRPr="007023BB">
        <w:rPr>
          <w:rFonts w:ascii="Georgia" w:eastAsia="Times New Roman" w:hAnsi="Georgia" w:cs="Arial"/>
          <w:b/>
          <w:spacing w:val="-3"/>
        </w:rPr>
        <w:t>I</w:t>
      </w:r>
      <w:r w:rsidRPr="007023BB">
        <w:rPr>
          <w:rFonts w:ascii="Georgia" w:eastAsia="Times New Roman" w:hAnsi="Georgia" w:cs="Arial"/>
          <w:b/>
        </w:rPr>
        <w:t>f</w:t>
      </w:r>
      <w:r w:rsidRPr="007023BB">
        <w:rPr>
          <w:rFonts w:ascii="Georgia" w:eastAsia="Times New Roman" w:hAnsi="Georgia" w:cs="Arial"/>
          <w:b/>
          <w:spacing w:val="4"/>
        </w:rPr>
        <w:t xml:space="preserve"> </w:t>
      </w:r>
      <w:r w:rsidRPr="007023BB">
        <w:rPr>
          <w:rFonts w:ascii="Georgia" w:eastAsia="Times New Roman" w:hAnsi="Georgia" w:cs="Arial"/>
          <w:b/>
          <w:spacing w:val="-1"/>
        </w:rPr>
        <w:t>a</w:t>
      </w:r>
      <w:r w:rsidRPr="007023BB">
        <w:rPr>
          <w:rFonts w:ascii="Georgia" w:eastAsia="Times New Roman" w:hAnsi="Georgia" w:cs="Arial"/>
          <w:b/>
          <w:spacing w:val="2"/>
        </w:rPr>
        <w:t>n</w:t>
      </w:r>
      <w:r w:rsidRPr="007023BB">
        <w:rPr>
          <w:rFonts w:ascii="Georgia" w:eastAsia="Times New Roman" w:hAnsi="Georgia" w:cs="Arial"/>
          <w:b/>
        </w:rPr>
        <w:t>y</w:t>
      </w:r>
      <w:r w:rsidRPr="007023BB">
        <w:rPr>
          <w:rFonts w:ascii="Georgia" w:eastAsia="Times New Roman" w:hAnsi="Georgia" w:cs="Arial"/>
          <w:b/>
          <w:spacing w:val="-1"/>
        </w:rPr>
        <w:t xml:space="preserve"> </w:t>
      </w:r>
      <w:r w:rsidRPr="007023BB">
        <w:rPr>
          <w:rFonts w:ascii="Georgia" w:eastAsia="Times New Roman" w:hAnsi="Georgia" w:cs="Arial"/>
          <w:b/>
        </w:rPr>
        <w:t>proposal f</w:t>
      </w:r>
      <w:r w:rsidRPr="007023BB">
        <w:rPr>
          <w:rFonts w:ascii="Georgia" w:eastAsia="Times New Roman" w:hAnsi="Georgia" w:cs="Arial"/>
          <w:b/>
          <w:spacing w:val="-2"/>
        </w:rPr>
        <w:t>a</w:t>
      </w:r>
      <w:r w:rsidRPr="007023BB">
        <w:rPr>
          <w:rFonts w:ascii="Georgia" w:eastAsia="Times New Roman" w:hAnsi="Georgia" w:cs="Arial"/>
          <w:b/>
        </w:rPr>
        <w:t>i</w:t>
      </w:r>
      <w:r w:rsidRPr="007023BB">
        <w:rPr>
          <w:rFonts w:ascii="Georgia" w:eastAsia="Times New Roman" w:hAnsi="Georgia" w:cs="Arial"/>
          <w:b/>
          <w:spacing w:val="1"/>
        </w:rPr>
        <w:t>l</w:t>
      </w:r>
      <w:r w:rsidRPr="007023BB">
        <w:rPr>
          <w:rFonts w:ascii="Georgia" w:eastAsia="Times New Roman" w:hAnsi="Georgia" w:cs="Arial"/>
          <w:b/>
        </w:rPr>
        <w:t>s</w:t>
      </w:r>
      <w:r w:rsidRPr="007023BB">
        <w:rPr>
          <w:rFonts w:ascii="Georgia" w:eastAsia="Times New Roman" w:hAnsi="Georgia" w:cs="Arial"/>
          <w:b/>
          <w:spacing w:val="1"/>
        </w:rPr>
        <w:t xml:space="preserve"> </w:t>
      </w:r>
      <w:r w:rsidRPr="007023BB">
        <w:rPr>
          <w:rFonts w:ascii="Georgia" w:eastAsia="Times New Roman" w:hAnsi="Georgia" w:cs="Arial"/>
          <w:b/>
        </w:rPr>
        <w:t xml:space="preserve">to </w:t>
      </w:r>
      <w:r w:rsidRPr="007023BB">
        <w:rPr>
          <w:rFonts w:ascii="Georgia" w:eastAsia="Times New Roman" w:hAnsi="Georgia" w:cs="Arial"/>
          <w:b/>
          <w:spacing w:val="1"/>
        </w:rPr>
        <w:t>m</w:t>
      </w:r>
      <w:r w:rsidRPr="007023BB">
        <w:rPr>
          <w:rFonts w:ascii="Georgia" w:eastAsia="Times New Roman" w:hAnsi="Georgia" w:cs="Arial"/>
          <w:b/>
          <w:spacing w:val="-1"/>
        </w:rPr>
        <w:t>ee</w:t>
      </w:r>
      <w:r w:rsidRPr="007023BB">
        <w:rPr>
          <w:rFonts w:ascii="Georgia" w:eastAsia="Times New Roman" w:hAnsi="Georgia" w:cs="Arial"/>
          <w:b/>
        </w:rPr>
        <w:t xml:space="preserve">t </w:t>
      </w:r>
      <w:r w:rsidRPr="007023BB">
        <w:rPr>
          <w:rFonts w:ascii="Georgia" w:eastAsia="Times New Roman" w:hAnsi="Georgia" w:cs="Arial"/>
          <w:b/>
          <w:spacing w:val="1"/>
        </w:rPr>
        <w:t>t</w:t>
      </w:r>
      <w:r w:rsidRPr="007023BB">
        <w:rPr>
          <w:rFonts w:ascii="Georgia" w:eastAsia="Times New Roman" w:hAnsi="Georgia" w:cs="Arial"/>
          <w:b/>
        </w:rPr>
        <w:t xml:space="preserve">he </w:t>
      </w:r>
      <w:r w:rsidRPr="007023BB">
        <w:rPr>
          <w:rFonts w:ascii="Georgia" w:eastAsia="Times New Roman" w:hAnsi="Georgia" w:cs="Arial"/>
          <w:b/>
          <w:spacing w:val="-1"/>
        </w:rPr>
        <w:t>e</w:t>
      </w:r>
      <w:r w:rsidRPr="007023BB">
        <w:rPr>
          <w:rFonts w:ascii="Georgia" w:eastAsia="Times New Roman" w:hAnsi="Georgia" w:cs="Arial"/>
          <w:b/>
        </w:rPr>
        <w:t>stabli</w:t>
      </w:r>
      <w:r w:rsidRPr="007023BB">
        <w:rPr>
          <w:rFonts w:ascii="Georgia" w:eastAsia="Times New Roman" w:hAnsi="Georgia" w:cs="Arial"/>
          <w:b/>
          <w:spacing w:val="1"/>
        </w:rPr>
        <w:t>s</w:t>
      </w:r>
      <w:r w:rsidRPr="007023BB">
        <w:rPr>
          <w:rFonts w:ascii="Georgia" w:eastAsia="Times New Roman" w:hAnsi="Georgia" w:cs="Arial"/>
          <w:b/>
        </w:rPr>
        <w:t>h</w:t>
      </w:r>
      <w:r w:rsidRPr="007023BB">
        <w:rPr>
          <w:rFonts w:ascii="Georgia" w:eastAsia="Times New Roman" w:hAnsi="Georgia" w:cs="Arial"/>
          <w:b/>
          <w:spacing w:val="-1"/>
        </w:rPr>
        <w:t>e</w:t>
      </w:r>
      <w:r w:rsidRPr="007023BB">
        <w:rPr>
          <w:rFonts w:ascii="Georgia" w:eastAsia="Times New Roman" w:hAnsi="Georgia" w:cs="Arial"/>
          <w:b/>
        </w:rPr>
        <w:t xml:space="preserve">d </w:t>
      </w:r>
      <w:r w:rsidR="00D77AA9">
        <w:rPr>
          <w:rFonts w:ascii="Georgia" w:eastAsia="Times New Roman" w:hAnsi="Georgia" w:cs="Arial"/>
          <w:b/>
        </w:rPr>
        <w:t xml:space="preserve">deadline or </w:t>
      </w:r>
      <w:r w:rsidRPr="007023BB">
        <w:rPr>
          <w:rFonts w:ascii="Georgia" w:eastAsia="Times New Roman" w:hAnsi="Georgia" w:cs="Arial"/>
          <w:b/>
          <w:i/>
          <w:spacing w:val="2"/>
        </w:rPr>
        <w:t>R</w:t>
      </w:r>
      <w:r w:rsidRPr="007023BB">
        <w:rPr>
          <w:rFonts w:ascii="Georgia" w:eastAsia="Times New Roman" w:hAnsi="Georgia" w:cs="Arial"/>
          <w:b/>
          <w:i/>
          <w:spacing w:val="-1"/>
        </w:rPr>
        <w:t>e</w:t>
      </w:r>
      <w:r w:rsidRPr="007023BB">
        <w:rPr>
          <w:rFonts w:ascii="Georgia" w:eastAsia="Times New Roman" w:hAnsi="Georgia" w:cs="Arial"/>
          <w:b/>
          <w:i/>
        </w:rPr>
        <w:t>quired El</w:t>
      </w:r>
      <w:r w:rsidRPr="007023BB">
        <w:rPr>
          <w:rFonts w:ascii="Georgia" w:eastAsia="Times New Roman" w:hAnsi="Georgia" w:cs="Arial"/>
          <w:b/>
          <w:i/>
          <w:spacing w:val="-1"/>
        </w:rPr>
        <w:t>e</w:t>
      </w:r>
      <w:r w:rsidRPr="007023BB">
        <w:rPr>
          <w:rFonts w:ascii="Georgia" w:eastAsia="Times New Roman" w:hAnsi="Georgia" w:cs="Arial"/>
          <w:b/>
          <w:i/>
        </w:rPr>
        <w:t>m</w:t>
      </w:r>
      <w:r w:rsidRPr="007023BB">
        <w:rPr>
          <w:rFonts w:ascii="Georgia" w:eastAsia="Times New Roman" w:hAnsi="Georgia" w:cs="Arial"/>
          <w:b/>
          <w:i/>
          <w:spacing w:val="-1"/>
        </w:rPr>
        <w:t>e</w:t>
      </w:r>
      <w:r w:rsidRPr="007023BB">
        <w:rPr>
          <w:rFonts w:ascii="Georgia" w:eastAsia="Times New Roman" w:hAnsi="Georgia" w:cs="Arial"/>
          <w:b/>
          <w:i/>
        </w:rPr>
        <w:t>nts</w:t>
      </w:r>
      <w:r w:rsidRPr="007023BB">
        <w:rPr>
          <w:rFonts w:ascii="Georgia" w:eastAsia="Times New Roman" w:hAnsi="Georgia" w:cs="Arial"/>
          <w:b/>
        </w:rPr>
        <w:t>, the</w:t>
      </w:r>
      <w:r w:rsidRPr="007023BB">
        <w:rPr>
          <w:rFonts w:ascii="Georgia" w:eastAsia="Times New Roman" w:hAnsi="Georgia" w:cs="Arial"/>
          <w:b/>
          <w:spacing w:val="-1"/>
        </w:rPr>
        <w:t xml:space="preserve"> </w:t>
      </w:r>
      <w:r w:rsidRPr="007023BB">
        <w:rPr>
          <w:rFonts w:ascii="Georgia" w:eastAsia="Times New Roman" w:hAnsi="Georgia" w:cs="Arial"/>
          <w:b/>
        </w:rPr>
        <w:t>proposal will</w:t>
      </w:r>
      <w:r w:rsidRPr="007023BB">
        <w:rPr>
          <w:rFonts w:ascii="Georgia" w:eastAsia="Times New Roman" w:hAnsi="Georgia" w:cs="Arial"/>
          <w:b/>
          <w:spacing w:val="1"/>
        </w:rPr>
        <w:t xml:space="preserve"> </w:t>
      </w:r>
      <w:r w:rsidRPr="007023BB">
        <w:rPr>
          <w:rFonts w:ascii="Georgia" w:eastAsia="Times New Roman" w:hAnsi="Georgia" w:cs="Arial"/>
          <w:b/>
        </w:rPr>
        <w:t>be disqu</w:t>
      </w:r>
      <w:r w:rsidRPr="007023BB">
        <w:rPr>
          <w:rFonts w:ascii="Georgia" w:eastAsia="Times New Roman" w:hAnsi="Georgia" w:cs="Arial"/>
          <w:b/>
          <w:spacing w:val="-1"/>
        </w:rPr>
        <w:t>a</w:t>
      </w:r>
      <w:r w:rsidRPr="007023BB">
        <w:rPr>
          <w:rFonts w:ascii="Georgia" w:eastAsia="Times New Roman" w:hAnsi="Georgia" w:cs="Arial"/>
          <w:b/>
        </w:rPr>
        <w:t>l</w:t>
      </w:r>
      <w:r w:rsidRPr="007023BB">
        <w:rPr>
          <w:rFonts w:ascii="Georgia" w:eastAsia="Times New Roman" w:hAnsi="Georgia" w:cs="Arial"/>
          <w:b/>
          <w:spacing w:val="1"/>
        </w:rPr>
        <w:t>i</w:t>
      </w:r>
      <w:r w:rsidRPr="007023BB">
        <w:rPr>
          <w:rFonts w:ascii="Georgia" w:eastAsia="Times New Roman" w:hAnsi="Georgia" w:cs="Arial"/>
          <w:b/>
        </w:rPr>
        <w:t>fi</w:t>
      </w:r>
      <w:r w:rsidRPr="007023BB">
        <w:rPr>
          <w:rFonts w:ascii="Georgia" w:eastAsia="Times New Roman" w:hAnsi="Georgia" w:cs="Arial"/>
          <w:b/>
          <w:spacing w:val="-1"/>
        </w:rPr>
        <w:t>e</w:t>
      </w:r>
      <w:r w:rsidRPr="007023BB">
        <w:rPr>
          <w:rFonts w:ascii="Georgia" w:eastAsia="Times New Roman" w:hAnsi="Georgia" w:cs="Arial"/>
          <w:b/>
        </w:rPr>
        <w:t>d.</w:t>
      </w:r>
      <w:r w:rsidRPr="007023BB">
        <w:rPr>
          <w:rFonts w:ascii="Georgia" w:eastAsia="Times New Roman" w:hAnsi="Georgia" w:cs="Arial"/>
        </w:rPr>
        <w:t xml:space="preserve">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review the</w:t>
      </w:r>
      <w:r w:rsidRPr="007023BB">
        <w:rPr>
          <w:rFonts w:ascii="Georgia" w:eastAsia="Times New Roman" w:hAnsi="Georgia" w:cs="Arial"/>
          <w:spacing w:val="2"/>
        </w:rPr>
        <w:t xml:space="preserve"> </w:t>
      </w:r>
      <w:r w:rsidR="00D77AA9">
        <w:rPr>
          <w:rFonts w:ascii="Georgia" w:eastAsia="Times New Roman" w:hAnsi="Georgia" w:cs="Arial"/>
          <w:spacing w:val="2"/>
        </w:rPr>
        <w:t xml:space="preserve">submission deadline and </w:t>
      </w:r>
      <w:r w:rsidRPr="001E3290">
        <w:rPr>
          <w:rFonts w:ascii="Georgia" w:eastAsia="Times New Roman" w:hAnsi="Georgia" w:cs="Arial"/>
          <w:i/>
        </w:rPr>
        <w:t>R</w:t>
      </w:r>
      <w:r w:rsidRPr="001E3290">
        <w:rPr>
          <w:rFonts w:ascii="Georgia" w:eastAsia="Times New Roman" w:hAnsi="Georgia" w:cs="Arial"/>
          <w:i/>
          <w:spacing w:val="1"/>
        </w:rPr>
        <w:t>e</w:t>
      </w:r>
      <w:r w:rsidRPr="001E3290">
        <w:rPr>
          <w:rFonts w:ascii="Georgia" w:eastAsia="Times New Roman" w:hAnsi="Georgia" w:cs="Arial"/>
          <w:i/>
        </w:rPr>
        <w:t>quired El</w:t>
      </w:r>
      <w:r w:rsidRPr="001E3290">
        <w:rPr>
          <w:rFonts w:ascii="Georgia" w:eastAsia="Times New Roman" w:hAnsi="Georgia" w:cs="Arial"/>
          <w:i/>
          <w:spacing w:val="-1"/>
        </w:rPr>
        <w:t>e</w:t>
      </w:r>
      <w:r w:rsidRPr="001E3290">
        <w:rPr>
          <w:rFonts w:ascii="Georgia" w:eastAsia="Times New Roman" w:hAnsi="Georgia" w:cs="Arial"/>
          <w:i/>
        </w:rPr>
        <w:t>m</w:t>
      </w:r>
      <w:r w:rsidRPr="001E3290">
        <w:rPr>
          <w:rFonts w:ascii="Georgia" w:eastAsia="Times New Roman" w:hAnsi="Georgia" w:cs="Arial"/>
          <w:i/>
          <w:spacing w:val="-1"/>
        </w:rPr>
        <w:t>e</w:t>
      </w:r>
      <w:r w:rsidRPr="001E3290">
        <w:rPr>
          <w:rFonts w:ascii="Georgia" w:eastAsia="Times New Roman" w:hAnsi="Georgia" w:cs="Arial"/>
          <w:i/>
        </w:rPr>
        <w:t>nts.</w:t>
      </w:r>
      <w:r w:rsidRPr="007023BB">
        <w:rPr>
          <w:rFonts w:ascii="Georgia" w:eastAsia="Times New Roman" w:hAnsi="Georgia" w:cs="Arial"/>
          <w:i/>
        </w:rPr>
        <w:t xml:space="preserve">  Proposals that</w:t>
      </w:r>
      <w:r w:rsidR="00D77AA9">
        <w:rPr>
          <w:rFonts w:ascii="Georgia" w:eastAsia="Times New Roman" w:hAnsi="Georgia" w:cs="Arial"/>
          <w:i/>
        </w:rPr>
        <w:t xml:space="preserve"> are not received by the deadline or</w:t>
      </w:r>
      <w:r w:rsidRPr="007023BB">
        <w:rPr>
          <w:rFonts w:ascii="Georgia" w:eastAsia="Times New Roman" w:hAnsi="Georgia" w:cs="Arial"/>
          <w:i/>
        </w:rPr>
        <w:t xml:space="preserve"> </w:t>
      </w:r>
      <w:r w:rsidRPr="007023BB">
        <w:rPr>
          <w:rFonts w:ascii="Georgia" w:eastAsia="Times New Roman" w:hAnsi="Georgia" w:cs="Arial"/>
          <w:i/>
          <w:spacing w:val="2"/>
        </w:rPr>
        <w:t>fail to provide the information as specified in</w:t>
      </w:r>
      <w:r w:rsidRPr="007023BB">
        <w:rPr>
          <w:rFonts w:ascii="Georgia" w:eastAsia="Times New Roman" w:hAnsi="Georgia" w:cs="Arial"/>
          <w:i/>
        </w:rPr>
        <w:t xml:space="preserve"> the “</w:t>
      </w:r>
      <w:r w:rsidR="00370553">
        <w:rPr>
          <w:rFonts w:ascii="Georgia" w:eastAsia="Times New Roman" w:hAnsi="Georgia" w:cs="Arial"/>
          <w:i/>
        </w:rPr>
        <w:t>Submission Requirements</w:t>
      </w:r>
      <w:r w:rsidRPr="007023BB">
        <w:rPr>
          <w:rFonts w:ascii="Georgia" w:eastAsia="Times New Roman" w:hAnsi="Georgia" w:cs="Arial"/>
          <w:i/>
        </w:rPr>
        <w:t xml:space="preserve">” will not be considered </w:t>
      </w:r>
      <w:r w:rsidR="00D77AA9">
        <w:rPr>
          <w:rFonts w:ascii="Georgia" w:eastAsia="Times New Roman" w:hAnsi="Georgia" w:cs="Arial"/>
          <w:i/>
        </w:rPr>
        <w:t xml:space="preserve">for an award </w:t>
      </w:r>
      <w:r w:rsidRPr="007023BB">
        <w:rPr>
          <w:rFonts w:ascii="Georgia" w:eastAsia="Times New Roman" w:hAnsi="Georgia" w:cs="Arial"/>
          <w:i/>
        </w:rPr>
        <w:t xml:space="preserve">and the </w:t>
      </w:r>
      <w:r w:rsidR="00B34A0A">
        <w:rPr>
          <w:rFonts w:ascii="Georgia" w:eastAsia="Times New Roman" w:hAnsi="Georgia" w:cs="Arial"/>
          <w:i/>
        </w:rPr>
        <w:t>Applicant</w:t>
      </w:r>
      <w:r w:rsidRPr="007023BB">
        <w:rPr>
          <w:rFonts w:ascii="Georgia" w:eastAsia="Times New Roman" w:hAnsi="Georgia" w:cs="Arial"/>
          <w:i/>
        </w:rPr>
        <w:t xml:space="preserve"> may</w:t>
      </w:r>
      <w:r w:rsidRPr="007023BB">
        <w:rPr>
          <w:rFonts w:ascii="Georgia" w:eastAsia="Times New Roman" w:hAnsi="Georgia" w:cs="Arial"/>
          <w:i/>
          <w:spacing w:val="-1"/>
        </w:rPr>
        <w:t xml:space="preserve"> </w:t>
      </w:r>
      <w:r w:rsidRPr="007023BB">
        <w:rPr>
          <w:rFonts w:ascii="Georgia" w:eastAsia="Times New Roman" w:hAnsi="Georgia" w:cs="Arial"/>
          <w:i/>
        </w:rPr>
        <w:t>r</w:t>
      </w:r>
      <w:r w:rsidRPr="007023BB">
        <w:rPr>
          <w:rFonts w:ascii="Georgia" w:eastAsia="Times New Roman" w:hAnsi="Georgia" w:cs="Arial"/>
          <w:i/>
          <w:spacing w:val="-1"/>
        </w:rPr>
        <w:t>e</w:t>
      </w:r>
      <w:r w:rsidRPr="007023BB">
        <w:rPr>
          <w:rFonts w:ascii="Georgia" w:eastAsia="Times New Roman" w:hAnsi="Georgia" w:cs="Arial"/>
          <w:i/>
        </w:rPr>
        <w:t>apply at a future date.</w:t>
      </w:r>
    </w:p>
    <w:p w14:paraId="70561E83" w14:textId="77777777" w:rsidR="00CC55E0" w:rsidRPr="007023BB" w:rsidRDefault="00CC55E0" w:rsidP="00CC55E0">
      <w:pPr>
        <w:spacing w:before="1" w:after="0" w:line="280" w:lineRule="exact"/>
        <w:jc w:val="both"/>
        <w:rPr>
          <w:rFonts w:ascii="Georgia" w:hAnsi="Georgia" w:cs="Arial"/>
        </w:rPr>
      </w:pPr>
    </w:p>
    <w:p w14:paraId="32DD7FA0" w14:textId="33C35154" w:rsidR="00CC55E0" w:rsidRDefault="00CC55E0" w:rsidP="00CC55E0">
      <w:pPr>
        <w:spacing w:after="0" w:line="240" w:lineRule="auto"/>
        <w:jc w:val="both"/>
        <w:rPr>
          <w:rFonts w:ascii="Georgia" w:eastAsia="Times New Roman" w:hAnsi="Georgia" w:cs="Arial"/>
          <w:b/>
          <w:bCs/>
          <w:i/>
        </w:rPr>
      </w:pPr>
      <w:r w:rsidRPr="007023BB">
        <w:rPr>
          <w:rFonts w:ascii="Georgia" w:eastAsia="Times New Roman" w:hAnsi="Georgia" w:cs="Arial"/>
          <w:b/>
          <w:bCs/>
          <w:i/>
        </w:rPr>
        <w:t>Phase</w:t>
      </w:r>
      <w:r w:rsidRPr="007023BB">
        <w:rPr>
          <w:rFonts w:ascii="Georgia" w:eastAsia="Times New Roman" w:hAnsi="Georgia" w:cs="Arial"/>
          <w:b/>
          <w:bCs/>
          <w:i/>
          <w:spacing w:val="-1"/>
        </w:rPr>
        <w:t xml:space="preserve"> </w:t>
      </w:r>
      <w:r w:rsidR="00D77AA9">
        <w:rPr>
          <w:rFonts w:ascii="Georgia" w:eastAsia="Times New Roman" w:hAnsi="Georgia" w:cs="Arial"/>
          <w:b/>
          <w:bCs/>
          <w:i/>
        </w:rPr>
        <w:t>II</w:t>
      </w:r>
      <w:r w:rsidRPr="007023BB">
        <w:rPr>
          <w:rFonts w:ascii="Georgia" w:eastAsia="Times New Roman" w:hAnsi="Georgia" w:cs="Arial"/>
          <w:b/>
          <w:bCs/>
          <w:i/>
        </w:rPr>
        <w:t xml:space="preserve"> – </w:t>
      </w:r>
      <w:r w:rsidR="00D77AA9">
        <w:rPr>
          <w:rFonts w:ascii="Georgia" w:eastAsia="Times New Roman" w:hAnsi="Georgia" w:cs="Arial"/>
          <w:b/>
          <w:bCs/>
          <w:i/>
        </w:rPr>
        <w:t>Review and Scoring</w:t>
      </w:r>
    </w:p>
    <w:p w14:paraId="6713DFE6" w14:textId="00817956" w:rsidR="00CF66FC" w:rsidRDefault="00CF66FC" w:rsidP="00CC55E0">
      <w:pPr>
        <w:spacing w:after="0" w:line="240" w:lineRule="auto"/>
        <w:jc w:val="both"/>
        <w:rPr>
          <w:rFonts w:ascii="Georgia" w:eastAsia="Times New Roman" w:hAnsi="Georgia" w:cs="Arial"/>
          <w:b/>
          <w:bCs/>
          <w:i/>
        </w:rPr>
      </w:pPr>
    </w:p>
    <w:p w14:paraId="14907A2C" w14:textId="77777777" w:rsidR="00CF66FC" w:rsidRDefault="00CF66FC" w:rsidP="00CF66FC">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sz w:val="22"/>
          <w:szCs w:val="22"/>
        </w:rPr>
        <w:t>An evaluation committee, authorized by the MDE, shall evaluate and score each proposal based on the quality of the proposed activities and the evidence provided to demonstrate the capacity of the Applicants to implement the proposed program. The evaluation committee is comprised of expert proposal readers from various related professions and backgrounds.</w:t>
      </w:r>
      <w:r>
        <w:rPr>
          <w:rStyle w:val="eop"/>
          <w:rFonts w:ascii="Georgia" w:hAnsi="Georgia" w:cs="Segoe UI"/>
          <w:sz w:val="22"/>
          <w:szCs w:val="22"/>
        </w:rPr>
        <w:t> </w:t>
      </w:r>
    </w:p>
    <w:p w14:paraId="05ABAC13" w14:textId="77777777" w:rsidR="00CF66FC" w:rsidRDefault="00CF66FC" w:rsidP="00CF66FC">
      <w:pPr>
        <w:pStyle w:val="paragraph"/>
        <w:spacing w:before="0" w:beforeAutospacing="0" w:after="0" w:afterAutospacing="0"/>
        <w:jc w:val="both"/>
        <w:textAlignment w:val="baseline"/>
        <w:rPr>
          <w:rFonts w:ascii="Segoe UI" w:hAnsi="Segoe UI" w:cs="Segoe UI"/>
          <w:sz w:val="18"/>
          <w:szCs w:val="18"/>
        </w:rPr>
      </w:pPr>
      <w:r>
        <w:rPr>
          <w:rStyle w:val="eop"/>
          <w:rFonts w:ascii="Georgia" w:hAnsi="Georgia" w:cs="Segoe UI"/>
          <w:sz w:val="22"/>
          <w:szCs w:val="22"/>
        </w:rPr>
        <w:t> </w:t>
      </w:r>
    </w:p>
    <w:p w14:paraId="457FF534" w14:textId="0E291124" w:rsidR="00CF66FC" w:rsidRPr="00303CD1" w:rsidRDefault="00CF66FC" w:rsidP="00CF66FC">
      <w:pPr>
        <w:pStyle w:val="paragraph"/>
        <w:spacing w:before="0" w:beforeAutospacing="0" w:after="0" w:afterAutospacing="0"/>
        <w:jc w:val="both"/>
        <w:textAlignment w:val="baseline"/>
        <w:rPr>
          <w:rFonts w:ascii="Segoe UI" w:hAnsi="Segoe UI" w:cs="Segoe UI"/>
          <w:color w:val="000000" w:themeColor="text1"/>
          <w:sz w:val="18"/>
          <w:szCs w:val="18"/>
        </w:rPr>
      </w:pPr>
      <w:r>
        <w:rPr>
          <w:rStyle w:val="normaltextrun"/>
          <w:rFonts w:ascii="Georgia" w:hAnsi="Georgia" w:cs="Segoe UI"/>
          <w:sz w:val="22"/>
          <w:szCs w:val="22"/>
        </w:rPr>
        <w:t>Each proposal will be evaluated using the criteria for the proposal and scoring process. A minimum of five evaluation committee members will review and evaluate each proposal and score utilizing a rubric. A reader may award up to 100 points for each </w:t>
      </w:r>
      <w:r w:rsidRPr="00303CD1">
        <w:rPr>
          <w:rStyle w:val="normaltextrun"/>
          <w:rFonts w:ascii="Georgia" w:hAnsi="Georgia" w:cs="Segoe UI"/>
          <w:color w:val="000000" w:themeColor="text1"/>
          <w:sz w:val="22"/>
          <w:szCs w:val="22"/>
        </w:rPr>
        <w:t>proposal</w:t>
      </w:r>
      <w:r w:rsidR="00246763" w:rsidRPr="00303CD1">
        <w:rPr>
          <w:rStyle w:val="normaltextrun"/>
          <w:rFonts w:ascii="Georgia" w:hAnsi="Georgia" w:cs="Segoe UI"/>
          <w:color w:val="000000" w:themeColor="text1"/>
          <w:sz w:val="22"/>
          <w:szCs w:val="22"/>
        </w:rPr>
        <w:t xml:space="preserve"> on the scoring rubric</w:t>
      </w:r>
      <w:r w:rsidRPr="00303CD1">
        <w:rPr>
          <w:rStyle w:val="normaltextrun"/>
          <w:rFonts w:ascii="Georgia" w:hAnsi="Georgia" w:cs="Segoe UI"/>
          <w:color w:val="000000" w:themeColor="text1"/>
          <w:sz w:val="22"/>
          <w:szCs w:val="22"/>
        </w:rPr>
        <w:t>.</w:t>
      </w:r>
      <w:r w:rsidR="00BA4840" w:rsidRPr="00303CD1">
        <w:rPr>
          <w:rStyle w:val="normaltextrun"/>
          <w:rFonts w:ascii="Georgia" w:hAnsi="Georgia" w:cs="Segoe UI"/>
          <w:color w:val="000000" w:themeColor="text1"/>
          <w:sz w:val="22"/>
          <w:szCs w:val="22"/>
        </w:rPr>
        <w:t xml:space="preserve"> </w:t>
      </w:r>
      <w:r w:rsidRPr="00303CD1">
        <w:rPr>
          <w:rStyle w:val="normaltextrun"/>
          <w:rFonts w:ascii="Georgia" w:hAnsi="Georgia" w:cs="Segoe UI"/>
          <w:color w:val="000000" w:themeColor="text1"/>
          <w:sz w:val="22"/>
          <w:szCs w:val="22"/>
        </w:rPr>
        <w:t xml:space="preserve"> A proposal must</w:t>
      </w:r>
      <w:r w:rsidR="00BA4840" w:rsidRPr="00303CD1">
        <w:rPr>
          <w:rStyle w:val="normaltextrun"/>
          <w:rFonts w:ascii="Georgia" w:hAnsi="Georgia" w:cs="Segoe UI"/>
          <w:color w:val="000000" w:themeColor="text1"/>
          <w:sz w:val="22"/>
          <w:szCs w:val="22"/>
        </w:rPr>
        <w:t xml:space="preserve"> </w:t>
      </w:r>
      <w:r w:rsidR="002F4303" w:rsidRPr="00303CD1">
        <w:rPr>
          <w:rStyle w:val="normaltextrun"/>
          <w:rFonts w:ascii="Georgia" w:hAnsi="Georgia" w:cs="Segoe UI"/>
          <w:color w:val="000000" w:themeColor="text1"/>
          <w:sz w:val="22"/>
          <w:szCs w:val="22"/>
        </w:rPr>
        <w:t>r</w:t>
      </w:r>
      <w:r w:rsidR="00CE6C75" w:rsidRPr="00303CD1">
        <w:rPr>
          <w:rStyle w:val="normaltextrun"/>
          <w:rFonts w:ascii="Georgia" w:hAnsi="Georgia" w:cs="Segoe UI"/>
          <w:color w:val="000000" w:themeColor="text1"/>
          <w:sz w:val="22"/>
          <w:szCs w:val="22"/>
        </w:rPr>
        <w:t xml:space="preserve">eceive a minimum total quality score of 70 before the proposal can </w:t>
      </w:r>
      <w:r w:rsidR="00750553" w:rsidRPr="00303CD1">
        <w:rPr>
          <w:rStyle w:val="normaltextrun"/>
          <w:rFonts w:ascii="Georgia" w:hAnsi="Georgia" w:cs="Segoe UI"/>
          <w:color w:val="000000" w:themeColor="text1"/>
          <w:sz w:val="22"/>
          <w:szCs w:val="22"/>
        </w:rPr>
        <w:t xml:space="preserve">be considered eligible for funding. </w:t>
      </w:r>
      <w:r w:rsidR="002D795D" w:rsidRPr="00303CD1">
        <w:rPr>
          <w:rStyle w:val="normaltextrun"/>
          <w:rFonts w:ascii="Georgia" w:hAnsi="Georgia" w:cs="Segoe UI"/>
          <w:color w:val="000000" w:themeColor="text1"/>
          <w:sz w:val="22"/>
          <w:szCs w:val="22"/>
        </w:rPr>
        <w:t xml:space="preserve">For new </w:t>
      </w:r>
      <w:r w:rsidR="00084376" w:rsidRPr="00303CD1">
        <w:rPr>
          <w:rStyle w:val="normaltextrun"/>
          <w:rFonts w:ascii="Georgia" w:hAnsi="Georgia" w:cs="Segoe UI"/>
          <w:color w:val="000000" w:themeColor="text1"/>
          <w:sz w:val="22"/>
          <w:szCs w:val="22"/>
        </w:rPr>
        <w:t>IHE applicants</w:t>
      </w:r>
      <w:r w:rsidR="00831A32" w:rsidRPr="00303CD1">
        <w:rPr>
          <w:rStyle w:val="normaltextrun"/>
          <w:rFonts w:ascii="Georgia" w:hAnsi="Georgia" w:cs="Segoe UI"/>
          <w:color w:val="000000" w:themeColor="text1"/>
          <w:sz w:val="22"/>
          <w:szCs w:val="22"/>
        </w:rPr>
        <w:t>,</w:t>
      </w:r>
      <w:r w:rsidR="00084376" w:rsidRPr="00303CD1">
        <w:rPr>
          <w:rStyle w:val="normaltextrun"/>
          <w:rFonts w:ascii="Georgia" w:hAnsi="Georgia" w:cs="Segoe UI"/>
          <w:color w:val="000000" w:themeColor="text1"/>
          <w:sz w:val="22"/>
          <w:szCs w:val="22"/>
        </w:rPr>
        <w:t xml:space="preserve"> </w:t>
      </w:r>
      <w:r w:rsidR="00006666" w:rsidRPr="00303CD1">
        <w:rPr>
          <w:rStyle w:val="normaltextrun"/>
          <w:rFonts w:ascii="Georgia" w:hAnsi="Georgia" w:cs="Segoe UI"/>
          <w:color w:val="000000" w:themeColor="text1"/>
          <w:sz w:val="22"/>
          <w:szCs w:val="22"/>
        </w:rPr>
        <w:t>priority points will be added</w:t>
      </w:r>
      <w:r w:rsidR="004823C1" w:rsidRPr="00303CD1">
        <w:rPr>
          <w:rStyle w:val="normaltextrun"/>
          <w:rFonts w:ascii="Georgia" w:hAnsi="Georgia" w:cs="Segoe UI"/>
          <w:color w:val="000000" w:themeColor="text1"/>
          <w:sz w:val="22"/>
          <w:szCs w:val="22"/>
        </w:rPr>
        <w:t xml:space="preserve"> </w:t>
      </w:r>
      <w:r w:rsidR="00831A32" w:rsidRPr="00303CD1">
        <w:rPr>
          <w:rStyle w:val="normaltextrun"/>
          <w:rFonts w:ascii="Georgia" w:hAnsi="Georgia" w:cs="Segoe UI"/>
          <w:color w:val="000000" w:themeColor="text1"/>
          <w:sz w:val="22"/>
          <w:szCs w:val="22"/>
        </w:rPr>
        <w:t xml:space="preserve">provided that the proposal meets the minimum total quality score of </w:t>
      </w:r>
      <w:r w:rsidR="00507647" w:rsidRPr="00303CD1">
        <w:rPr>
          <w:rStyle w:val="normaltextrun"/>
          <w:rFonts w:ascii="Georgia" w:hAnsi="Georgia" w:cs="Segoe UI"/>
          <w:color w:val="000000" w:themeColor="text1"/>
          <w:sz w:val="22"/>
          <w:szCs w:val="22"/>
        </w:rPr>
        <w:t>70</w:t>
      </w:r>
      <w:r w:rsidR="00831A32" w:rsidRPr="00303CD1">
        <w:rPr>
          <w:rStyle w:val="normaltextrun"/>
          <w:rFonts w:ascii="Georgia" w:hAnsi="Georgia" w:cs="Segoe UI"/>
          <w:color w:val="000000" w:themeColor="text1"/>
          <w:sz w:val="22"/>
          <w:szCs w:val="22"/>
        </w:rPr>
        <w:t xml:space="preserve"> in an effort to expand access to residency-based preparation to </w:t>
      </w:r>
      <w:r w:rsidR="00507647" w:rsidRPr="00303CD1">
        <w:rPr>
          <w:rStyle w:val="normaltextrun"/>
          <w:rFonts w:ascii="Georgia" w:hAnsi="Georgia" w:cs="Segoe UI"/>
          <w:color w:val="000000" w:themeColor="text1"/>
          <w:sz w:val="22"/>
          <w:szCs w:val="22"/>
        </w:rPr>
        <w:t xml:space="preserve">new university and district </w:t>
      </w:r>
      <w:r w:rsidR="00831A32" w:rsidRPr="00303CD1">
        <w:rPr>
          <w:rStyle w:val="normaltextrun"/>
          <w:rFonts w:ascii="Georgia" w:hAnsi="Georgia" w:cs="Segoe UI"/>
          <w:color w:val="000000" w:themeColor="text1"/>
          <w:sz w:val="22"/>
          <w:szCs w:val="22"/>
        </w:rPr>
        <w:t>partnerships</w:t>
      </w:r>
      <w:r w:rsidR="002A6631" w:rsidRPr="00303CD1">
        <w:rPr>
          <w:rStyle w:val="normaltextrun"/>
          <w:rFonts w:ascii="Georgia" w:hAnsi="Georgia" w:cs="Segoe UI"/>
          <w:color w:val="000000" w:themeColor="text1"/>
          <w:sz w:val="22"/>
          <w:szCs w:val="22"/>
        </w:rPr>
        <w:t xml:space="preserve"> (see Supplemental Form</w:t>
      </w:r>
      <w:r w:rsidR="00E924B2">
        <w:rPr>
          <w:rStyle w:val="normaltextrun"/>
          <w:rFonts w:ascii="Georgia" w:hAnsi="Georgia" w:cs="Segoe UI"/>
          <w:color w:val="000000" w:themeColor="text1"/>
          <w:sz w:val="22"/>
          <w:szCs w:val="22"/>
        </w:rPr>
        <w:t>).</w:t>
      </w:r>
      <w:r w:rsidR="002A6631" w:rsidRPr="00303CD1">
        <w:rPr>
          <w:rStyle w:val="normaltextrun"/>
          <w:rFonts w:ascii="Georgia" w:hAnsi="Georgia" w:cs="Segoe UI"/>
          <w:color w:val="000000" w:themeColor="text1"/>
          <w:sz w:val="22"/>
          <w:szCs w:val="22"/>
        </w:rPr>
        <w:t xml:space="preserve"> </w:t>
      </w:r>
      <w:r w:rsidR="00831A32" w:rsidRPr="00303CD1">
        <w:rPr>
          <w:rStyle w:val="normaltextrun"/>
          <w:rFonts w:ascii="Georgia" w:hAnsi="Georgia" w:cs="Segoe UI"/>
          <w:color w:val="000000" w:themeColor="text1"/>
          <w:sz w:val="22"/>
          <w:szCs w:val="22"/>
        </w:rPr>
        <w:t xml:space="preserve"> </w:t>
      </w:r>
      <w:r w:rsidRPr="00303CD1">
        <w:rPr>
          <w:rStyle w:val="normaltextrun"/>
          <w:rFonts w:ascii="Georgia" w:hAnsi="Georgia" w:cs="Segoe UI"/>
          <w:color w:val="000000" w:themeColor="text1"/>
          <w:sz w:val="22"/>
          <w:szCs w:val="22"/>
        </w:rPr>
        <w:t>The MDE will allocate funding based upon the average scores of all committee members</w:t>
      </w:r>
      <w:r w:rsidR="00CA0BE0" w:rsidRPr="00303CD1">
        <w:rPr>
          <w:rStyle w:val="normaltextrun"/>
          <w:rFonts w:ascii="Georgia" w:hAnsi="Georgia" w:cs="Segoe UI"/>
          <w:color w:val="000000" w:themeColor="text1"/>
          <w:sz w:val="22"/>
          <w:szCs w:val="22"/>
        </w:rPr>
        <w:t xml:space="preserve"> and </w:t>
      </w:r>
      <w:r w:rsidR="00DE3345" w:rsidRPr="00303CD1">
        <w:rPr>
          <w:rStyle w:val="normaltextrun"/>
          <w:rFonts w:ascii="Georgia" w:hAnsi="Georgia" w:cs="Segoe UI"/>
          <w:color w:val="000000" w:themeColor="text1"/>
          <w:sz w:val="22"/>
          <w:szCs w:val="22"/>
        </w:rPr>
        <w:t xml:space="preserve">the </w:t>
      </w:r>
      <w:r w:rsidR="00CA0BE0" w:rsidRPr="00303CD1">
        <w:rPr>
          <w:rStyle w:val="normaltextrun"/>
          <w:rFonts w:ascii="Georgia" w:hAnsi="Georgia" w:cs="Segoe UI"/>
          <w:color w:val="000000" w:themeColor="text1"/>
          <w:sz w:val="22"/>
          <w:szCs w:val="22"/>
        </w:rPr>
        <w:t>prio</w:t>
      </w:r>
      <w:r w:rsidR="00DE3345" w:rsidRPr="00303CD1">
        <w:rPr>
          <w:rStyle w:val="normaltextrun"/>
          <w:rFonts w:ascii="Georgia" w:hAnsi="Georgia" w:cs="Segoe UI"/>
          <w:color w:val="000000" w:themeColor="text1"/>
          <w:sz w:val="22"/>
          <w:szCs w:val="22"/>
        </w:rPr>
        <w:t xml:space="preserve">rity points for new </w:t>
      </w:r>
      <w:r w:rsidR="00831A32" w:rsidRPr="00303CD1">
        <w:rPr>
          <w:rStyle w:val="normaltextrun"/>
          <w:rFonts w:ascii="Georgia" w:hAnsi="Georgia" w:cs="Segoe UI"/>
          <w:color w:val="000000" w:themeColor="text1"/>
          <w:sz w:val="22"/>
          <w:szCs w:val="22"/>
        </w:rPr>
        <w:t>IHE applicants</w:t>
      </w:r>
      <w:r w:rsidRPr="00303CD1">
        <w:rPr>
          <w:rStyle w:val="normaltextrun"/>
          <w:rFonts w:ascii="Georgia" w:hAnsi="Georgia" w:cs="Segoe UI"/>
          <w:color w:val="000000" w:themeColor="text1"/>
          <w:sz w:val="22"/>
          <w:szCs w:val="22"/>
        </w:rPr>
        <w:t>.</w:t>
      </w:r>
      <w:r w:rsidR="009E20FA" w:rsidRPr="00303CD1">
        <w:rPr>
          <w:rStyle w:val="normaltextrun"/>
          <w:rFonts w:ascii="Georgia" w:hAnsi="Georgia" w:cs="Segoe UI"/>
          <w:color w:val="000000" w:themeColor="text1"/>
          <w:sz w:val="22"/>
          <w:szCs w:val="22"/>
        </w:rPr>
        <w:t xml:space="preserve"> </w:t>
      </w:r>
      <w:r w:rsidRPr="00303CD1">
        <w:rPr>
          <w:rStyle w:val="normaltextrun"/>
          <w:rFonts w:ascii="Georgia" w:hAnsi="Georgia" w:cs="Segoe UI"/>
          <w:color w:val="000000" w:themeColor="text1"/>
          <w:sz w:val="22"/>
          <w:szCs w:val="22"/>
        </w:rPr>
        <w:t>The MDE reserves the right to reject any portion of the proposal and negotiate with potential Subgrantees to address any issues that may impact the proposal or funding.</w:t>
      </w:r>
      <w:r w:rsidRPr="00303CD1">
        <w:rPr>
          <w:rStyle w:val="eop"/>
          <w:rFonts w:ascii="Georgia" w:hAnsi="Georgia" w:cs="Segoe UI"/>
          <w:color w:val="000000" w:themeColor="text1"/>
          <w:sz w:val="22"/>
          <w:szCs w:val="22"/>
        </w:rPr>
        <w:t> </w:t>
      </w:r>
    </w:p>
    <w:p w14:paraId="58EE9671" w14:textId="77777777" w:rsidR="00CF66FC" w:rsidRDefault="00CF66FC" w:rsidP="00CF66FC">
      <w:pPr>
        <w:pStyle w:val="paragraph"/>
        <w:spacing w:before="0" w:beforeAutospacing="0" w:after="0" w:afterAutospacing="0"/>
        <w:jc w:val="both"/>
        <w:textAlignment w:val="baseline"/>
        <w:rPr>
          <w:rFonts w:ascii="Segoe UI" w:hAnsi="Segoe UI" w:cs="Segoe UI"/>
          <w:sz w:val="18"/>
          <w:szCs w:val="18"/>
        </w:rPr>
      </w:pPr>
      <w:r>
        <w:rPr>
          <w:rStyle w:val="eop"/>
          <w:rFonts w:ascii="Georgia" w:hAnsi="Georgia" w:cs="Segoe UI"/>
          <w:sz w:val="22"/>
          <w:szCs w:val="22"/>
        </w:rPr>
        <w:t> </w:t>
      </w:r>
    </w:p>
    <w:p w14:paraId="57FD74D7" w14:textId="2DBA0E23" w:rsidR="00BE2026" w:rsidRDefault="00BE2026" w:rsidP="00CF66FC">
      <w:pPr>
        <w:pStyle w:val="paragraph"/>
        <w:spacing w:before="0" w:beforeAutospacing="0" w:after="0" w:afterAutospacing="0"/>
        <w:jc w:val="both"/>
        <w:textAlignment w:val="baseline"/>
        <w:rPr>
          <w:rStyle w:val="normaltextrun"/>
          <w:rFonts w:ascii="Georgia" w:hAnsi="Georgia" w:cs="Segoe UI"/>
          <w:sz w:val="22"/>
          <w:szCs w:val="22"/>
        </w:rPr>
      </w:pPr>
      <w:r>
        <w:rPr>
          <w:rStyle w:val="normaltextrun"/>
          <w:rFonts w:ascii="Georgia" w:hAnsi="Georgia" w:cs="Segoe UI"/>
          <w:sz w:val="22"/>
          <w:szCs w:val="22"/>
        </w:rPr>
        <w:t>After the selection process, Applicants that were not recommended to the State Board of Education (SBE) for funding may receive copies of the evaluator’s comments and feedback upon a forma</w:t>
      </w:r>
      <w:r w:rsidR="00662391">
        <w:rPr>
          <w:rStyle w:val="normaltextrun"/>
          <w:rFonts w:ascii="Georgia" w:hAnsi="Georgia" w:cs="Segoe UI"/>
          <w:sz w:val="22"/>
          <w:szCs w:val="22"/>
        </w:rPr>
        <w:t>l request to the MDE Office of Public Reporting only.</w:t>
      </w:r>
    </w:p>
    <w:p w14:paraId="340672B8" w14:textId="77777777" w:rsidR="00CC55E0" w:rsidRPr="006356E0" w:rsidRDefault="00CC55E0" w:rsidP="00CC55E0">
      <w:pPr>
        <w:spacing w:after="0" w:line="240" w:lineRule="auto"/>
        <w:jc w:val="both"/>
        <w:rPr>
          <w:rFonts w:ascii="Georgia" w:eastAsia="Times New Roman" w:hAnsi="Georgia" w:cs="Arial"/>
          <w:b/>
          <w:bCs/>
          <w:spacing w:val="-1"/>
        </w:rPr>
      </w:pPr>
    </w:p>
    <w:p w14:paraId="766BBDCE" w14:textId="0EFF0D71" w:rsidR="00CC55E0" w:rsidRPr="006356E0" w:rsidRDefault="00CC55E0" w:rsidP="00CC55E0">
      <w:pPr>
        <w:pStyle w:val="Heading2"/>
        <w:rPr>
          <w:rFonts w:ascii="Georgia" w:hAnsi="Georgia"/>
          <w:sz w:val="22"/>
          <w:szCs w:val="22"/>
        </w:rPr>
      </w:pPr>
      <w:bookmarkStart w:id="10" w:name="_Toc80863167"/>
      <w:r w:rsidRPr="006356E0">
        <w:rPr>
          <w:rFonts w:ascii="Georgia" w:hAnsi="Georgia"/>
          <w:sz w:val="22"/>
          <w:szCs w:val="22"/>
        </w:rPr>
        <w:t>2.5 Proposal Scoring Criteria</w:t>
      </w:r>
      <w:bookmarkEnd w:id="10"/>
    </w:p>
    <w:p w14:paraId="1E5D742F" w14:textId="77777777" w:rsidR="00CC55E0" w:rsidRPr="006356E0" w:rsidRDefault="00CC55E0" w:rsidP="00CC55E0">
      <w:pPr>
        <w:spacing w:before="8" w:after="0" w:line="260" w:lineRule="exact"/>
        <w:jc w:val="both"/>
        <w:rPr>
          <w:rFonts w:ascii="Georgia" w:hAnsi="Georgia" w:cs="Arial"/>
        </w:rPr>
      </w:pPr>
    </w:p>
    <w:p w14:paraId="023EFBBB" w14:textId="3D128F43" w:rsidR="00CC55E0" w:rsidRPr="007023BB" w:rsidRDefault="00CC55E0" w:rsidP="00CC55E0">
      <w:pPr>
        <w:spacing w:after="0" w:line="240" w:lineRule="auto"/>
        <w:jc w:val="both"/>
        <w:rPr>
          <w:rFonts w:ascii="Georgia" w:eastAsia="Times New Roman" w:hAnsi="Georgia" w:cs="Arial"/>
        </w:rPr>
      </w:pPr>
      <w:r w:rsidRPr="007023BB">
        <w:rPr>
          <w:rFonts w:ascii="Georgia" w:eastAsia="Times New Roman" w:hAnsi="Georgia" w:cs="Arial"/>
        </w:rPr>
        <w:t>This s</w:t>
      </w:r>
      <w:r w:rsidRPr="007023BB">
        <w:rPr>
          <w:rFonts w:ascii="Georgia" w:eastAsia="Times New Roman" w:hAnsi="Georgia" w:cs="Arial"/>
          <w:spacing w:val="-1"/>
        </w:rPr>
        <w:t>ec</w:t>
      </w:r>
      <w:r w:rsidRPr="007023BB">
        <w:rPr>
          <w:rFonts w:ascii="Georgia" w:eastAsia="Times New Roman" w:hAnsi="Georgia" w:cs="Arial"/>
        </w:rPr>
        <w:t>t</w:t>
      </w:r>
      <w:r w:rsidRPr="00444BE0">
        <w:rPr>
          <w:rFonts w:ascii="Georgia" w:eastAsia="Times New Roman" w:hAnsi="Georgia" w:cs="Arial"/>
          <w:spacing w:val="1"/>
        </w:rPr>
        <w:t>i</w:t>
      </w:r>
      <w:r w:rsidRPr="00444BE0">
        <w:rPr>
          <w:rFonts w:ascii="Georgia" w:eastAsia="Times New Roman" w:hAnsi="Georgia" w:cs="Arial"/>
        </w:rPr>
        <w:t xml:space="preserve">on </w:t>
      </w:r>
      <w:r w:rsidRPr="00444BE0">
        <w:rPr>
          <w:rFonts w:ascii="Georgia" w:eastAsia="Times New Roman" w:hAnsi="Georgia" w:cs="Arial"/>
          <w:spacing w:val="-1"/>
        </w:rPr>
        <w:t>c</w:t>
      </w:r>
      <w:r w:rsidRPr="00444BE0">
        <w:rPr>
          <w:rFonts w:ascii="Georgia" w:eastAsia="Times New Roman" w:hAnsi="Georgia" w:cs="Arial"/>
        </w:rPr>
        <w:t>ov</w:t>
      </w:r>
      <w:r w:rsidRPr="007023BB">
        <w:rPr>
          <w:rFonts w:ascii="Georgia" w:eastAsia="Times New Roman" w:hAnsi="Georgia" w:cs="Arial"/>
          <w:spacing w:val="-1"/>
        </w:rPr>
        <w:t>e</w:t>
      </w:r>
      <w:r w:rsidRPr="007023BB">
        <w:rPr>
          <w:rFonts w:ascii="Georgia" w:eastAsia="Times New Roman" w:hAnsi="Georgia" w:cs="Arial"/>
        </w:rPr>
        <w:t>rs the</w:t>
      </w:r>
      <w:r w:rsidRPr="007023BB">
        <w:rPr>
          <w:rFonts w:ascii="Georgia" w:eastAsia="Times New Roman" w:hAnsi="Georgia" w:cs="Arial"/>
          <w:spacing w:val="1"/>
        </w:rPr>
        <w:t xml:space="preserve"> </w:t>
      </w:r>
      <w:r w:rsidRPr="007023BB">
        <w:rPr>
          <w:rFonts w:ascii="Georgia" w:eastAsia="Times New Roman" w:hAnsi="Georgia" w:cs="Arial"/>
          <w:spacing w:val="-1"/>
        </w:rPr>
        <w:t>c</w:t>
      </w:r>
      <w:r w:rsidRPr="007023BB">
        <w:rPr>
          <w:rFonts w:ascii="Georgia" w:eastAsia="Times New Roman" w:hAnsi="Georgia" w:cs="Arial"/>
          <w:spacing w:val="1"/>
        </w:rPr>
        <w:t>r</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spacing w:val="-1"/>
        </w:rPr>
        <w:t>e</w:t>
      </w:r>
      <w:r w:rsidRPr="007023BB">
        <w:rPr>
          <w:rFonts w:ascii="Georgia" w:eastAsia="Times New Roman" w:hAnsi="Georgia" w:cs="Arial"/>
        </w:rPr>
        <w:t>ria</w:t>
      </w:r>
      <w:r w:rsidRPr="007023BB">
        <w:rPr>
          <w:rFonts w:ascii="Georgia" w:eastAsia="Times New Roman" w:hAnsi="Georgia" w:cs="Arial"/>
          <w:spacing w:val="-1"/>
        </w:rPr>
        <w:t xml:space="preserve"> a</w:t>
      </w:r>
      <w:r w:rsidR="00043BED">
        <w:rPr>
          <w:rFonts w:ascii="Georgia" w:eastAsia="Times New Roman" w:hAnsi="Georgia" w:cs="Arial"/>
        </w:rPr>
        <w:t xml:space="preserve">n </w:t>
      </w:r>
      <w:r w:rsidR="00B34A0A">
        <w:rPr>
          <w:rFonts w:ascii="Georgia" w:eastAsia="Times New Roman" w:hAnsi="Georgia" w:cs="Arial"/>
        </w:rPr>
        <w:t>Applicant</w:t>
      </w:r>
      <w:r w:rsidR="00043BED">
        <w:rPr>
          <w:rFonts w:ascii="Georgia" w:eastAsia="Times New Roman" w:hAnsi="Georgia" w:cs="Arial"/>
        </w:rPr>
        <w:t xml:space="preserve"> </w:t>
      </w:r>
      <w:r w:rsidRPr="007023BB">
        <w:rPr>
          <w:rFonts w:ascii="Georgia" w:eastAsia="Times New Roman" w:hAnsi="Georgia" w:cs="Arial"/>
          <w:spacing w:val="1"/>
        </w:rPr>
        <w:t>m</w:t>
      </w:r>
      <w:r w:rsidRPr="007023BB">
        <w:rPr>
          <w:rFonts w:ascii="Georgia" w:eastAsia="Times New Roman" w:hAnsi="Georgia" w:cs="Arial"/>
        </w:rPr>
        <w:t>ust add</w:t>
      </w:r>
      <w:r w:rsidRPr="007023BB">
        <w:rPr>
          <w:rFonts w:ascii="Georgia" w:eastAsia="Times New Roman" w:hAnsi="Georgia" w:cs="Arial"/>
          <w:spacing w:val="-1"/>
        </w:rPr>
        <w:t>re</w:t>
      </w:r>
      <w:r w:rsidRPr="007023BB">
        <w:rPr>
          <w:rFonts w:ascii="Georgia" w:eastAsia="Times New Roman" w:hAnsi="Georgia" w:cs="Arial"/>
        </w:rPr>
        <w:t>ss</w:t>
      </w:r>
      <w:r w:rsidRPr="007023BB">
        <w:rPr>
          <w:rFonts w:ascii="Georgia" w:eastAsia="Times New Roman" w:hAnsi="Georgia" w:cs="Arial"/>
          <w:spacing w:val="3"/>
        </w:rPr>
        <w:t xml:space="preserve"> in the </w:t>
      </w:r>
      <w:r w:rsidRPr="007023BB">
        <w:rPr>
          <w:rFonts w:ascii="Georgia" w:eastAsia="Times New Roman" w:hAnsi="Georgia" w:cs="Arial"/>
          <w:b/>
          <w:bCs/>
          <w:i/>
          <w:iCs/>
          <w:spacing w:val="3"/>
        </w:rPr>
        <w:t>plan of action</w:t>
      </w:r>
      <w:r w:rsidRPr="007023BB">
        <w:rPr>
          <w:rFonts w:ascii="Georgia" w:eastAsia="Times New Roman" w:hAnsi="Georgia" w:cs="Arial"/>
          <w:spacing w:val="3"/>
        </w:rPr>
        <w:t xml:space="preserve"> to obtain the maximum points available to score 100 points upon</w:t>
      </w:r>
      <w:r w:rsidRPr="007023BB">
        <w:rPr>
          <w:rFonts w:ascii="Georgia" w:eastAsia="Times New Roman" w:hAnsi="Georgia" w:cs="Arial"/>
        </w:rPr>
        <w:t xml:space="preserve"> submi</w:t>
      </w:r>
      <w:r w:rsidRPr="007023BB">
        <w:rPr>
          <w:rFonts w:ascii="Georgia" w:eastAsia="Times New Roman" w:hAnsi="Georgia" w:cs="Arial"/>
          <w:spacing w:val="1"/>
        </w:rPr>
        <w:t>t</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a</w:t>
      </w:r>
      <w:r w:rsidRPr="007023BB">
        <w:rPr>
          <w:rFonts w:ascii="Georgia" w:eastAsia="Times New Roman" w:hAnsi="Georgia" w:cs="Arial"/>
          <w:spacing w:val="2"/>
        </w:rPr>
        <w:t xml:space="preserve"> proposal</w:t>
      </w:r>
      <w:r w:rsidRPr="007023BB">
        <w:rPr>
          <w:rFonts w:ascii="Georgia" w:eastAsia="Times New Roman" w:hAnsi="Georgia" w:cs="Arial"/>
        </w:rPr>
        <w:t xml:space="preserve">.  </w:t>
      </w:r>
    </w:p>
    <w:p w14:paraId="454BE171" w14:textId="148C3A18" w:rsidR="00CC55E0" w:rsidRDefault="00CC55E0" w:rsidP="00CC55E0">
      <w:pPr>
        <w:spacing w:after="0" w:line="240" w:lineRule="auto"/>
        <w:jc w:val="both"/>
        <w:rPr>
          <w:rFonts w:ascii="Georgia" w:eastAsia="Times New Roman" w:hAnsi="Georgia" w:cs="Arial"/>
          <w:highlight w:val="green"/>
        </w:rPr>
      </w:pPr>
    </w:p>
    <w:p w14:paraId="4B0E32C7" w14:textId="77777777" w:rsidR="00CF66FC" w:rsidRDefault="00CF66FC" w:rsidP="00CF66FC">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Georgia" w:hAnsi="Georgia" w:cs="Segoe UI"/>
          <w:sz w:val="22"/>
          <w:szCs w:val="22"/>
        </w:rPr>
        <w:t>As part of the proposed program plan, Applicants must provide evidence that otherwise demonstrates experience or the promise of success in providing services for:</w:t>
      </w:r>
      <w:r>
        <w:rPr>
          <w:rStyle w:val="eop"/>
          <w:rFonts w:ascii="Georgia" w:hAnsi="Georgia" w:cs="Segoe UI"/>
          <w:sz w:val="22"/>
          <w:szCs w:val="22"/>
        </w:rPr>
        <w:t> </w:t>
      </w:r>
    </w:p>
    <w:p w14:paraId="7ABED4C8" w14:textId="77777777" w:rsidR="00CF66FC" w:rsidRDefault="00CF66FC" w:rsidP="00102E1B">
      <w:pPr>
        <w:pStyle w:val="paragraph"/>
        <w:numPr>
          <w:ilvl w:val="0"/>
          <w:numId w:val="36"/>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Developing authentic partnerships between an eligible geographical critical shortage area designated school district along with a shared vision of effective teaching and practice;</w:t>
      </w:r>
      <w:r>
        <w:rPr>
          <w:rStyle w:val="eop"/>
          <w:rFonts w:ascii="Georgia" w:hAnsi="Georgia" w:cs="Segoe UI"/>
          <w:sz w:val="22"/>
          <w:szCs w:val="22"/>
        </w:rPr>
        <w:t> </w:t>
      </w:r>
    </w:p>
    <w:p w14:paraId="05F5EA5B" w14:textId="77777777" w:rsidR="00CF66FC" w:rsidRDefault="00CF66FC" w:rsidP="00102E1B">
      <w:pPr>
        <w:pStyle w:val="paragraph"/>
        <w:numPr>
          <w:ilvl w:val="0"/>
          <w:numId w:val="36"/>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Recruiting diverse participants such as people of color, men, veterans from the Armed Forces, and teacher assistants;   </w:t>
      </w:r>
      <w:r>
        <w:rPr>
          <w:rStyle w:val="eop"/>
          <w:rFonts w:ascii="Georgia" w:hAnsi="Georgia" w:cs="Segoe UI"/>
          <w:sz w:val="22"/>
          <w:szCs w:val="22"/>
        </w:rPr>
        <w:t> </w:t>
      </w:r>
    </w:p>
    <w:p w14:paraId="462C558A" w14:textId="77777777" w:rsidR="00CF66FC" w:rsidRDefault="00CF66FC" w:rsidP="00102E1B">
      <w:pPr>
        <w:pStyle w:val="paragraph"/>
        <w:numPr>
          <w:ilvl w:val="0"/>
          <w:numId w:val="36"/>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Providing a yearlong preservice clinical training alongside an experienced, effective mentor teacher with integrated coursework resulting in certification and a master’s degree;</w:t>
      </w:r>
      <w:r>
        <w:rPr>
          <w:rStyle w:val="eop"/>
          <w:rFonts w:ascii="Georgia" w:hAnsi="Georgia" w:cs="Segoe UI"/>
          <w:sz w:val="22"/>
          <w:szCs w:val="22"/>
        </w:rPr>
        <w:t> </w:t>
      </w:r>
    </w:p>
    <w:p w14:paraId="2DDA569E" w14:textId="77777777" w:rsidR="00CF66FC" w:rsidRDefault="00CF66FC" w:rsidP="00102E1B">
      <w:pPr>
        <w:pStyle w:val="paragraph"/>
        <w:numPr>
          <w:ilvl w:val="0"/>
          <w:numId w:val="36"/>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Offering targeted testing support for residents and professional development for mentors;</w:t>
      </w:r>
      <w:r>
        <w:rPr>
          <w:rStyle w:val="eop"/>
          <w:rFonts w:ascii="Georgia" w:hAnsi="Georgia" w:cs="Segoe UI"/>
          <w:sz w:val="22"/>
          <w:szCs w:val="22"/>
        </w:rPr>
        <w:t> </w:t>
      </w:r>
    </w:p>
    <w:p w14:paraId="2C39A9D1" w14:textId="77777777" w:rsidR="00CF66FC" w:rsidRDefault="00CF66FC" w:rsidP="00102E1B">
      <w:pPr>
        <w:pStyle w:val="paragraph"/>
        <w:numPr>
          <w:ilvl w:val="0"/>
          <w:numId w:val="36"/>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Supporting strategic graduate placement in a geographical critical shortage area school districts and commitments to teaching in the training district; and</w:t>
      </w:r>
      <w:r>
        <w:rPr>
          <w:rStyle w:val="eop"/>
          <w:rFonts w:ascii="Georgia" w:hAnsi="Georgia" w:cs="Segoe UI"/>
          <w:sz w:val="22"/>
          <w:szCs w:val="22"/>
        </w:rPr>
        <w:t> </w:t>
      </w:r>
    </w:p>
    <w:p w14:paraId="3B34762A" w14:textId="77777777" w:rsidR="00CF66FC" w:rsidRDefault="00CF66FC" w:rsidP="00102E1B">
      <w:pPr>
        <w:pStyle w:val="paragraph"/>
        <w:numPr>
          <w:ilvl w:val="0"/>
          <w:numId w:val="36"/>
        </w:numPr>
        <w:spacing w:before="0" w:beforeAutospacing="0" w:after="0" w:afterAutospacing="0"/>
        <w:jc w:val="both"/>
        <w:textAlignment w:val="baseline"/>
        <w:rPr>
          <w:rFonts w:ascii="Georgia" w:hAnsi="Georgia" w:cs="Segoe UI"/>
          <w:sz w:val="22"/>
          <w:szCs w:val="22"/>
        </w:rPr>
      </w:pPr>
      <w:r>
        <w:rPr>
          <w:rStyle w:val="normaltextrun"/>
          <w:rFonts w:ascii="Georgia" w:hAnsi="Georgia" w:cs="Segoe UI"/>
          <w:sz w:val="22"/>
          <w:szCs w:val="22"/>
        </w:rPr>
        <w:t>Leading ongoing assessment of program effectiveness and planning for sustainability.</w:t>
      </w:r>
      <w:r>
        <w:rPr>
          <w:rStyle w:val="eop"/>
          <w:rFonts w:ascii="Georgia" w:hAnsi="Georgia" w:cs="Segoe UI"/>
          <w:sz w:val="22"/>
          <w:szCs w:val="22"/>
        </w:rPr>
        <w:t> </w:t>
      </w:r>
    </w:p>
    <w:p w14:paraId="66A60EC9" w14:textId="77777777" w:rsidR="00CF66FC" w:rsidRDefault="00CF66FC" w:rsidP="00CF66FC">
      <w:pPr>
        <w:pStyle w:val="paragraph"/>
        <w:spacing w:before="0" w:beforeAutospacing="0" w:after="0" w:afterAutospacing="0"/>
        <w:ind w:left="720"/>
        <w:jc w:val="both"/>
        <w:textAlignment w:val="baseline"/>
        <w:rPr>
          <w:rFonts w:ascii="Segoe UI" w:hAnsi="Segoe UI" w:cs="Segoe UI"/>
          <w:sz w:val="18"/>
          <w:szCs w:val="18"/>
        </w:rPr>
      </w:pPr>
      <w:r>
        <w:rPr>
          <w:rStyle w:val="eop"/>
          <w:rFonts w:ascii="Georgia" w:hAnsi="Georgia" w:cs="Segoe UI"/>
          <w:sz w:val="20"/>
        </w:rPr>
        <w:lastRenderedPageBreak/>
        <w:t> </w:t>
      </w:r>
    </w:p>
    <w:p w14:paraId="0B921395" w14:textId="77777777" w:rsidR="00CF66FC" w:rsidRDefault="00CF66FC" w:rsidP="00CF66FC">
      <w:pPr>
        <w:pStyle w:val="paragraph"/>
        <w:spacing w:before="0" w:beforeAutospacing="0" w:after="0" w:afterAutospacing="0"/>
        <w:ind w:right="75"/>
        <w:jc w:val="both"/>
        <w:textAlignment w:val="baseline"/>
        <w:rPr>
          <w:rFonts w:ascii="Segoe UI" w:hAnsi="Segoe UI" w:cs="Segoe UI"/>
          <w:sz w:val="18"/>
          <w:szCs w:val="18"/>
        </w:rPr>
      </w:pPr>
      <w:r>
        <w:rPr>
          <w:rStyle w:val="normaltextrun"/>
          <w:rFonts w:ascii="Georgia" w:hAnsi="Georgia" w:cs="Segoe UI"/>
          <w:sz w:val="22"/>
          <w:szCs w:val="22"/>
        </w:rPr>
        <w:t>The Applicant must provide a narrative with a complete plan explaining how the program will operate, will address the needs of the program, and align activities with the Mississippi College and Career Ready Standards. The plan should also provide clear, concise description of how the program activities are expected to improve student services.</w:t>
      </w:r>
      <w:r>
        <w:rPr>
          <w:rStyle w:val="eop"/>
          <w:rFonts w:ascii="Georgia" w:hAnsi="Georgia" w:cs="Segoe UI"/>
          <w:sz w:val="22"/>
          <w:szCs w:val="22"/>
        </w:rPr>
        <w:t> </w:t>
      </w:r>
    </w:p>
    <w:p w14:paraId="7E05F771" w14:textId="77777777" w:rsidR="00CF66FC" w:rsidRDefault="00CF66FC" w:rsidP="00CF66FC">
      <w:pPr>
        <w:pStyle w:val="paragraph"/>
        <w:spacing w:before="0" w:beforeAutospacing="0" w:after="0" w:afterAutospacing="0"/>
        <w:jc w:val="both"/>
        <w:textAlignment w:val="baseline"/>
        <w:rPr>
          <w:rFonts w:ascii="Segoe UI" w:hAnsi="Segoe UI" w:cs="Segoe UI"/>
          <w:sz w:val="18"/>
          <w:szCs w:val="18"/>
        </w:rPr>
      </w:pPr>
      <w:r>
        <w:rPr>
          <w:rStyle w:val="eop"/>
          <w:rFonts w:ascii="Georgia" w:hAnsi="Georgia" w:cs="Segoe UI"/>
          <w:sz w:val="22"/>
          <w:szCs w:val="22"/>
        </w:rPr>
        <w:t> </w:t>
      </w:r>
    </w:p>
    <w:p w14:paraId="63AA02F1" w14:textId="66518E44" w:rsidR="00630997" w:rsidRDefault="00CF66FC" w:rsidP="00CF66FC">
      <w:pPr>
        <w:pStyle w:val="paragraph"/>
        <w:spacing w:before="0" w:beforeAutospacing="0" w:after="0" w:afterAutospacing="0"/>
        <w:jc w:val="both"/>
        <w:textAlignment w:val="baseline"/>
        <w:rPr>
          <w:rStyle w:val="normaltextrun"/>
          <w:rFonts w:ascii="Georgia" w:hAnsi="Georgia" w:cs="Segoe UI"/>
          <w:sz w:val="22"/>
          <w:szCs w:val="22"/>
        </w:rPr>
      </w:pPr>
      <w:r>
        <w:rPr>
          <w:rStyle w:val="normaltextrun"/>
          <w:rFonts w:ascii="Georgia" w:hAnsi="Georgia" w:cs="Segoe UI"/>
          <w:sz w:val="22"/>
          <w:szCs w:val="22"/>
        </w:rPr>
        <w:t xml:space="preserve">The proposal is the Applicant’s program operating plan to address the certain criteria below. </w:t>
      </w:r>
    </w:p>
    <w:p w14:paraId="61CBA470" w14:textId="1859BEC5" w:rsidR="000460AF" w:rsidRDefault="000460AF" w:rsidP="00CF66FC">
      <w:pPr>
        <w:pStyle w:val="paragraph"/>
        <w:spacing w:before="0" w:beforeAutospacing="0" w:after="0" w:afterAutospacing="0"/>
        <w:jc w:val="both"/>
        <w:textAlignment w:val="baseline"/>
        <w:rPr>
          <w:rStyle w:val="normaltextrun"/>
          <w:rFonts w:ascii="Georgia" w:hAnsi="Georgia" w:cs="Segoe UI"/>
          <w:sz w:val="22"/>
          <w:szCs w:val="22"/>
        </w:rPr>
      </w:pPr>
      <w:r>
        <w:rPr>
          <w:rStyle w:val="normaltextrun"/>
          <w:rFonts w:ascii="Georgia" w:hAnsi="Georgia" w:cs="Segoe UI"/>
          <w:sz w:val="22"/>
          <w:szCs w:val="22"/>
        </w:rPr>
        <w:t xml:space="preserve">The stated plan must be clear, concise, and implemented with </w:t>
      </w:r>
      <w:r w:rsidR="00CC5CA3">
        <w:rPr>
          <w:rStyle w:val="normaltextrun"/>
          <w:rFonts w:ascii="Georgia" w:hAnsi="Georgia" w:cs="Segoe UI"/>
          <w:sz w:val="22"/>
          <w:szCs w:val="22"/>
        </w:rPr>
        <w:t xml:space="preserve">fidelity upon the SBE approval.  </w:t>
      </w:r>
    </w:p>
    <w:p w14:paraId="45F2B2B8" w14:textId="0209AACA" w:rsidR="00CF66FC" w:rsidRDefault="00CF66FC" w:rsidP="00CF66FC">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sz w:val="22"/>
          <w:szCs w:val="22"/>
        </w:rPr>
        <w:t>When completing the proposal, please remember that Applicants will not be permitted to change the program’s scope (i.e., type of services and/or target population) that is originally outlined in the proposal, scored by the evaluation committee during the proposal review process, and approved by the SBE. This is designed to provide an open competitive, fair, and transparent process for all submitting a proposal. </w:t>
      </w:r>
      <w:r>
        <w:rPr>
          <w:rStyle w:val="eop"/>
          <w:rFonts w:ascii="Georgia" w:hAnsi="Georgia" w:cs="Segoe UI"/>
          <w:sz w:val="22"/>
          <w:szCs w:val="22"/>
        </w:rPr>
        <w:t> </w:t>
      </w:r>
    </w:p>
    <w:p w14:paraId="629D6636" w14:textId="4B908576" w:rsidR="00CF66FC" w:rsidRDefault="00CF66FC" w:rsidP="00CC55E0">
      <w:pPr>
        <w:spacing w:after="0" w:line="240" w:lineRule="auto"/>
        <w:jc w:val="both"/>
        <w:rPr>
          <w:rFonts w:ascii="Georgia" w:eastAsia="Times New Roman" w:hAnsi="Georgia" w:cs="Arial"/>
          <w:highlight w:val="green"/>
        </w:rPr>
      </w:pPr>
    </w:p>
    <w:p w14:paraId="49C59E8A" w14:textId="77777777" w:rsidR="00CF66FC" w:rsidRDefault="00CF66FC" w:rsidP="00102E1B">
      <w:pPr>
        <w:pStyle w:val="paragraph"/>
        <w:numPr>
          <w:ilvl w:val="0"/>
          <w:numId w:val="25"/>
        </w:numPr>
        <w:spacing w:before="0" w:beforeAutospacing="0" w:after="0" w:afterAutospacing="0"/>
        <w:ind w:left="1710" w:firstLine="0"/>
        <w:textAlignment w:val="baseline"/>
        <w:rPr>
          <w:rFonts w:ascii="Georgia" w:hAnsi="Georgia" w:cs="Segoe UI"/>
          <w:sz w:val="22"/>
          <w:szCs w:val="22"/>
        </w:rPr>
      </w:pPr>
      <w:r>
        <w:rPr>
          <w:rStyle w:val="normaltextrun"/>
          <w:rFonts w:ascii="Georgia" w:hAnsi="Georgia" w:cs="Segoe UI"/>
          <w:b/>
          <w:bCs/>
          <w:sz w:val="22"/>
          <w:szCs w:val="22"/>
        </w:rPr>
        <w:t>Community Collaboration (20 Points)</w:t>
      </w:r>
      <w:r>
        <w:rPr>
          <w:rStyle w:val="eop"/>
          <w:rFonts w:ascii="Georgia" w:eastAsiaTheme="majorEastAsia" w:hAnsi="Georgia" w:cs="Segoe UI"/>
          <w:sz w:val="22"/>
          <w:szCs w:val="22"/>
        </w:rPr>
        <w:t> </w:t>
      </w:r>
    </w:p>
    <w:p w14:paraId="3D5FFDEF" w14:textId="77777777" w:rsidR="00CF66FC" w:rsidRDefault="00CF66FC" w:rsidP="00CF66FC">
      <w:pPr>
        <w:pStyle w:val="paragraph"/>
        <w:spacing w:before="0" w:beforeAutospacing="0" w:after="0" w:afterAutospacing="0"/>
        <w:ind w:right="-30"/>
        <w:textAlignment w:val="baseline"/>
        <w:rPr>
          <w:rFonts w:ascii="Segoe UI" w:hAnsi="Segoe UI" w:cs="Segoe UI"/>
          <w:sz w:val="18"/>
          <w:szCs w:val="18"/>
        </w:rPr>
      </w:pPr>
      <w:r>
        <w:rPr>
          <w:rStyle w:val="eop"/>
          <w:rFonts w:ascii="Georgia" w:eastAsiaTheme="majorEastAsia" w:hAnsi="Georgia" w:cs="Segoe UI"/>
          <w:sz w:val="22"/>
          <w:szCs w:val="22"/>
        </w:rPr>
        <w:t> </w:t>
      </w:r>
    </w:p>
    <w:p w14:paraId="269D7F96" w14:textId="77777777" w:rsidR="00CF66FC" w:rsidRDefault="00CF66FC" w:rsidP="00CF66FC">
      <w:pPr>
        <w:pStyle w:val="paragraph"/>
        <w:spacing w:before="0" w:beforeAutospacing="0" w:after="0" w:afterAutospacing="0"/>
        <w:ind w:right="-30"/>
        <w:textAlignment w:val="baseline"/>
        <w:rPr>
          <w:rFonts w:ascii="Segoe UI" w:hAnsi="Segoe UI" w:cs="Segoe UI"/>
          <w:sz w:val="18"/>
          <w:szCs w:val="18"/>
        </w:rPr>
      </w:pPr>
      <w:r>
        <w:rPr>
          <w:rStyle w:val="normaltextrun"/>
          <w:rFonts w:ascii="Georgia" w:hAnsi="Georgia" w:cs="Segoe UI"/>
          <w:sz w:val="22"/>
          <w:szCs w:val="22"/>
          <w:u w:val="single"/>
        </w:rPr>
        <w:t> Guidance for Community Collaboration:</w:t>
      </w:r>
      <w:r>
        <w:rPr>
          <w:rStyle w:val="eop"/>
          <w:rFonts w:ascii="Georgia" w:eastAsiaTheme="majorEastAsia" w:hAnsi="Georgia" w:cs="Segoe UI"/>
          <w:sz w:val="22"/>
          <w:szCs w:val="22"/>
        </w:rPr>
        <w:t> </w:t>
      </w:r>
    </w:p>
    <w:p w14:paraId="03345518" w14:textId="77777777" w:rsidR="00CF66FC" w:rsidRDefault="00CF66FC" w:rsidP="00CF66FC">
      <w:pPr>
        <w:pStyle w:val="paragraph"/>
        <w:spacing w:before="0" w:beforeAutospacing="0" w:after="0" w:afterAutospacing="0"/>
        <w:ind w:right="-30"/>
        <w:textAlignment w:val="baseline"/>
        <w:rPr>
          <w:rFonts w:ascii="Segoe UI" w:hAnsi="Segoe UI" w:cs="Segoe UI"/>
          <w:sz w:val="18"/>
          <w:szCs w:val="18"/>
        </w:rPr>
      </w:pPr>
      <w:r>
        <w:rPr>
          <w:rStyle w:val="eop"/>
          <w:rFonts w:ascii="Georgia" w:eastAsiaTheme="majorEastAsia" w:hAnsi="Georgia" w:cs="Segoe UI"/>
          <w:sz w:val="22"/>
          <w:szCs w:val="22"/>
        </w:rPr>
        <w:t> </w:t>
      </w:r>
    </w:p>
    <w:p w14:paraId="09B124A8" w14:textId="77777777" w:rsidR="00CF66FC" w:rsidRDefault="00CF66FC" w:rsidP="00CF66FC">
      <w:pPr>
        <w:pStyle w:val="paragraph"/>
        <w:spacing w:before="0" w:beforeAutospacing="0" w:after="0" w:afterAutospacing="0"/>
        <w:ind w:right="-30"/>
        <w:textAlignment w:val="baseline"/>
        <w:rPr>
          <w:rFonts w:ascii="Segoe UI" w:hAnsi="Segoe UI" w:cs="Segoe UI"/>
          <w:sz w:val="18"/>
          <w:szCs w:val="18"/>
        </w:rPr>
      </w:pPr>
      <w:r>
        <w:rPr>
          <w:rStyle w:val="normaltextrun"/>
          <w:rFonts w:ascii="Georgia" w:hAnsi="Georgia" w:cs="Segoe UI"/>
          <w:sz w:val="22"/>
          <w:szCs w:val="22"/>
        </w:rPr>
        <w:t>In order to fully develop, implement, and sustain MTR programming, the Applicant must demonstrate evidence of the following criteria to ensure community collaboration and involvement: </w:t>
      </w:r>
      <w:r>
        <w:rPr>
          <w:rStyle w:val="eop"/>
          <w:rFonts w:ascii="Georgia" w:eastAsiaTheme="majorEastAsia" w:hAnsi="Georgia" w:cs="Segoe UI"/>
          <w:sz w:val="22"/>
          <w:szCs w:val="22"/>
        </w:rPr>
        <w:t> </w:t>
      </w:r>
    </w:p>
    <w:p w14:paraId="6BD7F794" w14:textId="77777777" w:rsidR="00CF66FC" w:rsidRPr="003A1E95" w:rsidRDefault="00CF66FC" w:rsidP="00102E1B">
      <w:pPr>
        <w:pStyle w:val="paragraph"/>
        <w:numPr>
          <w:ilvl w:val="0"/>
          <w:numId w:val="37"/>
        </w:numPr>
        <w:spacing w:before="0" w:beforeAutospacing="0" w:after="0" w:afterAutospacing="0"/>
        <w:textAlignment w:val="baseline"/>
        <w:rPr>
          <w:rFonts w:ascii="Georgia" w:hAnsi="Georgia" w:cs="Segoe UI"/>
          <w:sz w:val="22"/>
          <w:szCs w:val="22"/>
        </w:rPr>
      </w:pPr>
      <w:r w:rsidRPr="003A1E95">
        <w:rPr>
          <w:rStyle w:val="normaltextrun"/>
          <w:rFonts w:ascii="Georgia" w:hAnsi="Georgia" w:cs="Segoe UI"/>
          <w:sz w:val="22"/>
          <w:szCs w:val="22"/>
        </w:rPr>
        <w:t>District Partner Selection--Please explain the process for selecting a geographical critical shortage district partner or partners to support teacher residencies.</w:t>
      </w:r>
      <w:r w:rsidRPr="003A1E95">
        <w:rPr>
          <w:rStyle w:val="eop"/>
          <w:rFonts w:ascii="Georgia" w:eastAsiaTheme="majorEastAsia" w:hAnsi="Georgia" w:cs="Segoe UI"/>
          <w:sz w:val="22"/>
          <w:szCs w:val="22"/>
        </w:rPr>
        <w:t> </w:t>
      </w:r>
    </w:p>
    <w:p w14:paraId="5741E297" w14:textId="77777777" w:rsidR="00CF66FC" w:rsidRPr="003A1E95" w:rsidRDefault="00CF66FC" w:rsidP="00102E1B">
      <w:pPr>
        <w:pStyle w:val="paragraph"/>
        <w:numPr>
          <w:ilvl w:val="0"/>
          <w:numId w:val="37"/>
        </w:numPr>
        <w:spacing w:before="0" w:beforeAutospacing="0" w:after="0" w:afterAutospacing="0"/>
        <w:textAlignment w:val="baseline"/>
        <w:rPr>
          <w:rFonts w:ascii="Georgia" w:hAnsi="Georgia" w:cs="Segoe UI"/>
          <w:sz w:val="22"/>
          <w:szCs w:val="22"/>
        </w:rPr>
      </w:pPr>
      <w:r w:rsidRPr="003A1E95">
        <w:rPr>
          <w:rStyle w:val="normaltextrun"/>
          <w:rFonts w:ascii="Georgia" w:hAnsi="Georgia" w:cs="Segoe UI"/>
          <w:sz w:val="22"/>
          <w:szCs w:val="22"/>
        </w:rPr>
        <w:t>District Partner(s) Buy-in—Please provide a letter of support from district Superintendent(s) that indicates: (1) the disproportionate impact of Covid-19 on low-income children, racial/ethnic minorities, and students with special needs in their district, (2) their intention to support teacher residents in the program, and (3) their estimated number of participants for years 1 and 2 of the program, not to be less than 5 or more than 40 per year. Note that the total for each IHE Applicant is not to exceed 40 participants per year.</w:t>
      </w:r>
      <w:r w:rsidRPr="003A1E95">
        <w:rPr>
          <w:rStyle w:val="eop"/>
          <w:rFonts w:ascii="Georgia" w:eastAsiaTheme="majorEastAsia" w:hAnsi="Georgia" w:cs="Segoe UI"/>
          <w:sz w:val="22"/>
          <w:szCs w:val="22"/>
        </w:rPr>
        <w:t> </w:t>
      </w:r>
    </w:p>
    <w:p w14:paraId="159E92E6" w14:textId="77777777" w:rsidR="00CF66FC" w:rsidRPr="003A1E95" w:rsidRDefault="00CF66FC" w:rsidP="00102E1B">
      <w:pPr>
        <w:pStyle w:val="paragraph"/>
        <w:numPr>
          <w:ilvl w:val="0"/>
          <w:numId w:val="37"/>
        </w:numPr>
        <w:spacing w:before="0" w:beforeAutospacing="0" w:after="0" w:afterAutospacing="0"/>
        <w:textAlignment w:val="baseline"/>
        <w:rPr>
          <w:sz w:val="22"/>
          <w:szCs w:val="22"/>
        </w:rPr>
      </w:pPr>
      <w:r w:rsidRPr="003A1E95">
        <w:rPr>
          <w:rStyle w:val="normaltextrun"/>
          <w:rFonts w:ascii="Georgia" w:hAnsi="Georgia"/>
          <w:sz w:val="22"/>
          <w:szCs w:val="22"/>
        </w:rPr>
        <w:t>Workforce Development—Describe how the pilot program will align to the district’s staffing needs and how partners will ensure that resident teacher feedback is aligned to the district’s expectations for teachers.</w:t>
      </w:r>
      <w:r w:rsidRPr="003A1E95">
        <w:rPr>
          <w:rStyle w:val="eop"/>
          <w:rFonts w:ascii="Georgia" w:eastAsiaTheme="majorEastAsia" w:hAnsi="Georgia"/>
          <w:sz w:val="22"/>
          <w:szCs w:val="22"/>
        </w:rPr>
        <w:t> </w:t>
      </w:r>
    </w:p>
    <w:p w14:paraId="7F764570" w14:textId="77777777" w:rsidR="00CF66FC" w:rsidRDefault="00CF66FC" w:rsidP="00CF66FC">
      <w:pPr>
        <w:pStyle w:val="paragraph"/>
        <w:spacing w:before="0" w:beforeAutospacing="0" w:after="0" w:afterAutospacing="0"/>
        <w:ind w:right="-30"/>
        <w:textAlignment w:val="baseline"/>
        <w:rPr>
          <w:rFonts w:ascii="Segoe UI" w:hAnsi="Segoe UI" w:cs="Segoe UI"/>
          <w:sz w:val="18"/>
          <w:szCs w:val="18"/>
        </w:rPr>
      </w:pPr>
      <w:r>
        <w:rPr>
          <w:rStyle w:val="eop"/>
          <w:rFonts w:ascii="Georgia" w:eastAsiaTheme="majorEastAsia" w:hAnsi="Georgia" w:cs="Segoe UI"/>
          <w:sz w:val="20"/>
          <w:szCs w:val="20"/>
        </w:rPr>
        <w:t> </w:t>
      </w:r>
    </w:p>
    <w:p w14:paraId="7752C941" w14:textId="77777777" w:rsidR="00CF66FC" w:rsidRDefault="00CF66FC" w:rsidP="00102E1B">
      <w:pPr>
        <w:pStyle w:val="paragraph"/>
        <w:numPr>
          <w:ilvl w:val="0"/>
          <w:numId w:val="26"/>
        </w:numPr>
        <w:spacing w:before="0" w:beforeAutospacing="0" w:after="0" w:afterAutospacing="0"/>
        <w:ind w:left="1710" w:firstLine="0"/>
        <w:jc w:val="both"/>
        <w:textAlignment w:val="baseline"/>
        <w:rPr>
          <w:rFonts w:ascii="Georgia" w:hAnsi="Georgia" w:cs="Segoe UI"/>
          <w:sz w:val="22"/>
          <w:szCs w:val="22"/>
        </w:rPr>
      </w:pPr>
      <w:r>
        <w:rPr>
          <w:rStyle w:val="normaltextrun"/>
          <w:rFonts w:ascii="Georgia" w:hAnsi="Georgia" w:cs="Segoe UI"/>
          <w:b/>
          <w:bCs/>
          <w:sz w:val="22"/>
          <w:szCs w:val="22"/>
        </w:rPr>
        <w:t>Program Plan and Implementation (30 Points)</w:t>
      </w:r>
      <w:r>
        <w:rPr>
          <w:rStyle w:val="eop"/>
          <w:rFonts w:ascii="Georgia" w:eastAsiaTheme="majorEastAsia" w:hAnsi="Georgia" w:cs="Segoe UI"/>
          <w:sz w:val="22"/>
          <w:szCs w:val="22"/>
        </w:rPr>
        <w:t> </w:t>
      </w:r>
    </w:p>
    <w:p w14:paraId="3DFFAE49" w14:textId="77777777" w:rsidR="00CF66FC" w:rsidRDefault="00CF66FC" w:rsidP="00CF66FC">
      <w:pPr>
        <w:pStyle w:val="paragraph"/>
        <w:spacing w:before="0" w:beforeAutospacing="0" w:after="0" w:afterAutospacing="0"/>
        <w:ind w:right="-30"/>
        <w:jc w:val="both"/>
        <w:textAlignment w:val="baseline"/>
        <w:rPr>
          <w:rFonts w:ascii="Segoe UI" w:hAnsi="Segoe UI" w:cs="Segoe UI"/>
          <w:sz w:val="18"/>
          <w:szCs w:val="18"/>
        </w:rPr>
      </w:pPr>
      <w:r>
        <w:rPr>
          <w:rStyle w:val="eop"/>
          <w:rFonts w:ascii="Georgia" w:eastAsiaTheme="majorEastAsia" w:hAnsi="Georgia" w:cs="Segoe UI"/>
          <w:sz w:val="22"/>
          <w:szCs w:val="22"/>
        </w:rPr>
        <w:t> </w:t>
      </w:r>
    </w:p>
    <w:p w14:paraId="14CE011C" w14:textId="77777777" w:rsidR="00CF66FC" w:rsidRDefault="00CF66FC" w:rsidP="00CF66FC">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Georgia" w:hAnsi="Georgia" w:cs="Segoe UI"/>
          <w:sz w:val="22"/>
          <w:szCs w:val="22"/>
          <w:u w:val="single"/>
        </w:rPr>
        <w:t> Guidance for Program Plan and Implementation:</w:t>
      </w:r>
      <w:r>
        <w:rPr>
          <w:rStyle w:val="eop"/>
          <w:rFonts w:ascii="Georgia" w:eastAsiaTheme="majorEastAsia" w:hAnsi="Georgia" w:cs="Segoe UI"/>
          <w:sz w:val="22"/>
          <w:szCs w:val="22"/>
        </w:rPr>
        <w:t> </w:t>
      </w:r>
    </w:p>
    <w:p w14:paraId="3E0D59CD" w14:textId="77777777" w:rsidR="00CF66FC" w:rsidRDefault="00CF66FC" w:rsidP="00CF66FC">
      <w:pPr>
        <w:pStyle w:val="paragraph"/>
        <w:spacing w:before="0" w:beforeAutospacing="0" w:after="0" w:afterAutospacing="0"/>
        <w:ind w:right="-30"/>
        <w:jc w:val="both"/>
        <w:textAlignment w:val="baseline"/>
        <w:rPr>
          <w:rFonts w:ascii="Segoe UI" w:hAnsi="Segoe UI" w:cs="Segoe UI"/>
          <w:sz w:val="18"/>
          <w:szCs w:val="18"/>
        </w:rPr>
      </w:pPr>
      <w:r>
        <w:rPr>
          <w:rStyle w:val="eop"/>
          <w:rFonts w:ascii="Georgia" w:eastAsiaTheme="majorEastAsia" w:hAnsi="Georgia" w:cs="Segoe UI"/>
          <w:sz w:val="22"/>
          <w:szCs w:val="22"/>
        </w:rPr>
        <w:t> </w:t>
      </w:r>
    </w:p>
    <w:p w14:paraId="213AE404" w14:textId="77777777" w:rsidR="00CF66FC" w:rsidRPr="000C4375" w:rsidRDefault="00CF66FC" w:rsidP="00CF66FC">
      <w:pPr>
        <w:pStyle w:val="paragraph"/>
        <w:spacing w:before="0" w:beforeAutospacing="0" w:after="0" w:afterAutospacing="0"/>
        <w:jc w:val="both"/>
        <w:textAlignment w:val="baseline"/>
        <w:rPr>
          <w:rFonts w:ascii="Segoe UI" w:hAnsi="Segoe UI" w:cs="Segoe UI"/>
          <w:sz w:val="22"/>
          <w:szCs w:val="22"/>
        </w:rPr>
      </w:pPr>
      <w:r>
        <w:rPr>
          <w:rStyle w:val="normaltextrun"/>
          <w:rFonts w:ascii="Georgia" w:hAnsi="Georgia" w:cs="Segoe UI"/>
          <w:sz w:val="22"/>
          <w:szCs w:val="22"/>
        </w:rPr>
        <w:t xml:space="preserve">In order to fully develop, implement, and sustain MTR programming, the Applicant must </w:t>
      </w:r>
      <w:r w:rsidRPr="000C4375">
        <w:rPr>
          <w:rStyle w:val="normaltextrun"/>
          <w:rFonts w:ascii="Georgia" w:hAnsi="Georgia" w:cs="Segoe UI"/>
          <w:sz w:val="22"/>
          <w:szCs w:val="22"/>
        </w:rPr>
        <w:t>demonstrate evidence of the following criteria to ensure appropriate program planning:</w:t>
      </w:r>
      <w:r w:rsidRPr="000C4375">
        <w:rPr>
          <w:rStyle w:val="eop"/>
          <w:rFonts w:ascii="Georgia" w:eastAsiaTheme="majorEastAsia" w:hAnsi="Georgia" w:cs="Segoe UI"/>
          <w:sz w:val="22"/>
          <w:szCs w:val="22"/>
        </w:rPr>
        <w:t> </w:t>
      </w:r>
    </w:p>
    <w:p w14:paraId="6B4A3F6C" w14:textId="77777777" w:rsidR="00CF66FC" w:rsidRPr="000C4375" w:rsidRDefault="00CF66FC" w:rsidP="00102E1B">
      <w:pPr>
        <w:pStyle w:val="paragraph"/>
        <w:numPr>
          <w:ilvl w:val="0"/>
          <w:numId w:val="38"/>
        </w:numPr>
        <w:spacing w:before="0" w:beforeAutospacing="0" w:after="0" w:afterAutospacing="0"/>
        <w:textAlignment w:val="baseline"/>
        <w:rPr>
          <w:sz w:val="22"/>
          <w:szCs w:val="22"/>
        </w:rPr>
      </w:pPr>
      <w:r w:rsidRPr="000C4375">
        <w:rPr>
          <w:rStyle w:val="normaltextrun"/>
          <w:rFonts w:ascii="Georgia" w:hAnsi="Georgia"/>
          <w:sz w:val="22"/>
          <w:szCs w:val="22"/>
        </w:rPr>
        <w:t>Context and Vision – Please explain why the proposed work is necessary in supporting geographic critical shortage areas serving low-income children, racial/ethnic minorities, and children with disabilities disproportionately impacted by Covid-19 AND how proposed changes will result in the preparation of teachers who are ready to teach in each of the identified districts.</w:t>
      </w:r>
      <w:r w:rsidRPr="000C4375">
        <w:rPr>
          <w:rStyle w:val="eop"/>
          <w:rFonts w:ascii="Georgia" w:eastAsiaTheme="majorEastAsia" w:hAnsi="Georgia"/>
          <w:sz w:val="22"/>
          <w:szCs w:val="22"/>
        </w:rPr>
        <w:t> </w:t>
      </w:r>
    </w:p>
    <w:p w14:paraId="1A700780" w14:textId="77777777" w:rsidR="00CF66FC" w:rsidRPr="000C4375" w:rsidRDefault="00CF66FC" w:rsidP="00102E1B">
      <w:pPr>
        <w:pStyle w:val="paragraph"/>
        <w:numPr>
          <w:ilvl w:val="0"/>
          <w:numId w:val="38"/>
        </w:numPr>
        <w:spacing w:before="0" w:beforeAutospacing="0" w:after="0" w:afterAutospacing="0"/>
        <w:textAlignment w:val="baseline"/>
        <w:rPr>
          <w:rFonts w:ascii="Georgia" w:hAnsi="Georgia" w:cs="Segoe UI"/>
          <w:sz w:val="22"/>
          <w:szCs w:val="22"/>
        </w:rPr>
      </w:pPr>
      <w:r w:rsidRPr="000C4375">
        <w:rPr>
          <w:rStyle w:val="normaltextrun"/>
          <w:rFonts w:ascii="Georgia" w:hAnsi="Georgia" w:cs="Segoe UI"/>
          <w:sz w:val="22"/>
          <w:szCs w:val="22"/>
        </w:rPr>
        <w:t>Shared Vision – Please articulate a shared vision for the proposed project.  Explain the problem your proposed joint efforts are intended to solve and provide data to support the explanation of the problem.  </w:t>
      </w:r>
      <w:r w:rsidRPr="000C4375">
        <w:rPr>
          <w:rStyle w:val="eop"/>
          <w:rFonts w:ascii="Georgia" w:eastAsiaTheme="majorEastAsia" w:hAnsi="Georgia" w:cs="Segoe UI"/>
          <w:sz w:val="22"/>
          <w:szCs w:val="22"/>
        </w:rPr>
        <w:t> </w:t>
      </w:r>
    </w:p>
    <w:p w14:paraId="56DC7751" w14:textId="77777777" w:rsidR="00CF66FC" w:rsidRPr="000C4375" w:rsidRDefault="00CF66FC" w:rsidP="00102E1B">
      <w:pPr>
        <w:pStyle w:val="paragraph"/>
        <w:numPr>
          <w:ilvl w:val="0"/>
          <w:numId w:val="38"/>
        </w:numPr>
        <w:spacing w:before="0" w:beforeAutospacing="0" w:after="0" w:afterAutospacing="0"/>
        <w:textAlignment w:val="baseline"/>
        <w:rPr>
          <w:rFonts w:ascii="Georgia" w:hAnsi="Georgia" w:cs="Segoe UI"/>
          <w:sz w:val="22"/>
          <w:szCs w:val="22"/>
        </w:rPr>
      </w:pPr>
      <w:r w:rsidRPr="000C4375">
        <w:rPr>
          <w:rStyle w:val="normaltextrun"/>
          <w:rFonts w:ascii="Georgia" w:hAnsi="Georgia" w:cs="Segoe UI"/>
          <w:sz w:val="22"/>
          <w:szCs w:val="22"/>
        </w:rPr>
        <w:t>Building a Residency Year Curriculum – Describe a teacher resident’s experience in the pilot program, both in terms of coursework and clinical classroom experience.   </w:t>
      </w:r>
      <w:r w:rsidRPr="000C4375">
        <w:rPr>
          <w:rStyle w:val="eop"/>
          <w:rFonts w:ascii="Georgia" w:eastAsiaTheme="majorEastAsia" w:hAnsi="Georgia" w:cs="Segoe UI"/>
          <w:sz w:val="22"/>
          <w:szCs w:val="22"/>
        </w:rPr>
        <w:t> </w:t>
      </w:r>
    </w:p>
    <w:p w14:paraId="62DA32A5" w14:textId="32FF3BDE" w:rsidR="00CF66FC" w:rsidRPr="000C4375" w:rsidRDefault="00CF66FC" w:rsidP="00102E1B">
      <w:pPr>
        <w:pStyle w:val="paragraph"/>
        <w:numPr>
          <w:ilvl w:val="0"/>
          <w:numId w:val="38"/>
        </w:numPr>
        <w:spacing w:before="0" w:beforeAutospacing="0" w:after="0" w:afterAutospacing="0"/>
        <w:textAlignment w:val="baseline"/>
        <w:rPr>
          <w:rFonts w:ascii="Georgia" w:hAnsi="Georgia" w:cs="Segoe UI"/>
          <w:sz w:val="22"/>
          <w:szCs w:val="22"/>
        </w:rPr>
      </w:pPr>
      <w:r w:rsidRPr="000C4375">
        <w:rPr>
          <w:rStyle w:val="normaltextrun"/>
          <w:rFonts w:ascii="Georgia" w:hAnsi="Georgia" w:cs="Segoe UI"/>
          <w:sz w:val="22"/>
          <w:szCs w:val="22"/>
        </w:rPr>
        <w:lastRenderedPageBreak/>
        <w:t xml:space="preserve">Logic Model – Describe the logic model of the intended program, for a </w:t>
      </w:r>
      <w:r w:rsidR="0004223C">
        <w:rPr>
          <w:rStyle w:val="normaltextrun"/>
          <w:rFonts w:ascii="Georgia" w:hAnsi="Georgia" w:cs="Segoe UI"/>
          <w:sz w:val="22"/>
          <w:szCs w:val="22"/>
        </w:rPr>
        <w:t>t</w:t>
      </w:r>
      <w:r w:rsidR="00117960">
        <w:rPr>
          <w:rStyle w:val="normaltextrun"/>
          <w:rFonts w:ascii="Georgia" w:hAnsi="Georgia" w:cs="Segoe UI"/>
          <w:sz w:val="22"/>
          <w:szCs w:val="22"/>
        </w:rPr>
        <w:t>wo</w:t>
      </w:r>
      <w:r w:rsidRPr="000C4375">
        <w:rPr>
          <w:rStyle w:val="normaltextrun"/>
          <w:rFonts w:ascii="Georgia" w:hAnsi="Georgia" w:cs="Segoe UI"/>
          <w:sz w:val="22"/>
          <w:szCs w:val="22"/>
        </w:rPr>
        <w:t>-year period, including the t</w:t>
      </w:r>
      <w:r w:rsidR="00117960">
        <w:rPr>
          <w:rStyle w:val="normaltextrun"/>
          <w:rFonts w:ascii="Georgia" w:hAnsi="Georgia" w:cs="Segoe UI"/>
          <w:sz w:val="22"/>
          <w:szCs w:val="22"/>
        </w:rPr>
        <w:t>wo</w:t>
      </w:r>
      <w:r w:rsidR="0004223C">
        <w:rPr>
          <w:rStyle w:val="normaltextrun"/>
          <w:rFonts w:ascii="Georgia" w:hAnsi="Georgia" w:cs="Segoe UI"/>
          <w:sz w:val="22"/>
          <w:szCs w:val="22"/>
        </w:rPr>
        <w:t xml:space="preserve"> </w:t>
      </w:r>
      <w:r w:rsidRPr="000C4375">
        <w:rPr>
          <w:rStyle w:val="normaltextrun"/>
          <w:rFonts w:ascii="Georgia" w:hAnsi="Georgia" w:cs="Segoe UI"/>
          <w:sz w:val="22"/>
          <w:szCs w:val="22"/>
        </w:rPr>
        <w:t>years of planned grant-funded activities and one year beyond.  The logic model is made up generally of two key sections; (1) Inputs and Activities explain your planned work; (2) Outputs and Outcomes explain your intended results. </w:t>
      </w:r>
      <w:r w:rsidRPr="000C4375">
        <w:rPr>
          <w:rStyle w:val="eop"/>
          <w:rFonts w:ascii="Georgia" w:eastAsiaTheme="majorEastAsia" w:hAnsi="Georgia" w:cs="Segoe UI"/>
          <w:sz w:val="22"/>
          <w:szCs w:val="22"/>
        </w:rPr>
        <w:t> </w:t>
      </w:r>
    </w:p>
    <w:p w14:paraId="67D5C413" w14:textId="77777777" w:rsidR="00CF66FC" w:rsidRDefault="00CF66FC" w:rsidP="00102E1B">
      <w:pPr>
        <w:pStyle w:val="paragraph"/>
        <w:numPr>
          <w:ilvl w:val="0"/>
          <w:numId w:val="38"/>
        </w:numPr>
        <w:spacing w:before="0" w:beforeAutospacing="0" w:after="0" w:afterAutospacing="0"/>
        <w:textAlignment w:val="baseline"/>
        <w:rPr>
          <w:rFonts w:ascii="Georgia" w:hAnsi="Georgia" w:cs="Segoe UI"/>
          <w:sz w:val="20"/>
          <w:szCs w:val="20"/>
        </w:rPr>
      </w:pPr>
      <w:r w:rsidRPr="002565D8">
        <w:rPr>
          <w:rStyle w:val="normaltextrun"/>
          <w:rFonts w:ascii="Georgia" w:hAnsi="Georgia" w:cs="Segoe UI"/>
          <w:sz w:val="22"/>
          <w:szCs w:val="22"/>
        </w:rPr>
        <w:t>Goals and Milestones – Describe the key goals of the proposed work and key milestones</w:t>
      </w:r>
      <w:r>
        <w:rPr>
          <w:rStyle w:val="normaltextrun"/>
          <w:rFonts w:ascii="Georgia" w:hAnsi="Georgia" w:cs="Segoe UI"/>
          <w:sz w:val="20"/>
        </w:rPr>
        <w:t>.</w:t>
      </w:r>
      <w:r>
        <w:rPr>
          <w:rStyle w:val="eop"/>
          <w:rFonts w:ascii="Georgia" w:eastAsiaTheme="majorEastAsia" w:hAnsi="Georgia" w:cs="Segoe UI"/>
          <w:sz w:val="20"/>
          <w:szCs w:val="20"/>
        </w:rPr>
        <w:t> </w:t>
      </w:r>
    </w:p>
    <w:p w14:paraId="0ECFE878" w14:textId="77777777" w:rsidR="00CF66FC" w:rsidRDefault="00CF66FC" w:rsidP="00CF66FC">
      <w:pPr>
        <w:pStyle w:val="paragraph"/>
        <w:spacing w:before="0" w:beforeAutospacing="0" w:after="0" w:afterAutospacing="0"/>
        <w:ind w:right="-30"/>
        <w:textAlignment w:val="baseline"/>
        <w:rPr>
          <w:rFonts w:ascii="Segoe UI" w:hAnsi="Segoe UI" w:cs="Segoe UI"/>
          <w:sz w:val="18"/>
          <w:szCs w:val="18"/>
        </w:rPr>
      </w:pPr>
      <w:r>
        <w:rPr>
          <w:rStyle w:val="eop"/>
          <w:rFonts w:ascii="Georgia" w:eastAsiaTheme="majorEastAsia" w:hAnsi="Georgia" w:cs="Segoe UI"/>
          <w:sz w:val="20"/>
          <w:szCs w:val="20"/>
        </w:rPr>
        <w:t> </w:t>
      </w:r>
    </w:p>
    <w:p w14:paraId="5915F5B8" w14:textId="77777777" w:rsidR="00CF66FC" w:rsidRDefault="00CF66FC" w:rsidP="00102E1B">
      <w:pPr>
        <w:pStyle w:val="paragraph"/>
        <w:numPr>
          <w:ilvl w:val="0"/>
          <w:numId w:val="27"/>
        </w:numPr>
        <w:spacing w:before="0" w:beforeAutospacing="0" w:after="0" w:afterAutospacing="0"/>
        <w:ind w:left="1710" w:firstLine="0"/>
        <w:jc w:val="both"/>
        <w:textAlignment w:val="baseline"/>
        <w:rPr>
          <w:rFonts w:ascii="Georgia" w:hAnsi="Georgia" w:cs="Segoe UI"/>
          <w:sz w:val="22"/>
          <w:szCs w:val="22"/>
        </w:rPr>
      </w:pPr>
      <w:r>
        <w:rPr>
          <w:rStyle w:val="normaltextrun"/>
          <w:rFonts w:ascii="Georgia" w:hAnsi="Georgia" w:cs="Segoe UI"/>
          <w:b/>
          <w:bCs/>
          <w:sz w:val="22"/>
          <w:szCs w:val="22"/>
        </w:rPr>
        <w:t>Management and Staffing (25 Points)</w:t>
      </w:r>
      <w:r>
        <w:rPr>
          <w:rStyle w:val="eop"/>
          <w:rFonts w:ascii="Georgia" w:eastAsiaTheme="majorEastAsia" w:hAnsi="Georgia" w:cs="Segoe UI"/>
          <w:sz w:val="22"/>
          <w:szCs w:val="22"/>
        </w:rPr>
        <w:t> </w:t>
      </w:r>
    </w:p>
    <w:p w14:paraId="3A80818A" w14:textId="77777777" w:rsidR="00CF66FC" w:rsidRDefault="00CF66FC" w:rsidP="00CF66FC">
      <w:pPr>
        <w:pStyle w:val="paragraph"/>
        <w:spacing w:before="0" w:beforeAutospacing="0" w:after="0" w:afterAutospacing="0"/>
        <w:ind w:right="-30"/>
        <w:jc w:val="both"/>
        <w:textAlignment w:val="baseline"/>
        <w:rPr>
          <w:rFonts w:ascii="Segoe UI" w:hAnsi="Segoe UI" w:cs="Segoe UI"/>
          <w:sz w:val="18"/>
          <w:szCs w:val="18"/>
        </w:rPr>
      </w:pPr>
      <w:r>
        <w:rPr>
          <w:rStyle w:val="eop"/>
          <w:rFonts w:ascii="Georgia" w:eastAsiaTheme="majorEastAsia" w:hAnsi="Georgia" w:cs="Segoe UI"/>
          <w:sz w:val="22"/>
          <w:szCs w:val="22"/>
        </w:rPr>
        <w:t> </w:t>
      </w:r>
    </w:p>
    <w:p w14:paraId="6EF661F9" w14:textId="77777777" w:rsidR="00CF66FC" w:rsidRDefault="00CF66FC" w:rsidP="00CF66FC">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Georgia" w:hAnsi="Georgia" w:cs="Segoe UI"/>
          <w:sz w:val="22"/>
          <w:szCs w:val="22"/>
          <w:u w:val="single"/>
        </w:rPr>
        <w:t>Guidance for Management and Staffing:</w:t>
      </w:r>
      <w:r>
        <w:rPr>
          <w:rStyle w:val="eop"/>
          <w:rFonts w:ascii="Georgia" w:eastAsiaTheme="majorEastAsia" w:hAnsi="Georgia" w:cs="Segoe UI"/>
          <w:sz w:val="22"/>
          <w:szCs w:val="22"/>
        </w:rPr>
        <w:t> </w:t>
      </w:r>
    </w:p>
    <w:p w14:paraId="7D197B4C" w14:textId="77777777" w:rsidR="00CF66FC" w:rsidRDefault="00CF66FC" w:rsidP="00CF66FC">
      <w:pPr>
        <w:pStyle w:val="paragraph"/>
        <w:spacing w:before="0" w:beforeAutospacing="0" w:after="0" w:afterAutospacing="0"/>
        <w:jc w:val="both"/>
        <w:textAlignment w:val="baseline"/>
        <w:rPr>
          <w:rFonts w:ascii="Segoe UI" w:hAnsi="Segoe UI" w:cs="Segoe UI"/>
          <w:sz w:val="18"/>
          <w:szCs w:val="18"/>
        </w:rPr>
      </w:pPr>
      <w:r>
        <w:rPr>
          <w:rStyle w:val="eop"/>
          <w:rFonts w:ascii="Georgia" w:eastAsiaTheme="majorEastAsia" w:hAnsi="Georgia" w:cs="Segoe UI"/>
          <w:sz w:val="22"/>
          <w:szCs w:val="22"/>
        </w:rPr>
        <w:t> </w:t>
      </w:r>
    </w:p>
    <w:p w14:paraId="559C1DE6" w14:textId="77777777" w:rsidR="00CF66FC" w:rsidRDefault="00CF66FC" w:rsidP="00CF66FC">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sz w:val="22"/>
          <w:szCs w:val="22"/>
        </w:rPr>
        <w:t>In order to fully develop, implement, and sustain MTR programming, the Applicant must demonstrate evidence of the following criteria to ensure appropriate management and staffing:</w:t>
      </w:r>
      <w:r>
        <w:rPr>
          <w:rStyle w:val="eop"/>
          <w:rFonts w:ascii="Georgia" w:eastAsiaTheme="majorEastAsia" w:hAnsi="Georgia" w:cs="Segoe UI"/>
          <w:sz w:val="22"/>
          <w:szCs w:val="22"/>
        </w:rPr>
        <w:t> </w:t>
      </w:r>
    </w:p>
    <w:p w14:paraId="6133F42B" w14:textId="77777777" w:rsidR="00CF66FC" w:rsidRPr="001418E7" w:rsidRDefault="00CF66FC" w:rsidP="00102E1B">
      <w:pPr>
        <w:pStyle w:val="paragraph"/>
        <w:numPr>
          <w:ilvl w:val="0"/>
          <w:numId w:val="39"/>
        </w:numPr>
        <w:spacing w:before="0" w:beforeAutospacing="0" w:after="0" w:afterAutospacing="0"/>
        <w:textAlignment w:val="baseline"/>
        <w:rPr>
          <w:rFonts w:ascii="Georgia" w:hAnsi="Georgia" w:cs="Segoe UI"/>
          <w:sz w:val="22"/>
          <w:szCs w:val="22"/>
        </w:rPr>
      </w:pPr>
      <w:r w:rsidRPr="001418E7">
        <w:rPr>
          <w:rStyle w:val="normaltextrun"/>
          <w:rFonts w:ascii="Georgia" w:hAnsi="Georgia" w:cs="Segoe UI"/>
          <w:sz w:val="22"/>
          <w:szCs w:val="22"/>
        </w:rPr>
        <w:t>Equipment, facilities, to perform the services currently available or demonstrated to be made available at the time of contracting.  </w:t>
      </w:r>
      <w:r w:rsidRPr="001418E7">
        <w:rPr>
          <w:rStyle w:val="eop"/>
          <w:rFonts w:ascii="Georgia" w:eastAsiaTheme="majorEastAsia" w:hAnsi="Georgia" w:cs="Segoe UI"/>
          <w:sz w:val="22"/>
          <w:szCs w:val="22"/>
        </w:rPr>
        <w:t> </w:t>
      </w:r>
    </w:p>
    <w:p w14:paraId="212AF9E1" w14:textId="77777777" w:rsidR="00CF66FC" w:rsidRPr="001418E7" w:rsidRDefault="00CF66FC" w:rsidP="00102E1B">
      <w:pPr>
        <w:pStyle w:val="paragraph"/>
        <w:numPr>
          <w:ilvl w:val="0"/>
          <w:numId w:val="39"/>
        </w:numPr>
        <w:spacing w:before="0" w:beforeAutospacing="0" w:after="0" w:afterAutospacing="0"/>
        <w:textAlignment w:val="baseline"/>
        <w:rPr>
          <w:rFonts w:ascii="Georgia" w:hAnsi="Georgia" w:cs="Segoe UI"/>
          <w:sz w:val="22"/>
          <w:szCs w:val="22"/>
        </w:rPr>
      </w:pPr>
      <w:r w:rsidRPr="001418E7">
        <w:rPr>
          <w:rStyle w:val="normaltextrun"/>
          <w:rFonts w:ascii="Georgia" w:hAnsi="Georgia" w:cs="Segoe UI"/>
          <w:sz w:val="22"/>
          <w:szCs w:val="22"/>
        </w:rPr>
        <w:t>Resumes for all involved in the delivery of services. Provide the name, title, department (if any), planned role in the grant, and relevant experience for each member of planned grant team.      </w:t>
      </w:r>
      <w:r w:rsidRPr="001418E7">
        <w:rPr>
          <w:rStyle w:val="eop"/>
          <w:rFonts w:ascii="Georgia" w:eastAsiaTheme="majorEastAsia" w:hAnsi="Georgia" w:cs="Segoe UI"/>
          <w:sz w:val="22"/>
          <w:szCs w:val="22"/>
        </w:rPr>
        <w:t> </w:t>
      </w:r>
    </w:p>
    <w:p w14:paraId="08C0E191" w14:textId="77777777" w:rsidR="00CF66FC" w:rsidRPr="001418E7" w:rsidRDefault="00CF66FC" w:rsidP="00102E1B">
      <w:pPr>
        <w:pStyle w:val="paragraph"/>
        <w:numPr>
          <w:ilvl w:val="0"/>
          <w:numId w:val="39"/>
        </w:numPr>
        <w:spacing w:before="0" w:beforeAutospacing="0" w:after="0" w:afterAutospacing="0"/>
        <w:textAlignment w:val="baseline"/>
        <w:rPr>
          <w:rFonts w:ascii="Georgia" w:hAnsi="Georgia" w:cs="Segoe UI"/>
          <w:sz w:val="22"/>
          <w:szCs w:val="22"/>
        </w:rPr>
      </w:pPr>
      <w:r w:rsidRPr="001418E7">
        <w:rPr>
          <w:rStyle w:val="normaltextrun"/>
          <w:rFonts w:ascii="Georgia" w:hAnsi="Georgia" w:cs="Segoe UI"/>
          <w:sz w:val="22"/>
          <w:szCs w:val="22"/>
        </w:rPr>
        <w:t>References and history of performing work.  Provide at least three (3) references for contracts of similar size scope, including at least two (2) references for current contracts or those awarded during the past three (3) years.  Include the name of the organization, length of the contract, a brief summary of the work, and the name of and telephone number of a responsible contact person.  </w:t>
      </w:r>
      <w:r w:rsidRPr="001418E7">
        <w:rPr>
          <w:rStyle w:val="eop"/>
          <w:rFonts w:ascii="Georgia" w:eastAsiaTheme="majorEastAsia" w:hAnsi="Georgia" w:cs="Segoe UI"/>
          <w:sz w:val="22"/>
          <w:szCs w:val="22"/>
        </w:rPr>
        <w:t> </w:t>
      </w:r>
    </w:p>
    <w:p w14:paraId="6A9A2D52" w14:textId="77777777" w:rsidR="00CF66FC" w:rsidRPr="001418E7" w:rsidRDefault="00CF66FC" w:rsidP="00CF66FC">
      <w:pPr>
        <w:pStyle w:val="paragraph"/>
        <w:spacing w:before="0" w:beforeAutospacing="0" w:after="0" w:afterAutospacing="0"/>
        <w:ind w:right="-30"/>
        <w:textAlignment w:val="baseline"/>
        <w:rPr>
          <w:rFonts w:ascii="Segoe UI" w:hAnsi="Segoe UI" w:cs="Segoe UI"/>
          <w:sz w:val="22"/>
          <w:szCs w:val="22"/>
        </w:rPr>
      </w:pPr>
      <w:r w:rsidRPr="001418E7">
        <w:rPr>
          <w:rStyle w:val="eop"/>
          <w:rFonts w:ascii="Georgia" w:eastAsiaTheme="majorEastAsia" w:hAnsi="Georgia" w:cs="Segoe UI"/>
          <w:sz w:val="22"/>
          <w:szCs w:val="22"/>
        </w:rPr>
        <w:t> </w:t>
      </w:r>
    </w:p>
    <w:p w14:paraId="37C9A517" w14:textId="77777777" w:rsidR="00CF66FC" w:rsidRDefault="00CF66FC" w:rsidP="00102E1B">
      <w:pPr>
        <w:pStyle w:val="paragraph"/>
        <w:numPr>
          <w:ilvl w:val="0"/>
          <w:numId w:val="28"/>
        </w:numPr>
        <w:spacing w:before="0" w:beforeAutospacing="0" w:after="0" w:afterAutospacing="0"/>
        <w:ind w:left="1710" w:firstLine="0"/>
        <w:jc w:val="both"/>
        <w:textAlignment w:val="baseline"/>
        <w:rPr>
          <w:rFonts w:ascii="Georgia" w:hAnsi="Georgia" w:cs="Segoe UI"/>
          <w:sz w:val="22"/>
          <w:szCs w:val="22"/>
        </w:rPr>
      </w:pPr>
      <w:r>
        <w:rPr>
          <w:rStyle w:val="normaltextrun"/>
          <w:rFonts w:ascii="Georgia" w:hAnsi="Georgia" w:cs="Segoe UI"/>
          <w:b/>
          <w:bCs/>
          <w:sz w:val="22"/>
          <w:szCs w:val="22"/>
        </w:rPr>
        <w:t>Budget (25 Points)</w:t>
      </w:r>
      <w:r>
        <w:rPr>
          <w:rStyle w:val="eop"/>
          <w:rFonts w:ascii="Georgia" w:eastAsiaTheme="majorEastAsia" w:hAnsi="Georgia" w:cs="Segoe UI"/>
          <w:sz w:val="22"/>
          <w:szCs w:val="22"/>
        </w:rPr>
        <w:t> </w:t>
      </w:r>
    </w:p>
    <w:p w14:paraId="4DCF3853" w14:textId="77777777" w:rsidR="00CF66FC" w:rsidRDefault="00CF66FC" w:rsidP="00CF66FC">
      <w:pPr>
        <w:pStyle w:val="paragraph"/>
        <w:spacing w:before="0" w:beforeAutospacing="0" w:after="0" w:afterAutospacing="0"/>
        <w:ind w:right="-30"/>
        <w:jc w:val="both"/>
        <w:textAlignment w:val="baseline"/>
        <w:rPr>
          <w:rFonts w:ascii="Segoe UI" w:hAnsi="Segoe UI" w:cs="Segoe UI"/>
          <w:sz w:val="18"/>
          <w:szCs w:val="18"/>
        </w:rPr>
      </w:pPr>
      <w:r>
        <w:rPr>
          <w:rStyle w:val="eop"/>
          <w:rFonts w:ascii="Georgia" w:eastAsiaTheme="majorEastAsia" w:hAnsi="Georgia" w:cs="Segoe UI"/>
          <w:sz w:val="22"/>
          <w:szCs w:val="22"/>
        </w:rPr>
        <w:t> </w:t>
      </w:r>
    </w:p>
    <w:p w14:paraId="21B0A13F" w14:textId="77777777" w:rsidR="00CF66FC" w:rsidRDefault="00CF66FC" w:rsidP="00CF66FC">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Georgia" w:hAnsi="Georgia" w:cs="Segoe UI"/>
          <w:sz w:val="22"/>
          <w:szCs w:val="22"/>
          <w:u w:val="single"/>
        </w:rPr>
        <w:t>Guidance for Budget:</w:t>
      </w:r>
      <w:r>
        <w:rPr>
          <w:rStyle w:val="eop"/>
          <w:rFonts w:ascii="Georgia" w:eastAsiaTheme="majorEastAsia" w:hAnsi="Georgia" w:cs="Segoe UI"/>
          <w:sz w:val="22"/>
          <w:szCs w:val="22"/>
        </w:rPr>
        <w:t> </w:t>
      </w:r>
    </w:p>
    <w:p w14:paraId="1026A03E" w14:textId="77777777" w:rsidR="00CF66FC" w:rsidRDefault="00CF66FC" w:rsidP="00CF66FC">
      <w:pPr>
        <w:pStyle w:val="paragraph"/>
        <w:spacing w:before="0" w:beforeAutospacing="0" w:after="0" w:afterAutospacing="0"/>
        <w:ind w:right="-30"/>
        <w:jc w:val="both"/>
        <w:textAlignment w:val="baseline"/>
        <w:rPr>
          <w:rFonts w:ascii="Segoe UI" w:hAnsi="Segoe UI" w:cs="Segoe UI"/>
          <w:sz w:val="18"/>
          <w:szCs w:val="18"/>
        </w:rPr>
      </w:pPr>
      <w:r>
        <w:rPr>
          <w:rStyle w:val="eop"/>
          <w:rFonts w:ascii="Georgia" w:eastAsiaTheme="majorEastAsia" w:hAnsi="Georgia" w:cs="Segoe UI"/>
          <w:sz w:val="22"/>
          <w:szCs w:val="22"/>
        </w:rPr>
        <w:t> </w:t>
      </w:r>
    </w:p>
    <w:p w14:paraId="34DE2066" w14:textId="69FE4D63" w:rsidR="00CF66FC" w:rsidRDefault="00CF66FC" w:rsidP="00CF66FC">
      <w:pPr>
        <w:pStyle w:val="paragraph"/>
        <w:spacing w:before="0" w:beforeAutospacing="0" w:after="0" w:afterAutospacing="0"/>
        <w:jc w:val="both"/>
        <w:textAlignment w:val="baseline"/>
        <w:rPr>
          <w:rStyle w:val="eop"/>
          <w:rFonts w:ascii="Georgia" w:eastAsiaTheme="majorEastAsia" w:hAnsi="Georgia" w:cs="Segoe UI"/>
          <w:sz w:val="22"/>
          <w:szCs w:val="22"/>
        </w:rPr>
      </w:pPr>
      <w:r>
        <w:rPr>
          <w:rStyle w:val="normaltextrun"/>
          <w:rFonts w:ascii="Georgia" w:hAnsi="Georgia" w:cs="Segoe UI"/>
          <w:b/>
          <w:bCs/>
          <w:sz w:val="22"/>
          <w:szCs w:val="22"/>
        </w:rPr>
        <w:t xml:space="preserve">All </w:t>
      </w:r>
      <w:r w:rsidR="008B1C9B">
        <w:rPr>
          <w:rStyle w:val="normaltextrun"/>
          <w:rFonts w:ascii="Georgia" w:hAnsi="Georgia" w:cs="Segoe UI"/>
          <w:b/>
          <w:bCs/>
          <w:sz w:val="22"/>
          <w:szCs w:val="22"/>
        </w:rPr>
        <w:t>applicants</w:t>
      </w:r>
      <w:r>
        <w:rPr>
          <w:rStyle w:val="normaltextrun"/>
          <w:rFonts w:ascii="Georgia" w:hAnsi="Georgia" w:cs="Segoe UI"/>
          <w:sz w:val="22"/>
          <w:szCs w:val="22"/>
        </w:rPr>
        <w:t> must submit a </w:t>
      </w:r>
      <w:r>
        <w:rPr>
          <w:rStyle w:val="normaltextrun"/>
          <w:rFonts w:ascii="Georgia" w:hAnsi="Georgia" w:cs="Segoe UI"/>
          <w:b/>
          <w:bCs/>
          <w:sz w:val="22"/>
          <w:szCs w:val="22"/>
        </w:rPr>
        <w:t>Budget Overview and Budget Summary</w:t>
      </w:r>
      <w:r>
        <w:rPr>
          <w:rStyle w:val="normaltextrun"/>
          <w:rFonts w:ascii="Georgia" w:hAnsi="Georgia" w:cs="Segoe UI"/>
          <w:sz w:val="22"/>
          <w:szCs w:val="22"/>
        </w:rPr>
        <w:t> for years one (1) and two (2). Additionally, the proposed program plan must address financial sustainability planning for years three (3) and beyond.</w:t>
      </w:r>
      <w:r>
        <w:rPr>
          <w:rStyle w:val="eop"/>
          <w:rFonts w:ascii="Georgia" w:eastAsiaTheme="majorEastAsia" w:hAnsi="Georgia" w:cs="Segoe UI"/>
          <w:sz w:val="22"/>
          <w:szCs w:val="22"/>
        </w:rPr>
        <w:t> </w:t>
      </w:r>
    </w:p>
    <w:p w14:paraId="5EAC36ED" w14:textId="77777777" w:rsidR="00CF66FC" w:rsidRDefault="00CF66FC" w:rsidP="00CF66FC">
      <w:pPr>
        <w:pStyle w:val="paragraph"/>
        <w:spacing w:before="0" w:beforeAutospacing="0" w:after="0" w:afterAutospacing="0"/>
        <w:jc w:val="both"/>
        <w:textAlignment w:val="baseline"/>
        <w:rPr>
          <w:rFonts w:ascii="Segoe UI" w:hAnsi="Segoe UI" w:cs="Segoe UI"/>
          <w:sz w:val="18"/>
          <w:szCs w:val="18"/>
        </w:rPr>
      </w:pPr>
    </w:p>
    <w:p w14:paraId="488DB389" w14:textId="0FC3FC64" w:rsidR="00CF66FC" w:rsidRDefault="00CF66FC" w:rsidP="00CF66FC">
      <w:pPr>
        <w:pStyle w:val="paragraph"/>
        <w:spacing w:before="0" w:beforeAutospacing="0" w:after="0" w:afterAutospacing="0"/>
        <w:jc w:val="both"/>
        <w:textAlignment w:val="baseline"/>
        <w:rPr>
          <w:rStyle w:val="eop"/>
          <w:rFonts w:ascii="Georgia" w:eastAsiaTheme="majorEastAsia" w:hAnsi="Georgia" w:cs="Segoe UI"/>
          <w:sz w:val="22"/>
          <w:szCs w:val="22"/>
        </w:rPr>
      </w:pPr>
      <w:r>
        <w:rPr>
          <w:rStyle w:val="normaltextrun"/>
          <w:rFonts w:ascii="Georgia" w:hAnsi="Georgia" w:cs="Segoe UI"/>
          <w:sz w:val="22"/>
          <w:szCs w:val="22"/>
        </w:rPr>
        <w:t>Allowable Expenses--Project funds must be used for activities that directly support the accomplishment of the project purpose, priorities, and expected outcomes. All expenditures must be consistent with applicable state and federal laws, regulations, and guidance.</w:t>
      </w:r>
      <w:r>
        <w:rPr>
          <w:rStyle w:val="eop"/>
          <w:rFonts w:ascii="Georgia" w:eastAsiaTheme="majorEastAsia" w:hAnsi="Georgia" w:cs="Segoe UI"/>
          <w:sz w:val="22"/>
          <w:szCs w:val="22"/>
        </w:rPr>
        <w:t> </w:t>
      </w:r>
    </w:p>
    <w:p w14:paraId="6CB63715" w14:textId="77777777" w:rsidR="00CF66FC" w:rsidRDefault="00CF66FC" w:rsidP="00CF66FC">
      <w:pPr>
        <w:pStyle w:val="paragraph"/>
        <w:spacing w:before="0" w:beforeAutospacing="0" w:after="0" w:afterAutospacing="0"/>
        <w:jc w:val="both"/>
        <w:textAlignment w:val="baseline"/>
        <w:rPr>
          <w:rFonts w:ascii="Segoe UI" w:hAnsi="Segoe UI" w:cs="Segoe UI"/>
          <w:sz w:val="18"/>
          <w:szCs w:val="18"/>
        </w:rPr>
      </w:pPr>
    </w:p>
    <w:p w14:paraId="7F2D575F" w14:textId="72CB744F" w:rsidR="00CF66FC" w:rsidRDefault="00503578" w:rsidP="00CF66FC">
      <w:pPr>
        <w:pStyle w:val="paragraph"/>
        <w:spacing w:before="0" w:beforeAutospacing="0" w:after="0" w:afterAutospacing="0"/>
        <w:jc w:val="both"/>
        <w:textAlignment w:val="baseline"/>
        <w:rPr>
          <w:rStyle w:val="eop"/>
          <w:rFonts w:ascii="Georgia" w:eastAsiaTheme="majorEastAsia" w:hAnsi="Georgia" w:cs="Segoe UI"/>
          <w:sz w:val="22"/>
          <w:szCs w:val="22"/>
        </w:rPr>
      </w:pPr>
      <w:r>
        <w:rPr>
          <w:rStyle w:val="normaltextrun"/>
          <w:rFonts w:ascii="Georgia" w:hAnsi="Georgia" w:cs="Segoe UI"/>
          <w:sz w:val="22"/>
          <w:szCs w:val="22"/>
        </w:rPr>
        <w:t>Applicants</w:t>
      </w:r>
      <w:r w:rsidR="00CF66FC">
        <w:rPr>
          <w:rStyle w:val="normaltextrun"/>
          <w:rFonts w:ascii="Georgia" w:hAnsi="Georgia" w:cs="Segoe UI"/>
          <w:sz w:val="22"/>
          <w:szCs w:val="22"/>
        </w:rPr>
        <w:t xml:space="preserve"> must list all budgetary costs based upon the narrative components and program design and ensure that the budget includes a line-item description for every allowable cost necessary to carry out the goals and objectives of the proposed program.  It is advisable to consult with the financial office of the applying agency prior to submitting the proposal.</w:t>
      </w:r>
      <w:r w:rsidR="00CF66FC">
        <w:rPr>
          <w:rStyle w:val="eop"/>
          <w:rFonts w:ascii="Georgia" w:eastAsiaTheme="majorEastAsia" w:hAnsi="Georgia" w:cs="Segoe UI"/>
          <w:sz w:val="22"/>
          <w:szCs w:val="22"/>
        </w:rPr>
        <w:t> </w:t>
      </w:r>
    </w:p>
    <w:p w14:paraId="3C6E8894" w14:textId="77777777" w:rsidR="00CF66FC" w:rsidRDefault="00CF66FC" w:rsidP="00CF66FC">
      <w:pPr>
        <w:pStyle w:val="paragraph"/>
        <w:spacing w:before="0" w:beforeAutospacing="0" w:after="0" w:afterAutospacing="0"/>
        <w:jc w:val="both"/>
        <w:textAlignment w:val="baseline"/>
        <w:rPr>
          <w:rFonts w:ascii="Segoe UI" w:hAnsi="Segoe UI" w:cs="Segoe UI"/>
          <w:sz w:val="18"/>
          <w:szCs w:val="18"/>
        </w:rPr>
      </w:pPr>
    </w:p>
    <w:p w14:paraId="097DD818" w14:textId="77FFC552" w:rsidR="00CF66FC" w:rsidRDefault="00CF66FC" w:rsidP="00CF66FC">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sz w:val="22"/>
          <w:szCs w:val="22"/>
        </w:rPr>
        <w:t xml:space="preserve">Successful </w:t>
      </w:r>
      <w:r w:rsidR="00503578">
        <w:rPr>
          <w:rStyle w:val="normaltextrun"/>
          <w:rFonts w:ascii="Georgia" w:hAnsi="Georgia" w:cs="Segoe UI"/>
          <w:sz w:val="22"/>
          <w:szCs w:val="22"/>
        </w:rPr>
        <w:t>applicants</w:t>
      </w:r>
      <w:r>
        <w:rPr>
          <w:rStyle w:val="normaltextrun"/>
          <w:rFonts w:ascii="Georgia" w:hAnsi="Georgia" w:cs="Segoe UI"/>
          <w:sz w:val="22"/>
          <w:szCs w:val="22"/>
        </w:rPr>
        <w:t xml:space="preserve"> may use grant funds for allowable costs only during the grant award period.  </w:t>
      </w:r>
      <w:r>
        <w:rPr>
          <w:rStyle w:val="normaltextrun"/>
          <w:rFonts w:ascii="Georgia" w:hAnsi="Georgia" w:cs="Segoe UI"/>
          <w:b/>
          <w:bCs/>
          <w:sz w:val="22"/>
          <w:szCs w:val="22"/>
        </w:rPr>
        <w:t>Any costs occurring outside the grant award period are solely the responsibility of the subgrantee and will not be reimbursed by the MDE.</w:t>
      </w:r>
      <w:r>
        <w:rPr>
          <w:rStyle w:val="eop"/>
          <w:rFonts w:ascii="Georgia" w:eastAsiaTheme="majorEastAsia" w:hAnsi="Georgia" w:cs="Segoe UI"/>
          <w:sz w:val="22"/>
          <w:szCs w:val="22"/>
        </w:rPr>
        <w:t> </w:t>
      </w:r>
    </w:p>
    <w:p w14:paraId="3BD7B882" w14:textId="77777777" w:rsidR="00CF66FC" w:rsidRDefault="00CF66FC" w:rsidP="00CF66FC">
      <w:pPr>
        <w:pStyle w:val="paragraph"/>
        <w:spacing w:before="0" w:beforeAutospacing="0" w:after="0" w:afterAutospacing="0"/>
        <w:ind w:right="-30"/>
        <w:textAlignment w:val="baseline"/>
        <w:rPr>
          <w:rFonts w:ascii="Segoe UI" w:hAnsi="Segoe UI" w:cs="Segoe UI"/>
          <w:sz w:val="18"/>
          <w:szCs w:val="18"/>
        </w:rPr>
      </w:pPr>
      <w:r>
        <w:rPr>
          <w:rStyle w:val="eop"/>
          <w:rFonts w:ascii="Georgia" w:eastAsiaTheme="majorEastAsia" w:hAnsi="Georgia" w:cs="Segoe UI"/>
          <w:sz w:val="20"/>
          <w:szCs w:val="20"/>
        </w:rPr>
        <w:t> </w:t>
      </w:r>
    </w:p>
    <w:p w14:paraId="5DCE1802" w14:textId="77777777" w:rsidR="00CF66FC" w:rsidRDefault="00CF66FC" w:rsidP="00CF66FC">
      <w:pPr>
        <w:pStyle w:val="paragraph"/>
        <w:spacing w:before="0" w:beforeAutospacing="0" w:after="0" w:afterAutospacing="0"/>
        <w:ind w:right="135"/>
        <w:jc w:val="both"/>
        <w:textAlignment w:val="baseline"/>
        <w:rPr>
          <w:rFonts w:ascii="Segoe UI" w:hAnsi="Segoe UI" w:cs="Segoe UI"/>
          <w:sz w:val="18"/>
          <w:szCs w:val="18"/>
        </w:rPr>
      </w:pPr>
      <w:r>
        <w:rPr>
          <w:rStyle w:val="normaltextrun"/>
          <w:rFonts w:ascii="Georgia" w:hAnsi="Georgia" w:cs="Segoe UI"/>
          <w:sz w:val="22"/>
          <w:szCs w:val="22"/>
        </w:rPr>
        <w:t>As part of the program plan, the Applicant should continue with a complete plan that utilizes specific goals, strategies and action steps that outline objectives, activities, and a timeframe. This section provides complete details to address these requirements:</w:t>
      </w:r>
      <w:r>
        <w:rPr>
          <w:rStyle w:val="eop"/>
          <w:rFonts w:ascii="Georgia" w:eastAsiaTheme="majorEastAsia" w:hAnsi="Georgia" w:cs="Segoe UI"/>
          <w:sz w:val="22"/>
          <w:szCs w:val="22"/>
        </w:rPr>
        <w:t> </w:t>
      </w:r>
    </w:p>
    <w:p w14:paraId="467BFB30" w14:textId="77777777" w:rsidR="00CF66FC" w:rsidRDefault="00CF66FC" w:rsidP="00CF66FC">
      <w:pPr>
        <w:pStyle w:val="paragraph"/>
        <w:spacing w:before="0" w:beforeAutospacing="0" w:after="0" w:afterAutospacing="0"/>
        <w:ind w:right="135"/>
        <w:jc w:val="both"/>
        <w:textAlignment w:val="baseline"/>
        <w:rPr>
          <w:rFonts w:ascii="Segoe UI" w:hAnsi="Segoe UI" w:cs="Segoe UI"/>
          <w:sz w:val="18"/>
          <w:szCs w:val="18"/>
        </w:rPr>
      </w:pPr>
      <w:r>
        <w:rPr>
          <w:rStyle w:val="eop"/>
          <w:rFonts w:ascii="Georgia" w:eastAsiaTheme="majorEastAsia" w:hAnsi="Georgia" w:cs="Segoe UI"/>
          <w:sz w:val="22"/>
          <w:szCs w:val="22"/>
        </w:rPr>
        <w:t> </w:t>
      </w:r>
    </w:p>
    <w:p w14:paraId="1D6040F3" w14:textId="77777777" w:rsidR="00CF66FC" w:rsidRDefault="00CF66FC" w:rsidP="00CF66FC">
      <w:pPr>
        <w:pStyle w:val="paragraph"/>
        <w:spacing w:before="0" w:beforeAutospacing="0" w:after="0" w:afterAutospacing="0"/>
        <w:ind w:right="135"/>
        <w:jc w:val="both"/>
        <w:textAlignment w:val="baseline"/>
        <w:rPr>
          <w:rFonts w:ascii="Segoe UI" w:hAnsi="Segoe UI" w:cs="Segoe UI"/>
          <w:sz w:val="18"/>
          <w:szCs w:val="18"/>
        </w:rPr>
      </w:pPr>
      <w:r>
        <w:rPr>
          <w:rStyle w:val="normaltextrun"/>
          <w:rFonts w:ascii="Georgia" w:hAnsi="Georgia" w:cs="Segoe UI"/>
          <w:b/>
          <w:bCs/>
          <w:sz w:val="22"/>
          <w:szCs w:val="22"/>
        </w:rPr>
        <w:t>Action Steps</w:t>
      </w:r>
      <w:r>
        <w:rPr>
          <w:rStyle w:val="normaltextrun"/>
          <w:rFonts w:ascii="Georgia" w:hAnsi="Georgia" w:cs="Segoe UI"/>
          <w:sz w:val="22"/>
          <w:szCs w:val="22"/>
        </w:rPr>
        <w:t>: Program action steps should be realistic and directly aligned with the goals of the specification.</w:t>
      </w:r>
      <w:r>
        <w:rPr>
          <w:rStyle w:val="eop"/>
          <w:rFonts w:ascii="Georgia" w:eastAsiaTheme="majorEastAsia" w:hAnsi="Georgia" w:cs="Segoe UI"/>
          <w:sz w:val="22"/>
          <w:szCs w:val="22"/>
        </w:rPr>
        <w:t> </w:t>
      </w:r>
    </w:p>
    <w:p w14:paraId="10A85BF5" w14:textId="77777777" w:rsidR="00CF66FC" w:rsidRDefault="00CF66FC" w:rsidP="00CF66FC">
      <w:pPr>
        <w:pStyle w:val="paragraph"/>
        <w:spacing w:before="0" w:beforeAutospacing="0" w:after="0" w:afterAutospacing="0"/>
        <w:ind w:right="195"/>
        <w:jc w:val="both"/>
        <w:textAlignment w:val="baseline"/>
        <w:rPr>
          <w:rFonts w:ascii="Segoe UI" w:hAnsi="Segoe UI" w:cs="Segoe UI"/>
          <w:sz w:val="18"/>
          <w:szCs w:val="18"/>
        </w:rPr>
      </w:pPr>
      <w:r>
        <w:rPr>
          <w:rStyle w:val="eop"/>
          <w:rFonts w:ascii="Georgia" w:eastAsiaTheme="majorEastAsia" w:hAnsi="Georgia" w:cs="Segoe UI"/>
          <w:sz w:val="22"/>
          <w:szCs w:val="22"/>
        </w:rPr>
        <w:t> </w:t>
      </w:r>
    </w:p>
    <w:p w14:paraId="25DC89E4" w14:textId="77777777" w:rsidR="00CF66FC" w:rsidRDefault="00CF66FC" w:rsidP="00CF66FC">
      <w:pPr>
        <w:pStyle w:val="paragraph"/>
        <w:spacing w:before="0" w:beforeAutospacing="0" w:after="0" w:afterAutospacing="0"/>
        <w:ind w:right="195"/>
        <w:jc w:val="both"/>
        <w:textAlignment w:val="baseline"/>
        <w:rPr>
          <w:rFonts w:ascii="Segoe UI" w:hAnsi="Segoe UI" w:cs="Segoe UI"/>
          <w:sz w:val="18"/>
          <w:szCs w:val="18"/>
        </w:rPr>
      </w:pPr>
      <w:r>
        <w:rPr>
          <w:rStyle w:val="normaltextrun"/>
          <w:rFonts w:ascii="Georgia" w:hAnsi="Georgia" w:cs="Segoe UI"/>
          <w:b/>
          <w:bCs/>
          <w:sz w:val="22"/>
          <w:szCs w:val="22"/>
        </w:rPr>
        <w:lastRenderedPageBreak/>
        <w:t>Activities &amp; Timeframe</w:t>
      </w:r>
      <w:r>
        <w:rPr>
          <w:rStyle w:val="normaltextrun"/>
          <w:rFonts w:ascii="Georgia" w:hAnsi="Georgia" w:cs="Segoe UI"/>
          <w:sz w:val="22"/>
          <w:szCs w:val="22"/>
        </w:rPr>
        <w:t>: Activities are even more specific than action steps. They explain who will do what, when, where, and for how long. Applicants must include specific activities that will clearly allow the program to progress towards the previous stated goals objectives. </w:t>
      </w:r>
      <w:r>
        <w:rPr>
          <w:rStyle w:val="eop"/>
          <w:rFonts w:ascii="Georgia" w:eastAsiaTheme="majorEastAsia" w:hAnsi="Georgia" w:cs="Segoe UI"/>
          <w:sz w:val="22"/>
          <w:szCs w:val="22"/>
        </w:rPr>
        <w:t> </w:t>
      </w:r>
    </w:p>
    <w:p w14:paraId="08A94943" w14:textId="77777777" w:rsidR="00CC55E0" w:rsidRPr="007023BB" w:rsidRDefault="00CC55E0" w:rsidP="00CC55E0">
      <w:pPr>
        <w:tabs>
          <w:tab w:val="left" w:pos="990"/>
          <w:tab w:val="left" w:pos="9360"/>
        </w:tabs>
        <w:spacing w:after="0" w:line="240" w:lineRule="auto"/>
        <w:ind w:right="-20"/>
        <w:jc w:val="both"/>
        <w:rPr>
          <w:rFonts w:ascii="Georgia" w:eastAsia="Times New Roman" w:hAnsi="Georgia" w:cs="Arial"/>
          <w:b/>
          <w:bCs/>
        </w:rPr>
      </w:pPr>
    </w:p>
    <w:p w14:paraId="3E746EF7" w14:textId="77777777" w:rsidR="00461A3B" w:rsidRPr="00461A3B" w:rsidRDefault="00461A3B" w:rsidP="00461A3B">
      <w:pPr>
        <w:widowControl/>
        <w:spacing w:after="0" w:line="240" w:lineRule="auto"/>
        <w:ind w:right="-30"/>
        <w:jc w:val="both"/>
        <w:textAlignment w:val="baseline"/>
        <w:rPr>
          <w:rFonts w:ascii="Segoe UI" w:eastAsia="Times New Roman" w:hAnsi="Segoe UI" w:cs="Segoe UI"/>
          <w:sz w:val="18"/>
          <w:szCs w:val="18"/>
        </w:rPr>
      </w:pPr>
      <w:r w:rsidRPr="00461A3B">
        <w:rPr>
          <w:rFonts w:ascii="Georgia" w:eastAsia="Times New Roman" w:hAnsi="Georgia" w:cs="Segoe UI"/>
          <w:b/>
          <w:bCs/>
        </w:rPr>
        <w:t>Actions Steps, Activities, and Timeframe   </w:t>
      </w:r>
      <w:r w:rsidRPr="00461A3B">
        <w:rPr>
          <w:rFonts w:ascii="Georgia" w:eastAsia="Times New Roman" w:hAnsi="Georgia" w:cs="Segoe UI"/>
        </w:rPr>
        <w:t> </w:t>
      </w:r>
    </w:p>
    <w:p w14:paraId="13D1DB84" w14:textId="77777777" w:rsidR="00461A3B" w:rsidRPr="00461A3B" w:rsidRDefault="00461A3B" w:rsidP="00461A3B">
      <w:pPr>
        <w:widowControl/>
        <w:spacing w:after="0" w:line="240" w:lineRule="auto"/>
        <w:jc w:val="both"/>
        <w:textAlignment w:val="baseline"/>
        <w:rPr>
          <w:rFonts w:ascii="Segoe UI" w:eastAsia="Times New Roman" w:hAnsi="Segoe UI" w:cs="Segoe UI"/>
          <w:sz w:val="18"/>
          <w:szCs w:val="18"/>
        </w:rPr>
      </w:pPr>
      <w:r w:rsidRPr="00461A3B">
        <w:rPr>
          <w:rFonts w:ascii="Georgia" w:eastAsia="Times New Roman" w:hAnsi="Georgia" w:cs="Segoe UI"/>
        </w:rPr>
        <w:t> </w:t>
      </w:r>
    </w:p>
    <w:tbl>
      <w:tblPr>
        <w:tblW w:w="944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5377"/>
        <w:gridCol w:w="1882"/>
      </w:tblGrid>
      <w:tr w:rsidR="00461A3B" w:rsidRPr="00461A3B" w14:paraId="008F079B" w14:textId="77777777" w:rsidTr="0006692A">
        <w:trPr>
          <w:trHeight w:val="465"/>
        </w:trPr>
        <w:tc>
          <w:tcPr>
            <w:tcW w:w="2190" w:type="dxa"/>
            <w:tcBorders>
              <w:top w:val="single" w:sz="6" w:space="0" w:color="000000"/>
              <w:left w:val="single" w:sz="6" w:space="0" w:color="000000"/>
              <w:bottom w:val="single" w:sz="6" w:space="0" w:color="000000"/>
              <w:right w:val="single" w:sz="6" w:space="0" w:color="000000"/>
            </w:tcBorders>
            <w:shd w:val="clear" w:color="auto" w:fill="A6A6A6"/>
            <w:hideMark/>
          </w:tcPr>
          <w:p w14:paraId="74DF0C00" w14:textId="77777777" w:rsidR="00461A3B" w:rsidRPr="00461A3B" w:rsidRDefault="00461A3B" w:rsidP="00461A3B">
            <w:pPr>
              <w:widowControl/>
              <w:spacing w:after="0" w:line="240" w:lineRule="auto"/>
              <w:jc w:val="center"/>
              <w:textAlignment w:val="baseline"/>
              <w:rPr>
                <w:rFonts w:ascii="Times New Roman" w:eastAsia="Times New Roman" w:hAnsi="Times New Roman" w:cs="Times New Roman"/>
                <w:sz w:val="24"/>
                <w:szCs w:val="24"/>
              </w:rPr>
            </w:pPr>
            <w:r w:rsidRPr="00461A3B">
              <w:rPr>
                <w:rFonts w:ascii="Georgia" w:eastAsia="Times New Roman" w:hAnsi="Georgia" w:cs="Times New Roman"/>
              </w:rPr>
              <w:t> </w:t>
            </w:r>
          </w:p>
          <w:p w14:paraId="2BDC4CEB" w14:textId="77777777" w:rsidR="00461A3B" w:rsidRPr="00461A3B" w:rsidRDefault="00461A3B" w:rsidP="00461A3B">
            <w:pPr>
              <w:widowControl/>
              <w:spacing w:after="0" w:line="240" w:lineRule="auto"/>
              <w:ind w:right="465"/>
              <w:jc w:val="center"/>
              <w:textAlignment w:val="baseline"/>
              <w:rPr>
                <w:rFonts w:ascii="Times New Roman" w:eastAsia="Times New Roman" w:hAnsi="Times New Roman" w:cs="Times New Roman"/>
                <w:sz w:val="24"/>
                <w:szCs w:val="24"/>
              </w:rPr>
            </w:pPr>
            <w:r w:rsidRPr="00461A3B">
              <w:rPr>
                <w:rFonts w:ascii="Georgia" w:eastAsia="Times New Roman" w:hAnsi="Georgia" w:cs="Times New Roman"/>
                <w:b/>
                <w:bCs/>
              </w:rPr>
              <w:t>Actions Steps</w:t>
            </w:r>
            <w:r w:rsidRPr="00461A3B">
              <w:rPr>
                <w:rFonts w:ascii="Georgia" w:eastAsia="Times New Roman" w:hAnsi="Georgia" w:cs="Times New Roman"/>
              </w:rPr>
              <w:t> </w:t>
            </w:r>
          </w:p>
        </w:tc>
        <w:tc>
          <w:tcPr>
            <w:tcW w:w="5377" w:type="dxa"/>
            <w:tcBorders>
              <w:top w:val="single" w:sz="6" w:space="0" w:color="000000"/>
              <w:left w:val="single" w:sz="6" w:space="0" w:color="000000"/>
              <w:bottom w:val="single" w:sz="6" w:space="0" w:color="000000"/>
              <w:right w:val="single" w:sz="6" w:space="0" w:color="000000"/>
            </w:tcBorders>
            <w:shd w:val="clear" w:color="auto" w:fill="A6A6A6"/>
            <w:hideMark/>
          </w:tcPr>
          <w:p w14:paraId="3D7FA305" w14:textId="77777777" w:rsidR="00461A3B" w:rsidRPr="00461A3B" w:rsidRDefault="00461A3B" w:rsidP="00461A3B">
            <w:pPr>
              <w:widowControl/>
              <w:spacing w:after="0" w:line="240" w:lineRule="auto"/>
              <w:jc w:val="center"/>
              <w:textAlignment w:val="baseline"/>
              <w:rPr>
                <w:rFonts w:ascii="Times New Roman" w:eastAsia="Times New Roman" w:hAnsi="Times New Roman" w:cs="Times New Roman"/>
                <w:sz w:val="24"/>
                <w:szCs w:val="24"/>
              </w:rPr>
            </w:pPr>
            <w:r w:rsidRPr="00461A3B">
              <w:rPr>
                <w:rFonts w:ascii="Georgia" w:eastAsia="Times New Roman" w:hAnsi="Georgia" w:cs="Times New Roman"/>
              </w:rPr>
              <w:t> </w:t>
            </w:r>
          </w:p>
          <w:p w14:paraId="649DD3E0" w14:textId="77777777" w:rsidR="00461A3B" w:rsidRPr="00461A3B" w:rsidRDefault="00461A3B" w:rsidP="00461A3B">
            <w:pPr>
              <w:widowControl/>
              <w:spacing w:after="0" w:line="240" w:lineRule="auto"/>
              <w:ind w:right="-30"/>
              <w:jc w:val="center"/>
              <w:textAlignment w:val="baseline"/>
              <w:rPr>
                <w:rFonts w:ascii="Times New Roman" w:eastAsia="Times New Roman" w:hAnsi="Times New Roman" w:cs="Times New Roman"/>
                <w:sz w:val="24"/>
                <w:szCs w:val="24"/>
              </w:rPr>
            </w:pPr>
            <w:r w:rsidRPr="00461A3B">
              <w:rPr>
                <w:rFonts w:ascii="Georgia" w:eastAsia="Times New Roman" w:hAnsi="Georgia" w:cs="Times New Roman"/>
                <w:b/>
                <w:bCs/>
              </w:rPr>
              <w:t>Activities</w:t>
            </w:r>
            <w:r w:rsidRPr="00461A3B">
              <w:rPr>
                <w:rFonts w:ascii="Georgia" w:eastAsia="Times New Roman" w:hAnsi="Georgia" w:cs="Times New Roman"/>
              </w:rPr>
              <w:t> </w:t>
            </w:r>
          </w:p>
        </w:tc>
        <w:tc>
          <w:tcPr>
            <w:tcW w:w="1882" w:type="dxa"/>
            <w:tcBorders>
              <w:top w:val="single" w:sz="6" w:space="0" w:color="000000"/>
              <w:left w:val="single" w:sz="6" w:space="0" w:color="000000"/>
              <w:bottom w:val="single" w:sz="6" w:space="0" w:color="000000"/>
              <w:right w:val="single" w:sz="6" w:space="0" w:color="000000"/>
            </w:tcBorders>
            <w:shd w:val="clear" w:color="auto" w:fill="A6A6A6"/>
            <w:hideMark/>
          </w:tcPr>
          <w:p w14:paraId="15D62925" w14:textId="77777777" w:rsidR="00461A3B" w:rsidRPr="00461A3B" w:rsidRDefault="00461A3B" w:rsidP="00461A3B">
            <w:pPr>
              <w:widowControl/>
              <w:spacing w:after="0" w:line="240" w:lineRule="auto"/>
              <w:jc w:val="center"/>
              <w:textAlignment w:val="baseline"/>
              <w:rPr>
                <w:rFonts w:ascii="Times New Roman" w:eastAsia="Times New Roman" w:hAnsi="Times New Roman" w:cs="Times New Roman"/>
                <w:sz w:val="24"/>
                <w:szCs w:val="24"/>
              </w:rPr>
            </w:pPr>
            <w:r w:rsidRPr="00461A3B">
              <w:rPr>
                <w:rFonts w:ascii="Georgia" w:eastAsia="Times New Roman" w:hAnsi="Georgia" w:cs="Times New Roman"/>
              </w:rPr>
              <w:t> </w:t>
            </w:r>
          </w:p>
          <w:p w14:paraId="53F53214" w14:textId="77777777" w:rsidR="00461A3B" w:rsidRPr="00461A3B" w:rsidRDefault="00461A3B" w:rsidP="00461A3B">
            <w:pPr>
              <w:widowControl/>
              <w:spacing w:after="0" w:line="240" w:lineRule="auto"/>
              <w:ind w:right="-30"/>
              <w:jc w:val="center"/>
              <w:textAlignment w:val="baseline"/>
              <w:rPr>
                <w:rFonts w:ascii="Times New Roman" w:eastAsia="Times New Roman" w:hAnsi="Times New Roman" w:cs="Times New Roman"/>
                <w:sz w:val="24"/>
                <w:szCs w:val="24"/>
              </w:rPr>
            </w:pPr>
            <w:r w:rsidRPr="00461A3B">
              <w:rPr>
                <w:rFonts w:ascii="Georgia" w:eastAsia="Times New Roman" w:hAnsi="Georgia" w:cs="Times New Roman"/>
                <w:b/>
                <w:bCs/>
              </w:rPr>
              <w:t>Timeframe</w:t>
            </w:r>
            <w:r w:rsidRPr="00461A3B">
              <w:rPr>
                <w:rFonts w:ascii="Georgia" w:eastAsia="Times New Roman" w:hAnsi="Georgia" w:cs="Times New Roman"/>
              </w:rPr>
              <w:t> </w:t>
            </w:r>
          </w:p>
        </w:tc>
      </w:tr>
      <w:tr w:rsidR="00461A3B" w:rsidRPr="00461A3B" w14:paraId="039812E5" w14:textId="77777777" w:rsidTr="0006692A">
        <w:trPr>
          <w:trHeight w:val="4365"/>
        </w:trPr>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0A236CB9" w14:textId="77777777" w:rsidR="00461A3B" w:rsidRPr="00461A3B" w:rsidRDefault="00461A3B" w:rsidP="00461A3B">
            <w:pPr>
              <w:widowControl/>
              <w:spacing w:after="0" w:line="240" w:lineRule="auto"/>
              <w:ind w:right="360"/>
              <w:textAlignment w:val="baseline"/>
              <w:rPr>
                <w:rFonts w:ascii="Times New Roman" w:eastAsia="Times New Roman" w:hAnsi="Times New Roman" w:cs="Times New Roman"/>
                <w:sz w:val="24"/>
                <w:szCs w:val="24"/>
              </w:rPr>
            </w:pPr>
            <w:r w:rsidRPr="00461A3B">
              <w:rPr>
                <w:rFonts w:ascii="Georgia" w:eastAsia="Times New Roman" w:hAnsi="Georgia" w:cs="Times New Roman"/>
              </w:rPr>
              <w:t>Finalize Program Requirements </w:t>
            </w:r>
          </w:p>
        </w:tc>
        <w:tc>
          <w:tcPr>
            <w:tcW w:w="5377" w:type="dxa"/>
            <w:tcBorders>
              <w:top w:val="single" w:sz="6" w:space="0" w:color="000000"/>
              <w:left w:val="single" w:sz="6" w:space="0" w:color="000000"/>
              <w:bottom w:val="single" w:sz="6" w:space="0" w:color="000000"/>
              <w:right w:val="single" w:sz="6" w:space="0" w:color="000000"/>
            </w:tcBorders>
            <w:shd w:val="clear" w:color="auto" w:fill="auto"/>
            <w:hideMark/>
          </w:tcPr>
          <w:p w14:paraId="0C0EBD84" w14:textId="77777777" w:rsidR="00461A3B" w:rsidRPr="00461A3B" w:rsidRDefault="00461A3B" w:rsidP="00461A3B">
            <w:pPr>
              <w:widowControl/>
              <w:spacing w:after="0" w:line="240" w:lineRule="auto"/>
              <w:ind w:right="195"/>
              <w:textAlignment w:val="baseline"/>
              <w:rPr>
                <w:rFonts w:ascii="Times New Roman" w:eastAsia="Times New Roman" w:hAnsi="Times New Roman" w:cs="Times New Roman"/>
                <w:sz w:val="24"/>
                <w:szCs w:val="24"/>
              </w:rPr>
            </w:pPr>
            <w:r w:rsidRPr="00461A3B">
              <w:rPr>
                <w:rFonts w:ascii="Georgia" w:eastAsia="Times New Roman" w:hAnsi="Georgia" w:cs="Times New Roman"/>
              </w:rPr>
              <w:t>Submit IHE approved documentation for the following:  that include: </w:t>
            </w:r>
          </w:p>
          <w:p w14:paraId="2C893ACC" w14:textId="77777777" w:rsidR="00461A3B" w:rsidRPr="00B5434E" w:rsidRDefault="00461A3B" w:rsidP="00102E1B">
            <w:pPr>
              <w:pStyle w:val="ListParagraph"/>
              <w:numPr>
                <w:ilvl w:val="0"/>
                <w:numId w:val="40"/>
              </w:numPr>
              <w:textAlignment w:val="baseline"/>
              <w:rPr>
                <w:rFonts w:ascii="Georgia" w:hAnsi="Georgia"/>
                <w:sz w:val="22"/>
                <w:szCs w:val="22"/>
              </w:rPr>
            </w:pPr>
            <w:r w:rsidRPr="00B5434E">
              <w:rPr>
                <w:rFonts w:ascii="Georgia" w:hAnsi="Georgia"/>
                <w:sz w:val="22"/>
                <w:szCs w:val="22"/>
              </w:rPr>
              <w:t>Residency mission and vision; </w:t>
            </w:r>
          </w:p>
          <w:p w14:paraId="27A16B08" w14:textId="0C7F0A64" w:rsidR="00461A3B" w:rsidRPr="00B5434E" w:rsidRDefault="00461A3B" w:rsidP="00102E1B">
            <w:pPr>
              <w:pStyle w:val="ListParagraph"/>
              <w:numPr>
                <w:ilvl w:val="0"/>
                <w:numId w:val="40"/>
              </w:numPr>
              <w:textAlignment w:val="baseline"/>
              <w:rPr>
                <w:rFonts w:ascii="Georgia" w:hAnsi="Georgia"/>
                <w:sz w:val="22"/>
                <w:szCs w:val="22"/>
              </w:rPr>
            </w:pPr>
            <w:r w:rsidRPr="00B5434E">
              <w:rPr>
                <w:rFonts w:ascii="Georgia" w:hAnsi="Georgia"/>
                <w:sz w:val="22"/>
                <w:szCs w:val="22"/>
              </w:rPr>
              <w:t>Residency budget and model for future financial sustainability;  </w:t>
            </w:r>
          </w:p>
          <w:p w14:paraId="7693D59A" w14:textId="77777777" w:rsidR="00461A3B" w:rsidRPr="00B5434E" w:rsidRDefault="00461A3B" w:rsidP="00102E1B">
            <w:pPr>
              <w:pStyle w:val="ListParagraph"/>
              <w:numPr>
                <w:ilvl w:val="0"/>
                <w:numId w:val="40"/>
              </w:numPr>
              <w:textAlignment w:val="baseline"/>
              <w:rPr>
                <w:rFonts w:ascii="Georgia" w:hAnsi="Georgia"/>
                <w:sz w:val="22"/>
                <w:szCs w:val="22"/>
              </w:rPr>
            </w:pPr>
            <w:r w:rsidRPr="00B5434E">
              <w:rPr>
                <w:rFonts w:ascii="Georgia" w:hAnsi="Georgia"/>
                <w:sz w:val="22"/>
                <w:szCs w:val="22"/>
              </w:rPr>
              <w:t>Governance structure;  </w:t>
            </w:r>
          </w:p>
          <w:p w14:paraId="20766647" w14:textId="77777777" w:rsidR="00461A3B" w:rsidRPr="00B5434E" w:rsidRDefault="00461A3B" w:rsidP="00102E1B">
            <w:pPr>
              <w:pStyle w:val="ListParagraph"/>
              <w:numPr>
                <w:ilvl w:val="0"/>
                <w:numId w:val="40"/>
              </w:numPr>
              <w:textAlignment w:val="baseline"/>
              <w:rPr>
                <w:rFonts w:ascii="Georgia" w:hAnsi="Georgia"/>
                <w:sz w:val="22"/>
                <w:szCs w:val="22"/>
              </w:rPr>
            </w:pPr>
            <w:r w:rsidRPr="00B5434E">
              <w:rPr>
                <w:rFonts w:ascii="Georgia" w:hAnsi="Georgia"/>
                <w:sz w:val="22"/>
                <w:szCs w:val="22"/>
              </w:rPr>
              <w:t>Vision of an effective program graduate; </w:t>
            </w:r>
          </w:p>
          <w:p w14:paraId="793E6E42" w14:textId="77777777" w:rsidR="00461A3B" w:rsidRPr="00B5434E" w:rsidRDefault="00461A3B" w:rsidP="00102E1B">
            <w:pPr>
              <w:pStyle w:val="ListParagraph"/>
              <w:numPr>
                <w:ilvl w:val="0"/>
                <w:numId w:val="40"/>
              </w:numPr>
              <w:textAlignment w:val="baseline"/>
              <w:rPr>
                <w:rFonts w:ascii="Georgia" w:hAnsi="Georgia"/>
                <w:sz w:val="22"/>
                <w:szCs w:val="22"/>
              </w:rPr>
            </w:pPr>
            <w:r w:rsidRPr="00B5434E">
              <w:rPr>
                <w:rFonts w:ascii="Georgia" w:hAnsi="Georgia"/>
                <w:sz w:val="22"/>
                <w:szCs w:val="22"/>
              </w:rPr>
              <w:t>Coursework and clinical alignment sequence;  </w:t>
            </w:r>
          </w:p>
          <w:p w14:paraId="6B18CA38" w14:textId="77777777" w:rsidR="00461A3B" w:rsidRPr="00B5434E" w:rsidRDefault="00461A3B" w:rsidP="00102E1B">
            <w:pPr>
              <w:pStyle w:val="ListParagraph"/>
              <w:numPr>
                <w:ilvl w:val="0"/>
                <w:numId w:val="40"/>
              </w:numPr>
              <w:textAlignment w:val="baseline"/>
              <w:rPr>
                <w:rFonts w:ascii="Georgia" w:hAnsi="Georgia"/>
                <w:sz w:val="22"/>
                <w:szCs w:val="22"/>
              </w:rPr>
            </w:pPr>
            <w:r w:rsidRPr="00B5434E">
              <w:rPr>
                <w:rFonts w:ascii="Georgia" w:hAnsi="Georgia"/>
                <w:sz w:val="22"/>
                <w:szCs w:val="22"/>
              </w:rPr>
              <w:t>Tool for measuring resident performance;  </w:t>
            </w:r>
          </w:p>
          <w:p w14:paraId="3112A415" w14:textId="77777777" w:rsidR="00461A3B" w:rsidRPr="00B5434E" w:rsidRDefault="00461A3B" w:rsidP="00102E1B">
            <w:pPr>
              <w:pStyle w:val="ListParagraph"/>
              <w:numPr>
                <w:ilvl w:val="0"/>
                <w:numId w:val="40"/>
              </w:numPr>
              <w:textAlignment w:val="baseline"/>
              <w:rPr>
                <w:rFonts w:ascii="Georgia" w:hAnsi="Georgia"/>
                <w:sz w:val="22"/>
                <w:szCs w:val="22"/>
              </w:rPr>
            </w:pPr>
            <w:r w:rsidRPr="00B5434E">
              <w:rPr>
                <w:rFonts w:ascii="Georgia" w:hAnsi="Georgia"/>
                <w:sz w:val="22"/>
                <w:szCs w:val="22"/>
              </w:rPr>
              <w:t>Resident licensure testing preparation plan (e.g., Foundations of Reading and/or Praxis);  </w:t>
            </w:r>
          </w:p>
          <w:p w14:paraId="332D7619" w14:textId="77777777" w:rsidR="00461A3B" w:rsidRPr="00B5434E" w:rsidRDefault="00461A3B" w:rsidP="00102E1B">
            <w:pPr>
              <w:pStyle w:val="ListParagraph"/>
              <w:numPr>
                <w:ilvl w:val="0"/>
                <w:numId w:val="40"/>
              </w:numPr>
              <w:textAlignment w:val="baseline"/>
              <w:rPr>
                <w:rFonts w:ascii="Georgia" w:hAnsi="Georgia"/>
                <w:sz w:val="22"/>
                <w:szCs w:val="22"/>
              </w:rPr>
            </w:pPr>
            <w:r w:rsidRPr="00B5434E">
              <w:rPr>
                <w:rFonts w:ascii="Georgia" w:hAnsi="Georgia"/>
                <w:sz w:val="22"/>
                <w:szCs w:val="22"/>
              </w:rPr>
              <w:t>Mentor and induction professional development plan;  </w:t>
            </w:r>
          </w:p>
          <w:p w14:paraId="721866F5" w14:textId="77777777" w:rsidR="00461A3B" w:rsidRPr="00B5434E" w:rsidRDefault="00461A3B" w:rsidP="00102E1B">
            <w:pPr>
              <w:pStyle w:val="ListParagraph"/>
              <w:numPr>
                <w:ilvl w:val="0"/>
                <w:numId w:val="40"/>
              </w:numPr>
              <w:textAlignment w:val="baseline"/>
              <w:rPr>
                <w:rFonts w:ascii="Georgia" w:hAnsi="Georgia"/>
                <w:sz w:val="22"/>
                <w:szCs w:val="22"/>
              </w:rPr>
            </w:pPr>
            <w:r w:rsidRPr="00B5434E">
              <w:rPr>
                <w:rFonts w:ascii="Georgia" w:hAnsi="Georgia"/>
                <w:sz w:val="22"/>
                <w:szCs w:val="22"/>
              </w:rPr>
              <w:t>Program evaluation plan; and </w:t>
            </w:r>
          </w:p>
          <w:p w14:paraId="2D32C8F4" w14:textId="77777777" w:rsidR="00461A3B" w:rsidRPr="00B5434E" w:rsidRDefault="00461A3B" w:rsidP="00102E1B">
            <w:pPr>
              <w:pStyle w:val="ListParagraph"/>
              <w:numPr>
                <w:ilvl w:val="0"/>
                <w:numId w:val="40"/>
              </w:numPr>
              <w:textAlignment w:val="baseline"/>
              <w:rPr>
                <w:rFonts w:ascii="Georgia" w:hAnsi="Georgia"/>
              </w:rPr>
            </w:pPr>
            <w:r w:rsidRPr="00B5434E">
              <w:rPr>
                <w:rFonts w:ascii="Georgia" w:hAnsi="Georgia"/>
                <w:sz w:val="22"/>
                <w:szCs w:val="22"/>
              </w:rPr>
              <w:t>Program improvement and sustainability plan.</w:t>
            </w:r>
            <w:r w:rsidRPr="00B5434E">
              <w:rPr>
                <w:rFonts w:ascii="Georgia" w:hAnsi="Georgia"/>
              </w:rPr>
              <w:t> </w:t>
            </w:r>
          </w:p>
        </w:tc>
        <w:tc>
          <w:tcPr>
            <w:tcW w:w="1882" w:type="dxa"/>
            <w:tcBorders>
              <w:top w:val="single" w:sz="6" w:space="0" w:color="000000"/>
              <w:left w:val="single" w:sz="6" w:space="0" w:color="000000"/>
              <w:bottom w:val="single" w:sz="6" w:space="0" w:color="000000"/>
              <w:right w:val="single" w:sz="6" w:space="0" w:color="000000"/>
            </w:tcBorders>
            <w:shd w:val="clear" w:color="auto" w:fill="auto"/>
            <w:hideMark/>
          </w:tcPr>
          <w:p w14:paraId="10540D8A" w14:textId="05191D0F" w:rsidR="00461A3B" w:rsidRPr="00461A3B" w:rsidRDefault="00461A3B" w:rsidP="00461A3B">
            <w:pPr>
              <w:widowControl/>
              <w:spacing w:after="0" w:line="240" w:lineRule="auto"/>
              <w:ind w:right="90"/>
              <w:jc w:val="both"/>
              <w:textAlignment w:val="baseline"/>
              <w:rPr>
                <w:rFonts w:ascii="Times New Roman" w:eastAsia="Times New Roman" w:hAnsi="Times New Roman" w:cs="Times New Roman"/>
                <w:sz w:val="24"/>
                <w:szCs w:val="24"/>
              </w:rPr>
            </w:pPr>
            <w:r w:rsidRPr="00461A3B">
              <w:rPr>
                <w:rFonts w:ascii="Times New Roman" w:eastAsia="Times New Roman" w:hAnsi="Times New Roman" w:cs="Times New Roman"/>
              </w:rPr>
              <w:t> </w:t>
            </w:r>
            <w:r w:rsidRPr="00461A3B">
              <w:rPr>
                <w:rFonts w:ascii="Georgia" w:eastAsia="Times New Roman" w:hAnsi="Georgia" w:cs="Times New Roman"/>
              </w:rPr>
              <w:t>February 2022 </w:t>
            </w:r>
          </w:p>
        </w:tc>
      </w:tr>
      <w:tr w:rsidR="00461A3B" w:rsidRPr="00461A3B" w14:paraId="66047118" w14:textId="77777777" w:rsidTr="0006692A">
        <w:trPr>
          <w:trHeight w:val="2160"/>
        </w:trPr>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7C1991A9" w14:textId="77777777" w:rsidR="00461A3B" w:rsidRPr="00461A3B" w:rsidRDefault="00461A3B" w:rsidP="00461A3B">
            <w:pPr>
              <w:widowControl/>
              <w:spacing w:after="0" w:line="240" w:lineRule="auto"/>
              <w:ind w:right="360"/>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rPr>
              <w:t>Complete Entrance Conference </w:t>
            </w:r>
          </w:p>
        </w:tc>
        <w:tc>
          <w:tcPr>
            <w:tcW w:w="5377" w:type="dxa"/>
            <w:tcBorders>
              <w:top w:val="single" w:sz="6" w:space="0" w:color="000000"/>
              <w:left w:val="single" w:sz="6" w:space="0" w:color="000000"/>
              <w:bottom w:val="single" w:sz="6" w:space="0" w:color="000000"/>
              <w:right w:val="single" w:sz="6" w:space="0" w:color="000000"/>
            </w:tcBorders>
            <w:shd w:val="clear" w:color="auto" w:fill="auto"/>
            <w:hideMark/>
          </w:tcPr>
          <w:p w14:paraId="7BF6029E" w14:textId="77777777" w:rsidR="00461A3B" w:rsidRPr="00461A3B" w:rsidRDefault="00461A3B" w:rsidP="00461A3B">
            <w:pPr>
              <w:widowControl/>
              <w:spacing w:after="0" w:line="240" w:lineRule="auto"/>
              <w:ind w:right="195"/>
              <w:textAlignment w:val="baseline"/>
              <w:rPr>
                <w:rFonts w:ascii="Times New Roman" w:eastAsia="Times New Roman" w:hAnsi="Times New Roman" w:cs="Times New Roman"/>
                <w:sz w:val="24"/>
                <w:szCs w:val="24"/>
              </w:rPr>
            </w:pPr>
            <w:r w:rsidRPr="00461A3B">
              <w:rPr>
                <w:rFonts w:ascii="Georgia" w:eastAsia="Times New Roman" w:hAnsi="Georgia" w:cs="Times New Roman"/>
              </w:rPr>
              <w:t>Review with MDE the following: </w:t>
            </w:r>
          </w:p>
          <w:p w14:paraId="27CF5BEA" w14:textId="77777777" w:rsidR="00461A3B" w:rsidRPr="002017C2" w:rsidRDefault="00461A3B" w:rsidP="00102E1B">
            <w:pPr>
              <w:pStyle w:val="ListParagraph"/>
              <w:numPr>
                <w:ilvl w:val="0"/>
                <w:numId w:val="41"/>
              </w:numPr>
              <w:textAlignment w:val="baseline"/>
              <w:rPr>
                <w:rFonts w:ascii="Georgia" w:hAnsi="Georgia"/>
                <w:sz w:val="22"/>
                <w:szCs w:val="22"/>
              </w:rPr>
            </w:pPr>
            <w:r w:rsidRPr="002017C2">
              <w:rPr>
                <w:rFonts w:ascii="Georgia" w:hAnsi="Georgia"/>
                <w:sz w:val="22"/>
                <w:szCs w:val="22"/>
              </w:rPr>
              <w:t>Project scope and objectives;   </w:t>
            </w:r>
          </w:p>
          <w:p w14:paraId="5905E4DE" w14:textId="77777777" w:rsidR="00461A3B" w:rsidRPr="002017C2" w:rsidRDefault="00461A3B" w:rsidP="00102E1B">
            <w:pPr>
              <w:pStyle w:val="ListParagraph"/>
              <w:numPr>
                <w:ilvl w:val="0"/>
                <w:numId w:val="41"/>
              </w:numPr>
              <w:textAlignment w:val="baseline"/>
              <w:rPr>
                <w:rFonts w:ascii="Georgia" w:hAnsi="Georgia"/>
                <w:sz w:val="22"/>
                <w:szCs w:val="22"/>
              </w:rPr>
            </w:pPr>
            <w:r w:rsidRPr="002017C2">
              <w:rPr>
                <w:rFonts w:ascii="Georgia" w:hAnsi="Georgia"/>
                <w:sz w:val="22"/>
                <w:szCs w:val="22"/>
              </w:rPr>
              <w:t>Planning approach and methodology;  </w:t>
            </w:r>
          </w:p>
          <w:p w14:paraId="5229EFB7" w14:textId="77777777" w:rsidR="00461A3B" w:rsidRPr="002017C2" w:rsidRDefault="00461A3B" w:rsidP="00102E1B">
            <w:pPr>
              <w:pStyle w:val="ListParagraph"/>
              <w:numPr>
                <w:ilvl w:val="0"/>
                <w:numId w:val="41"/>
              </w:numPr>
              <w:textAlignment w:val="baseline"/>
              <w:rPr>
                <w:rFonts w:ascii="Georgia" w:hAnsi="Georgia"/>
                <w:sz w:val="22"/>
                <w:szCs w:val="22"/>
              </w:rPr>
            </w:pPr>
            <w:r w:rsidRPr="002017C2">
              <w:rPr>
                <w:rFonts w:ascii="Georgia" w:hAnsi="Georgia"/>
                <w:sz w:val="22"/>
                <w:szCs w:val="22"/>
              </w:rPr>
              <w:t>Timelines for data gathering and analysis; </w:t>
            </w:r>
          </w:p>
          <w:p w14:paraId="2DDE1BDE" w14:textId="77777777" w:rsidR="00461A3B" w:rsidRPr="002017C2" w:rsidRDefault="00461A3B" w:rsidP="00102E1B">
            <w:pPr>
              <w:pStyle w:val="ListParagraph"/>
              <w:numPr>
                <w:ilvl w:val="0"/>
                <w:numId w:val="41"/>
              </w:numPr>
              <w:textAlignment w:val="baseline"/>
              <w:rPr>
                <w:rFonts w:ascii="Georgia" w:hAnsi="Georgia"/>
                <w:sz w:val="22"/>
                <w:szCs w:val="22"/>
              </w:rPr>
            </w:pPr>
            <w:r w:rsidRPr="002017C2">
              <w:rPr>
                <w:rFonts w:ascii="Georgia" w:hAnsi="Georgia"/>
                <w:sz w:val="22"/>
                <w:szCs w:val="22"/>
              </w:rPr>
              <w:t>Timelines for key project milestones and deliverables; and </w:t>
            </w:r>
          </w:p>
          <w:p w14:paraId="3CDFEC10" w14:textId="77777777" w:rsidR="00461A3B" w:rsidRPr="00CA4D25" w:rsidRDefault="00461A3B" w:rsidP="00102E1B">
            <w:pPr>
              <w:pStyle w:val="ListParagraph"/>
              <w:numPr>
                <w:ilvl w:val="0"/>
                <w:numId w:val="41"/>
              </w:numPr>
              <w:textAlignment w:val="baseline"/>
              <w:rPr>
                <w:rFonts w:ascii="Georgia" w:hAnsi="Georgia"/>
              </w:rPr>
            </w:pPr>
            <w:r w:rsidRPr="002017C2">
              <w:rPr>
                <w:rFonts w:ascii="Georgia" w:hAnsi="Georgia"/>
                <w:sz w:val="22"/>
                <w:szCs w:val="22"/>
              </w:rPr>
              <w:t>Project manager and staff resumes/background</w:t>
            </w:r>
            <w:r w:rsidRPr="00CA4D25">
              <w:rPr>
                <w:rFonts w:ascii="Georgia" w:hAnsi="Georgia"/>
              </w:rPr>
              <w:t> </w:t>
            </w:r>
          </w:p>
        </w:tc>
        <w:tc>
          <w:tcPr>
            <w:tcW w:w="1882" w:type="dxa"/>
            <w:tcBorders>
              <w:top w:val="single" w:sz="6" w:space="0" w:color="000000"/>
              <w:left w:val="single" w:sz="6" w:space="0" w:color="000000"/>
              <w:bottom w:val="single" w:sz="6" w:space="0" w:color="000000"/>
              <w:right w:val="single" w:sz="6" w:space="0" w:color="000000"/>
            </w:tcBorders>
            <w:shd w:val="clear" w:color="auto" w:fill="auto"/>
            <w:hideMark/>
          </w:tcPr>
          <w:p w14:paraId="75700889" w14:textId="765063FF" w:rsidR="00461A3B" w:rsidRPr="00461A3B" w:rsidRDefault="00461A3B" w:rsidP="00461A3B">
            <w:pPr>
              <w:widowControl/>
              <w:spacing w:after="0" w:line="240" w:lineRule="auto"/>
              <w:ind w:right="90"/>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rPr>
              <w:t>March 2022 </w:t>
            </w:r>
          </w:p>
        </w:tc>
      </w:tr>
      <w:tr w:rsidR="00461A3B" w:rsidRPr="00461A3B" w14:paraId="70A626EC" w14:textId="77777777" w:rsidTr="0006692A">
        <w:trPr>
          <w:trHeight w:val="615"/>
        </w:trPr>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53739357" w14:textId="77777777" w:rsidR="00461A3B" w:rsidRPr="00461A3B" w:rsidRDefault="00461A3B" w:rsidP="00461A3B">
            <w:pPr>
              <w:widowControl/>
              <w:spacing w:after="0" w:line="240" w:lineRule="auto"/>
              <w:ind w:right="360"/>
              <w:textAlignment w:val="baseline"/>
              <w:rPr>
                <w:rFonts w:ascii="Times New Roman" w:eastAsia="Times New Roman" w:hAnsi="Times New Roman" w:cs="Times New Roman"/>
                <w:sz w:val="24"/>
                <w:szCs w:val="24"/>
              </w:rPr>
            </w:pPr>
            <w:r w:rsidRPr="00461A3B">
              <w:rPr>
                <w:rFonts w:ascii="Georgia" w:eastAsia="Times New Roman" w:hAnsi="Georgia" w:cs="Times New Roman"/>
              </w:rPr>
              <w:t>Start Cohort 1 </w:t>
            </w:r>
          </w:p>
        </w:tc>
        <w:tc>
          <w:tcPr>
            <w:tcW w:w="5377" w:type="dxa"/>
            <w:tcBorders>
              <w:top w:val="single" w:sz="6" w:space="0" w:color="000000"/>
              <w:left w:val="single" w:sz="6" w:space="0" w:color="000000"/>
              <w:bottom w:val="single" w:sz="6" w:space="0" w:color="000000"/>
              <w:right w:val="single" w:sz="6" w:space="0" w:color="000000"/>
            </w:tcBorders>
            <w:shd w:val="clear" w:color="auto" w:fill="auto"/>
            <w:hideMark/>
          </w:tcPr>
          <w:p w14:paraId="13E8407B" w14:textId="77777777" w:rsidR="00461A3B" w:rsidRPr="00461A3B" w:rsidRDefault="00461A3B" w:rsidP="00461A3B">
            <w:pPr>
              <w:widowControl/>
              <w:spacing w:after="0" w:line="240" w:lineRule="auto"/>
              <w:ind w:right="195"/>
              <w:textAlignment w:val="baseline"/>
              <w:rPr>
                <w:rFonts w:ascii="Times New Roman" w:eastAsia="Times New Roman" w:hAnsi="Times New Roman" w:cs="Times New Roman"/>
                <w:sz w:val="24"/>
                <w:szCs w:val="24"/>
              </w:rPr>
            </w:pPr>
            <w:r w:rsidRPr="00461A3B">
              <w:rPr>
                <w:rFonts w:ascii="Georgia" w:eastAsia="Times New Roman" w:hAnsi="Georgia" w:cs="Times New Roman"/>
              </w:rPr>
              <w:t>Select, admit, and onboard applicants to Cohort 1 </w:t>
            </w:r>
          </w:p>
        </w:tc>
        <w:tc>
          <w:tcPr>
            <w:tcW w:w="1882" w:type="dxa"/>
            <w:tcBorders>
              <w:top w:val="single" w:sz="6" w:space="0" w:color="000000"/>
              <w:left w:val="single" w:sz="6" w:space="0" w:color="000000"/>
              <w:bottom w:val="single" w:sz="6" w:space="0" w:color="000000"/>
              <w:right w:val="single" w:sz="6" w:space="0" w:color="000000"/>
            </w:tcBorders>
            <w:shd w:val="clear" w:color="auto" w:fill="auto"/>
            <w:hideMark/>
          </w:tcPr>
          <w:p w14:paraId="4FFE7A49" w14:textId="131A62E3" w:rsidR="00461A3B" w:rsidRPr="00461A3B" w:rsidRDefault="00461A3B" w:rsidP="00461A3B">
            <w:pPr>
              <w:widowControl/>
              <w:spacing w:after="0" w:line="240" w:lineRule="auto"/>
              <w:ind w:right="90"/>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rPr>
              <w:t>April-July 2022 </w:t>
            </w:r>
          </w:p>
        </w:tc>
      </w:tr>
      <w:tr w:rsidR="00461A3B" w:rsidRPr="00461A3B" w14:paraId="5BB782BA" w14:textId="77777777" w:rsidTr="0006692A">
        <w:trPr>
          <w:trHeight w:val="765"/>
        </w:trPr>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313014DC" w14:textId="77777777" w:rsidR="00461A3B" w:rsidRPr="00461A3B" w:rsidRDefault="00461A3B" w:rsidP="00461A3B">
            <w:pPr>
              <w:widowControl/>
              <w:spacing w:after="0" w:line="240" w:lineRule="auto"/>
              <w:ind w:right="360"/>
              <w:textAlignment w:val="baseline"/>
              <w:rPr>
                <w:rFonts w:ascii="Times New Roman" w:eastAsia="Times New Roman" w:hAnsi="Times New Roman" w:cs="Times New Roman"/>
                <w:sz w:val="24"/>
                <w:szCs w:val="24"/>
              </w:rPr>
            </w:pPr>
            <w:r w:rsidRPr="00461A3B">
              <w:rPr>
                <w:rFonts w:ascii="Georgia" w:eastAsia="Times New Roman" w:hAnsi="Georgia" w:cs="Times New Roman"/>
              </w:rPr>
              <w:t>Begin Resident Training Program </w:t>
            </w:r>
          </w:p>
        </w:tc>
        <w:tc>
          <w:tcPr>
            <w:tcW w:w="5377" w:type="dxa"/>
            <w:tcBorders>
              <w:top w:val="single" w:sz="6" w:space="0" w:color="000000"/>
              <w:left w:val="single" w:sz="6" w:space="0" w:color="000000"/>
              <w:bottom w:val="single" w:sz="6" w:space="0" w:color="000000"/>
              <w:right w:val="single" w:sz="6" w:space="0" w:color="000000"/>
            </w:tcBorders>
            <w:shd w:val="clear" w:color="auto" w:fill="auto"/>
            <w:hideMark/>
          </w:tcPr>
          <w:p w14:paraId="1C9D0FC5" w14:textId="77777777" w:rsidR="00461A3B" w:rsidRPr="00461A3B" w:rsidRDefault="00461A3B" w:rsidP="00461A3B">
            <w:pPr>
              <w:widowControl/>
              <w:spacing w:after="0" w:line="240" w:lineRule="auto"/>
              <w:ind w:right="195"/>
              <w:textAlignment w:val="baseline"/>
              <w:rPr>
                <w:rFonts w:ascii="Times New Roman" w:eastAsia="Times New Roman" w:hAnsi="Times New Roman" w:cs="Times New Roman"/>
                <w:sz w:val="24"/>
                <w:szCs w:val="24"/>
              </w:rPr>
            </w:pPr>
            <w:r w:rsidRPr="00461A3B">
              <w:rPr>
                <w:rFonts w:ascii="Georgia" w:eastAsia="Times New Roman" w:hAnsi="Georgia" w:cs="Times New Roman"/>
              </w:rPr>
              <w:t>Provide professional Development and Mentoring and Induction Training </w:t>
            </w:r>
          </w:p>
        </w:tc>
        <w:tc>
          <w:tcPr>
            <w:tcW w:w="1882" w:type="dxa"/>
            <w:tcBorders>
              <w:top w:val="single" w:sz="6" w:space="0" w:color="000000"/>
              <w:left w:val="single" w:sz="6" w:space="0" w:color="000000"/>
              <w:bottom w:val="single" w:sz="6" w:space="0" w:color="000000"/>
              <w:right w:val="single" w:sz="6" w:space="0" w:color="000000"/>
            </w:tcBorders>
            <w:shd w:val="clear" w:color="auto" w:fill="auto"/>
            <w:hideMark/>
          </w:tcPr>
          <w:p w14:paraId="5072B5DB" w14:textId="2B450D42" w:rsidR="00461A3B" w:rsidRPr="00461A3B" w:rsidRDefault="00461A3B" w:rsidP="00461A3B">
            <w:pPr>
              <w:widowControl/>
              <w:spacing w:after="0" w:line="240" w:lineRule="auto"/>
              <w:ind w:right="90"/>
              <w:textAlignment w:val="baseline"/>
              <w:rPr>
                <w:rFonts w:ascii="Times New Roman" w:eastAsia="Times New Roman" w:hAnsi="Times New Roman" w:cs="Times New Roman"/>
                <w:sz w:val="24"/>
                <w:szCs w:val="24"/>
              </w:rPr>
            </w:pPr>
            <w:r w:rsidRPr="00461A3B">
              <w:rPr>
                <w:rFonts w:ascii="Georgia" w:eastAsia="Times New Roman" w:hAnsi="Georgia" w:cs="Times New Roman"/>
              </w:rPr>
              <w:t>August 2022 – August 2023 </w:t>
            </w:r>
          </w:p>
        </w:tc>
      </w:tr>
      <w:tr w:rsidR="00461A3B" w:rsidRPr="00461A3B" w14:paraId="52B72F10" w14:textId="77777777" w:rsidTr="0006692A">
        <w:trPr>
          <w:trHeight w:val="1170"/>
        </w:trPr>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2A1EF030" w14:textId="77777777" w:rsidR="00461A3B" w:rsidRPr="00461A3B" w:rsidRDefault="00461A3B" w:rsidP="00461A3B">
            <w:pPr>
              <w:widowControl/>
              <w:spacing w:after="0" w:line="240" w:lineRule="auto"/>
              <w:ind w:right="360"/>
              <w:textAlignment w:val="baseline"/>
              <w:rPr>
                <w:rFonts w:ascii="Times New Roman" w:eastAsia="Times New Roman" w:hAnsi="Times New Roman" w:cs="Times New Roman"/>
                <w:sz w:val="24"/>
                <w:szCs w:val="24"/>
              </w:rPr>
            </w:pPr>
            <w:r w:rsidRPr="00461A3B">
              <w:rPr>
                <w:rFonts w:ascii="Georgia" w:eastAsia="Times New Roman" w:hAnsi="Georgia" w:cs="Times New Roman"/>
              </w:rPr>
              <w:t>Evaluate Residents </w:t>
            </w:r>
          </w:p>
        </w:tc>
        <w:tc>
          <w:tcPr>
            <w:tcW w:w="5377" w:type="dxa"/>
            <w:tcBorders>
              <w:top w:val="single" w:sz="6" w:space="0" w:color="000000"/>
              <w:left w:val="single" w:sz="6" w:space="0" w:color="000000"/>
              <w:bottom w:val="single" w:sz="6" w:space="0" w:color="000000"/>
              <w:right w:val="single" w:sz="6" w:space="0" w:color="000000"/>
            </w:tcBorders>
            <w:shd w:val="clear" w:color="auto" w:fill="auto"/>
            <w:hideMark/>
          </w:tcPr>
          <w:p w14:paraId="7FF13A60" w14:textId="22655A98" w:rsidR="00461A3B" w:rsidRPr="00461A3B" w:rsidRDefault="00185746" w:rsidP="00461A3B">
            <w:pPr>
              <w:widowControl/>
              <w:spacing w:after="0" w:line="240" w:lineRule="auto"/>
              <w:ind w:right="195"/>
              <w:textAlignment w:val="baseline"/>
              <w:rPr>
                <w:rFonts w:ascii="Times New Roman" w:eastAsia="Times New Roman" w:hAnsi="Times New Roman" w:cs="Times New Roman"/>
                <w:sz w:val="24"/>
                <w:szCs w:val="24"/>
              </w:rPr>
            </w:pPr>
            <w:r>
              <w:rPr>
                <w:rFonts w:ascii="Georgia" w:eastAsia="Times New Roman" w:hAnsi="Georgia" w:cs="Times New Roman"/>
              </w:rPr>
              <w:t>R</w:t>
            </w:r>
            <w:r w:rsidR="00461A3B" w:rsidRPr="00461A3B">
              <w:rPr>
                <w:rFonts w:ascii="Georgia" w:eastAsia="Times New Roman" w:hAnsi="Georgia" w:cs="Times New Roman"/>
              </w:rPr>
              <w:t>egularly</w:t>
            </w:r>
            <w:r>
              <w:rPr>
                <w:rFonts w:ascii="Georgia" w:eastAsia="Times New Roman" w:hAnsi="Georgia" w:cs="Times New Roman"/>
              </w:rPr>
              <w:t xml:space="preserve"> assess</w:t>
            </w:r>
            <w:r w:rsidR="00461A3B" w:rsidRPr="00461A3B">
              <w:rPr>
                <w:rFonts w:ascii="Georgia" w:eastAsia="Times New Roman" w:hAnsi="Georgia" w:cs="Times New Roman"/>
              </w:rPr>
              <w:t xml:space="preserve"> the progression of resident knowledge/skills and provide feedback </w:t>
            </w:r>
          </w:p>
          <w:p w14:paraId="64596604" w14:textId="77777777" w:rsidR="00461A3B" w:rsidRPr="00461A3B" w:rsidRDefault="00461A3B" w:rsidP="00461A3B">
            <w:pPr>
              <w:widowControl/>
              <w:spacing w:after="0" w:line="240" w:lineRule="auto"/>
              <w:ind w:right="195"/>
              <w:textAlignment w:val="baseline"/>
              <w:rPr>
                <w:rFonts w:ascii="Times New Roman" w:eastAsia="Times New Roman" w:hAnsi="Times New Roman" w:cs="Times New Roman"/>
                <w:sz w:val="24"/>
                <w:szCs w:val="24"/>
              </w:rPr>
            </w:pPr>
            <w:r w:rsidRPr="00461A3B">
              <w:rPr>
                <w:rFonts w:ascii="Georgia" w:eastAsia="Times New Roman" w:hAnsi="Georgia" w:cs="Times New Roman"/>
              </w:rPr>
              <w:t> </w:t>
            </w:r>
          </w:p>
          <w:p w14:paraId="54AB8C15" w14:textId="77777777" w:rsidR="00461A3B" w:rsidRPr="00461A3B" w:rsidRDefault="00461A3B" w:rsidP="00461A3B">
            <w:pPr>
              <w:widowControl/>
              <w:spacing w:after="0" w:line="240" w:lineRule="auto"/>
              <w:ind w:right="195"/>
              <w:textAlignment w:val="baseline"/>
              <w:rPr>
                <w:rFonts w:ascii="Times New Roman" w:eastAsia="Times New Roman" w:hAnsi="Times New Roman" w:cs="Times New Roman"/>
                <w:sz w:val="24"/>
                <w:szCs w:val="24"/>
              </w:rPr>
            </w:pPr>
            <w:r w:rsidRPr="00461A3B">
              <w:rPr>
                <w:rFonts w:ascii="Georgia" w:eastAsia="Times New Roman" w:hAnsi="Georgia" w:cs="Times New Roman"/>
              </w:rPr>
              <w:t>Submit classroom/comparison data such as PGS scores to MDE </w:t>
            </w:r>
          </w:p>
        </w:tc>
        <w:tc>
          <w:tcPr>
            <w:tcW w:w="1882" w:type="dxa"/>
            <w:tcBorders>
              <w:top w:val="single" w:sz="6" w:space="0" w:color="000000"/>
              <w:left w:val="single" w:sz="6" w:space="0" w:color="000000"/>
              <w:bottom w:val="single" w:sz="6" w:space="0" w:color="000000"/>
              <w:right w:val="single" w:sz="6" w:space="0" w:color="000000"/>
            </w:tcBorders>
            <w:shd w:val="clear" w:color="auto" w:fill="auto"/>
            <w:hideMark/>
          </w:tcPr>
          <w:p w14:paraId="5429D94B" w14:textId="77777777" w:rsidR="00461A3B" w:rsidRPr="00461A3B" w:rsidRDefault="00461A3B" w:rsidP="00461A3B">
            <w:pPr>
              <w:widowControl/>
              <w:spacing w:after="0" w:line="240" w:lineRule="auto"/>
              <w:ind w:right="90"/>
              <w:textAlignment w:val="baseline"/>
              <w:rPr>
                <w:rFonts w:ascii="Times New Roman" w:eastAsia="Times New Roman" w:hAnsi="Times New Roman" w:cs="Times New Roman"/>
                <w:sz w:val="24"/>
                <w:szCs w:val="24"/>
              </w:rPr>
            </w:pPr>
            <w:r w:rsidRPr="00461A3B">
              <w:rPr>
                <w:rFonts w:ascii="Georgia" w:eastAsia="Times New Roman" w:hAnsi="Georgia" w:cs="Times New Roman"/>
              </w:rPr>
              <w:t>October 2022 – May 2023 </w:t>
            </w:r>
          </w:p>
          <w:p w14:paraId="64820004" w14:textId="77777777" w:rsidR="00461A3B" w:rsidRPr="00461A3B" w:rsidRDefault="00461A3B" w:rsidP="00461A3B">
            <w:pPr>
              <w:widowControl/>
              <w:spacing w:after="0" w:line="240" w:lineRule="auto"/>
              <w:ind w:right="90"/>
              <w:textAlignment w:val="baseline"/>
              <w:rPr>
                <w:rFonts w:ascii="Times New Roman" w:eastAsia="Times New Roman" w:hAnsi="Times New Roman" w:cs="Times New Roman"/>
                <w:sz w:val="24"/>
                <w:szCs w:val="24"/>
              </w:rPr>
            </w:pPr>
            <w:r w:rsidRPr="00461A3B">
              <w:rPr>
                <w:rFonts w:ascii="Georgia" w:eastAsia="Times New Roman" w:hAnsi="Georgia" w:cs="Times New Roman"/>
              </w:rPr>
              <w:t> </w:t>
            </w:r>
          </w:p>
          <w:p w14:paraId="6A477743" w14:textId="77777777" w:rsidR="00461A3B" w:rsidRPr="00461A3B" w:rsidRDefault="00461A3B" w:rsidP="00461A3B">
            <w:pPr>
              <w:widowControl/>
              <w:spacing w:after="0" w:line="240" w:lineRule="auto"/>
              <w:ind w:right="90"/>
              <w:textAlignment w:val="baseline"/>
              <w:rPr>
                <w:rFonts w:ascii="Times New Roman" w:eastAsia="Times New Roman" w:hAnsi="Times New Roman" w:cs="Times New Roman"/>
                <w:sz w:val="24"/>
                <w:szCs w:val="24"/>
              </w:rPr>
            </w:pPr>
            <w:r w:rsidRPr="00461A3B">
              <w:rPr>
                <w:rFonts w:ascii="Georgia" w:eastAsia="Times New Roman" w:hAnsi="Georgia" w:cs="Times New Roman"/>
              </w:rPr>
              <w:t>April 2023 </w:t>
            </w:r>
          </w:p>
        </w:tc>
      </w:tr>
      <w:tr w:rsidR="00461A3B" w:rsidRPr="00461A3B" w14:paraId="1F529F7B" w14:textId="77777777" w:rsidTr="0006692A">
        <w:trPr>
          <w:trHeight w:val="360"/>
        </w:trPr>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58955DF7" w14:textId="77777777" w:rsidR="00461A3B" w:rsidRPr="00461A3B" w:rsidRDefault="00461A3B" w:rsidP="00461A3B">
            <w:pPr>
              <w:widowControl/>
              <w:spacing w:after="0" w:line="240" w:lineRule="auto"/>
              <w:ind w:right="360"/>
              <w:textAlignment w:val="baseline"/>
              <w:rPr>
                <w:rFonts w:ascii="Times New Roman" w:eastAsia="Times New Roman" w:hAnsi="Times New Roman" w:cs="Times New Roman"/>
                <w:sz w:val="24"/>
                <w:szCs w:val="24"/>
              </w:rPr>
            </w:pPr>
            <w:r w:rsidRPr="00461A3B">
              <w:rPr>
                <w:rFonts w:ascii="Georgia" w:eastAsia="Times New Roman" w:hAnsi="Georgia" w:cs="Times New Roman"/>
              </w:rPr>
              <w:t>Employ Residents </w:t>
            </w:r>
          </w:p>
        </w:tc>
        <w:tc>
          <w:tcPr>
            <w:tcW w:w="5377" w:type="dxa"/>
            <w:tcBorders>
              <w:top w:val="single" w:sz="6" w:space="0" w:color="000000"/>
              <w:left w:val="single" w:sz="6" w:space="0" w:color="000000"/>
              <w:bottom w:val="single" w:sz="6" w:space="0" w:color="000000"/>
              <w:right w:val="single" w:sz="6" w:space="0" w:color="000000"/>
            </w:tcBorders>
            <w:shd w:val="clear" w:color="auto" w:fill="auto"/>
            <w:hideMark/>
          </w:tcPr>
          <w:p w14:paraId="7542AECF" w14:textId="77777777" w:rsidR="00461A3B" w:rsidRPr="00461A3B" w:rsidRDefault="00461A3B" w:rsidP="00461A3B">
            <w:pPr>
              <w:widowControl/>
              <w:spacing w:after="0" w:line="240" w:lineRule="auto"/>
              <w:ind w:right="195"/>
              <w:textAlignment w:val="baseline"/>
              <w:rPr>
                <w:rFonts w:ascii="Times New Roman" w:eastAsia="Times New Roman" w:hAnsi="Times New Roman" w:cs="Times New Roman"/>
                <w:sz w:val="24"/>
                <w:szCs w:val="24"/>
              </w:rPr>
            </w:pPr>
            <w:r w:rsidRPr="00461A3B">
              <w:rPr>
                <w:rFonts w:ascii="Georgia" w:eastAsia="Times New Roman" w:hAnsi="Georgia" w:cs="Times New Roman"/>
              </w:rPr>
              <w:t>Coordinate with districts on the hiring process </w:t>
            </w:r>
          </w:p>
        </w:tc>
        <w:tc>
          <w:tcPr>
            <w:tcW w:w="1882" w:type="dxa"/>
            <w:tcBorders>
              <w:top w:val="single" w:sz="6" w:space="0" w:color="000000"/>
              <w:left w:val="single" w:sz="6" w:space="0" w:color="000000"/>
              <w:bottom w:val="single" w:sz="6" w:space="0" w:color="000000"/>
              <w:right w:val="single" w:sz="6" w:space="0" w:color="000000"/>
            </w:tcBorders>
            <w:shd w:val="clear" w:color="auto" w:fill="auto"/>
            <w:hideMark/>
          </w:tcPr>
          <w:p w14:paraId="1A39327D" w14:textId="5B7ED1D7" w:rsidR="00461A3B" w:rsidRPr="00461A3B" w:rsidRDefault="00461A3B" w:rsidP="00461A3B">
            <w:pPr>
              <w:widowControl/>
              <w:spacing w:after="0" w:line="240" w:lineRule="auto"/>
              <w:ind w:right="90"/>
              <w:textAlignment w:val="baseline"/>
              <w:rPr>
                <w:rFonts w:ascii="Times New Roman" w:eastAsia="Times New Roman" w:hAnsi="Times New Roman" w:cs="Times New Roman"/>
                <w:sz w:val="24"/>
                <w:szCs w:val="24"/>
              </w:rPr>
            </w:pPr>
            <w:r w:rsidRPr="00461A3B">
              <w:rPr>
                <w:rFonts w:ascii="Georgia" w:eastAsia="Times New Roman" w:hAnsi="Georgia" w:cs="Times New Roman"/>
              </w:rPr>
              <w:t>May-August 2023 </w:t>
            </w:r>
          </w:p>
        </w:tc>
      </w:tr>
      <w:tr w:rsidR="00461A3B" w:rsidRPr="00461A3B" w14:paraId="0B707D7F" w14:textId="77777777" w:rsidTr="0006692A">
        <w:trPr>
          <w:trHeight w:val="705"/>
        </w:trPr>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3FBD02C2" w14:textId="77777777" w:rsidR="00461A3B" w:rsidRPr="00461A3B" w:rsidRDefault="00461A3B" w:rsidP="00461A3B">
            <w:pPr>
              <w:widowControl/>
              <w:spacing w:after="0" w:line="240" w:lineRule="auto"/>
              <w:ind w:right="360"/>
              <w:textAlignment w:val="baseline"/>
              <w:rPr>
                <w:rFonts w:ascii="Times New Roman" w:eastAsia="Times New Roman" w:hAnsi="Times New Roman" w:cs="Times New Roman"/>
                <w:sz w:val="24"/>
                <w:szCs w:val="24"/>
              </w:rPr>
            </w:pPr>
            <w:r w:rsidRPr="00461A3B">
              <w:rPr>
                <w:rFonts w:ascii="Georgia" w:eastAsia="Times New Roman" w:hAnsi="Georgia" w:cs="Times New Roman"/>
              </w:rPr>
              <w:t>Submit Annual Report </w:t>
            </w:r>
          </w:p>
        </w:tc>
        <w:tc>
          <w:tcPr>
            <w:tcW w:w="5377" w:type="dxa"/>
            <w:tcBorders>
              <w:top w:val="single" w:sz="6" w:space="0" w:color="000000"/>
              <w:left w:val="single" w:sz="6" w:space="0" w:color="000000"/>
              <w:bottom w:val="single" w:sz="6" w:space="0" w:color="000000"/>
              <w:right w:val="single" w:sz="6" w:space="0" w:color="000000"/>
            </w:tcBorders>
            <w:shd w:val="clear" w:color="auto" w:fill="auto"/>
            <w:hideMark/>
          </w:tcPr>
          <w:p w14:paraId="511F947B" w14:textId="77777777" w:rsidR="00461A3B" w:rsidRPr="00461A3B" w:rsidRDefault="00461A3B" w:rsidP="00461A3B">
            <w:pPr>
              <w:widowControl/>
              <w:spacing w:after="0" w:line="240" w:lineRule="auto"/>
              <w:ind w:right="195"/>
              <w:textAlignment w:val="baseline"/>
              <w:rPr>
                <w:rFonts w:ascii="Times New Roman" w:eastAsia="Times New Roman" w:hAnsi="Times New Roman" w:cs="Times New Roman"/>
                <w:sz w:val="24"/>
                <w:szCs w:val="24"/>
              </w:rPr>
            </w:pPr>
            <w:r w:rsidRPr="00461A3B">
              <w:rPr>
                <w:rFonts w:ascii="Georgia" w:eastAsia="Times New Roman" w:hAnsi="Georgia" w:cs="Times New Roman"/>
              </w:rPr>
              <w:t>Review and complete MDE requirements for Annual Report submission </w:t>
            </w:r>
          </w:p>
        </w:tc>
        <w:tc>
          <w:tcPr>
            <w:tcW w:w="1882" w:type="dxa"/>
            <w:tcBorders>
              <w:top w:val="single" w:sz="6" w:space="0" w:color="000000"/>
              <w:left w:val="single" w:sz="6" w:space="0" w:color="000000"/>
              <w:bottom w:val="single" w:sz="6" w:space="0" w:color="000000"/>
              <w:right w:val="single" w:sz="6" w:space="0" w:color="000000"/>
            </w:tcBorders>
            <w:shd w:val="clear" w:color="auto" w:fill="auto"/>
            <w:hideMark/>
          </w:tcPr>
          <w:p w14:paraId="439021E1" w14:textId="3D50B00E" w:rsidR="00461A3B" w:rsidRPr="00461A3B" w:rsidRDefault="00461A3B" w:rsidP="00461A3B">
            <w:pPr>
              <w:widowControl/>
              <w:spacing w:after="0" w:line="240" w:lineRule="auto"/>
              <w:ind w:right="90"/>
              <w:textAlignment w:val="baseline"/>
              <w:rPr>
                <w:rFonts w:ascii="Times New Roman" w:eastAsia="Times New Roman" w:hAnsi="Times New Roman" w:cs="Times New Roman"/>
                <w:sz w:val="24"/>
                <w:szCs w:val="24"/>
              </w:rPr>
            </w:pPr>
            <w:r w:rsidRPr="00461A3B">
              <w:rPr>
                <w:rFonts w:ascii="Georgia" w:eastAsia="Times New Roman" w:hAnsi="Georgia" w:cs="Times New Roman"/>
              </w:rPr>
              <w:t>September 2023 </w:t>
            </w:r>
          </w:p>
        </w:tc>
      </w:tr>
      <w:tr w:rsidR="00461A3B" w:rsidRPr="00461A3B" w14:paraId="0D12571E" w14:textId="77777777" w:rsidTr="0006692A">
        <w:trPr>
          <w:trHeight w:val="525"/>
        </w:trPr>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758B32EC" w14:textId="77777777" w:rsidR="00461A3B" w:rsidRPr="00461A3B" w:rsidRDefault="00461A3B" w:rsidP="00461A3B">
            <w:pPr>
              <w:widowControl/>
              <w:spacing w:after="0" w:line="240" w:lineRule="auto"/>
              <w:ind w:right="360"/>
              <w:textAlignment w:val="baseline"/>
              <w:rPr>
                <w:rFonts w:ascii="Times New Roman" w:eastAsia="Times New Roman" w:hAnsi="Times New Roman" w:cs="Times New Roman"/>
                <w:sz w:val="24"/>
                <w:szCs w:val="24"/>
              </w:rPr>
            </w:pPr>
            <w:r w:rsidRPr="00461A3B">
              <w:rPr>
                <w:rFonts w:ascii="Georgia" w:eastAsia="Times New Roman" w:hAnsi="Georgia" w:cs="Times New Roman"/>
              </w:rPr>
              <w:lastRenderedPageBreak/>
              <w:t>Start Cohort 2 </w:t>
            </w:r>
          </w:p>
        </w:tc>
        <w:tc>
          <w:tcPr>
            <w:tcW w:w="5377" w:type="dxa"/>
            <w:tcBorders>
              <w:top w:val="single" w:sz="6" w:space="0" w:color="000000"/>
              <w:left w:val="single" w:sz="6" w:space="0" w:color="000000"/>
              <w:bottom w:val="single" w:sz="6" w:space="0" w:color="000000"/>
              <w:right w:val="single" w:sz="6" w:space="0" w:color="000000"/>
            </w:tcBorders>
            <w:shd w:val="clear" w:color="auto" w:fill="auto"/>
            <w:hideMark/>
          </w:tcPr>
          <w:p w14:paraId="782D7401" w14:textId="77777777" w:rsidR="00461A3B" w:rsidRPr="00461A3B" w:rsidRDefault="00461A3B" w:rsidP="00461A3B">
            <w:pPr>
              <w:widowControl/>
              <w:spacing w:after="0" w:line="240" w:lineRule="auto"/>
              <w:ind w:right="195"/>
              <w:textAlignment w:val="baseline"/>
              <w:rPr>
                <w:rFonts w:ascii="Times New Roman" w:eastAsia="Times New Roman" w:hAnsi="Times New Roman" w:cs="Times New Roman"/>
                <w:sz w:val="24"/>
                <w:szCs w:val="24"/>
              </w:rPr>
            </w:pPr>
            <w:r w:rsidRPr="00461A3B">
              <w:rPr>
                <w:rFonts w:ascii="Georgia" w:eastAsia="Times New Roman" w:hAnsi="Georgia" w:cs="Times New Roman"/>
              </w:rPr>
              <w:t>Select, admit, and onboard applicants to Cohort 2 </w:t>
            </w:r>
          </w:p>
        </w:tc>
        <w:tc>
          <w:tcPr>
            <w:tcW w:w="1882" w:type="dxa"/>
            <w:tcBorders>
              <w:top w:val="single" w:sz="6" w:space="0" w:color="000000"/>
              <w:left w:val="single" w:sz="6" w:space="0" w:color="000000"/>
              <w:bottom w:val="single" w:sz="6" w:space="0" w:color="000000"/>
              <w:right w:val="single" w:sz="6" w:space="0" w:color="000000"/>
            </w:tcBorders>
            <w:shd w:val="clear" w:color="auto" w:fill="auto"/>
            <w:hideMark/>
          </w:tcPr>
          <w:p w14:paraId="02C83657" w14:textId="46E2519E" w:rsidR="00461A3B" w:rsidRPr="00461A3B" w:rsidRDefault="00461A3B" w:rsidP="00461A3B">
            <w:pPr>
              <w:widowControl/>
              <w:spacing w:after="0" w:line="240" w:lineRule="auto"/>
              <w:ind w:right="90"/>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rPr>
              <w:t>April</w:t>
            </w:r>
            <w:r w:rsidR="00A253FD">
              <w:rPr>
                <w:rFonts w:ascii="Georgia" w:eastAsia="Times New Roman" w:hAnsi="Georgia" w:cs="Times New Roman"/>
              </w:rPr>
              <w:t xml:space="preserve"> </w:t>
            </w:r>
            <w:r w:rsidRPr="00461A3B">
              <w:rPr>
                <w:rFonts w:ascii="Georgia" w:eastAsia="Times New Roman" w:hAnsi="Georgia" w:cs="Times New Roman"/>
              </w:rPr>
              <w:t>-</w:t>
            </w:r>
            <w:r w:rsidR="00A253FD">
              <w:rPr>
                <w:rFonts w:ascii="Georgia" w:eastAsia="Times New Roman" w:hAnsi="Georgia" w:cs="Times New Roman"/>
              </w:rPr>
              <w:t xml:space="preserve"> </w:t>
            </w:r>
            <w:r w:rsidR="00A253FD" w:rsidRPr="00461A3B">
              <w:rPr>
                <w:rFonts w:ascii="Georgia" w:eastAsia="Times New Roman" w:hAnsi="Georgia" w:cs="Times New Roman"/>
              </w:rPr>
              <w:t>July</w:t>
            </w:r>
            <w:r w:rsidRPr="00461A3B">
              <w:rPr>
                <w:rFonts w:ascii="Georgia" w:eastAsia="Times New Roman" w:hAnsi="Georgia" w:cs="Times New Roman"/>
              </w:rPr>
              <w:t> 2023 </w:t>
            </w:r>
          </w:p>
          <w:p w14:paraId="55D95157" w14:textId="77777777" w:rsidR="00461A3B" w:rsidRPr="00461A3B" w:rsidRDefault="00461A3B" w:rsidP="00461A3B">
            <w:pPr>
              <w:widowControl/>
              <w:spacing w:after="0" w:line="240" w:lineRule="auto"/>
              <w:ind w:right="90"/>
              <w:textAlignment w:val="baseline"/>
              <w:rPr>
                <w:rFonts w:ascii="Times New Roman" w:eastAsia="Times New Roman" w:hAnsi="Times New Roman" w:cs="Times New Roman"/>
                <w:sz w:val="24"/>
                <w:szCs w:val="24"/>
              </w:rPr>
            </w:pPr>
            <w:r w:rsidRPr="00461A3B">
              <w:rPr>
                <w:rFonts w:ascii="Georgia" w:eastAsia="Times New Roman" w:hAnsi="Georgia" w:cs="Times New Roman"/>
              </w:rPr>
              <w:t> </w:t>
            </w:r>
          </w:p>
        </w:tc>
      </w:tr>
      <w:tr w:rsidR="00461A3B" w:rsidRPr="00461A3B" w14:paraId="6454E7DB" w14:textId="77777777" w:rsidTr="0006692A">
        <w:trPr>
          <w:trHeight w:val="600"/>
        </w:trPr>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13A4E295" w14:textId="77777777" w:rsidR="00461A3B" w:rsidRPr="00461A3B" w:rsidRDefault="00461A3B" w:rsidP="00461A3B">
            <w:pPr>
              <w:widowControl/>
              <w:spacing w:after="0" w:line="240" w:lineRule="auto"/>
              <w:ind w:right="360"/>
              <w:textAlignment w:val="baseline"/>
              <w:rPr>
                <w:rFonts w:ascii="Times New Roman" w:eastAsia="Times New Roman" w:hAnsi="Times New Roman" w:cs="Times New Roman"/>
                <w:sz w:val="24"/>
                <w:szCs w:val="24"/>
              </w:rPr>
            </w:pPr>
            <w:r w:rsidRPr="00461A3B">
              <w:rPr>
                <w:rFonts w:ascii="Georgia" w:eastAsia="Times New Roman" w:hAnsi="Georgia" w:cs="Times New Roman"/>
              </w:rPr>
              <w:t>Begin Resident Training Program </w:t>
            </w:r>
          </w:p>
        </w:tc>
        <w:tc>
          <w:tcPr>
            <w:tcW w:w="5377" w:type="dxa"/>
            <w:tcBorders>
              <w:top w:val="single" w:sz="6" w:space="0" w:color="000000"/>
              <w:left w:val="single" w:sz="6" w:space="0" w:color="000000"/>
              <w:bottom w:val="single" w:sz="6" w:space="0" w:color="000000"/>
              <w:right w:val="single" w:sz="6" w:space="0" w:color="000000"/>
            </w:tcBorders>
            <w:shd w:val="clear" w:color="auto" w:fill="auto"/>
            <w:hideMark/>
          </w:tcPr>
          <w:p w14:paraId="379528F3" w14:textId="77777777" w:rsidR="00461A3B" w:rsidRPr="00461A3B" w:rsidRDefault="00461A3B" w:rsidP="00461A3B">
            <w:pPr>
              <w:widowControl/>
              <w:spacing w:after="0" w:line="240" w:lineRule="auto"/>
              <w:ind w:right="195"/>
              <w:textAlignment w:val="baseline"/>
              <w:rPr>
                <w:rFonts w:ascii="Times New Roman" w:eastAsia="Times New Roman" w:hAnsi="Times New Roman" w:cs="Times New Roman"/>
                <w:sz w:val="24"/>
                <w:szCs w:val="24"/>
              </w:rPr>
            </w:pPr>
            <w:r w:rsidRPr="00461A3B">
              <w:rPr>
                <w:rFonts w:ascii="Georgia" w:eastAsia="Times New Roman" w:hAnsi="Georgia" w:cs="Times New Roman"/>
              </w:rPr>
              <w:t>Provide Professional Development and Mentoring and Induction Training </w:t>
            </w:r>
          </w:p>
        </w:tc>
        <w:tc>
          <w:tcPr>
            <w:tcW w:w="1882" w:type="dxa"/>
            <w:tcBorders>
              <w:top w:val="single" w:sz="6" w:space="0" w:color="000000"/>
              <w:left w:val="single" w:sz="6" w:space="0" w:color="000000"/>
              <w:bottom w:val="single" w:sz="6" w:space="0" w:color="000000"/>
              <w:right w:val="single" w:sz="6" w:space="0" w:color="000000"/>
            </w:tcBorders>
            <w:shd w:val="clear" w:color="auto" w:fill="auto"/>
            <w:hideMark/>
          </w:tcPr>
          <w:p w14:paraId="7050BC4E" w14:textId="1161E8A3" w:rsidR="00461A3B" w:rsidRPr="00461A3B" w:rsidRDefault="00461A3B" w:rsidP="00461A3B">
            <w:pPr>
              <w:widowControl/>
              <w:spacing w:after="0" w:line="240" w:lineRule="auto"/>
              <w:ind w:right="90"/>
              <w:textAlignment w:val="baseline"/>
              <w:rPr>
                <w:rFonts w:ascii="Times New Roman" w:eastAsia="Times New Roman" w:hAnsi="Times New Roman" w:cs="Times New Roman"/>
                <w:sz w:val="24"/>
                <w:szCs w:val="24"/>
              </w:rPr>
            </w:pPr>
            <w:r w:rsidRPr="00461A3B">
              <w:rPr>
                <w:rFonts w:ascii="Georgia" w:eastAsia="Times New Roman" w:hAnsi="Georgia" w:cs="Times New Roman"/>
              </w:rPr>
              <w:t>August 2023 – </w:t>
            </w:r>
            <w:r w:rsidR="00A253FD" w:rsidRPr="00461A3B">
              <w:rPr>
                <w:rFonts w:ascii="Georgia" w:eastAsia="Times New Roman" w:hAnsi="Georgia" w:cs="Times New Roman"/>
              </w:rPr>
              <w:t>August</w:t>
            </w:r>
            <w:r w:rsidRPr="00461A3B">
              <w:rPr>
                <w:rFonts w:ascii="Georgia" w:eastAsia="Times New Roman" w:hAnsi="Georgia" w:cs="Times New Roman"/>
              </w:rPr>
              <w:t> 2024 </w:t>
            </w:r>
          </w:p>
        </w:tc>
      </w:tr>
      <w:tr w:rsidR="00461A3B" w:rsidRPr="00461A3B" w14:paraId="4573F3F0" w14:textId="77777777" w:rsidTr="0006692A">
        <w:trPr>
          <w:trHeight w:val="1125"/>
        </w:trPr>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284FAF93" w14:textId="77777777" w:rsidR="00461A3B" w:rsidRPr="00461A3B" w:rsidRDefault="00461A3B" w:rsidP="00461A3B">
            <w:pPr>
              <w:widowControl/>
              <w:spacing w:after="0" w:line="240" w:lineRule="auto"/>
              <w:ind w:right="360"/>
              <w:textAlignment w:val="baseline"/>
              <w:rPr>
                <w:rFonts w:ascii="Times New Roman" w:eastAsia="Times New Roman" w:hAnsi="Times New Roman" w:cs="Times New Roman"/>
                <w:sz w:val="24"/>
                <w:szCs w:val="24"/>
              </w:rPr>
            </w:pPr>
            <w:r w:rsidRPr="00461A3B">
              <w:rPr>
                <w:rFonts w:ascii="Georgia" w:eastAsia="Times New Roman" w:hAnsi="Georgia" w:cs="Times New Roman"/>
              </w:rPr>
              <w:t>Evaluate Residents </w:t>
            </w:r>
          </w:p>
        </w:tc>
        <w:tc>
          <w:tcPr>
            <w:tcW w:w="5377" w:type="dxa"/>
            <w:tcBorders>
              <w:top w:val="single" w:sz="6" w:space="0" w:color="000000"/>
              <w:left w:val="single" w:sz="6" w:space="0" w:color="000000"/>
              <w:bottom w:val="single" w:sz="6" w:space="0" w:color="000000"/>
              <w:right w:val="single" w:sz="6" w:space="0" w:color="000000"/>
            </w:tcBorders>
            <w:shd w:val="clear" w:color="auto" w:fill="auto"/>
            <w:hideMark/>
          </w:tcPr>
          <w:p w14:paraId="140F6D47" w14:textId="51B5CF19" w:rsidR="00461A3B" w:rsidRPr="00461A3B" w:rsidRDefault="00185746" w:rsidP="00461A3B">
            <w:pPr>
              <w:widowControl/>
              <w:spacing w:after="0" w:line="240" w:lineRule="auto"/>
              <w:ind w:right="195"/>
              <w:textAlignment w:val="baseline"/>
              <w:rPr>
                <w:rFonts w:ascii="Times New Roman" w:eastAsia="Times New Roman" w:hAnsi="Times New Roman" w:cs="Times New Roman"/>
                <w:sz w:val="24"/>
                <w:szCs w:val="24"/>
              </w:rPr>
            </w:pPr>
            <w:r>
              <w:rPr>
                <w:rFonts w:ascii="Georgia" w:eastAsia="Times New Roman" w:hAnsi="Georgia" w:cs="Times New Roman"/>
              </w:rPr>
              <w:t>Regularly a</w:t>
            </w:r>
            <w:r w:rsidR="00461A3B" w:rsidRPr="00461A3B">
              <w:rPr>
                <w:rFonts w:ascii="Georgia" w:eastAsia="Times New Roman" w:hAnsi="Georgia" w:cs="Times New Roman"/>
              </w:rPr>
              <w:t>ssess the progression of resident knowledge and skills </w:t>
            </w:r>
          </w:p>
          <w:p w14:paraId="2EDFEC39" w14:textId="77777777" w:rsidR="00461A3B" w:rsidRPr="00461A3B" w:rsidRDefault="00461A3B" w:rsidP="00461A3B">
            <w:pPr>
              <w:widowControl/>
              <w:spacing w:after="0" w:line="240" w:lineRule="auto"/>
              <w:ind w:right="195"/>
              <w:textAlignment w:val="baseline"/>
              <w:rPr>
                <w:rFonts w:ascii="Times New Roman" w:eastAsia="Times New Roman" w:hAnsi="Times New Roman" w:cs="Times New Roman"/>
                <w:sz w:val="24"/>
                <w:szCs w:val="24"/>
              </w:rPr>
            </w:pPr>
            <w:r w:rsidRPr="00461A3B">
              <w:rPr>
                <w:rFonts w:ascii="Georgia" w:eastAsia="Times New Roman" w:hAnsi="Georgia" w:cs="Times New Roman"/>
              </w:rPr>
              <w:t> </w:t>
            </w:r>
          </w:p>
          <w:p w14:paraId="5F761FB8" w14:textId="77777777" w:rsidR="00461A3B" w:rsidRPr="00461A3B" w:rsidRDefault="00461A3B" w:rsidP="00461A3B">
            <w:pPr>
              <w:widowControl/>
              <w:spacing w:after="0" w:line="240" w:lineRule="auto"/>
              <w:ind w:right="195"/>
              <w:textAlignment w:val="baseline"/>
              <w:rPr>
                <w:rFonts w:ascii="Times New Roman" w:eastAsia="Times New Roman" w:hAnsi="Times New Roman" w:cs="Times New Roman"/>
                <w:sz w:val="24"/>
                <w:szCs w:val="24"/>
              </w:rPr>
            </w:pPr>
            <w:r w:rsidRPr="00461A3B">
              <w:rPr>
                <w:rFonts w:ascii="Georgia" w:eastAsia="Times New Roman" w:hAnsi="Georgia" w:cs="Times New Roman"/>
              </w:rPr>
              <w:t>Submit classroom/comparison data such as PGS scores to MDE </w:t>
            </w:r>
          </w:p>
        </w:tc>
        <w:tc>
          <w:tcPr>
            <w:tcW w:w="1882" w:type="dxa"/>
            <w:tcBorders>
              <w:top w:val="single" w:sz="6" w:space="0" w:color="000000"/>
              <w:left w:val="single" w:sz="6" w:space="0" w:color="000000"/>
              <w:bottom w:val="single" w:sz="6" w:space="0" w:color="000000"/>
              <w:right w:val="single" w:sz="6" w:space="0" w:color="000000"/>
            </w:tcBorders>
            <w:shd w:val="clear" w:color="auto" w:fill="auto"/>
            <w:hideMark/>
          </w:tcPr>
          <w:p w14:paraId="51ABCDF4" w14:textId="77777777" w:rsidR="00461A3B" w:rsidRPr="00461A3B" w:rsidRDefault="00461A3B" w:rsidP="00461A3B">
            <w:pPr>
              <w:widowControl/>
              <w:spacing w:after="0" w:line="240" w:lineRule="auto"/>
              <w:ind w:right="90"/>
              <w:textAlignment w:val="baseline"/>
              <w:rPr>
                <w:rFonts w:ascii="Times New Roman" w:eastAsia="Times New Roman" w:hAnsi="Times New Roman" w:cs="Times New Roman"/>
                <w:sz w:val="24"/>
                <w:szCs w:val="24"/>
              </w:rPr>
            </w:pPr>
            <w:r w:rsidRPr="00461A3B">
              <w:rPr>
                <w:rFonts w:ascii="Georgia" w:eastAsia="Times New Roman" w:hAnsi="Georgia" w:cs="Times New Roman"/>
              </w:rPr>
              <w:t>October 2023 – May 2024 </w:t>
            </w:r>
          </w:p>
          <w:p w14:paraId="4708EA00" w14:textId="77777777" w:rsidR="00461A3B" w:rsidRPr="00461A3B" w:rsidRDefault="00461A3B" w:rsidP="00461A3B">
            <w:pPr>
              <w:widowControl/>
              <w:spacing w:after="0" w:line="240" w:lineRule="auto"/>
              <w:ind w:right="90"/>
              <w:textAlignment w:val="baseline"/>
              <w:rPr>
                <w:rFonts w:ascii="Times New Roman" w:eastAsia="Times New Roman" w:hAnsi="Times New Roman" w:cs="Times New Roman"/>
                <w:sz w:val="24"/>
                <w:szCs w:val="24"/>
              </w:rPr>
            </w:pPr>
            <w:r w:rsidRPr="00461A3B">
              <w:rPr>
                <w:rFonts w:ascii="Georgia" w:eastAsia="Times New Roman" w:hAnsi="Georgia" w:cs="Times New Roman"/>
              </w:rPr>
              <w:t> </w:t>
            </w:r>
          </w:p>
          <w:p w14:paraId="3C05CC1B" w14:textId="77777777" w:rsidR="00461A3B" w:rsidRPr="00461A3B" w:rsidRDefault="00461A3B" w:rsidP="00461A3B">
            <w:pPr>
              <w:widowControl/>
              <w:spacing w:after="0" w:line="240" w:lineRule="auto"/>
              <w:ind w:right="90"/>
              <w:textAlignment w:val="baseline"/>
              <w:rPr>
                <w:rFonts w:ascii="Times New Roman" w:eastAsia="Times New Roman" w:hAnsi="Times New Roman" w:cs="Times New Roman"/>
                <w:sz w:val="24"/>
                <w:szCs w:val="24"/>
              </w:rPr>
            </w:pPr>
            <w:r w:rsidRPr="00461A3B">
              <w:rPr>
                <w:rFonts w:ascii="Georgia" w:eastAsia="Times New Roman" w:hAnsi="Georgia" w:cs="Times New Roman"/>
              </w:rPr>
              <w:t>April 2024 </w:t>
            </w:r>
          </w:p>
        </w:tc>
      </w:tr>
      <w:tr w:rsidR="00461A3B" w:rsidRPr="00461A3B" w14:paraId="5EB18FCE" w14:textId="77777777" w:rsidTr="0006692A">
        <w:trPr>
          <w:trHeight w:val="390"/>
        </w:trPr>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0C6206A6" w14:textId="77777777" w:rsidR="00461A3B" w:rsidRPr="00461A3B" w:rsidRDefault="00461A3B" w:rsidP="00461A3B">
            <w:pPr>
              <w:widowControl/>
              <w:spacing w:after="0" w:line="240" w:lineRule="auto"/>
              <w:ind w:right="360"/>
              <w:textAlignment w:val="baseline"/>
              <w:rPr>
                <w:rFonts w:ascii="Times New Roman" w:eastAsia="Times New Roman" w:hAnsi="Times New Roman" w:cs="Times New Roman"/>
                <w:sz w:val="24"/>
                <w:szCs w:val="24"/>
              </w:rPr>
            </w:pPr>
            <w:r w:rsidRPr="00461A3B">
              <w:rPr>
                <w:rFonts w:ascii="Georgia" w:eastAsia="Times New Roman" w:hAnsi="Georgia" w:cs="Times New Roman"/>
              </w:rPr>
              <w:t>Employ Residents </w:t>
            </w:r>
          </w:p>
        </w:tc>
        <w:tc>
          <w:tcPr>
            <w:tcW w:w="5377" w:type="dxa"/>
            <w:tcBorders>
              <w:top w:val="single" w:sz="6" w:space="0" w:color="000000"/>
              <w:left w:val="single" w:sz="6" w:space="0" w:color="000000"/>
              <w:bottom w:val="single" w:sz="6" w:space="0" w:color="000000"/>
              <w:right w:val="single" w:sz="6" w:space="0" w:color="000000"/>
            </w:tcBorders>
            <w:shd w:val="clear" w:color="auto" w:fill="auto"/>
            <w:hideMark/>
          </w:tcPr>
          <w:p w14:paraId="27A5B438" w14:textId="77777777" w:rsidR="00461A3B" w:rsidRPr="00461A3B" w:rsidRDefault="00461A3B" w:rsidP="00461A3B">
            <w:pPr>
              <w:widowControl/>
              <w:spacing w:after="0" w:line="240" w:lineRule="auto"/>
              <w:ind w:right="195"/>
              <w:textAlignment w:val="baseline"/>
              <w:rPr>
                <w:rFonts w:ascii="Times New Roman" w:eastAsia="Times New Roman" w:hAnsi="Times New Roman" w:cs="Times New Roman"/>
                <w:sz w:val="24"/>
                <w:szCs w:val="24"/>
              </w:rPr>
            </w:pPr>
            <w:r w:rsidRPr="00461A3B">
              <w:rPr>
                <w:rFonts w:ascii="Georgia" w:eastAsia="Times New Roman" w:hAnsi="Georgia" w:cs="Times New Roman"/>
              </w:rPr>
              <w:t>Coordinate with districts on the hiring process </w:t>
            </w:r>
          </w:p>
        </w:tc>
        <w:tc>
          <w:tcPr>
            <w:tcW w:w="1882" w:type="dxa"/>
            <w:tcBorders>
              <w:top w:val="single" w:sz="6" w:space="0" w:color="000000"/>
              <w:left w:val="single" w:sz="6" w:space="0" w:color="000000"/>
              <w:bottom w:val="single" w:sz="6" w:space="0" w:color="000000"/>
              <w:right w:val="single" w:sz="6" w:space="0" w:color="000000"/>
            </w:tcBorders>
            <w:shd w:val="clear" w:color="auto" w:fill="auto"/>
            <w:hideMark/>
          </w:tcPr>
          <w:p w14:paraId="1AFF9EBD" w14:textId="7ED633A0" w:rsidR="00461A3B" w:rsidRPr="00461A3B" w:rsidRDefault="00461A3B" w:rsidP="00461A3B">
            <w:pPr>
              <w:widowControl/>
              <w:spacing w:after="0" w:line="240" w:lineRule="auto"/>
              <w:ind w:right="90"/>
              <w:textAlignment w:val="baseline"/>
              <w:rPr>
                <w:rFonts w:ascii="Times New Roman" w:eastAsia="Times New Roman" w:hAnsi="Times New Roman" w:cs="Times New Roman"/>
                <w:sz w:val="24"/>
                <w:szCs w:val="24"/>
              </w:rPr>
            </w:pPr>
            <w:r w:rsidRPr="00461A3B">
              <w:rPr>
                <w:rFonts w:ascii="Georgia" w:eastAsia="Times New Roman" w:hAnsi="Georgia" w:cs="Times New Roman"/>
              </w:rPr>
              <w:t>May-</w:t>
            </w:r>
            <w:r w:rsidR="00A253FD" w:rsidRPr="00461A3B">
              <w:rPr>
                <w:rFonts w:ascii="Georgia" w:eastAsia="Times New Roman" w:hAnsi="Georgia" w:cs="Times New Roman"/>
              </w:rPr>
              <w:t>August</w:t>
            </w:r>
            <w:r w:rsidRPr="00461A3B">
              <w:rPr>
                <w:rFonts w:ascii="Georgia" w:eastAsia="Times New Roman" w:hAnsi="Georgia" w:cs="Times New Roman"/>
              </w:rPr>
              <w:t> 2024 </w:t>
            </w:r>
          </w:p>
          <w:p w14:paraId="5B797CB2" w14:textId="77777777" w:rsidR="00461A3B" w:rsidRPr="00461A3B" w:rsidRDefault="00461A3B" w:rsidP="00461A3B">
            <w:pPr>
              <w:widowControl/>
              <w:spacing w:after="0" w:line="240" w:lineRule="auto"/>
              <w:ind w:right="90"/>
              <w:textAlignment w:val="baseline"/>
              <w:rPr>
                <w:rFonts w:ascii="Times New Roman" w:eastAsia="Times New Roman" w:hAnsi="Times New Roman" w:cs="Times New Roman"/>
                <w:sz w:val="24"/>
                <w:szCs w:val="24"/>
              </w:rPr>
            </w:pPr>
            <w:r w:rsidRPr="00461A3B">
              <w:rPr>
                <w:rFonts w:ascii="Georgia" w:eastAsia="Times New Roman" w:hAnsi="Georgia" w:cs="Times New Roman"/>
              </w:rPr>
              <w:t> </w:t>
            </w:r>
          </w:p>
        </w:tc>
      </w:tr>
      <w:tr w:rsidR="00461A3B" w:rsidRPr="00461A3B" w14:paraId="1B4087BC" w14:textId="77777777" w:rsidTr="0006692A">
        <w:trPr>
          <w:trHeight w:val="570"/>
        </w:trPr>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5CE6B530" w14:textId="77777777" w:rsidR="00461A3B" w:rsidRPr="00461A3B" w:rsidRDefault="00461A3B" w:rsidP="00461A3B">
            <w:pPr>
              <w:widowControl/>
              <w:spacing w:after="0" w:line="240" w:lineRule="auto"/>
              <w:ind w:right="360"/>
              <w:textAlignment w:val="baseline"/>
              <w:rPr>
                <w:rFonts w:ascii="Times New Roman" w:eastAsia="Times New Roman" w:hAnsi="Times New Roman" w:cs="Times New Roman"/>
                <w:sz w:val="24"/>
                <w:szCs w:val="24"/>
              </w:rPr>
            </w:pPr>
            <w:r w:rsidRPr="00461A3B">
              <w:rPr>
                <w:rFonts w:ascii="Georgia" w:eastAsia="Times New Roman" w:hAnsi="Georgia" w:cs="Times New Roman"/>
              </w:rPr>
              <w:t>Submit Annual Report </w:t>
            </w:r>
          </w:p>
        </w:tc>
        <w:tc>
          <w:tcPr>
            <w:tcW w:w="5377" w:type="dxa"/>
            <w:tcBorders>
              <w:top w:val="single" w:sz="6" w:space="0" w:color="000000"/>
              <w:left w:val="single" w:sz="6" w:space="0" w:color="000000"/>
              <w:bottom w:val="single" w:sz="6" w:space="0" w:color="000000"/>
              <w:right w:val="single" w:sz="6" w:space="0" w:color="000000"/>
            </w:tcBorders>
            <w:shd w:val="clear" w:color="auto" w:fill="auto"/>
            <w:hideMark/>
          </w:tcPr>
          <w:p w14:paraId="19C1ED19" w14:textId="77777777" w:rsidR="00461A3B" w:rsidRPr="00461A3B" w:rsidRDefault="00461A3B" w:rsidP="00461A3B">
            <w:pPr>
              <w:widowControl/>
              <w:spacing w:after="0" w:line="240" w:lineRule="auto"/>
              <w:ind w:right="195"/>
              <w:textAlignment w:val="baseline"/>
              <w:rPr>
                <w:rFonts w:ascii="Times New Roman" w:eastAsia="Times New Roman" w:hAnsi="Times New Roman" w:cs="Times New Roman"/>
                <w:sz w:val="24"/>
                <w:szCs w:val="24"/>
              </w:rPr>
            </w:pPr>
            <w:r w:rsidRPr="00461A3B">
              <w:rPr>
                <w:rFonts w:ascii="Georgia" w:eastAsia="Times New Roman" w:hAnsi="Georgia" w:cs="Times New Roman"/>
              </w:rPr>
              <w:t>Review and complete MDE requirements for Annual Report submission </w:t>
            </w:r>
          </w:p>
        </w:tc>
        <w:tc>
          <w:tcPr>
            <w:tcW w:w="1882" w:type="dxa"/>
            <w:tcBorders>
              <w:top w:val="single" w:sz="6" w:space="0" w:color="000000"/>
              <w:left w:val="single" w:sz="6" w:space="0" w:color="000000"/>
              <w:bottom w:val="single" w:sz="6" w:space="0" w:color="000000"/>
              <w:right w:val="single" w:sz="6" w:space="0" w:color="000000"/>
            </w:tcBorders>
            <w:shd w:val="clear" w:color="auto" w:fill="auto"/>
            <w:hideMark/>
          </w:tcPr>
          <w:p w14:paraId="3FB198D2" w14:textId="7A878D9D" w:rsidR="00461A3B" w:rsidRPr="00461A3B" w:rsidRDefault="00461A3B" w:rsidP="00461A3B">
            <w:pPr>
              <w:widowControl/>
              <w:spacing w:after="0" w:line="240" w:lineRule="auto"/>
              <w:ind w:right="90"/>
              <w:textAlignment w:val="baseline"/>
              <w:rPr>
                <w:rFonts w:ascii="Times New Roman" w:eastAsia="Times New Roman" w:hAnsi="Times New Roman" w:cs="Times New Roman"/>
                <w:sz w:val="24"/>
                <w:szCs w:val="24"/>
              </w:rPr>
            </w:pPr>
            <w:r w:rsidRPr="00461A3B">
              <w:rPr>
                <w:rFonts w:ascii="Georgia" w:eastAsia="Times New Roman" w:hAnsi="Georgia" w:cs="Times New Roman"/>
              </w:rPr>
              <w:t>September 2024 </w:t>
            </w:r>
          </w:p>
        </w:tc>
      </w:tr>
    </w:tbl>
    <w:p w14:paraId="15A3E9CD" w14:textId="77777777" w:rsidR="00461A3B" w:rsidRPr="00461A3B" w:rsidRDefault="00461A3B" w:rsidP="00461A3B">
      <w:pPr>
        <w:widowControl/>
        <w:spacing w:after="0" w:line="240" w:lineRule="auto"/>
        <w:jc w:val="both"/>
        <w:textAlignment w:val="baseline"/>
        <w:rPr>
          <w:rFonts w:ascii="Segoe UI" w:eastAsia="Times New Roman" w:hAnsi="Segoe UI" w:cs="Segoe UI"/>
          <w:sz w:val="18"/>
          <w:szCs w:val="18"/>
        </w:rPr>
      </w:pPr>
      <w:r w:rsidRPr="00461A3B">
        <w:rPr>
          <w:rFonts w:ascii="Georgia" w:eastAsia="Times New Roman" w:hAnsi="Georgia" w:cs="Segoe UI"/>
        </w:rPr>
        <w:t> </w:t>
      </w:r>
    </w:p>
    <w:p w14:paraId="52751A0F" w14:textId="77777777" w:rsidR="00CC55E0" w:rsidRPr="006356E0" w:rsidRDefault="00CC55E0" w:rsidP="00CC55E0">
      <w:pPr>
        <w:spacing w:before="7" w:after="0" w:line="120" w:lineRule="exact"/>
        <w:jc w:val="both"/>
        <w:rPr>
          <w:rFonts w:ascii="Georgia" w:hAnsi="Georgia" w:cs="Arial"/>
        </w:rPr>
      </w:pPr>
    </w:p>
    <w:p w14:paraId="71757FE5" w14:textId="45CB1251" w:rsidR="00CC55E0" w:rsidRPr="006356E0" w:rsidRDefault="00CC55E0" w:rsidP="00CC55E0">
      <w:pPr>
        <w:pStyle w:val="Heading1"/>
        <w:jc w:val="left"/>
        <w:rPr>
          <w:rFonts w:ascii="Georgia" w:hAnsi="Georgia"/>
          <w:bCs/>
          <w:color w:val="4F81BD" w:themeColor="accent1"/>
          <w:spacing w:val="-1"/>
          <w:sz w:val="22"/>
          <w:szCs w:val="22"/>
          <w:u w:val="single"/>
        </w:rPr>
      </w:pPr>
      <w:bookmarkStart w:id="11" w:name="_Toc80863168"/>
      <w:r w:rsidRPr="006356E0">
        <w:rPr>
          <w:rFonts w:ascii="Georgia" w:hAnsi="Georgia"/>
          <w:bCs/>
          <w:color w:val="4F81BD" w:themeColor="accent1"/>
          <w:spacing w:val="-1"/>
          <w:sz w:val="22"/>
          <w:szCs w:val="22"/>
          <w:u w:val="single"/>
        </w:rPr>
        <w:t>SECTION 3. GRANT AWARD AND RESPONSIBILITIES</w:t>
      </w:r>
      <w:bookmarkEnd w:id="11"/>
    </w:p>
    <w:p w14:paraId="43B87B36" w14:textId="77777777" w:rsidR="00CC55E0" w:rsidRPr="006356E0" w:rsidRDefault="00CC55E0" w:rsidP="00CC55E0">
      <w:pPr>
        <w:spacing w:before="13" w:after="0" w:line="260" w:lineRule="exact"/>
        <w:jc w:val="both"/>
        <w:rPr>
          <w:rFonts w:ascii="Georgia" w:hAnsi="Georgia" w:cs="Arial"/>
        </w:rPr>
      </w:pPr>
    </w:p>
    <w:p w14:paraId="7E68DAC4" w14:textId="24BD9401" w:rsidR="00461A3B" w:rsidRDefault="00461A3B" w:rsidP="00CC55E0">
      <w:pPr>
        <w:pStyle w:val="Style0"/>
        <w:jc w:val="both"/>
        <w:rPr>
          <w:rFonts w:ascii="Georgia" w:hAnsi="Georgia" w:cs="Arial"/>
          <w:spacing w:val="-3"/>
          <w:sz w:val="22"/>
          <w:szCs w:val="22"/>
        </w:rPr>
      </w:pPr>
      <w:r>
        <w:rPr>
          <w:rStyle w:val="normaltextrun"/>
          <w:rFonts w:ascii="Georgia" w:hAnsi="Georgia"/>
          <w:color w:val="000000"/>
          <w:sz w:val="22"/>
          <w:szCs w:val="22"/>
          <w:shd w:val="clear" w:color="auto" w:fill="FFFFFF"/>
        </w:rPr>
        <w:t>Funds are subject to appropriations by the state/federal government.  This grant will be awarded in the amount of u</w:t>
      </w:r>
      <w:r>
        <w:rPr>
          <w:rStyle w:val="normaltextrun"/>
          <w:rFonts w:ascii="Georgia" w:hAnsi="Georgia"/>
          <w:sz w:val="22"/>
          <w:szCs w:val="22"/>
          <w:shd w:val="clear" w:color="auto" w:fill="FFFFFF"/>
        </w:rPr>
        <w:t>p t</w:t>
      </w:r>
      <w:r>
        <w:rPr>
          <w:rStyle w:val="normaltextrun"/>
          <w:rFonts w:ascii="Georgia" w:hAnsi="Georgia"/>
          <w:sz w:val="22"/>
          <w:szCs w:val="22"/>
        </w:rPr>
        <w:t>o $1,020,000</w:t>
      </w:r>
      <w:r w:rsidR="0004223C">
        <w:rPr>
          <w:rStyle w:val="normaltextrun"/>
          <w:rFonts w:ascii="Georgia" w:hAnsi="Georgia"/>
          <w:sz w:val="22"/>
          <w:szCs w:val="22"/>
        </w:rPr>
        <w:t xml:space="preserve"> </w:t>
      </w:r>
      <w:r>
        <w:rPr>
          <w:rStyle w:val="normaltextrun"/>
          <w:rFonts w:ascii="Georgia" w:hAnsi="Georgia"/>
          <w:sz w:val="22"/>
          <w:szCs w:val="22"/>
        </w:rPr>
        <w:t>per fiscal</w:t>
      </w:r>
      <w:r w:rsidR="0004223C">
        <w:rPr>
          <w:rStyle w:val="normaltextrun"/>
          <w:rFonts w:ascii="Georgia" w:hAnsi="Georgia"/>
          <w:color w:val="000000"/>
          <w:sz w:val="22"/>
          <w:szCs w:val="22"/>
          <w:shd w:val="clear" w:color="auto" w:fill="FFFFFF"/>
        </w:rPr>
        <w:t xml:space="preserve"> </w:t>
      </w:r>
      <w:r w:rsidR="004A55EF">
        <w:rPr>
          <w:rStyle w:val="normaltextrun"/>
          <w:rFonts w:ascii="Georgia" w:hAnsi="Georgia"/>
          <w:color w:val="000000"/>
          <w:sz w:val="22"/>
          <w:szCs w:val="22"/>
          <w:shd w:val="clear" w:color="auto" w:fill="FFFFFF"/>
        </w:rPr>
        <w:t xml:space="preserve">year </w:t>
      </w:r>
      <w:r w:rsidR="0004223C">
        <w:rPr>
          <w:rStyle w:val="normaltextrun"/>
          <w:rFonts w:ascii="Georgia" w:hAnsi="Georgia"/>
          <w:color w:val="000000"/>
          <w:sz w:val="22"/>
          <w:szCs w:val="22"/>
          <w:shd w:val="clear" w:color="auto" w:fill="FFFFFF"/>
        </w:rPr>
        <w:t>for the</w:t>
      </w:r>
      <w:r>
        <w:rPr>
          <w:rStyle w:val="normaltextrun"/>
          <w:rFonts w:ascii="Georgia" w:hAnsi="Georgia"/>
          <w:color w:val="000000"/>
          <w:sz w:val="22"/>
          <w:szCs w:val="22"/>
          <w:shd w:val="clear" w:color="auto" w:fill="FFFFFF"/>
        </w:rPr>
        <w:t xml:space="preserve"> project period </w:t>
      </w:r>
      <w:r w:rsidR="0004223C">
        <w:rPr>
          <w:rStyle w:val="normaltextrun"/>
          <w:rFonts w:ascii="Georgia" w:hAnsi="Georgia"/>
          <w:sz w:val="22"/>
          <w:szCs w:val="22"/>
          <w:shd w:val="clear" w:color="auto" w:fill="FFFFFF"/>
        </w:rPr>
        <w:t>c</w:t>
      </w:r>
      <w:r>
        <w:rPr>
          <w:rStyle w:val="normaltextrun"/>
          <w:rFonts w:ascii="Georgia" w:hAnsi="Georgia"/>
          <w:color w:val="000000"/>
          <w:sz w:val="22"/>
          <w:szCs w:val="22"/>
          <w:shd w:val="clear" w:color="auto" w:fill="FFFFFF"/>
        </w:rPr>
        <w:t>ontingent availability of funds.  All grants will be awarded contingent upon appropriations, proper implementation of the proposed project implementation, completion, and submission of all required documentation.  Funding to eligible Applicants is subject to the SBE approval.</w:t>
      </w:r>
      <w:r>
        <w:rPr>
          <w:rStyle w:val="normaltextrun"/>
          <w:rFonts w:ascii="Georgia" w:hAnsi="Georgia"/>
          <w:b/>
          <w:bCs/>
          <w:color w:val="000000"/>
          <w:sz w:val="22"/>
          <w:szCs w:val="22"/>
          <w:shd w:val="clear" w:color="auto" w:fill="FFFFFF"/>
        </w:rPr>
        <w:t>  The Mississippi Department of Education reserves the right to negotiate grant award amounts with all potential Subgrantees.</w:t>
      </w:r>
      <w:r>
        <w:rPr>
          <w:rStyle w:val="normaltextrun"/>
          <w:rFonts w:ascii="Georgia" w:hAnsi="Georgia"/>
          <w:color w:val="000000"/>
          <w:sz w:val="22"/>
          <w:szCs w:val="22"/>
          <w:shd w:val="clear" w:color="auto" w:fill="FFFFFF"/>
        </w:rPr>
        <w:t> </w:t>
      </w:r>
      <w:r>
        <w:rPr>
          <w:rStyle w:val="eop"/>
          <w:rFonts w:ascii="Georgia" w:hAnsi="Georgia"/>
          <w:color w:val="000000"/>
          <w:sz w:val="22"/>
          <w:szCs w:val="22"/>
          <w:shd w:val="clear" w:color="auto" w:fill="FFFFFF"/>
        </w:rPr>
        <w:t> </w:t>
      </w:r>
    </w:p>
    <w:p w14:paraId="1178C4C6" w14:textId="77777777" w:rsidR="00461A3B" w:rsidRDefault="00461A3B" w:rsidP="00CC55E0">
      <w:pPr>
        <w:pStyle w:val="Style0"/>
        <w:jc w:val="both"/>
        <w:rPr>
          <w:rFonts w:ascii="Georgia" w:hAnsi="Georgia" w:cs="Arial"/>
          <w:spacing w:val="-3"/>
          <w:sz w:val="22"/>
          <w:szCs w:val="22"/>
        </w:rPr>
      </w:pPr>
    </w:p>
    <w:p w14:paraId="0FDB59BC" w14:textId="06FC5617" w:rsidR="00CC55E0" w:rsidRPr="006356E0" w:rsidRDefault="00CC55E0" w:rsidP="00CC55E0">
      <w:pPr>
        <w:pStyle w:val="Heading2"/>
        <w:rPr>
          <w:rFonts w:ascii="Georgia" w:eastAsia="Times New Roman" w:hAnsi="Georgia"/>
          <w:sz w:val="22"/>
          <w:szCs w:val="22"/>
        </w:rPr>
      </w:pPr>
      <w:bookmarkStart w:id="12" w:name="_Toc80863169"/>
      <w:r w:rsidRPr="006356E0">
        <w:rPr>
          <w:rFonts w:ascii="Georgia" w:eastAsia="Times New Roman" w:hAnsi="Georgia"/>
          <w:spacing w:val="-1"/>
          <w:sz w:val="22"/>
          <w:szCs w:val="22"/>
        </w:rPr>
        <w:t xml:space="preserve">3.1 </w:t>
      </w:r>
      <w:r w:rsidRPr="006356E0">
        <w:rPr>
          <w:rFonts w:ascii="Georgia" w:eastAsia="Times New Roman" w:hAnsi="Georgia"/>
          <w:spacing w:val="-1"/>
          <w:sz w:val="22"/>
          <w:szCs w:val="22"/>
        </w:rPr>
        <w:tab/>
        <w:t>U</w:t>
      </w:r>
      <w:r w:rsidRPr="006356E0">
        <w:rPr>
          <w:rFonts w:ascii="Georgia" w:eastAsia="Times New Roman" w:hAnsi="Georgia"/>
          <w:spacing w:val="1"/>
          <w:sz w:val="22"/>
          <w:szCs w:val="22"/>
        </w:rPr>
        <w:t>s</w:t>
      </w:r>
      <w:r w:rsidRPr="006356E0">
        <w:rPr>
          <w:rFonts w:ascii="Georgia" w:eastAsia="Times New Roman" w:hAnsi="Georgia"/>
          <w:sz w:val="22"/>
          <w:szCs w:val="22"/>
        </w:rPr>
        <w:t>e</w:t>
      </w:r>
      <w:r w:rsidRPr="006356E0">
        <w:rPr>
          <w:rFonts w:ascii="Georgia" w:eastAsia="Times New Roman" w:hAnsi="Georgia"/>
          <w:spacing w:val="-3"/>
          <w:sz w:val="22"/>
          <w:szCs w:val="22"/>
        </w:rPr>
        <w:t xml:space="preserve"> </w:t>
      </w:r>
      <w:r w:rsidR="00A165AD" w:rsidRPr="006356E0">
        <w:rPr>
          <w:rFonts w:ascii="Georgia" w:eastAsia="Times New Roman" w:hAnsi="Georgia"/>
          <w:spacing w:val="1"/>
          <w:sz w:val="22"/>
          <w:szCs w:val="22"/>
        </w:rPr>
        <w:t>of</w:t>
      </w:r>
      <w:r w:rsidRPr="006356E0">
        <w:rPr>
          <w:rFonts w:ascii="Georgia" w:eastAsia="Times New Roman" w:hAnsi="Georgia"/>
          <w:sz w:val="22"/>
          <w:szCs w:val="22"/>
        </w:rPr>
        <w:t xml:space="preserve"> </w:t>
      </w:r>
      <w:r w:rsidRPr="006356E0">
        <w:rPr>
          <w:rFonts w:ascii="Georgia" w:eastAsia="Times New Roman" w:hAnsi="Georgia"/>
          <w:spacing w:val="-2"/>
          <w:sz w:val="22"/>
          <w:szCs w:val="22"/>
        </w:rPr>
        <w:t>F</w:t>
      </w:r>
      <w:r w:rsidRPr="006356E0">
        <w:rPr>
          <w:rFonts w:ascii="Georgia" w:eastAsia="Times New Roman" w:hAnsi="Georgia"/>
          <w:sz w:val="22"/>
          <w:szCs w:val="22"/>
        </w:rPr>
        <w:t>unds</w:t>
      </w:r>
      <w:bookmarkEnd w:id="12"/>
    </w:p>
    <w:p w14:paraId="6D0E49FA" w14:textId="77777777" w:rsidR="00CC55E0" w:rsidRPr="006356E0" w:rsidRDefault="00CC55E0" w:rsidP="00CC55E0">
      <w:pPr>
        <w:spacing w:before="10" w:after="0" w:line="260" w:lineRule="exact"/>
        <w:jc w:val="both"/>
        <w:rPr>
          <w:rFonts w:ascii="Georgia" w:hAnsi="Georgia" w:cs="Arial"/>
        </w:rPr>
      </w:pPr>
    </w:p>
    <w:p w14:paraId="5838DD00" w14:textId="7F2DB4E6" w:rsidR="00CC55E0" w:rsidRDefault="00CC55E0" w:rsidP="00CC55E0">
      <w:pPr>
        <w:spacing w:after="0" w:line="240" w:lineRule="auto"/>
        <w:ind w:right="-20"/>
        <w:jc w:val="both"/>
        <w:rPr>
          <w:rFonts w:ascii="Georgia" w:eastAsia="Times New Roman" w:hAnsi="Georgia" w:cs="Arial"/>
        </w:rPr>
      </w:pPr>
      <w:r w:rsidRPr="007023BB">
        <w:rPr>
          <w:rFonts w:ascii="Georgia" w:eastAsia="Times New Roman" w:hAnsi="Georgia" w:cs="Arial"/>
          <w:spacing w:val="-1"/>
        </w:rPr>
        <w:t>F</w:t>
      </w:r>
      <w:r w:rsidRPr="007023BB">
        <w:rPr>
          <w:rFonts w:ascii="Georgia" w:eastAsia="Times New Roman" w:hAnsi="Georgia" w:cs="Arial"/>
        </w:rPr>
        <w:t xml:space="preserve">unds </w:t>
      </w:r>
      <w:r w:rsidRPr="00444BE0">
        <w:rPr>
          <w:rFonts w:ascii="Georgia" w:eastAsia="Times New Roman" w:hAnsi="Georgia" w:cs="Arial"/>
          <w:spacing w:val="-1"/>
        </w:rPr>
        <w:t>a</w:t>
      </w:r>
      <w:r w:rsidRPr="00444BE0">
        <w:rPr>
          <w:rFonts w:ascii="Georgia" w:eastAsia="Times New Roman" w:hAnsi="Georgia" w:cs="Arial"/>
          <w:spacing w:val="1"/>
        </w:rPr>
        <w:t>r</w:t>
      </w:r>
      <w:r w:rsidRPr="00444BE0">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us</w:t>
      </w:r>
      <w:r w:rsidRPr="007023BB">
        <w:rPr>
          <w:rFonts w:ascii="Georgia" w:eastAsia="Times New Roman" w:hAnsi="Georgia" w:cs="Arial"/>
          <w:spacing w:val="-1"/>
        </w:rPr>
        <w:t>e</w:t>
      </w:r>
      <w:r w:rsidRPr="007023BB">
        <w:rPr>
          <w:rFonts w:ascii="Georgia" w:eastAsia="Times New Roman" w:hAnsi="Georgia" w:cs="Arial"/>
        </w:rPr>
        <w:t>d f</w:t>
      </w:r>
      <w:r w:rsidRPr="007023BB">
        <w:rPr>
          <w:rFonts w:ascii="Georgia" w:eastAsia="Times New Roman" w:hAnsi="Georgia" w:cs="Arial"/>
          <w:spacing w:val="1"/>
        </w:rPr>
        <w:t>o</w:t>
      </w:r>
      <w:r w:rsidRPr="007023BB">
        <w:rPr>
          <w:rFonts w:ascii="Georgia" w:eastAsia="Times New Roman" w:hAnsi="Georgia" w:cs="Arial"/>
        </w:rPr>
        <w:t>r p</w:t>
      </w:r>
      <w:r w:rsidRPr="007023BB">
        <w:rPr>
          <w:rFonts w:ascii="Georgia" w:eastAsia="Times New Roman" w:hAnsi="Georgia" w:cs="Arial"/>
          <w:spacing w:val="-1"/>
        </w:rPr>
        <w:t>r</w:t>
      </w:r>
      <w:r w:rsidRPr="007023BB">
        <w:rPr>
          <w:rFonts w:ascii="Georgia" w:eastAsia="Times New Roman" w:hAnsi="Georgia" w:cs="Arial"/>
          <w:spacing w:val="2"/>
        </w:rPr>
        <w:t>o</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m </w:t>
      </w:r>
      <w:r w:rsidRPr="007023BB">
        <w:rPr>
          <w:rFonts w:ascii="Georgia" w:eastAsia="Times New Roman" w:hAnsi="Georgia" w:cs="Arial"/>
          <w:spacing w:val="1"/>
        </w:rPr>
        <w:t>i</w:t>
      </w:r>
      <w:r w:rsidRPr="007023BB">
        <w:rPr>
          <w:rFonts w:ascii="Georgia" w:eastAsia="Times New Roman" w:hAnsi="Georgia" w:cs="Arial"/>
        </w:rPr>
        <w:t>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men</w:t>
      </w:r>
      <w:r w:rsidRPr="007023BB">
        <w:rPr>
          <w:rFonts w:ascii="Georgia" w:eastAsia="Times New Roman" w:hAnsi="Georgia" w:cs="Arial"/>
          <w:spacing w:val="2"/>
        </w:rPr>
        <w:t>t</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 </w:t>
      </w:r>
      <w:r w:rsidRPr="007023BB">
        <w:rPr>
          <w:rFonts w:ascii="Georgia" w:eastAsia="Times New Roman" w:hAnsi="Georgia" w:cs="Arial"/>
          <w:spacing w:val="-1"/>
        </w:rPr>
        <w:t>a</w:t>
      </w:r>
      <w:r w:rsidRPr="007023BB">
        <w:rPr>
          <w:rFonts w:ascii="Georgia" w:eastAsia="Times New Roman" w:hAnsi="Georgia" w:cs="Arial"/>
        </w:rPr>
        <w:t>s w</w:t>
      </w:r>
      <w:r w:rsidRPr="007023BB">
        <w:rPr>
          <w:rFonts w:ascii="Georgia" w:eastAsia="Times New Roman" w:hAnsi="Georgia" w:cs="Arial"/>
          <w:spacing w:val="-1"/>
        </w:rPr>
        <w:t>e</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1"/>
        </w:rPr>
        <w:t>a</w:t>
      </w:r>
      <w:r w:rsidRPr="007023BB">
        <w:rPr>
          <w:rFonts w:ascii="Georgia" w:eastAsia="Times New Roman" w:hAnsi="Georgia" w:cs="Arial"/>
        </w:rPr>
        <w:t>s for</w:t>
      </w:r>
      <w:r w:rsidRPr="007023BB">
        <w:rPr>
          <w:rFonts w:ascii="Georgia" w:eastAsia="Times New Roman" w:hAnsi="Georgia" w:cs="Arial"/>
          <w:spacing w:val="-1"/>
        </w:rPr>
        <w:t xml:space="preserve"> </w:t>
      </w:r>
      <w:r w:rsidRPr="007023BB">
        <w:rPr>
          <w:rFonts w:ascii="Georgia" w:eastAsia="Times New Roman" w:hAnsi="Georgia" w:cs="Arial"/>
        </w:rPr>
        <w:t>op</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2"/>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2"/>
        </w:rPr>
        <w:t>n</w:t>
      </w:r>
      <w:r w:rsidRPr="007023BB">
        <w:rPr>
          <w:rFonts w:ascii="Georgia" w:eastAsia="Times New Roman" w:hAnsi="Georgia" w:cs="Arial"/>
        </w:rPr>
        <w:t>g</w:t>
      </w:r>
      <w:r w:rsidRPr="007023BB">
        <w:rPr>
          <w:rFonts w:ascii="Georgia" w:eastAsia="Times New Roman" w:hAnsi="Georgia" w:cs="Arial"/>
          <w:spacing w:val="-1"/>
        </w:rPr>
        <w:t xml:space="preserve"> 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w:t>
      </w:r>
      <w:r w:rsidRPr="007023BB">
        <w:rPr>
          <w:rFonts w:ascii="Georgia" w:eastAsia="Times New Roman" w:hAnsi="Georgia" w:cs="Arial"/>
        </w:rPr>
        <w:t>ns</w:t>
      </w:r>
      <w:r w:rsidRPr="007023BB">
        <w:rPr>
          <w:rFonts w:ascii="Georgia" w:eastAsia="Times New Roman" w:hAnsi="Georgia" w:cs="Arial"/>
          <w:spacing w:val="-1"/>
        </w:rPr>
        <w:t>e</w:t>
      </w:r>
      <w:r w:rsidRPr="007023BB">
        <w:rPr>
          <w:rFonts w:ascii="Georgia" w:eastAsia="Times New Roman" w:hAnsi="Georgia" w:cs="Arial"/>
        </w:rPr>
        <w:t xml:space="preserve">s such </w:t>
      </w:r>
      <w:r w:rsidRPr="007023BB">
        <w:rPr>
          <w:rFonts w:ascii="Georgia" w:eastAsia="Times New Roman" w:hAnsi="Georgia" w:cs="Arial"/>
          <w:spacing w:val="-1"/>
        </w:rPr>
        <w:t>a</w:t>
      </w:r>
      <w:r w:rsidRPr="007023BB">
        <w:rPr>
          <w:rFonts w:ascii="Georgia" w:eastAsia="Times New Roman" w:hAnsi="Georgia" w:cs="Arial"/>
        </w:rPr>
        <w:t>s:</w:t>
      </w:r>
    </w:p>
    <w:p w14:paraId="1781E679" w14:textId="2C79B751" w:rsidR="00461A3B" w:rsidRDefault="00461A3B" w:rsidP="00CC55E0">
      <w:pPr>
        <w:spacing w:after="0" w:line="240" w:lineRule="auto"/>
        <w:ind w:right="-20"/>
        <w:jc w:val="both"/>
        <w:rPr>
          <w:rFonts w:ascii="Georgia" w:eastAsia="Times New Roman" w:hAnsi="Georgia" w:cs="Arial"/>
        </w:rPr>
      </w:pPr>
    </w:p>
    <w:p w14:paraId="59E3C961" w14:textId="77777777" w:rsidR="00461A3B" w:rsidRDefault="00461A3B" w:rsidP="00102E1B">
      <w:pPr>
        <w:pStyle w:val="paragraph"/>
        <w:numPr>
          <w:ilvl w:val="0"/>
          <w:numId w:val="29"/>
        </w:numPr>
        <w:spacing w:before="0" w:beforeAutospacing="0" w:after="0" w:afterAutospacing="0"/>
        <w:ind w:left="1140" w:firstLine="0"/>
        <w:jc w:val="both"/>
        <w:textAlignment w:val="baseline"/>
        <w:rPr>
          <w:rFonts w:ascii="Georgia" w:hAnsi="Georgia"/>
          <w:sz w:val="22"/>
          <w:szCs w:val="22"/>
        </w:rPr>
      </w:pPr>
      <w:r>
        <w:rPr>
          <w:rStyle w:val="normaltextrun"/>
          <w:rFonts w:ascii="Georgia" w:hAnsi="Georgia"/>
          <w:sz w:val="22"/>
          <w:szCs w:val="22"/>
        </w:rPr>
        <w:t>Personnel and personnel benefits;</w:t>
      </w:r>
      <w:r>
        <w:rPr>
          <w:rStyle w:val="eop"/>
          <w:rFonts w:ascii="Georgia" w:eastAsiaTheme="majorEastAsia" w:hAnsi="Georgia"/>
          <w:sz w:val="22"/>
          <w:szCs w:val="22"/>
        </w:rPr>
        <w:t> </w:t>
      </w:r>
    </w:p>
    <w:p w14:paraId="12B17784" w14:textId="77777777" w:rsidR="00461A3B" w:rsidRDefault="00461A3B" w:rsidP="00102E1B">
      <w:pPr>
        <w:pStyle w:val="paragraph"/>
        <w:numPr>
          <w:ilvl w:val="0"/>
          <w:numId w:val="30"/>
        </w:numPr>
        <w:spacing w:before="0" w:beforeAutospacing="0" w:after="0" w:afterAutospacing="0"/>
        <w:ind w:left="1140" w:firstLine="0"/>
        <w:jc w:val="both"/>
        <w:textAlignment w:val="baseline"/>
        <w:rPr>
          <w:rFonts w:ascii="Georgia" w:hAnsi="Georgia"/>
          <w:sz w:val="22"/>
          <w:szCs w:val="22"/>
        </w:rPr>
      </w:pPr>
      <w:r>
        <w:rPr>
          <w:rStyle w:val="normaltextrun"/>
          <w:rFonts w:ascii="Georgia" w:hAnsi="Georgia"/>
          <w:sz w:val="22"/>
          <w:szCs w:val="22"/>
        </w:rPr>
        <w:t>Staff/professional development and training;</w:t>
      </w:r>
      <w:r>
        <w:rPr>
          <w:rStyle w:val="eop"/>
          <w:rFonts w:ascii="Georgia" w:eastAsiaTheme="majorEastAsia" w:hAnsi="Georgia"/>
          <w:sz w:val="22"/>
          <w:szCs w:val="22"/>
        </w:rPr>
        <w:t> </w:t>
      </w:r>
    </w:p>
    <w:p w14:paraId="3D42BE4C" w14:textId="77777777" w:rsidR="00461A3B" w:rsidRDefault="00461A3B" w:rsidP="00102E1B">
      <w:pPr>
        <w:pStyle w:val="paragraph"/>
        <w:numPr>
          <w:ilvl w:val="0"/>
          <w:numId w:val="30"/>
        </w:numPr>
        <w:spacing w:before="0" w:beforeAutospacing="0" w:after="0" w:afterAutospacing="0"/>
        <w:ind w:left="1140" w:firstLine="0"/>
        <w:jc w:val="both"/>
        <w:textAlignment w:val="baseline"/>
        <w:rPr>
          <w:rFonts w:ascii="Georgia" w:hAnsi="Georgia"/>
          <w:sz w:val="22"/>
          <w:szCs w:val="22"/>
        </w:rPr>
      </w:pPr>
      <w:r>
        <w:rPr>
          <w:rStyle w:val="normaltextrun"/>
          <w:rFonts w:ascii="Georgia" w:hAnsi="Georgia"/>
          <w:sz w:val="22"/>
          <w:szCs w:val="22"/>
        </w:rPr>
        <w:t>Consultants, subcontractors, and evaluators; </w:t>
      </w:r>
      <w:r>
        <w:rPr>
          <w:rStyle w:val="eop"/>
          <w:rFonts w:ascii="Georgia" w:eastAsiaTheme="majorEastAsia" w:hAnsi="Georgia"/>
          <w:sz w:val="22"/>
          <w:szCs w:val="22"/>
        </w:rPr>
        <w:t> </w:t>
      </w:r>
    </w:p>
    <w:p w14:paraId="448B3E0E" w14:textId="77777777" w:rsidR="00461A3B" w:rsidRDefault="00461A3B" w:rsidP="00102E1B">
      <w:pPr>
        <w:pStyle w:val="paragraph"/>
        <w:numPr>
          <w:ilvl w:val="0"/>
          <w:numId w:val="30"/>
        </w:numPr>
        <w:spacing w:before="0" w:beforeAutospacing="0" w:after="0" w:afterAutospacing="0"/>
        <w:ind w:left="1140" w:firstLine="0"/>
        <w:jc w:val="both"/>
        <w:textAlignment w:val="baseline"/>
        <w:rPr>
          <w:rFonts w:ascii="Georgia" w:hAnsi="Georgia"/>
          <w:sz w:val="22"/>
          <w:szCs w:val="22"/>
        </w:rPr>
      </w:pPr>
      <w:r>
        <w:rPr>
          <w:rStyle w:val="normaltextrun"/>
          <w:rFonts w:ascii="Georgia" w:hAnsi="Georgia"/>
          <w:sz w:val="22"/>
          <w:szCs w:val="22"/>
        </w:rPr>
        <w:t>Tuition, scholarship awards, book stipends, testing fees; and </w:t>
      </w:r>
      <w:r>
        <w:rPr>
          <w:rStyle w:val="eop"/>
          <w:rFonts w:ascii="Georgia" w:eastAsiaTheme="majorEastAsia" w:hAnsi="Georgia"/>
          <w:sz w:val="22"/>
          <w:szCs w:val="22"/>
        </w:rPr>
        <w:t> </w:t>
      </w:r>
    </w:p>
    <w:p w14:paraId="2CD86DC3" w14:textId="77777777" w:rsidR="00461A3B" w:rsidRDefault="00461A3B" w:rsidP="00102E1B">
      <w:pPr>
        <w:pStyle w:val="paragraph"/>
        <w:numPr>
          <w:ilvl w:val="0"/>
          <w:numId w:val="30"/>
        </w:numPr>
        <w:spacing w:before="0" w:beforeAutospacing="0" w:after="0" w:afterAutospacing="0"/>
        <w:ind w:left="1140" w:firstLine="0"/>
        <w:jc w:val="both"/>
        <w:textAlignment w:val="baseline"/>
        <w:rPr>
          <w:rFonts w:ascii="Georgia" w:hAnsi="Georgia"/>
          <w:sz w:val="22"/>
          <w:szCs w:val="22"/>
        </w:rPr>
      </w:pPr>
      <w:r>
        <w:rPr>
          <w:rStyle w:val="normaltextrun"/>
          <w:rFonts w:ascii="Georgia" w:hAnsi="Georgia"/>
          <w:sz w:val="22"/>
          <w:szCs w:val="22"/>
        </w:rPr>
        <w:t>Mentor Stipends</w:t>
      </w:r>
      <w:r>
        <w:rPr>
          <w:rStyle w:val="eop"/>
          <w:rFonts w:ascii="Georgia" w:eastAsiaTheme="majorEastAsia" w:hAnsi="Georgia"/>
          <w:sz w:val="22"/>
          <w:szCs w:val="22"/>
        </w:rPr>
        <w:t> </w:t>
      </w:r>
    </w:p>
    <w:p w14:paraId="547A73FF" w14:textId="77777777" w:rsidR="00461A3B" w:rsidRPr="007023BB" w:rsidRDefault="00461A3B" w:rsidP="00CC55E0">
      <w:pPr>
        <w:spacing w:after="0" w:line="240" w:lineRule="auto"/>
        <w:ind w:right="-20"/>
        <w:jc w:val="both"/>
        <w:rPr>
          <w:rFonts w:ascii="Georgia" w:eastAsia="Times New Roman" w:hAnsi="Georgia" w:cs="Arial"/>
        </w:rPr>
      </w:pPr>
    </w:p>
    <w:p w14:paraId="406FDDD5" w14:textId="44059B6B" w:rsidR="00CC55E0" w:rsidRPr="007023BB" w:rsidRDefault="00B34A0A" w:rsidP="00CC55E0">
      <w:pPr>
        <w:spacing w:after="0" w:line="234" w:lineRule="auto"/>
        <w:ind w:right="91"/>
        <w:jc w:val="both"/>
        <w:rPr>
          <w:rFonts w:ascii="Georgia" w:eastAsia="Times New Roman" w:hAnsi="Georgia" w:cs="Arial"/>
        </w:rPr>
      </w:pPr>
      <w:r>
        <w:rPr>
          <w:rFonts w:ascii="Georgia" w:eastAsia="Times New Roman" w:hAnsi="Georgia" w:cs="Arial"/>
          <w:spacing w:val="1"/>
        </w:rPr>
        <w:t>Applicant</w:t>
      </w:r>
      <w:r w:rsidR="00CC55E0" w:rsidRPr="007023BB">
        <w:rPr>
          <w:rFonts w:ascii="Georgia" w:eastAsia="Times New Roman" w:hAnsi="Georgia" w:cs="Arial"/>
          <w:spacing w:val="1"/>
        </w:rPr>
        <w:t>s</w:t>
      </w:r>
      <w:r w:rsidR="00CC55E0" w:rsidRPr="007023BB">
        <w:rPr>
          <w:rFonts w:ascii="Georgia" w:eastAsia="Times New Roman" w:hAnsi="Georgia" w:cs="Arial"/>
        </w:rPr>
        <w:t xml:space="preserve"> shou</w:t>
      </w:r>
      <w:r w:rsidR="00CC55E0" w:rsidRPr="007023BB">
        <w:rPr>
          <w:rFonts w:ascii="Georgia" w:eastAsia="Times New Roman" w:hAnsi="Georgia" w:cs="Arial"/>
          <w:spacing w:val="1"/>
        </w:rPr>
        <w:t>l</w:t>
      </w:r>
      <w:r w:rsidR="00CC55E0" w:rsidRPr="007023BB">
        <w:rPr>
          <w:rFonts w:ascii="Georgia" w:eastAsia="Times New Roman" w:hAnsi="Georgia" w:cs="Arial"/>
        </w:rPr>
        <w:t>d be</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w</w:t>
      </w:r>
      <w:r w:rsidR="00CC55E0" w:rsidRPr="007023BB">
        <w:rPr>
          <w:rFonts w:ascii="Georgia" w:eastAsia="Times New Roman" w:hAnsi="Georgia" w:cs="Arial"/>
          <w:spacing w:val="-1"/>
        </w:rPr>
        <w:t>a</w:t>
      </w:r>
      <w:r w:rsidR="00CC55E0" w:rsidRPr="007023BB">
        <w:rPr>
          <w:rFonts w:ascii="Georgia" w:eastAsia="Times New Roman" w:hAnsi="Georgia" w:cs="Arial"/>
        </w:rPr>
        <w:t>re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that</w:t>
      </w:r>
      <w:r w:rsidR="00CC55E0" w:rsidRPr="007023BB">
        <w:rPr>
          <w:rFonts w:ascii="Georgia" w:eastAsia="Times New Roman" w:hAnsi="Georgia" w:cs="Arial"/>
          <w:spacing w:val="2"/>
        </w:rPr>
        <w:t xml:space="preserve"> </w:t>
      </w:r>
      <w:r w:rsidR="00CC55E0" w:rsidRPr="007023BB">
        <w:rPr>
          <w:rFonts w:ascii="Georgia" w:eastAsia="Times New Roman" w:hAnsi="Georgia" w:cs="Arial"/>
        </w:rPr>
        <w:t>funds must be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us</w:t>
      </w:r>
      <w:r w:rsidR="00CC55E0" w:rsidRPr="007023BB">
        <w:rPr>
          <w:rFonts w:ascii="Georgia" w:eastAsia="Times New Roman" w:hAnsi="Georgia" w:cs="Arial"/>
          <w:spacing w:val="-1"/>
        </w:rPr>
        <w:t>e</w:t>
      </w:r>
      <w:r w:rsidR="00CC55E0" w:rsidRPr="007023BB">
        <w:rPr>
          <w:rFonts w:ascii="Georgia" w:eastAsia="Times New Roman" w:hAnsi="Georgia" w:cs="Arial"/>
        </w:rPr>
        <w:t>d in a m</w:t>
      </w:r>
      <w:r w:rsidR="00CC55E0" w:rsidRPr="007023BB">
        <w:rPr>
          <w:rFonts w:ascii="Georgia" w:eastAsia="Times New Roman" w:hAnsi="Georgia" w:cs="Arial"/>
          <w:spacing w:val="1"/>
        </w:rPr>
        <w:t>a</w:t>
      </w:r>
      <w:r w:rsidR="00CC55E0" w:rsidRPr="007023BB">
        <w:rPr>
          <w:rFonts w:ascii="Georgia" w:eastAsia="Times New Roman" w:hAnsi="Georgia" w:cs="Arial"/>
        </w:rPr>
        <w:t>nn</w:t>
      </w:r>
      <w:r w:rsidR="00CC55E0" w:rsidRPr="007023BB">
        <w:rPr>
          <w:rFonts w:ascii="Georgia" w:eastAsia="Times New Roman" w:hAnsi="Georgia" w:cs="Arial"/>
          <w:spacing w:val="-1"/>
        </w:rPr>
        <w:t>e</w:t>
      </w:r>
      <w:r w:rsidR="00CC55E0" w:rsidRPr="007023BB">
        <w:rPr>
          <w:rFonts w:ascii="Georgia" w:eastAsia="Times New Roman" w:hAnsi="Georgia" w:cs="Arial"/>
        </w:rPr>
        <w:t>r</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c</w:t>
      </w:r>
      <w:r w:rsidR="00CC55E0" w:rsidRPr="007023BB">
        <w:rPr>
          <w:rFonts w:ascii="Georgia" w:eastAsia="Times New Roman" w:hAnsi="Georgia" w:cs="Arial"/>
        </w:rPr>
        <w:t xml:space="preserve">onsistent with </w:t>
      </w:r>
      <w:r w:rsidR="00CC55E0" w:rsidRPr="007023BB">
        <w:rPr>
          <w:rFonts w:ascii="Georgia" w:eastAsia="Times New Roman" w:hAnsi="Georgia" w:cs="Arial"/>
          <w:spacing w:val="-1"/>
        </w:rPr>
        <w:t>a</w:t>
      </w:r>
      <w:r w:rsidR="00CC55E0" w:rsidRPr="007023BB">
        <w:rPr>
          <w:rFonts w:ascii="Georgia" w:eastAsia="Times New Roman" w:hAnsi="Georgia" w:cs="Arial"/>
        </w:rPr>
        <w:t>ll r</w:t>
      </w:r>
      <w:r w:rsidR="00CC55E0" w:rsidRPr="007023BB">
        <w:rPr>
          <w:rFonts w:ascii="Georgia" w:eastAsia="Times New Roman" w:hAnsi="Georgia" w:cs="Arial"/>
          <w:spacing w:val="-2"/>
        </w:rPr>
        <w:t>e</w:t>
      </w:r>
      <w:r w:rsidR="00CC55E0" w:rsidRPr="007023BB">
        <w:rPr>
          <w:rFonts w:ascii="Georgia" w:eastAsia="Times New Roman" w:hAnsi="Georgia" w:cs="Arial"/>
        </w:rPr>
        <w:t>quir</w:t>
      </w:r>
      <w:r w:rsidR="00CC55E0" w:rsidRPr="007023BB">
        <w:rPr>
          <w:rFonts w:ascii="Georgia" w:eastAsia="Times New Roman" w:hAnsi="Georgia" w:cs="Arial"/>
          <w:spacing w:val="-1"/>
        </w:rPr>
        <w:t>e</w:t>
      </w:r>
      <w:r w:rsidR="00CC55E0" w:rsidRPr="007023BB">
        <w:rPr>
          <w:rFonts w:ascii="Georgia" w:eastAsia="Times New Roman" w:hAnsi="Georgia" w:cs="Arial"/>
        </w:rPr>
        <w:t>ments of t</w:t>
      </w:r>
      <w:r w:rsidR="00CC55E0" w:rsidRPr="007023BB">
        <w:rPr>
          <w:rFonts w:ascii="Georgia" w:eastAsia="Times New Roman" w:hAnsi="Georgia" w:cs="Arial"/>
          <w:spacing w:val="2"/>
        </w:rPr>
        <w:t>h</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statute</w:t>
      </w:r>
      <w:r w:rsidR="00CC55E0" w:rsidRPr="007023BB">
        <w:rPr>
          <w:rFonts w:ascii="Georgia" w:eastAsia="Times New Roman" w:hAnsi="Georgia" w:cs="Arial"/>
          <w:spacing w:val="-1"/>
        </w:rPr>
        <w:t xml:space="preserve"> a</w:t>
      </w:r>
      <w:r w:rsidR="00CC55E0" w:rsidRPr="007023BB">
        <w:rPr>
          <w:rFonts w:ascii="Georgia" w:eastAsia="Times New Roman" w:hAnsi="Georgia" w:cs="Arial"/>
        </w:rPr>
        <w:t>nd must be us</w:t>
      </w:r>
      <w:r w:rsidR="00CC55E0" w:rsidRPr="007023BB">
        <w:rPr>
          <w:rFonts w:ascii="Georgia" w:eastAsia="Times New Roman" w:hAnsi="Georgia" w:cs="Arial"/>
          <w:spacing w:val="-1"/>
        </w:rPr>
        <w:t>e</w:t>
      </w:r>
      <w:r w:rsidR="00CC55E0" w:rsidRPr="007023BB">
        <w:rPr>
          <w:rFonts w:ascii="Georgia" w:eastAsia="Times New Roman" w:hAnsi="Georgia" w:cs="Arial"/>
        </w:rPr>
        <w:t>d on</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spacing w:val="3"/>
        </w:rPr>
        <w:t>t</w:t>
      </w:r>
      <w:r w:rsidR="00CC55E0" w:rsidRPr="007023BB">
        <w:rPr>
          <w:rFonts w:ascii="Georgia" w:eastAsia="Times New Roman" w:hAnsi="Georgia" w:cs="Arial"/>
        </w:rPr>
        <w:t>o suppl</w:t>
      </w:r>
      <w:r w:rsidR="00CC55E0" w:rsidRPr="007023BB">
        <w:rPr>
          <w:rFonts w:ascii="Georgia" w:eastAsia="Times New Roman" w:hAnsi="Georgia" w:cs="Arial"/>
          <w:spacing w:val="-1"/>
        </w:rPr>
        <w:t>e</w:t>
      </w:r>
      <w:r w:rsidR="00CC55E0" w:rsidRPr="007023BB">
        <w:rPr>
          <w:rFonts w:ascii="Georgia" w:eastAsia="Times New Roman" w:hAnsi="Georgia" w:cs="Arial"/>
        </w:rPr>
        <w:t>ment,</w:t>
      </w:r>
      <w:r w:rsidR="00CC55E0" w:rsidRPr="007023BB">
        <w:rPr>
          <w:rFonts w:ascii="Georgia" w:eastAsia="Times New Roman" w:hAnsi="Georgia" w:cs="Arial"/>
          <w:spacing w:val="2"/>
        </w:rPr>
        <w:t xml:space="preserve"> </w:t>
      </w:r>
      <w:r w:rsidR="00CC55E0" w:rsidRPr="007023BB">
        <w:rPr>
          <w:rFonts w:ascii="Georgia" w:eastAsia="Times New Roman" w:hAnsi="Georgia" w:cs="Arial"/>
        </w:rPr>
        <w:t xml:space="preserve">not supplant, </w:t>
      </w:r>
      <w:r w:rsidR="00CC55E0" w:rsidRPr="007023BB">
        <w:rPr>
          <w:rFonts w:ascii="Georgia" w:eastAsia="Times New Roman" w:hAnsi="Georgia" w:cs="Arial"/>
          <w:spacing w:val="-1"/>
        </w:rPr>
        <w:t>a</w:t>
      </w:r>
      <w:r w:rsidR="00CC55E0" w:rsidRPr="007023BB">
        <w:rPr>
          <w:rFonts w:ascii="Georgia" w:eastAsia="Times New Roman" w:hAnsi="Georgia" w:cs="Arial"/>
          <w:spacing w:val="2"/>
        </w:rPr>
        <w:t>n</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spacing w:val="3"/>
        </w:rPr>
        <w:t>f</w:t>
      </w:r>
      <w:r w:rsidR="00CC55E0" w:rsidRPr="007023BB">
        <w:rPr>
          <w:rFonts w:ascii="Georgia" w:eastAsia="Times New Roman" w:hAnsi="Georgia" w:cs="Arial"/>
          <w:spacing w:val="-1"/>
        </w:rPr>
        <w:t>e</w:t>
      </w:r>
      <w:r w:rsidR="00CC55E0" w:rsidRPr="007023BB">
        <w:rPr>
          <w:rFonts w:ascii="Georgia" w:eastAsia="Times New Roman" w:hAnsi="Georgia" w:cs="Arial"/>
        </w:rPr>
        <w:t>d</w:t>
      </w:r>
      <w:r w:rsidR="00CC55E0" w:rsidRPr="007023BB">
        <w:rPr>
          <w:rFonts w:ascii="Georgia" w:eastAsia="Times New Roman" w:hAnsi="Georgia" w:cs="Arial"/>
          <w:spacing w:val="1"/>
        </w:rPr>
        <w:t>e</w:t>
      </w:r>
      <w:r w:rsidR="00CC55E0" w:rsidRPr="007023BB">
        <w:rPr>
          <w:rFonts w:ascii="Georgia" w:eastAsia="Times New Roman" w:hAnsi="Georgia" w:cs="Arial"/>
        </w:rPr>
        <w:t>r</w:t>
      </w:r>
      <w:r w:rsidR="00CC55E0" w:rsidRPr="007023BB">
        <w:rPr>
          <w:rFonts w:ascii="Georgia" w:eastAsia="Times New Roman" w:hAnsi="Georgia" w:cs="Arial"/>
          <w:spacing w:val="-2"/>
        </w:rPr>
        <w:t>a</w:t>
      </w:r>
      <w:r w:rsidR="00CC55E0" w:rsidRPr="007023BB">
        <w:rPr>
          <w:rFonts w:ascii="Georgia" w:eastAsia="Times New Roman" w:hAnsi="Georgia" w:cs="Arial"/>
        </w:rPr>
        <w:t>l, s</w:t>
      </w:r>
      <w:r w:rsidR="00CC55E0" w:rsidRPr="007023BB">
        <w:rPr>
          <w:rFonts w:ascii="Georgia" w:eastAsia="Times New Roman" w:hAnsi="Georgia" w:cs="Arial"/>
          <w:spacing w:val="1"/>
        </w:rPr>
        <w:t>t</w:t>
      </w:r>
      <w:r w:rsidR="00CC55E0" w:rsidRPr="007023BB">
        <w:rPr>
          <w:rFonts w:ascii="Georgia" w:eastAsia="Times New Roman" w:hAnsi="Georgia" w:cs="Arial"/>
          <w:spacing w:val="-1"/>
        </w:rPr>
        <w:t>a</w:t>
      </w:r>
      <w:r w:rsidR="00CC55E0" w:rsidRPr="007023BB">
        <w:rPr>
          <w:rFonts w:ascii="Georgia" w:eastAsia="Times New Roman" w:hAnsi="Georgia" w:cs="Arial"/>
        </w:rPr>
        <w:t>te, loc</w:t>
      </w:r>
      <w:r w:rsidR="00CC55E0" w:rsidRPr="007023BB">
        <w:rPr>
          <w:rFonts w:ascii="Georgia" w:eastAsia="Times New Roman" w:hAnsi="Georgia" w:cs="Arial"/>
          <w:spacing w:val="-1"/>
        </w:rPr>
        <w:t>a</w:t>
      </w:r>
      <w:r w:rsidR="00CC55E0" w:rsidRPr="007023BB">
        <w:rPr>
          <w:rFonts w:ascii="Georgia" w:eastAsia="Times New Roman" w:hAnsi="Georgia" w:cs="Arial"/>
        </w:rPr>
        <w:t xml:space="preserve">l, or </w:t>
      </w:r>
      <w:r w:rsidR="00CC55E0" w:rsidRPr="007023BB">
        <w:rPr>
          <w:rFonts w:ascii="Georgia" w:eastAsia="Times New Roman" w:hAnsi="Georgia" w:cs="Arial"/>
          <w:spacing w:val="-1"/>
        </w:rPr>
        <w:t>n</w:t>
      </w:r>
      <w:r w:rsidR="00CC55E0" w:rsidRPr="007023BB">
        <w:rPr>
          <w:rFonts w:ascii="Georgia" w:eastAsia="Times New Roman" w:hAnsi="Georgia" w:cs="Arial"/>
        </w:rPr>
        <w:t>on</w:t>
      </w:r>
      <w:r w:rsidR="00CC55E0" w:rsidRPr="007023BB">
        <w:rPr>
          <w:rFonts w:ascii="Georgia" w:eastAsia="Times New Roman" w:hAnsi="Georgia" w:cs="Arial"/>
          <w:spacing w:val="-1"/>
        </w:rPr>
        <w:t>-</w:t>
      </w:r>
      <w:r w:rsidR="00CC55E0" w:rsidRPr="007023BB">
        <w:rPr>
          <w:rFonts w:ascii="Georgia" w:eastAsia="Times New Roman" w:hAnsi="Georgia" w:cs="Arial"/>
          <w:spacing w:val="2"/>
        </w:rPr>
        <w:t>f</w:t>
      </w:r>
      <w:r w:rsidR="00CC55E0" w:rsidRPr="007023BB">
        <w:rPr>
          <w:rFonts w:ascii="Georgia" w:eastAsia="Times New Roman" w:hAnsi="Georgia" w:cs="Arial"/>
          <w:spacing w:val="-1"/>
        </w:rPr>
        <w:t>e</w:t>
      </w:r>
      <w:r w:rsidR="00CC55E0" w:rsidRPr="007023BB">
        <w:rPr>
          <w:rFonts w:ascii="Georgia" w:eastAsia="Times New Roman" w:hAnsi="Georgia" w:cs="Arial"/>
        </w:rPr>
        <w:t>d</w:t>
      </w:r>
      <w:r w:rsidR="00CC55E0" w:rsidRPr="007023BB">
        <w:rPr>
          <w:rFonts w:ascii="Georgia" w:eastAsia="Times New Roman" w:hAnsi="Georgia" w:cs="Arial"/>
          <w:spacing w:val="-1"/>
        </w:rPr>
        <w:t>e</w:t>
      </w:r>
      <w:r w:rsidR="00CC55E0" w:rsidRPr="007023BB">
        <w:rPr>
          <w:rFonts w:ascii="Georgia" w:eastAsia="Times New Roman" w:hAnsi="Georgia" w:cs="Arial"/>
          <w:spacing w:val="1"/>
        </w:rPr>
        <w:t>r</w:t>
      </w:r>
      <w:r w:rsidR="00CC55E0" w:rsidRPr="007023BB">
        <w:rPr>
          <w:rFonts w:ascii="Georgia" w:eastAsia="Times New Roman" w:hAnsi="Georgia" w:cs="Arial"/>
          <w:spacing w:val="-1"/>
        </w:rPr>
        <w:t>a</w:t>
      </w:r>
      <w:r w:rsidR="00CC55E0" w:rsidRPr="007023BB">
        <w:rPr>
          <w:rFonts w:ascii="Georgia" w:eastAsia="Times New Roman" w:hAnsi="Georgia" w:cs="Arial"/>
        </w:rPr>
        <w:t>l</w:t>
      </w:r>
      <w:r w:rsidR="00CC55E0" w:rsidRPr="007023BB">
        <w:rPr>
          <w:rFonts w:ascii="Georgia" w:eastAsia="Times New Roman" w:hAnsi="Georgia" w:cs="Arial"/>
          <w:spacing w:val="1"/>
        </w:rPr>
        <w:t xml:space="preserve"> </w:t>
      </w:r>
      <w:r w:rsidR="00CC55E0" w:rsidRPr="007023BB">
        <w:rPr>
          <w:rFonts w:ascii="Georgia" w:eastAsia="Times New Roman" w:hAnsi="Georgia" w:cs="Arial"/>
        </w:rPr>
        <w:t>fun</w:t>
      </w:r>
      <w:r w:rsidR="00CC55E0" w:rsidRPr="007023BB">
        <w:rPr>
          <w:rFonts w:ascii="Georgia" w:eastAsia="Times New Roman" w:hAnsi="Georgia" w:cs="Arial"/>
          <w:spacing w:val="1"/>
        </w:rPr>
        <w:t>d</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a</w:t>
      </w:r>
      <w:r w:rsidR="00CC55E0" w:rsidRPr="007023BB">
        <w:rPr>
          <w:rFonts w:ascii="Georgia" w:eastAsia="Times New Roman" w:hAnsi="Georgia" w:cs="Arial"/>
        </w:rPr>
        <w:t>v</w:t>
      </w:r>
      <w:r w:rsidR="00CC55E0" w:rsidRPr="007023BB">
        <w:rPr>
          <w:rFonts w:ascii="Georgia" w:eastAsia="Times New Roman" w:hAnsi="Georgia" w:cs="Arial"/>
          <w:spacing w:val="-1"/>
        </w:rPr>
        <w:t>a</w:t>
      </w:r>
      <w:r w:rsidR="00CC55E0" w:rsidRPr="007023BB">
        <w:rPr>
          <w:rFonts w:ascii="Georgia" w:eastAsia="Times New Roman" w:hAnsi="Georgia" w:cs="Arial"/>
        </w:rPr>
        <w:t>i</w:t>
      </w:r>
      <w:r w:rsidR="00CC55E0" w:rsidRPr="007023BB">
        <w:rPr>
          <w:rFonts w:ascii="Georgia" w:eastAsia="Times New Roman" w:hAnsi="Georgia" w:cs="Arial"/>
          <w:spacing w:val="1"/>
        </w:rPr>
        <w:t>l</w:t>
      </w:r>
      <w:r w:rsidR="00CC55E0" w:rsidRPr="007023BB">
        <w:rPr>
          <w:rFonts w:ascii="Georgia" w:eastAsia="Times New Roman" w:hAnsi="Georgia" w:cs="Arial"/>
          <w:spacing w:val="-1"/>
        </w:rPr>
        <w:t>a</w:t>
      </w:r>
      <w:r w:rsidR="00CC55E0" w:rsidRPr="007023BB">
        <w:rPr>
          <w:rFonts w:ascii="Georgia" w:eastAsia="Times New Roman" w:hAnsi="Georgia" w:cs="Arial"/>
        </w:rPr>
        <w:t xml:space="preserve">ble to support </w:t>
      </w:r>
      <w:r w:rsidR="00CC55E0" w:rsidRPr="007023BB">
        <w:rPr>
          <w:rFonts w:ascii="Georgia" w:eastAsia="Times New Roman" w:hAnsi="Georgia" w:cs="Arial"/>
          <w:spacing w:val="-1"/>
        </w:rPr>
        <w:t>ac</w:t>
      </w:r>
      <w:r w:rsidR="00CC55E0" w:rsidRPr="007023BB">
        <w:rPr>
          <w:rFonts w:ascii="Georgia" w:eastAsia="Times New Roman" w:hAnsi="Georgia" w:cs="Arial"/>
        </w:rPr>
        <w:t>t</w:t>
      </w:r>
      <w:r w:rsidR="00CC55E0" w:rsidRPr="007023BB">
        <w:rPr>
          <w:rFonts w:ascii="Georgia" w:eastAsia="Times New Roman" w:hAnsi="Georgia" w:cs="Arial"/>
          <w:spacing w:val="3"/>
        </w:rPr>
        <w:t>i</w:t>
      </w:r>
      <w:r w:rsidR="00CC55E0" w:rsidRPr="007023BB">
        <w:rPr>
          <w:rFonts w:ascii="Georgia" w:eastAsia="Times New Roman" w:hAnsi="Georgia" w:cs="Arial"/>
        </w:rPr>
        <w:t>vi</w:t>
      </w:r>
      <w:r w:rsidR="00CC55E0" w:rsidRPr="007023BB">
        <w:rPr>
          <w:rFonts w:ascii="Georgia" w:eastAsia="Times New Roman" w:hAnsi="Georgia" w:cs="Arial"/>
          <w:spacing w:val="1"/>
        </w:rPr>
        <w:t>t</w:t>
      </w:r>
      <w:r w:rsidR="00CC55E0" w:rsidRPr="007023BB">
        <w:rPr>
          <w:rFonts w:ascii="Georgia" w:eastAsia="Times New Roman" w:hAnsi="Georgia" w:cs="Arial"/>
        </w:rPr>
        <w:t xml:space="preserve">ies. </w:t>
      </w:r>
    </w:p>
    <w:p w14:paraId="1E9E0C1F" w14:textId="77777777" w:rsidR="00CC55E0" w:rsidRPr="006356E0" w:rsidRDefault="00CC55E0" w:rsidP="00CC55E0">
      <w:pPr>
        <w:spacing w:after="0" w:line="240" w:lineRule="auto"/>
        <w:ind w:right="-20"/>
        <w:jc w:val="both"/>
        <w:rPr>
          <w:rFonts w:ascii="Georgia" w:eastAsia="Times New Roman" w:hAnsi="Georgia" w:cs="Arial"/>
          <w:b/>
          <w:bCs/>
          <w:spacing w:val="-1"/>
        </w:rPr>
      </w:pPr>
    </w:p>
    <w:p w14:paraId="3043CFA3" w14:textId="1929F71D" w:rsidR="00CC55E0" w:rsidRPr="006356E0" w:rsidRDefault="00CC55E0" w:rsidP="00CC55E0">
      <w:pPr>
        <w:pStyle w:val="Heading2"/>
        <w:rPr>
          <w:rFonts w:ascii="Georgia" w:eastAsia="Times New Roman" w:hAnsi="Georgia"/>
          <w:sz w:val="22"/>
          <w:szCs w:val="22"/>
        </w:rPr>
      </w:pPr>
      <w:bookmarkStart w:id="13" w:name="_Toc80863170"/>
      <w:r w:rsidRPr="006356E0">
        <w:rPr>
          <w:rFonts w:ascii="Georgia" w:eastAsia="Times New Roman" w:hAnsi="Georgia"/>
          <w:spacing w:val="-1"/>
          <w:sz w:val="22"/>
          <w:szCs w:val="22"/>
        </w:rPr>
        <w:t>3.2 R</w:t>
      </w:r>
      <w:r w:rsidRPr="006356E0">
        <w:rPr>
          <w:rFonts w:ascii="Georgia" w:eastAsia="Times New Roman" w:hAnsi="Georgia"/>
          <w:sz w:val="22"/>
          <w:szCs w:val="22"/>
        </w:rPr>
        <w:t>es</w:t>
      </w:r>
      <w:r w:rsidRPr="006356E0">
        <w:rPr>
          <w:rFonts w:ascii="Georgia" w:eastAsia="Times New Roman" w:hAnsi="Georgia"/>
          <w:spacing w:val="-3"/>
          <w:sz w:val="22"/>
          <w:szCs w:val="22"/>
        </w:rPr>
        <w:t>p</w:t>
      </w:r>
      <w:r w:rsidRPr="006356E0">
        <w:rPr>
          <w:rFonts w:ascii="Georgia" w:eastAsia="Times New Roman" w:hAnsi="Georgia"/>
          <w:sz w:val="22"/>
          <w:szCs w:val="22"/>
        </w:rPr>
        <w:t>o</w:t>
      </w:r>
      <w:r w:rsidRPr="006356E0">
        <w:rPr>
          <w:rFonts w:ascii="Georgia" w:eastAsia="Times New Roman" w:hAnsi="Georgia"/>
          <w:spacing w:val="-2"/>
          <w:sz w:val="22"/>
          <w:szCs w:val="22"/>
        </w:rPr>
        <w:t>n</w:t>
      </w:r>
      <w:r w:rsidRPr="006356E0">
        <w:rPr>
          <w:rFonts w:ascii="Georgia" w:eastAsia="Times New Roman" w:hAnsi="Georgia"/>
          <w:sz w:val="22"/>
          <w:szCs w:val="22"/>
        </w:rPr>
        <w:t>si</w:t>
      </w:r>
      <w:r w:rsidRPr="006356E0">
        <w:rPr>
          <w:rFonts w:ascii="Georgia" w:eastAsia="Times New Roman" w:hAnsi="Georgia"/>
          <w:spacing w:val="-3"/>
          <w:sz w:val="22"/>
          <w:szCs w:val="22"/>
        </w:rPr>
        <w:t>b</w:t>
      </w:r>
      <w:r w:rsidRPr="006356E0">
        <w:rPr>
          <w:rFonts w:ascii="Georgia" w:eastAsia="Times New Roman" w:hAnsi="Georgia"/>
          <w:spacing w:val="-1"/>
          <w:sz w:val="22"/>
          <w:szCs w:val="22"/>
        </w:rPr>
        <w:t>i</w:t>
      </w:r>
      <w:r w:rsidRPr="006356E0">
        <w:rPr>
          <w:rFonts w:ascii="Georgia" w:eastAsia="Times New Roman" w:hAnsi="Georgia"/>
          <w:sz w:val="22"/>
          <w:szCs w:val="22"/>
        </w:rPr>
        <w:t>li</w:t>
      </w:r>
      <w:r w:rsidRPr="006356E0">
        <w:rPr>
          <w:rFonts w:ascii="Georgia" w:eastAsia="Times New Roman" w:hAnsi="Georgia"/>
          <w:spacing w:val="-2"/>
          <w:sz w:val="22"/>
          <w:szCs w:val="22"/>
        </w:rPr>
        <w:t>t</w:t>
      </w:r>
      <w:r w:rsidRPr="006356E0">
        <w:rPr>
          <w:rFonts w:ascii="Georgia" w:eastAsia="Times New Roman" w:hAnsi="Georgia"/>
          <w:sz w:val="22"/>
          <w:szCs w:val="22"/>
        </w:rPr>
        <w:t>i</w:t>
      </w:r>
      <w:r w:rsidRPr="006356E0">
        <w:rPr>
          <w:rFonts w:ascii="Georgia" w:eastAsia="Times New Roman" w:hAnsi="Georgia"/>
          <w:spacing w:val="-2"/>
          <w:sz w:val="22"/>
          <w:szCs w:val="22"/>
        </w:rPr>
        <w:t>e</w:t>
      </w:r>
      <w:r w:rsidRPr="006356E0">
        <w:rPr>
          <w:rFonts w:ascii="Georgia" w:eastAsia="Times New Roman" w:hAnsi="Georgia"/>
          <w:sz w:val="22"/>
          <w:szCs w:val="22"/>
        </w:rPr>
        <w:t>s</w:t>
      </w:r>
      <w:r w:rsidR="00A165AD" w:rsidRPr="006356E0">
        <w:rPr>
          <w:rFonts w:ascii="Georgia" w:eastAsia="Times New Roman" w:hAnsi="Georgia"/>
          <w:sz w:val="22"/>
          <w:szCs w:val="22"/>
        </w:rPr>
        <w:t xml:space="preserve"> </w:t>
      </w:r>
      <w:r w:rsidR="00A165AD" w:rsidRPr="006356E0">
        <w:rPr>
          <w:rFonts w:ascii="Georgia" w:eastAsia="Times New Roman" w:hAnsi="Georgia"/>
          <w:spacing w:val="-1"/>
          <w:sz w:val="22"/>
          <w:szCs w:val="22"/>
        </w:rPr>
        <w:t>o</w:t>
      </w:r>
      <w:r w:rsidRPr="006356E0">
        <w:rPr>
          <w:rFonts w:ascii="Georgia" w:eastAsia="Times New Roman" w:hAnsi="Georgia"/>
          <w:sz w:val="22"/>
          <w:szCs w:val="22"/>
        </w:rPr>
        <w:t xml:space="preserve">f A </w:t>
      </w:r>
      <w:r w:rsidRPr="006356E0">
        <w:rPr>
          <w:rFonts w:ascii="Georgia" w:eastAsia="Times New Roman" w:hAnsi="Georgia"/>
          <w:spacing w:val="-2"/>
          <w:sz w:val="22"/>
          <w:szCs w:val="22"/>
        </w:rPr>
        <w:t>F</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2"/>
          <w:sz w:val="22"/>
          <w:szCs w:val="22"/>
        </w:rPr>
        <w:t>c</w:t>
      </w:r>
      <w:r w:rsidRPr="006356E0">
        <w:rPr>
          <w:rFonts w:ascii="Georgia" w:eastAsia="Times New Roman" w:hAnsi="Georgia"/>
          <w:sz w:val="22"/>
          <w:szCs w:val="22"/>
        </w:rPr>
        <w:t xml:space="preserve">al </w:t>
      </w:r>
      <w:r w:rsidRPr="006356E0">
        <w:rPr>
          <w:rFonts w:ascii="Georgia" w:eastAsia="Times New Roman" w:hAnsi="Georgia"/>
          <w:spacing w:val="-4"/>
          <w:sz w:val="22"/>
          <w:szCs w:val="22"/>
        </w:rPr>
        <w:t>A</w:t>
      </w:r>
      <w:r w:rsidRPr="006356E0">
        <w:rPr>
          <w:rFonts w:ascii="Georgia" w:eastAsia="Times New Roman" w:hAnsi="Georgia"/>
          <w:sz w:val="22"/>
          <w:szCs w:val="22"/>
        </w:rPr>
        <w:t>gent</w:t>
      </w:r>
      <w:bookmarkEnd w:id="13"/>
    </w:p>
    <w:p w14:paraId="348179E8" w14:textId="77777777" w:rsidR="00CC55E0" w:rsidRPr="007023BB" w:rsidRDefault="00CC55E0" w:rsidP="00CC55E0">
      <w:pPr>
        <w:spacing w:after="0"/>
        <w:jc w:val="both"/>
        <w:rPr>
          <w:rFonts w:ascii="Georgia" w:hAnsi="Georgia" w:cs="Arial"/>
        </w:rPr>
      </w:pPr>
    </w:p>
    <w:p w14:paraId="662E7D04" w14:textId="77777777" w:rsidR="00CC55E0" w:rsidRPr="007023BB" w:rsidRDefault="00CC55E0" w:rsidP="00CC55E0">
      <w:pPr>
        <w:spacing w:before="29" w:after="0" w:line="240" w:lineRule="auto"/>
        <w:ind w:right="-20"/>
        <w:jc w:val="both"/>
        <w:rPr>
          <w:rFonts w:ascii="Georgia" w:eastAsia="Times New Roman" w:hAnsi="Georgia" w:cs="Arial"/>
        </w:rPr>
      </w:pPr>
      <w:r w:rsidRPr="007023BB">
        <w:rPr>
          <w:rFonts w:ascii="Georgia" w:eastAsia="Times New Roman" w:hAnsi="Georgia" w:cs="Arial"/>
        </w:rPr>
        <w:t>The</w:t>
      </w:r>
      <w:r w:rsidRPr="007023BB">
        <w:rPr>
          <w:rFonts w:ascii="Georgia" w:eastAsia="Times New Roman" w:hAnsi="Georgia" w:cs="Arial"/>
          <w:spacing w:val="-1"/>
        </w:rPr>
        <w:t xml:space="preserve"> </w:t>
      </w:r>
      <w:r w:rsidRPr="007023BB">
        <w:rPr>
          <w:rFonts w:ascii="Georgia" w:eastAsia="Times New Roman" w:hAnsi="Georgia" w:cs="Arial"/>
        </w:rPr>
        <w:t xml:space="preserve">following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so</w:t>
      </w:r>
      <w:r w:rsidRPr="007023BB">
        <w:rPr>
          <w:rFonts w:ascii="Georgia" w:eastAsia="Times New Roman" w:hAnsi="Georgia" w:cs="Arial"/>
          <w:spacing w:val="3"/>
        </w:rPr>
        <w:t>m</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of the</w:t>
      </w:r>
      <w:r w:rsidRPr="007023BB">
        <w:rPr>
          <w:rFonts w:ascii="Georgia" w:eastAsia="Times New Roman" w:hAnsi="Georgia" w:cs="Arial"/>
          <w:spacing w:val="-1"/>
        </w:rPr>
        <w:t xml:space="preserve"> 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ec</w:t>
      </w:r>
      <w:r w:rsidRPr="007023BB">
        <w:rPr>
          <w:rFonts w:ascii="Georgia" w:eastAsia="Times New Roman" w:hAnsi="Georgia" w:cs="Arial"/>
        </w:rPr>
        <w:t>tations, rol</w:t>
      </w:r>
      <w:r w:rsidRPr="007023BB">
        <w:rPr>
          <w:rFonts w:ascii="Georgia" w:eastAsia="Times New Roman" w:hAnsi="Georgia" w:cs="Arial"/>
          <w:spacing w:val="-1"/>
        </w:rPr>
        <w:t>e</w:t>
      </w:r>
      <w:r w:rsidRPr="007023BB">
        <w:rPr>
          <w:rFonts w:ascii="Georgia" w:eastAsia="Times New Roman" w:hAnsi="Georgia" w:cs="Arial"/>
          <w:spacing w:val="2"/>
        </w:rPr>
        <w:t>s</w:t>
      </w:r>
      <w:r w:rsidRPr="007023BB">
        <w:rPr>
          <w:rFonts w:ascii="Georgia" w:eastAsia="Times New Roman" w:hAnsi="Georgia" w:cs="Arial"/>
        </w:rPr>
        <w:t xml:space="preserve">,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spons</w:t>
      </w:r>
      <w:r w:rsidRPr="007023BB">
        <w:rPr>
          <w:rFonts w:ascii="Georgia" w:eastAsia="Times New Roman" w:hAnsi="Georgia" w:cs="Arial"/>
          <w:spacing w:val="1"/>
        </w:rPr>
        <w:t>i</w:t>
      </w:r>
      <w:r w:rsidRPr="007023BB">
        <w:rPr>
          <w:rFonts w:ascii="Georgia" w:eastAsia="Times New Roman" w:hAnsi="Georgia" w:cs="Arial"/>
        </w:rPr>
        <w:t>bi</w:t>
      </w:r>
      <w:r w:rsidRPr="007023BB">
        <w:rPr>
          <w:rFonts w:ascii="Georgia" w:eastAsia="Times New Roman" w:hAnsi="Georgia" w:cs="Arial"/>
          <w:spacing w:val="1"/>
        </w:rPr>
        <w:t>l</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rPr>
        <w:t>ies of</w:t>
      </w:r>
      <w:r w:rsidRPr="007023BB">
        <w:rPr>
          <w:rFonts w:ascii="Georgia" w:eastAsia="Times New Roman" w:hAnsi="Georgia" w:cs="Arial"/>
          <w:spacing w:val="-1"/>
        </w:rPr>
        <w:t xml:space="preserve"> </w:t>
      </w:r>
      <w:r w:rsidRPr="007023BB">
        <w:rPr>
          <w:rFonts w:ascii="Georgia" w:eastAsia="Times New Roman" w:hAnsi="Georgia" w:cs="Arial"/>
        </w:rPr>
        <w:t>a</w:t>
      </w:r>
      <w:r w:rsidRPr="007023BB">
        <w:rPr>
          <w:rFonts w:ascii="Georgia" w:eastAsia="Times New Roman" w:hAnsi="Georgia" w:cs="Arial"/>
          <w:spacing w:val="1"/>
        </w:rPr>
        <w:t xml:space="preserve"> </w:t>
      </w:r>
      <w:r w:rsidRPr="007023BB">
        <w:rPr>
          <w:rFonts w:ascii="Georgia" w:eastAsia="Times New Roman" w:hAnsi="Georgia" w:cs="Arial"/>
        </w:rPr>
        <w:t>fis</w:t>
      </w:r>
      <w:r w:rsidRPr="007023BB">
        <w:rPr>
          <w:rFonts w:ascii="Georgia" w:eastAsia="Times New Roman" w:hAnsi="Georgia" w:cs="Arial"/>
          <w:spacing w:val="-1"/>
        </w:rPr>
        <w:t>ca</w:t>
      </w:r>
      <w:r w:rsidRPr="007023BB">
        <w:rPr>
          <w:rFonts w:ascii="Georgia" w:eastAsia="Times New Roman" w:hAnsi="Georgia" w:cs="Arial"/>
        </w:rPr>
        <w:t xml:space="preserve">l </w:t>
      </w:r>
      <w:r w:rsidRPr="007023BB">
        <w:rPr>
          <w:rFonts w:ascii="Georgia" w:eastAsia="Times New Roman" w:hAnsi="Georgia" w:cs="Arial"/>
          <w:spacing w:val="2"/>
        </w:rPr>
        <w:t>a</w:t>
      </w:r>
      <w:r w:rsidRPr="007023BB">
        <w:rPr>
          <w:rFonts w:ascii="Georgia" w:eastAsia="Times New Roman" w:hAnsi="Georgia" w:cs="Arial"/>
          <w:spacing w:val="-2"/>
        </w:rPr>
        <w:t>g</w:t>
      </w:r>
      <w:r w:rsidRPr="007023BB">
        <w:rPr>
          <w:rFonts w:ascii="Georgia" w:eastAsia="Times New Roman" w:hAnsi="Georgia" w:cs="Arial"/>
          <w:spacing w:val="-1"/>
        </w:rPr>
        <w:t>e</w:t>
      </w:r>
      <w:r w:rsidRPr="007023BB">
        <w:rPr>
          <w:rFonts w:ascii="Georgia" w:eastAsia="Times New Roman" w:hAnsi="Georgia" w:cs="Arial"/>
        </w:rPr>
        <w:t>nt:</w:t>
      </w:r>
    </w:p>
    <w:p w14:paraId="207EE416" w14:textId="23DB0C39" w:rsidR="00CC55E0" w:rsidRPr="007023BB" w:rsidRDefault="00CC55E0" w:rsidP="002E6200">
      <w:pPr>
        <w:pStyle w:val="ListParagraph"/>
        <w:numPr>
          <w:ilvl w:val="0"/>
          <w:numId w:val="6"/>
        </w:numPr>
        <w:spacing w:before="16" w:line="260" w:lineRule="exact"/>
        <w:jc w:val="both"/>
        <w:rPr>
          <w:rFonts w:ascii="Georgia" w:hAnsi="Georgia" w:cs="Arial"/>
          <w:sz w:val="22"/>
          <w:szCs w:val="22"/>
        </w:rPr>
      </w:pPr>
      <w:r w:rsidRPr="007023BB">
        <w:rPr>
          <w:rFonts w:ascii="Georgia" w:hAnsi="Georgia" w:cs="Arial"/>
          <w:sz w:val="22"/>
          <w:szCs w:val="22"/>
        </w:rPr>
        <w:t xml:space="preserve">As the official </w:t>
      </w:r>
      <w:r w:rsidR="00B34A0A">
        <w:rPr>
          <w:rFonts w:ascii="Georgia" w:hAnsi="Georgia" w:cs="Arial"/>
          <w:sz w:val="22"/>
          <w:szCs w:val="22"/>
        </w:rPr>
        <w:t>Subgrantee</w:t>
      </w:r>
      <w:r w:rsidRPr="007023BB">
        <w:rPr>
          <w:rFonts w:ascii="Georgia" w:hAnsi="Georgia" w:cs="Arial"/>
          <w:sz w:val="22"/>
          <w:szCs w:val="22"/>
        </w:rPr>
        <w:t>, all awards must be adopted by the Local Board of Education for LEAs or the Board of Directors for non-LEAs.</w:t>
      </w:r>
    </w:p>
    <w:p w14:paraId="3F00ED78" w14:textId="77777777" w:rsidR="00CC55E0" w:rsidRPr="007023BB" w:rsidRDefault="00CC55E0" w:rsidP="002E6200">
      <w:pPr>
        <w:pStyle w:val="ListParagraph"/>
        <w:numPr>
          <w:ilvl w:val="0"/>
          <w:numId w:val="6"/>
        </w:numPr>
        <w:ind w:right="-20"/>
        <w:jc w:val="both"/>
        <w:rPr>
          <w:rFonts w:ascii="Georgia" w:hAnsi="Georgia" w:cs="Arial"/>
          <w:sz w:val="22"/>
          <w:szCs w:val="22"/>
        </w:rPr>
      </w:pPr>
      <w:r w:rsidRPr="007023BB">
        <w:rPr>
          <w:rFonts w:ascii="Georgia" w:hAnsi="Georgia" w:cs="Arial"/>
          <w:sz w:val="22"/>
          <w:szCs w:val="22"/>
        </w:rPr>
        <w:t>Admin</w:t>
      </w:r>
      <w:r w:rsidRPr="007023BB">
        <w:rPr>
          <w:rFonts w:ascii="Georgia" w:hAnsi="Georgia" w:cs="Arial"/>
          <w:spacing w:val="1"/>
          <w:sz w:val="22"/>
          <w:szCs w:val="22"/>
        </w:rPr>
        <w:t>i</w:t>
      </w:r>
      <w:r w:rsidRPr="007023BB">
        <w:rPr>
          <w:rFonts w:ascii="Georgia" w:hAnsi="Georgia" w:cs="Arial"/>
          <w:sz w:val="22"/>
          <w:szCs w:val="22"/>
        </w:rPr>
        <w:t>ster</w:t>
      </w:r>
      <w:r w:rsidRPr="007023BB">
        <w:rPr>
          <w:rFonts w:ascii="Georgia" w:hAnsi="Georgia" w:cs="Arial"/>
          <w:spacing w:val="-1"/>
          <w:sz w:val="22"/>
          <w:szCs w:val="22"/>
        </w:rPr>
        <w:t xml:space="preserve"> </w:t>
      </w:r>
      <w:r w:rsidRPr="007023BB">
        <w:rPr>
          <w:rFonts w:ascii="Georgia" w:hAnsi="Georgia" w:cs="Arial"/>
          <w:sz w:val="22"/>
          <w:szCs w:val="22"/>
        </w:rPr>
        <w:t>the su</w:t>
      </w:r>
      <w:r w:rsidRPr="007023BB">
        <w:rPr>
          <w:rFonts w:ascii="Georgia" w:hAnsi="Georgia" w:cs="Arial"/>
          <w:spacing w:val="1"/>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f</w:t>
      </w:r>
      <w:r w:rsidRPr="007023BB">
        <w:rPr>
          <w:rFonts w:ascii="Georgia" w:hAnsi="Georgia" w:cs="Arial"/>
          <w:spacing w:val="-1"/>
          <w:sz w:val="22"/>
          <w:szCs w:val="22"/>
        </w:rPr>
        <w:t>r</w:t>
      </w:r>
      <w:r w:rsidRPr="007023BB">
        <w:rPr>
          <w:rFonts w:ascii="Georgia" w:hAnsi="Georgia" w:cs="Arial"/>
          <w:sz w:val="22"/>
          <w:szCs w:val="22"/>
        </w:rPr>
        <w:t>om a</w:t>
      </w:r>
      <w:r w:rsidRPr="007023BB">
        <w:rPr>
          <w:rFonts w:ascii="Georgia" w:hAnsi="Georgia" w:cs="Arial"/>
          <w:spacing w:val="-1"/>
          <w:sz w:val="22"/>
          <w:szCs w:val="22"/>
        </w:rPr>
        <w:t>w</w:t>
      </w:r>
      <w:r w:rsidRPr="007023BB">
        <w:rPr>
          <w:rFonts w:ascii="Georgia" w:hAnsi="Georgia" w:cs="Arial"/>
          <w:spacing w:val="1"/>
          <w:sz w:val="22"/>
          <w:szCs w:val="22"/>
        </w:rPr>
        <w:t>a</w:t>
      </w:r>
      <w:r w:rsidRPr="007023BB">
        <w:rPr>
          <w:rFonts w:ascii="Georgia" w:hAnsi="Georgia" w:cs="Arial"/>
          <w:sz w:val="22"/>
          <w:szCs w:val="22"/>
        </w:rPr>
        <w:t xml:space="preserve">rd to </w:t>
      </w:r>
      <w:r w:rsidRPr="007023BB">
        <w:rPr>
          <w:rFonts w:ascii="Georgia" w:hAnsi="Georgia" w:cs="Arial"/>
          <w:spacing w:val="-1"/>
          <w:sz w:val="22"/>
          <w:szCs w:val="22"/>
        </w:rPr>
        <w:t>c</w:t>
      </w:r>
      <w:r w:rsidRPr="007023BB">
        <w:rPr>
          <w:rFonts w:ascii="Georgia" w:hAnsi="Georgia" w:cs="Arial"/>
          <w:sz w:val="22"/>
          <w:szCs w:val="22"/>
        </w:rPr>
        <w:t xml:space="preserve">loseout </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 xml:space="preserve"> </w:t>
      </w:r>
      <w:r w:rsidRPr="007023BB">
        <w:rPr>
          <w:rFonts w:ascii="Georgia" w:hAnsi="Georgia" w:cs="Arial"/>
          <w:spacing w:val="-1"/>
          <w:sz w:val="22"/>
          <w:szCs w:val="22"/>
        </w:rPr>
        <w:t>acc</w:t>
      </w:r>
      <w:r w:rsidRPr="007023BB">
        <w:rPr>
          <w:rFonts w:ascii="Georgia" w:hAnsi="Georgia" w:cs="Arial"/>
          <w:sz w:val="22"/>
          <w:szCs w:val="22"/>
        </w:rPr>
        <w:t>or</w:t>
      </w:r>
      <w:r w:rsidRPr="007023BB">
        <w:rPr>
          <w:rFonts w:ascii="Georgia" w:hAnsi="Georgia" w:cs="Arial"/>
          <w:spacing w:val="1"/>
          <w:sz w:val="22"/>
          <w:szCs w:val="22"/>
        </w:rPr>
        <w:t>d</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with all ap</w:t>
      </w:r>
      <w:r w:rsidRPr="007023BB">
        <w:rPr>
          <w:rFonts w:ascii="Georgia" w:hAnsi="Georgia" w:cs="Arial"/>
          <w:spacing w:val="2"/>
          <w:sz w:val="22"/>
          <w:szCs w:val="22"/>
        </w:rPr>
        <w:t>p</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pacing w:val="-1"/>
          <w:sz w:val="22"/>
          <w:szCs w:val="22"/>
        </w:rPr>
        <w:t>ca</w:t>
      </w:r>
      <w:r w:rsidRPr="007023BB">
        <w:rPr>
          <w:rFonts w:ascii="Georgia" w:hAnsi="Georgia" w:cs="Arial"/>
          <w:sz w:val="22"/>
          <w:szCs w:val="22"/>
        </w:rPr>
        <w:t>ble</w:t>
      </w:r>
      <w:r w:rsidRPr="007023BB">
        <w:rPr>
          <w:rFonts w:ascii="Georgia" w:hAnsi="Georgia" w:cs="Arial"/>
          <w:spacing w:val="1"/>
          <w:sz w:val="22"/>
          <w:szCs w:val="22"/>
        </w:rPr>
        <w:t xml:space="preserve"> </w:t>
      </w:r>
      <w:r w:rsidRPr="007023BB">
        <w:rPr>
          <w:rFonts w:ascii="Georgia" w:hAnsi="Georgia" w:cs="Arial"/>
          <w:sz w:val="22"/>
          <w:szCs w:val="22"/>
        </w:rPr>
        <w:t>la</w:t>
      </w:r>
      <w:r w:rsidRPr="007023BB">
        <w:rPr>
          <w:rFonts w:ascii="Georgia" w:hAnsi="Georgia" w:cs="Arial"/>
          <w:spacing w:val="-1"/>
          <w:sz w:val="22"/>
          <w:szCs w:val="22"/>
        </w:rPr>
        <w:t>w</w:t>
      </w:r>
      <w:r w:rsidRPr="007023BB">
        <w:rPr>
          <w:rFonts w:ascii="Georgia" w:hAnsi="Georgia" w:cs="Arial"/>
          <w:sz w:val="22"/>
          <w:szCs w:val="22"/>
        </w:rPr>
        <w:t xml:space="preserve">s </w:t>
      </w:r>
      <w:r w:rsidRPr="007023BB">
        <w:rPr>
          <w:rFonts w:ascii="Georgia" w:hAnsi="Georgia" w:cs="Arial"/>
          <w:spacing w:val="-1"/>
          <w:sz w:val="22"/>
          <w:szCs w:val="22"/>
        </w:rPr>
        <w:t>a</w:t>
      </w:r>
      <w:r w:rsidRPr="007023BB">
        <w:rPr>
          <w:rFonts w:ascii="Georgia" w:hAnsi="Georgia" w:cs="Arial"/>
          <w:sz w:val="22"/>
          <w:szCs w:val="22"/>
        </w:rPr>
        <w:t>nd re</w:t>
      </w:r>
      <w:r w:rsidRPr="007023BB">
        <w:rPr>
          <w:rFonts w:ascii="Georgia" w:hAnsi="Georgia" w:cs="Arial"/>
          <w:spacing w:val="-2"/>
          <w:sz w:val="22"/>
          <w:szCs w:val="22"/>
        </w:rPr>
        <w:t>g</w:t>
      </w:r>
      <w:r w:rsidRPr="007023BB">
        <w:rPr>
          <w:rFonts w:ascii="Georgia" w:hAnsi="Georgia" w:cs="Arial"/>
          <w:sz w:val="22"/>
          <w:szCs w:val="22"/>
        </w:rPr>
        <w:t>ulation</w:t>
      </w:r>
      <w:r w:rsidRPr="007023BB">
        <w:rPr>
          <w:rFonts w:ascii="Georgia" w:hAnsi="Georgia" w:cs="Arial"/>
          <w:spacing w:val="1"/>
          <w:sz w:val="22"/>
          <w:szCs w:val="22"/>
        </w:rPr>
        <w:t>s</w:t>
      </w:r>
      <w:r w:rsidRPr="007023BB">
        <w:rPr>
          <w:rFonts w:ascii="Georgia" w:hAnsi="Georgia" w:cs="Arial"/>
          <w:sz w:val="22"/>
          <w:szCs w:val="22"/>
        </w:rPr>
        <w:t>.</w:t>
      </w:r>
    </w:p>
    <w:p w14:paraId="21A2E764" w14:textId="70EB144A" w:rsidR="00CC55E0" w:rsidRPr="007023BB" w:rsidRDefault="00CC55E0" w:rsidP="002E6200">
      <w:pPr>
        <w:pStyle w:val="ListParagraph"/>
        <w:numPr>
          <w:ilvl w:val="0"/>
          <w:numId w:val="6"/>
        </w:numPr>
        <w:ind w:right="-20"/>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pacing w:val="-1"/>
          <w:sz w:val="22"/>
          <w:szCs w:val="22"/>
        </w:rPr>
        <w:t>e</w:t>
      </w:r>
      <w:r w:rsidRPr="007023BB">
        <w:rPr>
          <w:rFonts w:ascii="Georgia" w:hAnsi="Georgia" w:cs="Arial"/>
          <w:sz w:val="22"/>
          <w:szCs w:val="22"/>
        </w:rPr>
        <w:t>rve</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s the </w:t>
      </w:r>
      <w:r w:rsidR="00B34A0A">
        <w:rPr>
          <w:rFonts w:ascii="Georgia" w:hAnsi="Georgia" w:cs="Arial"/>
          <w:spacing w:val="2"/>
          <w:sz w:val="22"/>
          <w:szCs w:val="22"/>
        </w:rPr>
        <w:t>Subgrantee</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p</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 xml:space="preserve">ntative </w:t>
      </w:r>
      <w:r w:rsidRPr="007023BB">
        <w:rPr>
          <w:rFonts w:ascii="Georgia" w:hAnsi="Georgia" w:cs="Arial"/>
          <w:spacing w:val="-1"/>
          <w:sz w:val="22"/>
          <w:szCs w:val="22"/>
        </w:rPr>
        <w:t>a</w:t>
      </w:r>
      <w:r w:rsidRPr="007023BB">
        <w:rPr>
          <w:rFonts w:ascii="Georgia" w:hAnsi="Georgia" w:cs="Arial"/>
          <w:sz w:val="22"/>
          <w:szCs w:val="22"/>
        </w:rPr>
        <w:t>nd po</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o</w:t>
      </w:r>
      <w:r w:rsidRPr="007023BB">
        <w:rPr>
          <w:rFonts w:ascii="Georgia" w:hAnsi="Georgia" w:cs="Arial"/>
          <w:spacing w:val="-1"/>
          <w:sz w:val="22"/>
          <w:szCs w:val="22"/>
        </w:rPr>
        <w:t>f-c</w:t>
      </w:r>
      <w:r w:rsidRPr="007023BB">
        <w:rPr>
          <w:rFonts w:ascii="Georgia" w:hAnsi="Georgia" w:cs="Arial"/>
          <w:sz w:val="22"/>
          <w:szCs w:val="22"/>
        </w:rPr>
        <w:t>ont</w:t>
      </w:r>
      <w:r w:rsidRPr="007023BB">
        <w:rPr>
          <w:rFonts w:ascii="Georgia" w:hAnsi="Georgia" w:cs="Arial"/>
          <w:spacing w:val="2"/>
          <w:sz w:val="22"/>
          <w:szCs w:val="22"/>
        </w:rPr>
        <w:t>a</w:t>
      </w:r>
      <w:r w:rsidRPr="007023BB">
        <w:rPr>
          <w:rFonts w:ascii="Georgia" w:hAnsi="Georgia" w:cs="Arial"/>
          <w:spacing w:val="-1"/>
          <w:sz w:val="22"/>
          <w:szCs w:val="22"/>
        </w:rPr>
        <w:t>c</w:t>
      </w:r>
      <w:r w:rsidRPr="007023BB">
        <w:rPr>
          <w:rFonts w:ascii="Georgia" w:hAnsi="Georgia" w:cs="Arial"/>
          <w:sz w:val="22"/>
          <w:szCs w:val="22"/>
        </w:rPr>
        <w:t>t for</w:t>
      </w:r>
      <w:r w:rsidRPr="007023BB">
        <w:rPr>
          <w:rFonts w:ascii="Georgia" w:hAnsi="Georgia" w:cs="Arial"/>
          <w:spacing w:val="-1"/>
          <w:sz w:val="22"/>
          <w:szCs w:val="22"/>
        </w:rPr>
        <w:t xml:space="preserve"> 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z w:val="22"/>
          <w:szCs w:val="22"/>
        </w:rPr>
        <w:t>bus</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e</w:t>
      </w:r>
      <w:r w:rsidRPr="007023BB">
        <w:rPr>
          <w:rFonts w:ascii="Georgia" w:hAnsi="Georgia" w:cs="Arial"/>
          <w:sz w:val="22"/>
          <w:szCs w:val="22"/>
        </w:rPr>
        <w:t>ss man</w:t>
      </w:r>
      <w:r w:rsidRPr="007023BB">
        <w:rPr>
          <w:rFonts w:ascii="Georgia" w:hAnsi="Georgia" w:cs="Arial"/>
          <w:spacing w:val="1"/>
          <w:sz w:val="22"/>
          <w:szCs w:val="22"/>
        </w:rPr>
        <w:t>a</w:t>
      </w:r>
      <w:r w:rsidRPr="007023BB">
        <w:rPr>
          <w:rFonts w:ascii="Georgia" w:hAnsi="Georgia" w:cs="Arial"/>
          <w:spacing w:val="-2"/>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a</w:t>
      </w:r>
      <w:r w:rsidRPr="007023BB">
        <w:rPr>
          <w:rFonts w:ascii="Georgia" w:hAnsi="Georgia" w:cs="Arial"/>
          <w:sz w:val="22"/>
          <w:szCs w:val="22"/>
        </w:rPr>
        <w:t>s</w:t>
      </w:r>
      <w:r w:rsidRPr="007023BB">
        <w:rPr>
          <w:rFonts w:ascii="Georgia" w:hAnsi="Georgia" w:cs="Arial"/>
          <w:spacing w:val="2"/>
          <w:sz w:val="22"/>
          <w:szCs w:val="22"/>
        </w:rPr>
        <w:t>p</w:t>
      </w:r>
      <w:r w:rsidRPr="007023BB">
        <w:rPr>
          <w:rFonts w:ascii="Georgia" w:hAnsi="Georgia" w:cs="Arial"/>
          <w:spacing w:val="-1"/>
          <w:sz w:val="22"/>
          <w:szCs w:val="22"/>
        </w:rPr>
        <w:t>ec</w:t>
      </w:r>
      <w:r w:rsidRPr="007023BB">
        <w:rPr>
          <w:rFonts w:ascii="Georgia" w:hAnsi="Georgia" w:cs="Arial"/>
          <w:sz w:val="22"/>
          <w:szCs w:val="22"/>
        </w:rPr>
        <w:t xml:space="preserve">ts of </w:t>
      </w:r>
      <w:r w:rsidRPr="007023BB">
        <w:rPr>
          <w:rFonts w:ascii="Georgia" w:hAnsi="Georgia" w:cs="Arial"/>
          <w:spacing w:val="3"/>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a</w:t>
      </w:r>
      <w:r w:rsidRPr="007023BB">
        <w:rPr>
          <w:rFonts w:ascii="Georgia" w:hAnsi="Georgia" w:cs="Arial"/>
          <w:sz w:val="22"/>
          <w:szCs w:val="22"/>
        </w:rPr>
        <w:t>w</w:t>
      </w:r>
      <w:r w:rsidRPr="007023BB">
        <w:rPr>
          <w:rFonts w:ascii="Georgia" w:hAnsi="Georgia" w:cs="Arial"/>
          <w:spacing w:val="1"/>
          <w:sz w:val="22"/>
          <w:szCs w:val="22"/>
        </w:rPr>
        <w:t>a</w:t>
      </w:r>
      <w:r w:rsidRPr="007023BB">
        <w:rPr>
          <w:rFonts w:ascii="Georgia" w:hAnsi="Georgia" w:cs="Arial"/>
          <w:sz w:val="22"/>
          <w:szCs w:val="22"/>
        </w:rPr>
        <w:t>rd a</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ee</w:t>
      </w:r>
      <w:r w:rsidRPr="007023BB">
        <w:rPr>
          <w:rFonts w:ascii="Georgia" w:hAnsi="Georgia" w:cs="Arial"/>
          <w:sz w:val="22"/>
          <w:szCs w:val="22"/>
        </w:rPr>
        <w:t>men</w:t>
      </w:r>
      <w:r w:rsidRPr="007023BB">
        <w:rPr>
          <w:rFonts w:ascii="Georgia" w:hAnsi="Georgia" w:cs="Arial"/>
          <w:spacing w:val="2"/>
          <w:sz w:val="22"/>
          <w:szCs w:val="22"/>
        </w:rPr>
        <w:t>t</w:t>
      </w:r>
      <w:r w:rsidRPr="007023BB">
        <w:rPr>
          <w:rFonts w:ascii="Georgia" w:hAnsi="Georgia" w:cs="Arial"/>
          <w:sz w:val="22"/>
          <w:szCs w:val="22"/>
        </w:rPr>
        <w:t>.</w:t>
      </w:r>
    </w:p>
    <w:p w14:paraId="0193B628" w14:textId="77777777" w:rsidR="00CC55E0" w:rsidRPr="007023BB" w:rsidRDefault="00CC55E0" w:rsidP="002E6200">
      <w:pPr>
        <w:pStyle w:val="ListParagraph"/>
        <w:numPr>
          <w:ilvl w:val="0"/>
          <w:numId w:val="6"/>
        </w:numPr>
        <w:ind w:right="-20"/>
        <w:jc w:val="both"/>
        <w:rPr>
          <w:rFonts w:ascii="Georgia" w:hAnsi="Georgia" w:cs="Arial"/>
          <w:sz w:val="22"/>
          <w:szCs w:val="22"/>
        </w:rPr>
      </w:pPr>
      <w:r w:rsidRPr="007023BB">
        <w:rPr>
          <w:rFonts w:ascii="Georgia" w:hAnsi="Georgia" w:cs="Arial"/>
          <w:sz w:val="22"/>
          <w:szCs w:val="22"/>
        </w:rPr>
        <w:lastRenderedPageBreak/>
        <w:t>App</w:t>
      </w:r>
      <w:r w:rsidRPr="007023BB">
        <w:rPr>
          <w:rFonts w:ascii="Georgia" w:hAnsi="Georgia" w:cs="Arial"/>
          <w:spacing w:val="2"/>
          <w:sz w:val="22"/>
          <w:szCs w:val="22"/>
        </w:rPr>
        <w:t>l</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2"/>
          <w:sz w:val="22"/>
          <w:szCs w:val="22"/>
        </w:rPr>
        <w:t>p</w:t>
      </w:r>
      <w:r w:rsidRPr="007023BB">
        <w:rPr>
          <w:rFonts w:ascii="Georgia" w:hAnsi="Georgia" w:cs="Arial"/>
          <w:sz w:val="22"/>
          <w:szCs w:val="22"/>
        </w:rPr>
        <w:t>rop</w:t>
      </w:r>
      <w:r w:rsidRPr="007023BB">
        <w:rPr>
          <w:rFonts w:ascii="Georgia" w:hAnsi="Georgia" w:cs="Arial"/>
          <w:spacing w:val="-1"/>
          <w:sz w:val="22"/>
          <w:szCs w:val="22"/>
        </w:rPr>
        <w:t>r</w:t>
      </w:r>
      <w:r w:rsidRPr="007023BB">
        <w:rPr>
          <w:rFonts w:ascii="Georgia" w:hAnsi="Georgia" w:cs="Arial"/>
          <w:sz w:val="22"/>
          <w:szCs w:val="22"/>
        </w:rPr>
        <w:t>iate</w:t>
      </w:r>
      <w:r w:rsidRPr="007023BB">
        <w:rPr>
          <w:rFonts w:ascii="Georgia" w:hAnsi="Georgia" w:cs="Arial"/>
          <w:spacing w:val="-1"/>
          <w:sz w:val="22"/>
          <w:szCs w:val="22"/>
        </w:rPr>
        <w:t xml:space="preserve"> </w:t>
      </w:r>
      <w:r w:rsidRPr="007023BB">
        <w:rPr>
          <w:rFonts w:ascii="Georgia" w:hAnsi="Georgia" w:cs="Arial"/>
          <w:spacing w:val="3"/>
          <w:sz w:val="22"/>
          <w:szCs w:val="22"/>
        </w:rPr>
        <w:t>m</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c</w:t>
      </w:r>
      <w:r w:rsidRPr="007023BB">
        <w:rPr>
          <w:rFonts w:ascii="Georgia" w:hAnsi="Georgia" w:cs="Arial"/>
          <w:sz w:val="22"/>
          <w:szCs w:val="22"/>
        </w:rPr>
        <w:t>ontrols using</w:t>
      </w:r>
      <w:r w:rsidRPr="007023BB">
        <w:rPr>
          <w:rFonts w:ascii="Georgia" w:hAnsi="Georgia" w:cs="Arial"/>
          <w:spacing w:val="-2"/>
          <w:sz w:val="22"/>
          <w:szCs w:val="22"/>
        </w:rPr>
        <w:t xml:space="preserve"> </w:t>
      </w:r>
      <w:r w:rsidRPr="007023BB">
        <w:rPr>
          <w:rFonts w:ascii="Georgia" w:hAnsi="Georgia" w:cs="Arial"/>
          <w:sz w:val="22"/>
          <w:szCs w:val="22"/>
        </w:rPr>
        <w:t>m</w:t>
      </w:r>
      <w:r w:rsidRPr="007023BB">
        <w:rPr>
          <w:rFonts w:ascii="Georgia" w:hAnsi="Georgia" w:cs="Arial"/>
          <w:spacing w:val="2"/>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5"/>
          <w:sz w:val="22"/>
          <w:szCs w:val="22"/>
        </w:rPr>
        <w:t>s</w:t>
      </w:r>
      <w:r w:rsidRPr="007023BB">
        <w:rPr>
          <w:rFonts w:ascii="Georgia" w:hAnsi="Georgia" w:cs="Arial"/>
          <w:spacing w:val="-5"/>
          <w:sz w:val="22"/>
          <w:szCs w:val="22"/>
        </w:rPr>
        <w:t>y</w:t>
      </w:r>
      <w:r w:rsidRPr="007023BB">
        <w:rPr>
          <w:rFonts w:ascii="Georgia" w:hAnsi="Georgia" w:cs="Arial"/>
          <w:sz w:val="22"/>
          <w:szCs w:val="22"/>
        </w:rPr>
        <w:t>stems, ch</w:t>
      </w:r>
      <w:r w:rsidRPr="007023BB">
        <w:rPr>
          <w:rFonts w:ascii="Georgia" w:hAnsi="Georgia" w:cs="Arial"/>
          <w:spacing w:val="1"/>
          <w:sz w:val="22"/>
          <w:szCs w:val="22"/>
        </w:rPr>
        <w:t>e</w:t>
      </w:r>
      <w:r w:rsidRPr="007023BB">
        <w:rPr>
          <w:rFonts w:ascii="Georgia" w:hAnsi="Georgia" w:cs="Arial"/>
          <w:spacing w:val="-1"/>
          <w:sz w:val="22"/>
          <w:szCs w:val="22"/>
        </w:rPr>
        <w:t>c</w:t>
      </w:r>
      <w:r w:rsidRPr="007023BB">
        <w:rPr>
          <w:rFonts w:ascii="Georgia" w:hAnsi="Georgia" w:cs="Arial"/>
          <w:spacing w:val="2"/>
          <w:sz w:val="22"/>
          <w:szCs w:val="22"/>
        </w:rPr>
        <w:t>k</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z w:val="22"/>
          <w:szCs w:val="22"/>
        </w:rPr>
        <w:t>st</w:t>
      </w:r>
      <w:r w:rsidRPr="007023BB">
        <w:rPr>
          <w:rFonts w:ascii="Georgia" w:hAnsi="Georgia" w:cs="Arial"/>
          <w:spacing w:val="5"/>
          <w:sz w:val="22"/>
          <w:szCs w:val="22"/>
        </w:rPr>
        <w:t>s</w:t>
      </w:r>
      <w:r w:rsidRPr="007023BB">
        <w:rPr>
          <w:rFonts w:ascii="Georgia" w:hAnsi="Georgia" w:cs="Arial"/>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pacing w:val="-1"/>
          <w:sz w:val="22"/>
          <w:szCs w:val="22"/>
        </w:rPr>
        <w:t>c</w:t>
      </w:r>
      <w:r w:rsidRPr="007023BB">
        <w:rPr>
          <w:rFonts w:ascii="Georgia" w:hAnsi="Georgia" w:cs="Arial"/>
          <w:sz w:val="22"/>
          <w:szCs w:val="22"/>
        </w:rPr>
        <w:t>ords, includi</w:t>
      </w:r>
      <w:r w:rsidRPr="007023BB">
        <w:rPr>
          <w:rFonts w:ascii="Georgia" w:hAnsi="Georgia" w:cs="Arial"/>
          <w:spacing w:val="3"/>
          <w:sz w:val="22"/>
          <w:szCs w:val="22"/>
        </w:rPr>
        <w:t>n</w:t>
      </w:r>
      <w:r w:rsidRPr="007023BB">
        <w:rPr>
          <w:rFonts w:ascii="Georgia" w:hAnsi="Georgia" w:cs="Arial"/>
          <w:spacing w:val="-2"/>
          <w:sz w:val="22"/>
          <w:szCs w:val="22"/>
        </w:rPr>
        <w:t>g</w:t>
      </w:r>
      <w:r w:rsidRPr="007023BB">
        <w:rPr>
          <w:rFonts w:ascii="Georgia" w:hAnsi="Georgia" w:cs="Arial"/>
          <w:sz w:val="22"/>
          <w:szCs w:val="22"/>
        </w:rPr>
        <w:t xml:space="preserve">, but </w:t>
      </w:r>
      <w:r w:rsidRPr="007023BB">
        <w:rPr>
          <w:rFonts w:ascii="Georgia" w:hAnsi="Georgia" w:cs="Arial"/>
          <w:spacing w:val="3"/>
          <w:sz w:val="22"/>
          <w:szCs w:val="22"/>
        </w:rPr>
        <w:t>n</w:t>
      </w:r>
      <w:r w:rsidRPr="007023BB">
        <w:rPr>
          <w:rFonts w:ascii="Georgia" w:hAnsi="Georgia" w:cs="Arial"/>
          <w:sz w:val="22"/>
          <w:szCs w:val="22"/>
        </w:rPr>
        <w:t xml:space="preserve">ot </w:t>
      </w:r>
      <w:r w:rsidRPr="007023BB">
        <w:rPr>
          <w:rFonts w:ascii="Georgia" w:hAnsi="Georgia" w:cs="Arial"/>
          <w:spacing w:val="1"/>
          <w:sz w:val="22"/>
          <w:szCs w:val="22"/>
        </w:rPr>
        <w:t>l</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to:</w:t>
      </w:r>
    </w:p>
    <w:p w14:paraId="1ABFD34E" w14:textId="77777777" w:rsidR="00CC55E0" w:rsidRPr="007023BB" w:rsidRDefault="00CC55E0" w:rsidP="002E6200">
      <w:pPr>
        <w:pStyle w:val="ListParagraph"/>
        <w:numPr>
          <w:ilvl w:val="2"/>
          <w:numId w:val="7"/>
        </w:numPr>
        <w:ind w:right="-20"/>
        <w:jc w:val="both"/>
        <w:rPr>
          <w:rFonts w:ascii="Georgia" w:hAnsi="Georgia" w:cs="Arial"/>
          <w:b/>
          <w:bCs/>
          <w:sz w:val="22"/>
          <w:szCs w:val="22"/>
        </w:rPr>
      </w:pPr>
      <w:r w:rsidRPr="007023BB">
        <w:rPr>
          <w:rFonts w:ascii="Georgia" w:hAnsi="Georgia" w:cs="Arial"/>
          <w:b/>
          <w:bCs/>
          <w:spacing w:val="-3"/>
          <w:sz w:val="22"/>
          <w:szCs w:val="22"/>
        </w:rPr>
        <w:t>I</w:t>
      </w:r>
      <w:r w:rsidRPr="007023BB">
        <w:rPr>
          <w:rFonts w:ascii="Georgia" w:hAnsi="Georgia" w:cs="Arial"/>
          <w:b/>
          <w:bCs/>
          <w:sz w:val="22"/>
          <w:szCs w:val="22"/>
        </w:rPr>
        <w:t>nt</w:t>
      </w:r>
      <w:r w:rsidRPr="007023BB">
        <w:rPr>
          <w:rFonts w:ascii="Georgia" w:hAnsi="Georgia" w:cs="Arial"/>
          <w:b/>
          <w:bCs/>
          <w:spacing w:val="2"/>
          <w:sz w:val="22"/>
          <w:szCs w:val="22"/>
        </w:rPr>
        <w:t>e</w:t>
      </w:r>
      <w:r w:rsidRPr="007023BB">
        <w:rPr>
          <w:rFonts w:ascii="Georgia" w:hAnsi="Georgia" w:cs="Arial"/>
          <w:b/>
          <w:bCs/>
          <w:sz w:val="22"/>
          <w:szCs w:val="22"/>
        </w:rPr>
        <w:t>rn</w:t>
      </w:r>
      <w:r w:rsidRPr="007023BB">
        <w:rPr>
          <w:rFonts w:ascii="Georgia" w:hAnsi="Georgia" w:cs="Arial"/>
          <w:b/>
          <w:bCs/>
          <w:spacing w:val="-2"/>
          <w:sz w:val="22"/>
          <w:szCs w:val="22"/>
        </w:rPr>
        <w:t>a</w:t>
      </w:r>
      <w:r w:rsidRPr="007023BB">
        <w:rPr>
          <w:rFonts w:ascii="Georgia" w:hAnsi="Georgia" w:cs="Arial"/>
          <w:b/>
          <w:bCs/>
          <w:sz w:val="22"/>
          <w:szCs w:val="22"/>
        </w:rPr>
        <w:t xml:space="preserve">l </w:t>
      </w:r>
      <w:r w:rsidRPr="007023BB">
        <w:rPr>
          <w:rFonts w:ascii="Georgia" w:hAnsi="Georgia" w:cs="Arial"/>
          <w:b/>
          <w:bCs/>
          <w:spacing w:val="1"/>
          <w:sz w:val="22"/>
          <w:szCs w:val="22"/>
        </w:rPr>
        <w:t>C</w:t>
      </w:r>
      <w:r w:rsidRPr="007023BB">
        <w:rPr>
          <w:rFonts w:ascii="Georgia" w:hAnsi="Georgia" w:cs="Arial"/>
          <w:b/>
          <w:bCs/>
          <w:sz w:val="22"/>
          <w:szCs w:val="22"/>
        </w:rPr>
        <w:t>ontrols</w:t>
      </w:r>
    </w:p>
    <w:p w14:paraId="4C1A28B5" w14:textId="77777777" w:rsidR="00CC55E0" w:rsidRPr="007023BB" w:rsidRDefault="00CC55E0" w:rsidP="002E6200">
      <w:pPr>
        <w:pStyle w:val="ListParagraph"/>
        <w:numPr>
          <w:ilvl w:val="3"/>
          <w:numId w:val="7"/>
        </w:numPr>
        <w:ind w:right="-20"/>
        <w:jc w:val="both"/>
        <w:rPr>
          <w:rFonts w:ascii="Georgia" w:hAnsi="Georgia" w:cs="Arial"/>
          <w:sz w:val="22"/>
          <w:szCs w:val="22"/>
        </w:rPr>
      </w:pPr>
      <w:r w:rsidRPr="007023BB">
        <w:rPr>
          <w:rFonts w:ascii="Georgia" w:hAnsi="Georgia" w:cs="Arial"/>
          <w:sz w:val="22"/>
          <w:szCs w:val="22"/>
        </w:rPr>
        <w:t>Safeguard assets; ensure reliability of accounting data and subgrant terms and conditions</w:t>
      </w:r>
    </w:p>
    <w:p w14:paraId="22989723" w14:textId="77777777" w:rsidR="00CC55E0" w:rsidRPr="007023BB" w:rsidRDefault="00CC55E0" w:rsidP="002E6200">
      <w:pPr>
        <w:pStyle w:val="ListParagraph"/>
        <w:numPr>
          <w:ilvl w:val="2"/>
          <w:numId w:val="7"/>
        </w:numPr>
        <w:ind w:right="-20"/>
        <w:jc w:val="both"/>
        <w:rPr>
          <w:rFonts w:ascii="Georgia" w:hAnsi="Georgia" w:cs="Arial"/>
          <w:b/>
          <w:bCs/>
          <w:sz w:val="22"/>
          <w:szCs w:val="22"/>
        </w:rPr>
      </w:pPr>
      <w:r w:rsidRPr="007023BB">
        <w:rPr>
          <w:rFonts w:ascii="Georgia" w:hAnsi="Georgia" w:cs="Arial"/>
          <w:b/>
          <w:bCs/>
          <w:sz w:val="22"/>
          <w:szCs w:val="22"/>
        </w:rPr>
        <w:t>Operating Controls</w:t>
      </w:r>
    </w:p>
    <w:p w14:paraId="52EAE0BF" w14:textId="77777777" w:rsidR="00CC55E0" w:rsidRPr="007023BB" w:rsidRDefault="00CC55E0" w:rsidP="002E6200">
      <w:pPr>
        <w:pStyle w:val="ListParagraph"/>
        <w:numPr>
          <w:ilvl w:val="3"/>
          <w:numId w:val="7"/>
        </w:numPr>
        <w:ind w:right="-20"/>
        <w:jc w:val="both"/>
        <w:rPr>
          <w:rFonts w:ascii="Georgia" w:hAnsi="Georgia" w:cs="Arial"/>
          <w:sz w:val="22"/>
          <w:szCs w:val="22"/>
        </w:rPr>
      </w:pPr>
      <w:r w:rsidRPr="007023BB">
        <w:rPr>
          <w:rFonts w:ascii="Georgia" w:hAnsi="Georgia" w:cs="Arial"/>
          <w:sz w:val="22"/>
          <w:szCs w:val="22"/>
        </w:rPr>
        <w:t>Fiduciary procedural manuals; budgetary control</w:t>
      </w:r>
    </w:p>
    <w:p w14:paraId="17BCE0B9" w14:textId="77777777" w:rsidR="00CC55E0" w:rsidRPr="007023BB" w:rsidRDefault="00CC55E0" w:rsidP="002E6200">
      <w:pPr>
        <w:pStyle w:val="ListParagraph"/>
        <w:numPr>
          <w:ilvl w:val="0"/>
          <w:numId w:val="9"/>
        </w:numPr>
        <w:ind w:left="1800" w:right="-20" w:hanging="180"/>
        <w:jc w:val="both"/>
        <w:rPr>
          <w:rFonts w:ascii="Georgia" w:hAnsi="Georgia" w:cs="Arial"/>
          <w:b/>
          <w:bCs/>
          <w:sz w:val="22"/>
          <w:szCs w:val="22"/>
        </w:rPr>
      </w:pPr>
      <w:r w:rsidRPr="007023BB">
        <w:rPr>
          <w:rFonts w:ascii="Georgia" w:hAnsi="Georgia" w:cs="Arial"/>
          <w:b/>
          <w:bCs/>
          <w:sz w:val="22"/>
          <w:szCs w:val="22"/>
        </w:rPr>
        <w:t>Accounting Controls</w:t>
      </w:r>
    </w:p>
    <w:p w14:paraId="4405CACF" w14:textId="77777777" w:rsidR="00CC55E0" w:rsidRPr="007023BB" w:rsidRDefault="00CC55E0" w:rsidP="002E6200">
      <w:pPr>
        <w:pStyle w:val="ListParagraph"/>
        <w:numPr>
          <w:ilvl w:val="1"/>
          <w:numId w:val="9"/>
        </w:numPr>
        <w:ind w:left="2520" w:right="-20"/>
        <w:jc w:val="both"/>
        <w:rPr>
          <w:rFonts w:ascii="Georgia" w:hAnsi="Georgia" w:cs="Arial"/>
          <w:sz w:val="22"/>
          <w:szCs w:val="22"/>
        </w:rPr>
      </w:pPr>
      <w:r w:rsidRPr="007023BB">
        <w:rPr>
          <w:rFonts w:ascii="Georgia" w:hAnsi="Georgia" w:cs="Arial"/>
          <w:sz w:val="22"/>
          <w:szCs w:val="22"/>
        </w:rPr>
        <w:t>Implement controls to ensure reliability of recorded financial data;</w:t>
      </w:r>
    </w:p>
    <w:p w14:paraId="2D424A7B" w14:textId="77777777" w:rsidR="00CC55E0" w:rsidRPr="007023BB" w:rsidRDefault="00CC55E0" w:rsidP="002E6200">
      <w:pPr>
        <w:pStyle w:val="ListParagraph"/>
        <w:numPr>
          <w:ilvl w:val="1"/>
          <w:numId w:val="9"/>
        </w:numPr>
        <w:ind w:left="2520" w:right="-20"/>
        <w:jc w:val="both"/>
        <w:rPr>
          <w:rFonts w:ascii="Georgia" w:hAnsi="Georgia" w:cs="Arial"/>
          <w:sz w:val="22"/>
          <w:szCs w:val="22"/>
        </w:rPr>
      </w:pPr>
      <w:r w:rsidRPr="007023BB">
        <w:rPr>
          <w:rFonts w:ascii="Georgia" w:hAnsi="Georgia" w:cs="Arial"/>
          <w:sz w:val="22"/>
          <w:szCs w:val="22"/>
        </w:rPr>
        <w:t>Maintain appropriate level of transaction review and authorization;</w:t>
      </w:r>
    </w:p>
    <w:p w14:paraId="63301E02" w14:textId="77777777" w:rsidR="00CC55E0" w:rsidRPr="007023BB" w:rsidRDefault="00CC55E0" w:rsidP="002E6200">
      <w:pPr>
        <w:pStyle w:val="ListParagraph"/>
        <w:numPr>
          <w:ilvl w:val="1"/>
          <w:numId w:val="9"/>
        </w:numPr>
        <w:ind w:left="2520" w:right="-20"/>
        <w:jc w:val="both"/>
        <w:rPr>
          <w:rFonts w:ascii="Georgia" w:hAnsi="Georgia" w:cs="Arial"/>
          <w:sz w:val="22"/>
          <w:szCs w:val="22"/>
        </w:rPr>
      </w:pPr>
      <w:r w:rsidRPr="007023BB">
        <w:rPr>
          <w:rFonts w:ascii="Georgia" w:hAnsi="Georgia" w:cs="Arial"/>
          <w:sz w:val="22"/>
          <w:szCs w:val="22"/>
        </w:rPr>
        <w:t>Develop and implement proper procurement procedures and cash management procedures that are well defined; and</w:t>
      </w:r>
    </w:p>
    <w:p w14:paraId="47FC1DF3" w14:textId="77777777" w:rsidR="00CC55E0" w:rsidRPr="007023BB" w:rsidRDefault="00CC55E0" w:rsidP="002E6200">
      <w:pPr>
        <w:pStyle w:val="ListParagraph"/>
        <w:numPr>
          <w:ilvl w:val="1"/>
          <w:numId w:val="9"/>
        </w:numPr>
        <w:ind w:left="2520" w:right="-20"/>
        <w:jc w:val="both"/>
        <w:rPr>
          <w:rFonts w:ascii="Georgia" w:hAnsi="Georgia" w:cs="Arial"/>
          <w:sz w:val="22"/>
          <w:szCs w:val="22"/>
        </w:rPr>
      </w:pPr>
      <w:r w:rsidRPr="007023BB">
        <w:rPr>
          <w:rFonts w:ascii="Georgia" w:hAnsi="Georgia" w:cs="Arial"/>
          <w:sz w:val="22"/>
          <w:szCs w:val="22"/>
        </w:rPr>
        <w:t>Develop procedures that facilitate timely review and audit of financial activity.</w:t>
      </w:r>
    </w:p>
    <w:p w14:paraId="2E15CA58" w14:textId="77777777" w:rsidR="00CC55E0" w:rsidRPr="007023BB" w:rsidRDefault="00CC55E0" w:rsidP="002E6200">
      <w:pPr>
        <w:pStyle w:val="ListParagraph"/>
        <w:numPr>
          <w:ilvl w:val="0"/>
          <w:numId w:val="9"/>
        </w:numPr>
        <w:ind w:left="1800" w:right="-20" w:hanging="180"/>
        <w:jc w:val="both"/>
        <w:rPr>
          <w:rFonts w:ascii="Georgia" w:hAnsi="Georgia" w:cs="Arial"/>
          <w:b/>
          <w:bCs/>
          <w:sz w:val="22"/>
          <w:szCs w:val="22"/>
        </w:rPr>
      </w:pPr>
      <w:r w:rsidRPr="007023BB">
        <w:rPr>
          <w:rFonts w:ascii="Georgia" w:hAnsi="Georgia" w:cs="Arial"/>
          <w:b/>
          <w:bCs/>
          <w:sz w:val="22"/>
          <w:szCs w:val="22"/>
        </w:rPr>
        <w:t>Compliance Controls</w:t>
      </w:r>
    </w:p>
    <w:p w14:paraId="15006E5C" w14:textId="254F923F" w:rsidR="00CC55E0" w:rsidRPr="007023BB" w:rsidRDefault="00CC55E0" w:rsidP="002E6200">
      <w:pPr>
        <w:pStyle w:val="ListParagraph"/>
        <w:numPr>
          <w:ilvl w:val="0"/>
          <w:numId w:val="8"/>
        </w:numPr>
        <w:ind w:left="2520" w:right="-20"/>
        <w:jc w:val="both"/>
        <w:rPr>
          <w:rFonts w:ascii="Georgia" w:hAnsi="Georgia" w:cs="Arial"/>
          <w:sz w:val="22"/>
          <w:szCs w:val="22"/>
        </w:rPr>
      </w:pPr>
      <w:r w:rsidRPr="007023BB">
        <w:rPr>
          <w:rFonts w:ascii="Georgia" w:hAnsi="Georgia" w:cs="Arial"/>
          <w:sz w:val="22"/>
          <w:szCs w:val="22"/>
        </w:rPr>
        <w:t xml:space="preserve">Consider mechanisms to monitor and review compliance with subgrant terms (i.e., ensure grant funds are disbursed only to eligible </w:t>
      </w:r>
      <w:r w:rsidR="00B34A0A">
        <w:rPr>
          <w:rFonts w:ascii="Georgia" w:hAnsi="Georgia" w:cs="Arial"/>
          <w:sz w:val="22"/>
          <w:szCs w:val="22"/>
        </w:rPr>
        <w:t>Subgrantee</w:t>
      </w:r>
      <w:r w:rsidRPr="007023BB">
        <w:rPr>
          <w:rFonts w:ascii="Georgia" w:hAnsi="Georgia" w:cs="Arial"/>
          <w:sz w:val="22"/>
          <w:szCs w:val="22"/>
        </w:rPr>
        <w:t>s);</w:t>
      </w:r>
    </w:p>
    <w:p w14:paraId="4C967179" w14:textId="77777777" w:rsidR="00CC55E0" w:rsidRPr="007023BB" w:rsidRDefault="00CC55E0" w:rsidP="002E6200">
      <w:pPr>
        <w:pStyle w:val="ListParagraph"/>
        <w:numPr>
          <w:ilvl w:val="0"/>
          <w:numId w:val="8"/>
        </w:numPr>
        <w:ind w:left="2520" w:right="-20"/>
        <w:jc w:val="both"/>
        <w:rPr>
          <w:rFonts w:ascii="Georgia" w:hAnsi="Georgia" w:cs="Arial"/>
          <w:sz w:val="22"/>
          <w:szCs w:val="22"/>
        </w:rPr>
      </w:pPr>
      <w:r w:rsidRPr="007023BB">
        <w:rPr>
          <w:rFonts w:ascii="Georgia" w:hAnsi="Georgia" w:cs="Arial"/>
          <w:sz w:val="22"/>
          <w:szCs w:val="22"/>
        </w:rPr>
        <w:t xml:space="preserve">Ensure </w:t>
      </w:r>
      <w:r w:rsidRPr="007023BB">
        <w:rPr>
          <w:rFonts w:ascii="Georgia" w:hAnsi="Georgia" w:cs="Arial"/>
          <w:b/>
          <w:sz w:val="22"/>
          <w:szCs w:val="22"/>
        </w:rPr>
        <w:t xml:space="preserve">all </w:t>
      </w:r>
      <w:r w:rsidRPr="007023BB">
        <w:rPr>
          <w:rFonts w:ascii="Georgia" w:hAnsi="Georgia" w:cs="Arial"/>
          <w:sz w:val="22"/>
          <w:szCs w:val="22"/>
        </w:rPr>
        <w:t>expenditures and disbursements are consistent with the objectives of the subgrant award and comply with applicable federal, state, and local laws and regulations governing the program and use of funds.</w:t>
      </w:r>
    </w:p>
    <w:p w14:paraId="428C15AF" w14:textId="77777777" w:rsidR="00CC55E0" w:rsidRPr="007023BB" w:rsidRDefault="00CC55E0" w:rsidP="002E6200">
      <w:pPr>
        <w:pStyle w:val="ListParagraph"/>
        <w:numPr>
          <w:ilvl w:val="0"/>
          <w:numId w:val="10"/>
        </w:numPr>
        <w:ind w:left="1800" w:right="-20" w:hanging="180"/>
        <w:jc w:val="both"/>
        <w:rPr>
          <w:rFonts w:ascii="Georgia" w:hAnsi="Georgia" w:cs="Arial"/>
          <w:b/>
          <w:bCs/>
          <w:sz w:val="22"/>
          <w:szCs w:val="22"/>
        </w:rPr>
      </w:pPr>
      <w:r w:rsidRPr="007023BB">
        <w:rPr>
          <w:rFonts w:ascii="Georgia" w:hAnsi="Georgia" w:cs="Arial"/>
          <w:b/>
          <w:bCs/>
          <w:sz w:val="22"/>
          <w:szCs w:val="22"/>
        </w:rPr>
        <w:t>Document Control System</w:t>
      </w:r>
    </w:p>
    <w:p w14:paraId="1328B58A" w14:textId="77777777" w:rsidR="00CC55E0" w:rsidRPr="007023BB" w:rsidRDefault="00CC55E0" w:rsidP="002E6200">
      <w:pPr>
        <w:pStyle w:val="ListParagraph"/>
        <w:numPr>
          <w:ilvl w:val="0"/>
          <w:numId w:val="11"/>
        </w:numPr>
        <w:ind w:right="-20"/>
        <w:jc w:val="both"/>
        <w:rPr>
          <w:rFonts w:ascii="Georgia" w:hAnsi="Georgia" w:cs="Arial"/>
          <w:sz w:val="22"/>
          <w:szCs w:val="22"/>
        </w:rPr>
      </w:pP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v</w:t>
      </w:r>
      <w:r w:rsidRPr="007023BB">
        <w:rPr>
          <w:rFonts w:ascii="Georgia" w:hAnsi="Georgia" w:cs="Arial"/>
          <w:spacing w:val="-1"/>
          <w:sz w:val="22"/>
          <w:szCs w:val="22"/>
        </w:rPr>
        <w:t>e</w:t>
      </w:r>
      <w:r w:rsidRPr="007023BB">
        <w:rPr>
          <w:rFonts w:ascii="Georgia" w:hAnsi="Georgia" w:cs="Arial"/>
          <w:sz w:val="22"/>
          <w:szCs w:val="22"/>
        </w:rPr>
        <w:t>lop w</w:t>
      </w:r>
      <w:r w:rsidRPr="007023BB">
        <w:rPr>
          <w:rFonts w:ascii="Georgia" w:hAnsi="Georgia" w:cs="Arial"/>
          <w:spacing w:val="-1"/>
          <w:sz w:val="22"/>
          <w:szCs w:val="22"/>
        </w:rPr>
        <w:t>r</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z w:val="22"/>
          <w:szCs w:val="22"/>
        </w:rPr>
        <w:t>ten do</w:t>
      </w:r>
      <w:r w:rsidRPr="007023BB">
        <w:rPr>
          <w:rFonts w:ascii="Georgia" w:hAnsi="Georgia" w:cs="Arial"/>
          <w:spacing w:val="-1"/>
          <w:sz w:val="22"/>
          <w:szCs w:val="22"/>
        </w:rPr>
        <w:t>c</w:t>
      </w:r>
      <w:r w:rsidRPr="007023BB">
        <w:rPr>
          <w:rFonts w:ascii="Georgia" w:hAnsi="Georgia" w:cs="Arial"/>
          <w:sz w:val="22"/>
          <w:szCs w:val="22"/>
        </w:rPr>
        <w:t>u</w:t>
      </w:r>
      <w:r w:rsidRPr="007023BB">
        <w:rPr>
          <w:rFonts w:ascii="Georgia" w:hAnsi="Georgia" w:cs="Arial"/>
          <w:spacing w:val="3"/>
          <w:sz w:val="22"/>
          <w:szCs w:val="22"/>
        </w:rPr>
        <w:t>m</w:t>
      </w:r>
      <w:r w:rsidRPr="007023BB">
        <w:rPr>
          <w:rFonts w:ascii="Georgia" w:hAnsi="Georgia" w:cs="Arial"/>
          <w:spacing w:val="1"/>
          <w:sz w:val="22"/>
          <w:szCs w:val="22"/>
        </w:rPr>
        <w:t>e</w:t>
      </w:r>
      <w:r w:rsidRPr="007023BB">
        <w:rPr>
          <w:rFonts w:ascii="Georgia" w:hAnsi="Georgia" w:cs="Arial"/>
          <w:sz w:val="22"/>
          <w:szCs w:val="22"/>
        </w:rPr>
        <w:t xml:space="preserve">ntation of </w:t>
      </w:r>
      <w:r w:rsidRPr="007023BB">
        <w:rPr>
          <w:rFonts w:ascii="Georgia" w:hAnsi="Georgia" w:cs="Arial"/>
          <w:spacing w:val="-1"/>
          <w:sz w:val="22"/>
          <w:szCs w:val="22"/>
        </w:rPr>
        <w:t>a</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a</w:t>
      </w:r>
      <w:r w:rsidRPr="007023BB">
        <w:rPr>
          <w:rFonts w:ascii="Georgia" w:hAnsi="Georgia" w:cs="Arial"/>
          <w:sz w:val="22"/>
          <w:szCs w:val="22"/>
        </w:rPr>
        <w:t>te int</w:t>
      </w:r>
      <w:r w:rsidRPr="007023BB">
        <w:rPr>
          <w:rFonts w:ascii="Georgia" w:hAnsi="Georgia" w:cs="Arial"/>
          <w:spacing w:val="2"/>
          <w:sz w:val="22"/>
          <w:szCs w:val="22"/>
        </w:rPr>
        <w:t>e</w:t>
      </w:r>
      <w:r w:rsidRPr="007023BB">
        <w:rPr>
          <w:rFonts w:ascii="Georgia" w:hAnsi="Georgia" w:cs="Arial"/>
          <w:spacing w:val="1"/>
          <w:sz w:val="22"/>
          <w:szCs w:val="22"/>
        </w:rPr>
        <w:t>r</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l ope</w:t>
      </w:r>
      <w:r w:rsidRPr="007023BB">
        <w:rPr>
          <w:rFonts w:ascii="Georgia" w:hAnsi="Georgia" w:cs="Arial"/>
          <w:spacing w:val="-1"/>
          <w:sz w:val="22"/>
          <w:szCs w:val="22"/>
        </w:rPr>
        <w:t>ra</w:t>
      </w:r>
      <w:r w:rsidRPr="007023BB">
        <w:rPr>
          <w:rFonts w:ascii="Georgia" w:hAnsi="Georgia" w:cs="Arial"/>
          <w:sz w:val="22"/>
          <w:szCs w:val="22"/>
        </w:rPr>
        <w:t>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acc</w:t>
      </w:r>
      <w:r w:rsidRPr="007023BB">
        <w:rPr>
          <w:rFonts w:ascii="Georgia" w:hAnsi="Georgia" w:cs="Arial"/>
          <w:sz w:val="22"/>
          <w:szCs w:val="22"/>
        </w:rPr>
        <w:t>ount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 xml:space="preserve">ontrols </w:t>
      </w:r>
      <w:r w:rsidRPr="007023BB">
        <w:rPr>
          <w:rFonts w:ascii="Georgia" w:hAnsi="Georgia" w:cs="Arial"/>
          <w:spacing w:val="1"/>
          <w:sz w:val="22"/>
          <w:szCs w:val="22"/>
        </w:rPr>
        <w:t>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t</w:t>
      </w:r>
      <w:r w:rsidRPr="007023BB">
        <w:rPr>
          <w:rFonts w:ascii="Georgia" w:hAnsi="Georgia" w:cs="Arial"/>
          <w:spacing w:val="3"/>
          <w:sz w:val="22"/>
          <w:szCs w:val="22"/>
        </w:rPr>
        <w:t xml:space="preserve"> </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monstr</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e</w:t>
      </w:r>
      <w:r w:rsidRPr="007023BB">
        <w:rPr>
          <w:rFonts w:ascii="Georgia" w:hAnsi="Georgia" w:cs="Arial"/>
          <w:sz w:val="22"/>
          <w:szCs w:val="22"/>
        </w:rPr>
        <w:t>vide</w:t>
      </w:r>
      <w:r w:rsidRPr="007023BB">
        <w:rPr>
          <w:rFonts w:ascii="Georgia" w:hAnsi="Georgia" w:cs="Arial"/>
          <w:spacing w:val="2"/>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of</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ontrols r</w:t>
      </w:r>
      <w:r w:rsidRPr="007023BB">
        <w:rPr>
          <w:rFonts w:ascii="Georgia" w:hAnsi="Georgia" w:cs="Arial"/>
          <w:spacing w:val="-1"/>
          <w:sz w:val="22"/>
          <w:szCs w:val="22"/>
        </w:rPr>
        <w:t>e</w:t>
      </w:r>
      <w:r w:rsidRPr="007023BB">
        <w:rPr>
          <w:rFonts w:ascii="Georgia" w:hAnsi="Georgia" w:cs="Arial"/>
          <w:sz w:val="22"/>
          <w:szCs w:val="22"/>
        </w:rPr>
        <w:t>lat</w:t>
      </w:r>
      <w:r w:rsidRPr="007023BB">
        <w:rPr>
          <w:rFonts w:ascii="Georgia" w:hAnsi="Georgia" w:cs="Arial"/>
          <w:spacing w:val="-1"/>
          <w:sz w:val="22"/>
          <w:szCs w:val="22"/>
        </w:rPr>
        <w:t>e</w:t>
      </w:r>
      <w:r w:rsidRPr="007023BB">
        <w:rPr>
          <w:rFonts w:ascii="Georgia" w:hAnsi="Georgia" w:cs="Arial"/>
          <w:sz w:val="22"/>
          <w:szCs w:val="22"/>
        </w:rPr>
        <w:t>d to</w:t>
      </w:r>
      <w:r w:rsidRPr="007023BB">
        <w:rPr>
          <w:rFonts w:ascii="Georgia" w:hAnsi="Georgia" w:cs="Arial"/>
          <w:spacing w:val="3"/>
          <w:sz w:val="22"/>
          <w:szCs w:val="22"/>
        </w:rPr>
        <w:t xml:space="preserve"> </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 xml:space="preserve">nt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p>
    <w:p w14:paraId="1BC9363E" w14:textId="77777777" w:rsidR="00CC55E0" w:rsidRPr="007023BB" w:rsidRDefault="00CC55E0" w:rsidP="002E6200">
      <w:pPr>
        <w:pStyle w:val="ListParagraph"/>
        <w:numPr>
          <w:ilvl w:val="0"/>
          <w:numId w:val="6"/>
        </w:numPr>
        <w:ind w:right="-20"/>
        <w:jc w:val="both"/>
        <w:rPr>
          <w:rFonts w:ascii="Georgia" w:hAnsi="Georgia" w:cs="Arial"/>
          <w:sz w:val="22"/>
          <w:szCs w:val="22"/>
        </w:rPr>
      </w:pPr>
      <w:r w:rsidRPr="007023BB">
        <w:rPr>
          <w:rFonts w:ascii="Georgia" w:hAnsi="Georgia" w:cs="Arial"/>
          <w:sz w:val="22"/>
          <w:szCs w:val="22"/>
        </w:rPr>
        <w:t>Ass</w:t>
      </w:r>
      <w:r w:rsidRPr="007023BB">
        <w:rPr>
          <w:rFonts w:ascii="Georgia" w:hAnsi="Georgia" w:cs="Arial"/>
          <w:spacing w:val="-1"/>
          <w:sz w:val="22"/>
          <w:szCs w:val="22"/>
        </w:rPr>
        <w:t>e</w:t>
      </w:r>
      <w:r w:rsidRPr="007023BB">
        <w:rPr>
          <w:rFonts w:ascii="Georgia" w:hAnsi="Georgia" w:cs="Arial"/>
          <w:sz w:val="22"/>
          <w:szCs w:val="22"/>
        </w:rPr>
        <w:t>mb</w:t>
      </w:r>
      <w:r w:rsidRPr="007023BB">
        <w:rPr>
          <w:rFonts w:ascii="Georgia" w:hAnsi="Georgia" w:cs="Arial"/>
          <w:spacing w:val="1"/>
          <w:sz w:val="22"/>
          <w:szCs w:val="22"/>
        </w:rPr>
        <w:t>l</w:t>
      </w:r>
      <w:r w:rsidRPr="007023BB">
        <w:rPr>
          <w:rFonts w:ascii="Georgia" w:hAnsi="Georgia" w:cs="Arial"/>
          <w:sz w:val="22"/>
          <w:szCs w:val="22"/>
        </w:rPr>
        <w:t>e</w:t>
      </w:r>
      <w:r w:rsidRPr="007023BB">
        <w:rPr>
          <w:rFonts w:ascii="Georgia" w:hAnsi="Georgia" w:cs="Arial"/>
          <w:spacing w:val="-1"/>
          <w:sz w:val="22"/>
          <w:szCs w:val="22"/>
        </w:rPr>
        <w:t xml:space="preserve"> a</w:t>
      </w:r>
      <w:r w:rsidRPr="007023BB">
        <w:rPr>
          <w:rFonts w:ascii="Georgia" w:hAnsi="Georgia" w:cs="Arial"/>
          <w:sz w:val="22"/>
          <w:szCs w:val="22"/>
        </w:rPr>
        <w:t>ppro</w:t>
      </w:r>
      <w:r w:rsidRPr="007023BB">
        <w:rPr>
          <w:rFonts w:ascii="Georgia" w:hAnsi="Georgia" w:cs="Arial"/>
          <w:spacing w:val="-1"/>
          <w:sz w:val="22"/>
          <w:szCs w:val="22"/>
        </w:rPr>
        <w:t>p</w:t>
      </w:r>
      <w:r w:rsidRPr="007023BB">
        <w:rPr>
          <w:rFonts w:ascii="Georgia" w:hAnsi="Georgia" w:cs="Arial"/>
          <w:sz w:val="22"/>
          <w:szCs w:val="22"/>
        </w:rPr>
        <w:t>r</w:t>
      </w:r>
      <w:r w:rsidRPr="007023BB">
        <w:rPr>
          <w:rFonts w:ascii="Georgia" w:hAnsi="Georgia" w:cs="Arial"/>
          <w:spacing w:val="2"/>
          <w:sz w:val="22"/>
          <w:szCs w:val="22"/>
        </w:rPr>
        <w:t>i</w:t>
      </w:r>
      <w:r w:rsidRPr="007023BB">
        <w:rPr>
          <w:rFonts w:ascii="Georgia" w:hAnsi="Georgia" w:cs="Arial"/>
          <w:spacing w:val="-1"/>
          <w:sz w:val="22"/>
          <w:szCs w:val="22"/>
        </w:rPr>
        <w:t>a</w:t>
      </w:r>
      <w:r w:rsidRPr="007023BB">
        <w:rPr>
          <w:rFonts w:ascii="Georgia" w:hAnsi="Georgia" w:cs="Arial"/>
          <w:sz w:val="22"/>
          <w:szCs w:val="22"/>
        </w:rPr>
        <w:t>te st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so</w:t>
      </w:r>
      <w:r w:rsidRPr="007023BB">
        <w:rPr>
          <w:rFonts w:ascii="Georgia" w:hAnsi="Georgia" w:cs="Arial"/>
          <w:spacing w:val="2"/>
          <w:sz w:val="22"/>
          <w:szCs w:val="22"/>
        </w:rPr>
        <w:t>u</w:t>
      </w:r>
      <w:r w:rsidRPr="007023BB">
        <w:rPr>
          <w:rFonts w:ascii="Georgia" w:hAnsi="Georgia" w:cs="Arial"/>
          <w:sz w:val="22"/>
          <w:szCs w:val="22"/>
        </w:rPr>
        <w:t>r</w:t>
      </w:r>
      <w:r w:rsidRPr="007023BB">
        <w:rPr>
          <w:rFonts w:ascii="Georgia" w:hAnsi="Georgia" w:cs="Arial"/>
          <w:spacing w:val="-2"/>
          <w:sz w:val="22"/>
          <w:szCs w:val="22"/>
        </w:rPr>
        <w:t>c</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c</w:t>
      </w:r>
      <w:r w:rsidRPr="007023BB">
        <w:rPr>
          <w:rFonts w:ascii="Georgia" w:hAnsi="Georgia" w:cs="Arial"/>
          <w:sz w:val="22"/>
          <w:szCs w:val="22"/>
        </w:rPr>
        <w:t>om</w:t>
      </w:r>
      <w:r w:rsidRPr="007023BB">
        <w:rPr>
          <w:rFonts w:ascii="Georgia" w:hAnsi="Georgia" w:cs="Arial"/>
          <w:spacing w:val="1"/>
          <w:sz w:val="22"/>
          <w:szCs w:val="22"/>
        </w:rPr>
        <w:t>m</w:t>
      </w:r>
      <w:r w:rsidRPr="007023BB">
        <w:rPr>
          <w:rFonts w:ascii="Georgia" w:hAnsi="Georgia" w:cs="Arial"/>
          <w:sz w:val="22"/>
          <w:szCs w:val="22"/>
        </w:rPr>
        <w:t>u</w:t>
      </w:r>
      <w:r w:rsidRPr="007023BB">
        <w:rPr>
          <w:rFonts w:ascii="Georgia" w:hAnsi="Georgia" w:cs="Arial"/>
          <w:spacing w:val="2"/>
          <w:sz w:val="22"/>
          <w:szCs w:val="22"/>
        </w:rPr>
        <w:t>n</w:t>
      </w:r>
      <w:r w:rsidRPr="007023BB">
        <w:rPr>
          <w:rFonts w:ascii="Georgia" w:hAnsi="Georgia" w:cs="Arial"/>
          <w:sz w:val="22"/>
          <w:szCs w:val="22"/>
        </w:rPr>
        <w:t>ic</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w:t>
      </w:r>
      <w:r w:rsidRPr="007023BB">
        <w:rPr>
          <w:rFonts w:ascii="Georgia" w:hAnsi="Georgia" w:cs="Arial"/>
          <w:spacing w:val="2"/>
          <w:sz w:val="22"/>
          <w:szCs w:val="22"/>
        </w:rPr>
        <w:t>u</w:t>
      </w:r>
      <w:r w:rsidRPr="007023BB">
        <w:rPr>
          <w:rFonts w:ascii="Georgia" w:hAnsi="Georgia" w:cs="Arial"/>
          <w:sz w:val="22"/>
          <w:szCs w:val="22"/>
        </w:rPr>
        <w:t>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z w:val="22"/>
          <w:szCs w:val="22"/>
        </w:rPr>
        <w:t>sour</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s of the</w:t>
      </w:r>
      <w:r w:rsidRPr="007023BB">
        <w:rPr>
          <w:rFonts w:ascii="Georgia" w:hAnsi="Georgia" w:cs="Arial"/>
          <w:spacing w:val="-1"/>
          <w:sz w:val="22"/>
          <w:szCs w:val="22"/>
        </w:rPr>
        <w:t xml:space="preserve"> </w:t>
      </w:r>
      <w:r w:rsidRPr="007023BB">
        <w:rPr>
          <w:rFonts w:ascii="Georgia" w:hAnsi="Georgia" w:cs="Arial"/>
          <w:sz w:val="22"/>
          <w:szCs w:val="22"/>
        </w:rPr>
        <w:t>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3"/>
          <w:sz w:val="22"/>
          <w:szCs w:val="22"/>
        </w:rPr>
        <w:t>t</w:t>
      </w:r>
      <w:r w:rsidRPr="007023BB">
        <w:rPr>
          <w:rFonts w:ascii="Georgia" w:hAnsi="Georgia" w:cs="Arial"/>
          <w:sz w:val="22"/>
          <w:szCs w:val="22"/>
        </w:rPr>
        <w:t>.</w:t>
      </w:r>
    </w:p>
    <w:p w14:paraId="1132AA77" w14:textId="77777777" w:rsidR="00CC55E0" w:rsidRPr="007023BB" w:rsidRDefault="00CC55E0" w:rsidP="002E6200">
      <w:pPr>
        <w:pStyle w:val="ListParagraph"/>
        <w:numPr>
          <w:ilvl w:val="0"/>
          <w:numId w:val="6"/>
        </w:numPr>
        <w:ind w:right="190"/>
        <w:jc w:val="both"/>
        <w:rPr>
          <w:rFonts w:ascii="Georgia" w:hAnsi="Georgia" w:cs="Arial"/>
          <w:sz w:val="22"/>
          <w:szCs w:val="22"/>
        </w:rPr>
      </w:pPr>
      <w:r w:rsidRPr="007023BB">
        <w:rPr>
          <w:rFonts w:ascii="Georgia" w:hAnsi="Georgia" w:cs="Arial"/>
          <w:sz w:val="22"/>
          <w:szCs w:val="22"/>
        </w:rPr>
        <w:t>K</w:t>
      </w:r>
      <w:r w:rsidRPr="007023BB">
        <w:rPr>
          <w:rFonts w:ascii="Georgia" w:hAnsi="Georgia" w:cs="Arial"/>
          <w:spacing w:val="-1"/>
          <w:sz w:val="22"/>
          <w:szCs w:val="22"/>
        </w:rPr>
        <w:t>ee</w:t>
      </w:r>
      <w:r w:rsidRPr="007023BB">
        <w:rPr>
          <w:rFonts w:ascii="Georgia" w:hAnsi="Georgia" w:cs="Arial"/>
          <w:sz w:val="22"/>
          <w:szCs w:val="22"/>
        </w:rPr>
        <w:t xml:space="preserve">p </w:t>
      </w:r>
      <w:r w:rsidRPr="007023BB">
        <w:rPr>
          <w:rFonts w:ascii="Georgia" w:hAnsi="Georgia" w:cs="Arial"/>
          <w:spacing w:val="-1"/>
          <w:sz w:val="22"/>
          <w:szCs w:val="22"/>
        </w:rPr>
        <w:t>a</w:t>
      </w:r>
      <w:r w:rsidRPr="007023BB">
        <w:rPr>
          <w:rFonts w:ascii="Georgia" w:hAnsi="Georgia" w:cs="Arial"/>
          <w:spacing w:val="2"/>
          <w:sz w:val="22"/>
          <w:szCs w:val="22"/>
        </w:rPr>
        <w:t>b</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pacing w:val="-1"/>
          <w:sz w:val="22"/>
          <w:szCs w:val="22"/>
        </w:rPr>
        <w:t>a</w:t>
      </w:r>
      <w:r w:rsidRPr="007023BB">
        <w:rPr>
          <w:rFonts w:ascii="Georgia" w:hAnsi="Georgia" w:cs="Arial"/>
          <w:sz w:val="22"/>
          <w:szCs w:val="22"/>
        </w:rPr>
        <w:t>st of</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z w:val="22"/>
          <w:szCs w:val="22"/>
        </w:rPr>
        <w:t>in po</w:t>
      </w:r>
      <w:r w:rsidRPr="007023BB">
        <w:rPr>
          <w:rFonts w:ascii="Georgia" w:hAnsi="Georgia" w:cs="Arial"/>
          <w:spacing w:val="1"/>
          <w:sz w:val="22"/>
          <w:szCs w:val="22"/>
        </w:rPr>
        <w:t>l</w:t>
      </w:r>
      <w:r w:rsidRPr="007023BB">
        <w:rPr>
          <w:rFonts w:ascii="Georgia" w:hAnsi="Georgia" w:cs="Arial"/>
          <w:sz w:val="22"/>
          <w:szCs w:val="22"/>
        </w:rPr>
        <w:t>ici</w:t>
      </w:r>
      <w:r w:rsidRPr="007023BB">
        <w:rPr>
          <w:rFonts w:ascii="Georgia" w:hAnsi="Georgia" w:cs="Arial"/>
          <w:spacing w:val="-1"/>
          <w:sz w:val="22"/>
          <w:szCs w:val="22"/>
        </w:rPr>
        <w:t>e</w:t>
      </w:r>
      <w:r w:rsidRPr="007023BB">
        <w:rPr>
          <w:rFonts w:ascii="Georgia" w:hAnsi="Georgia" w:cs="Arial"/>
          <w:sz w:val="22"/>
          <w:szCs w:val="22"/>
        </w:rPr>
        <w:t>s, pro</w:t>
      </w:r>
      <w:r w:rsidRPr="007023BB">
        <w:rPr>
          <w:rFonts w:ascii="Georgia" w:hAnsi="Georgia" w:cs="Arial"/>
          <w:spacing w:val="-1"/>
          <w:sz w:val="22"/>
          <w:szCs w:val="22"/>
        </w:rPr>
        <w:t>ce</w:t>
      </w:r>
      <w:r w:rsidRPr="007023BB">
        <w:rPr>
          <w:rFonts w:ascii="Georgia" w:hAnsi="Georgia" w:cs="Arial"/>
          <w:sz w:val="22"/>
          <w:szCs w:val="22"/>
        </w:rPr>
        <w:t>du</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 or</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w:t>
      </w:r>
      <w:r w:rsidRPr="007023BB">
        <w:rPr>
          <w:rFonts w:ascii="Georgia" w:hAnsi="Georgia" w:cs="Arial"/>
          <w:spacing w:val="1"/>
          <w:sz w:val="22"/>
          <w:szCs w:val="22"/>
        </w:rPr>
        <w:t>i</w:t>
      </w:r>
      <w:r w:rsidRPr="007023BB">
        <w:rPr>
          <w:rFonts w:ascii="Georgia" w:hAnsi="Georgia" w:cs="Arial"/>
          <w:sz w:val="22"/>
          <w:szCs w:val="22"/>
        </w:rPr>
        <w:t>nue</w:t>
      </w:r>
      <w:r w:rsidRPr="007023BB">
        <w:rPr>
          <w:rFonts w:ascii="Georgia" w:hAnsi="Georgia" w:cs="Arial"/>
          <w:spacing w:val="-1"/>
          <w:sz w:val="22"/>
          <w:szCs w:val="22"/>
        </w:rPr>
        <w:t xml:space="preserve"> </w:t>
      </w:r>
      <w:r w:rsidRPr="007023BB">
        <w:rPr>
          <w:rFonts w:ascii="Georgia" w:hAnsi="Georgia" w:cs="Arial"/>
          <w:sz w:val="22"/>
          <w:szCs w:val="22"/>
        </w:rPr>
        <w:t>to advise prog</w:t>
      </w:r>
      <w:r w:rsidRPr="007023BB">
        <w:rPr>
          <w:rFonts w:ascii="Georgia" w:hAnsi="Georgia" w:cs="Arial"/>
          <w:spacing w:val="-1"/>
          <w:sz w:val="22"/>
          <w:szCs w:val="22"/>
        </w:rPr>
        <w:t>ra</w:t>
      </w:r>
      <w:r w:rsidRPr="007023BB">
        <w:rPr>
          <w:rFonts w:ascii="Georgia" w:hAnsi="Georgia" w:cs="Arial"/>
          <w:sz w:val="22"/>
          <w:szCs w:val="22"/>
        </w:rPr>
        <w:t>m s</w:t>
      </w:r>
      <w:r w:rsidRPr="007023BB">
        <w:rPr>
          <w:rFonts w:ascii="Georgia" w:hAnsi="Georgia" w:cs="Arial"/>
          <w:spacing w:val="1"/>
          <w:sz w:val="22"/>
          <w:szCs w:val="22"/>
        </w:rPr>
        <w:t>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of 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z w:val="22"/>
          <w:szCs w:val="22"/>
        </w:rPr>
        <w:t>r</w:t>
      </w:r>
      <w:r w:rsidRPr="007023BB">
        <w:rPr>
          <w:rFonts w:ascii="Georgia" w:hAnsi="Georgia" w:cs="Arial"/>
          <w:spacing w:val="-2"/>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ments.</w:t>
      </w:r>
    </w:p>
    <w:p w14:paraId="5FC244B6" w14:textId="77777777" w:rsidR="00CC55E0" w:rsidRPr="007023BB" w:rsidRDefault="00CC55E0" w:rsidP="002E6200">
      <w:pPr>
        <w:pStyle w:val="ListParagraph"/>
        <w:numPr>
          <w:ilvl w:val="0"/>
          <w:numId w:val="6"/>
        </w:numPr>
        <w:spacing w:line="275" w:lineRule="exact"/>
        <w:ind w:right="-20"/>
        <w:jc w:val="both"/>
        <w:rPr>
          <w:rFonts w:ascii="Georgia" w:hAnsi="Georgia" w:cs="Arial"/>
          <w:spacing w:val="2"/>
          <w:sz w:val="22"/>
          <w:szCs w:val="22"/>
        </w:rPr>
      </w:pPr>
      <w:r w:rsidRPr="007023BB">
        <w:rPr>
          <w:rFonts w:ascii="Georgia" w:hAnsi="Georgia" w:cs="Arial"/>
          <w:sz w:val="22"/>
          <w:szCs w:val="22"/>
        </w:rPr>
        <w:t>R</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e</w:t>
      </w:r>
      <w:r w:rsidRPr="007023BB">
        <w:rPr>
          <w:rFonts w:ascii="Georgia" w:hAnsi="Georgia" w:cs="Arial"/>
          <w:sz w:val="22"/>
          <w:szCs w:val="22"/>
        </w:rPr>
        <w:t>st a</w:t>
      </w:r>
      <w:r w:rsidRPr="007023BB">
        <w:rPr>
          <w:rFonts w:ascii="Georgia" w:hAnsi="Georgia" w:cs="Arial"/>
          <w:spacing w:val="4"/>
          <w:sz w:val="22"/>
          <w:szCs w:val="22"/>
        </w:rPr>
        <w:t>n</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z w:val="22"/>
          <w:szCs w:val="22"/>
        </w:rPr>
        <w:t>fu</w:t>
      </w:r>
      <w:r w:rsidRPr="007023BB">
        <w:rPr>
          <w:rFonts w:ascii="Georgia" w:hAnsi="Georgia" w:cs="Arial"/>
          <w:spacing w:val="-1"/>
          <w:sz w:val="22"/>
          <w:szCs w:val="22"/>
        </w:rPr>
        <w:t>r</w:t>
      </w:r>
      <w:r w:rsidRPr="007023BB">
        <w:rPr>
          <w:rFonts w:ascii="Georgia" w:hAnsi="Georgia" w:cs="Arial"/>
          <w:sz w:val="22"/>
          <w:szCs w:val="22"/>
        </w:rPr>
        <w:t>th</w:t>
      </w:r>
      <w:r w:rsidRPr="007023BB">
        <w:rPr>
          <w:rFonts w:ascii="Georgia" w:hAnsi="Georgia" w:cs="Arial"/>
          <w:spacing w:val="2"/>
          <w:sz w:val="22"/>
          <w:szCs w:val="22"/>
        </w:rPr>
        <w:t>e</w:t>
      </w:r>
      <w:r w:rsidRPr="007023BB">
        <w:rPr>
          <w:rFonts w:ascii="Georgia" w:hAnsi="Georgia" w:cs="Arial"/>
          <w:sz w:val="22"/>
          <w:szCs w:val="22"/>
        </w:rPr>
        <w:t xml:space="preserve">r </w:t>
      </w:r>
      <w:r w:rsidRPr="007023BB">
        <w:rPr>
          <w:rFonts w:ascii="Georgia" w:hAnsi="Georgia" w:cs="Arial"/>
          <w:spacing w:val="-2"/>
          <w:sz w:val="22"/>
          <w:szCs w:val="22"/>
        </w:rPr>
        <w:t>“</w:t>
      </w:r>
      <w:r w:rsidRPr="007023BB">
        <w:rPr>
          <w:rFonts w:ascii="Georgia" w:hAnsi="Georgia" w:cs="Arial"/>
          <w:sz w:val="22"/>
          <w:szCs w:val="22"/>
        </w:rPr>
        <w:t>pri</w:t>
      </w:r>
      <w:r w:rsidRPr="007023BB">
        <w:rPr>
          <w:rFonts w:ascii="Georgia" w:hAnsi="Georgia" w:cs="Arial"/>
          <w:spacing w:val="2"/>
          <w:sz w:val="22"/>
          <w:szCs w:val="22"/>
        </w:rPr>
        <w:t>o</w:t>
      </w:r>
      <w:r w:rsidRPr="007023BB">
        <w:rPr>
          <w:rFonts w:ascii="Georgia" w:hAnsi="Georgia" w:cs="Arial"/>
          <w:sz w:val="22"/>
          <w:szCs w:val="22"/>
        </w:rPr>
        <w:t xml:space="preserve">r </w:t>
      </w:r>
      <w:r w:rsidRPr="007023BB">
        <w:rPr>
          <w:rFonts w:ascii="Georgia" w:hAnsi="Georgia" w:cs="Arial"/>
          <w:spacing w:val="-2"/>
          <w:sz w:val="22"/>
          <w:szCs w:val="22"/>
        </w:rPr>
        <w:t>a</w:t>
      </w:r>
      <w:r w:rsidRPr="007023BB">
        <w:rPr>
          <w:rFonts w:ascii="Georgia" w:hAnsi="Georgia" w:cs="Arial"/>
          <w:sz w:val="22"/>
          <w:szCs w:val="22"/>
        </w:rPr>
        <w:t>ppro</w:t>
      </w:r>
      <w:r w:rsidRPr="007023BB">
        <w:rPr>
          <w:rFonts w:ascii="Georgia" w:hAnsi="Georgia" w:cs="Arial"/>
          <w:spacing w:val="-1"/>
          <w:sz w:val="22"/>
          <w:szCs w:val="22"/>
        </w:rPr>
        <w:t>va</w:t>
      </w:r>
      <w:r w:rsidRPr="007023BB">
        <w:rPr>
          <w:rFonts w:ascii="Georgia" w:hAnsi="Georgia" w:cs="Arial"/>
          <w:sz w:val="22"/>
          <w:szCs w:val="22"/>
        </w:rPr>
        <w:t>ls”</w:t>
      </w:r>
      <w:r w:rsidRPr="007023BB">
        <w:rPr>
          <w:rFonts w:ascii="Georgia" w:hAnsi="Georgia" w:cs="Arial"/>
          <w:spacing w:val="2"/>
          <w:sz w:val="22"/>
          <w:szCs w:val="22"/>
        </w:rPr>
        <w:t xml:space="preserve"> </w:t>
      </w:r>
      <w:r w:rsidRPr="007023BB">
        <w:rPr>
          <w:rFonts w:ascii="Georgia" w:hAnsi="Georgia" w:cs="Arial"/>
          <w:sz w:val="22"/>
          <w:szCs w:val="22"/>
        </w:rPr>
        <w:t>wh</w:t>
      </w:r>
      <w:r w:rsidRPr="007023BB">
        <w:rPr>
          <w:rFonts w:ascii="Georgia" w:hAnsi="Georgia" w:cs="Arial"/>
          <w:spacing w:val="-1"/>
          <w:sz w:val="22"/>
          <w:szCs w:val="22"/>
        </w:rPr>
        <w:t>e</w:t>
      </w:r>
      <w:r w:rsidRPr="007023BB">
        <w:rPr>
          <w:rFonts w:ascii="Georgia" w:hAnsi="Georgia" w:cs="Arial"/>
          <w:sz w:val="22"/>
          <w:szCs w:val="22"/>
        </w:rPr>
        <w:t>n identi</w:t>
      </w:r>
      <w:r w:rsidRPr="007023BB">
        <w:rPr>
          <w:rFonts w:ascii="Georgia" w:hAnsi="Georgia" w:cs="Arial"/>
          <w:spacing w:val="2"/>
          <w:sz w:val="22"/>
          <w:szCs w:val="22"/>
        </w:rPr>
        <w:t>f</w:t>
      </w:r>
      <w:r w:rsidRPr="007023BB">
        <w:rPr>
          <w:rFonts w:ascii="Georgia" w:hAnsi="Georgia" w:cs="Arial"/>
          <w:sz w:val="22"/>
          <w:szCs w:val="22"/>
        </w:rPr>
        <w:t>ie</w:t>
      </w:r>
      <w:r w:rsidRPr="007023BB">
        <w:rPr>
          <w:rFonts w:ascii="Georgia" w:hAnsi="Georgia" w:cs="Arial"/>
          <w:spacing w:val="2"/>
          <w:sz w:val="22"/>
          <w:szCs w:val="22"/>
        </w:rPr>
        <w:t>d.</w:t>
      </w:r>
    </w:p>
    <w:p w14:paraId="3AD2DDC6" w14:textId="6402C035" w:rsidR="00CC55E0" w:rsidRPr="00461A3B" w:rsidRDefault="00CC55E0" w:rsidP="002E6200">
      <w:pPr>
        <w:pStyle w:val="ListParagraph"/>
        <w:numPr>
          <w:ilvl w:val="0"/>
          <w:numId w:val="6"/>
        </w:numPr>
        <w:spacing w:before="3" w:line="276" w:lineRule="exact"/>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z w:val="22"/>
          <w:szCs w:val="22"/>
        </w:rPr>
        <w:t>ubm</w:t>
      </w:r>
      <w:r w:rsidRPr="007023BB">
        <w:rPr>
          <w:rFonts w:ascii="Georgia" w:hAnsi="Georgia" w:cs="Arial"/>
          <w:spacing w:val="1"/>
          <w:sz w:val="22"/>
          <w:szCs w:val="22"/>
        </w:rPr>
        <w:t>i</w:t>
      </w:r>
      <w:r w:rsidRPr="007023BB">
        <w:rPr>
          <w:rFonts w:ascii="Georgia" w:hAnsi="Georgia" w:cs="Arial"/>
          <w:sz w:val="22"/>
          <w:szCs w:val="22"/>
        </w:rPr>
        <w:t>t</w:t>
      </w:r>
      <w:r w:rsidRPr="007023BB">
        <w:rPr>
          <w:rFonts w:ascii="Georgia" w:hAnsi="Georgia" w:cs="Arial"/>
          <w:spacing w:val="1"/>
          <w:sz w:val="22"/>
          <w:szCs w:val="22"/>
        </w:rPr>
        <w:t xml:space="preserve"> </w:t>
      </w:r>
      <w:r w:rsidRPr="007023BB">
        <w:rPr>
          <w:rFonts w:ascii="Georgia" w:hAnsi="Georgia" w:cs="Arial"/>
          <w:sz w:val="22"/>
          <w:szCs w:val="22"/>
        </w:rPr>
        <w:t>sub</w:t>
      </w:r>
      <w:r w:rsidRPr="007023BB">
        <w:rPr>
          <w:rFonts w:ascii="Georgia" w:hAnsi="Georgia" w:cs="Arial"/>
          <w:spacing w:val="-2"/>
          <w:sz w:val="22"/>
          <w:szCs w:val="22"/>
        </w:rPr>
        <w:t>g</w:t>
      </w:r>
      <w:r w:rsidRPr="007023BB">
        <w:rPr>
          <w:rFonts w:ascii="Georgia" w:hAnsi="Georgia" w:cs="Arial"/>
          <w:sz w:val="22"/>
          <w:szCs w:val="22"/>
        </w:rPr>
        <w:t>r</w:t>
      </w:r>
      <w:r w:rsidRPr="007023BB">
        <w:rPr>
          <w:rFonts w:ascii="Georgia" w:hAnsi="Georgia" w:cs="Arial"/>
          <w:spacing w:val="-2"/>
          <w:sz w:val="22"/>
          <w:szCs w:val="22"/>
        </w:rPr>
        <w:t>a</w:t>
      </w:r>
      <w:r w:rsidRPr="007023BB">
        <w:rPr>
          <w:rFonts w:ascii="Georgia" w:hAnsi="Georgia" w:cs="Arial"/>
          <w:sz w:val="22"/>
          <w:szCs w:val="22"/>
        </w:rPr>
        <w:t>nt r</w:t>
      </w:r>
      <w:r w:rsidRPr="007023BB">
        <w:rPr>
          <w:rFonts w:ascii="Georgia" w:hAnsi="Georgia" w:cs="Arial"/>
          <w:spacing w:val="-1"/>
          <w:sz w:val="22"/>
          <w:szCs w:val="22"/>
        </w:rPr>
        <w:t>e</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bu</w:t>
      </w:r>
      <w:r w:rsidRPr="007023BB">
        <w:rPr>
          <w:rFonts w:ascii="Georgia" w:hAnsi="Georgia" w:cs="Arial"/>
          <w:spacing w:val="1"/>
          <w:sz w:val="22"/>
          <w:szCs w:val="22"/>
        </w:rPr>
        <w:t>r</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re</w:t>
      </w:r>
      <w:r w:rsidRPr="007023BB">
        <w:rPr>
          <w:rFonts w:ascii="Georgia" w:hAnsi="Georgia" w:cs="Arial"/>
          <w:sz w:val="22"/>
          <w:szCs w:val="22"/>
        </w:rPr>
        <w:t>qu</w:t>
      </w:r>
      <w:r w:rsidRPr="007023BB">
        <w:rPr>
          <w:rFonts w:ascii="Georgia" w:hAnsi="Georgia" w:cs="Arial"/>
          <w:spacing w:val="-1"/>
          <w:sz w:val="22"/>
          <w:szCs w:val="22"/>
        </w:rPr>
        <w:t>e</w:t>
      </w:r>
      <w:r w:rsidRPr="007023BB">
        <w:rPr>
          <w:rFonts w:ascii="Georgia" w:hAnsi="Georgia" w:cs="Arial"/>
          <w:sz w:val="22"/>
          <w:szCs w:val="22"/>
        </w:rPr>
        <w:t>sts</w:t>
      </w:r>
      <w:r w:rsidRPr="007023BB">
        <w:rPr>
          <w:rFonts w:ascii="Georgia" w:hAnsi="Georgia" w:cs="Arial"/>
          <w:spacing w:val="2"/>
          <w:sz w:val="22"/>
          <w:szCs w:val="22"/>
        </w:rPr>
        <w:t xml:space="preserve"> </w:t>
      </w:r>
      <w:r w:rsidRPr="007023BB">
        <w:rPr>
          <w:rFonts w:ascii="Georgia" w:hAnsi="Georgia" w:cs="Arial"/>
          <w:sz w:val="22"/>
          <w:szCs w:val="22"/>
        </w:rPr>
        <w:t>no lat</w:t>
      </w:r>
      <w:r w:rsidRPr="007023BB">
        <w:rPr>
          <w:rFonts w:ascii="Georgia" w:hAnsi="Georgia" w:cs="Arial"/>
          <w:spacing w:val="1"/>
          <w:sz w:val="22"/>
          <w:szCs w:val="22"/>
        </w:rPr>
        <w:t>e</w:t>
      </w:r>
      <w:r w:rsidRPr="007023BB">
        <w:rPr>
          <w:rFonts w:ascii="Georgia" w:hAnsi="Georgia" w:cs="Arial"/>
          <w:sz w:val="22"/>
          <w:szCs w:val="22"/>
        </w:rPr>
        <w:t>r th</w:t>
      </w:r>
      <w:r w:rsidRPr="007023BB">
        <w:rPr>
          <w:rFonts w:ascii="Georgia" w:hAnsi="Georgia" w:cs="Arial"/>
          <w:spacing w:val="-1"/>
          <w:sz w:val="22"/>
          <w:szCs w:val="22"/>
        </w:rPr>
        <w:t>a</w:t>
      </w:r>
      <w:r w:rsidRPr="007023BB">
        <w:rPr>
          <w:rFonts w:ascii="Georgia" w:hAnsi="Georgia" w:cs="Arial"/>
          <w:sz w:val="22"/>
          <w:szCs w:val="22"/>
        </w:rPr>
        <w:t>n</w:t>
      </w:r>
      <w:r w:rsidR="00461A3B">
        <w:rPr>
          <w:rFonts w:ascii="Georgia" w:hAnsi="Georgia" w:cs="Arial"/>
          <w:sz w:val="22"/>
          <w:szCs w:val="22"/>
        </w:rPr>
        <w:t xml:space="preserve"> </w:t>
      </w:r>
      <w:r w:rsidR="00461A3B">
        <w:rPr>
          <w:rFonts w:ascii="Georgia" w:hAnsi="Georgia" w:cs="Arial"/>
          <w:spacing w:val="1"/>
          <w:sz w:val="22"/>
          <w:szCs w:val="22"/>
        </w:rPr>
        <w:t>September 30, 2024,</w:t>
      </w:r>
      <w:r w:rsidRPr="007023BB">
        <w:rPr>
          <w:rFonts w:ascii="Georgia" w:hAnsi="Georgia" w:cs="Arial"/>
          <w:sz w:val="22"/>
          <w:szCs w:val="22"/>
        </w:rPr>
        <w:t xml:space="preserve"> with liquidations by </w:t>
      </w:r>
      <w:r w:rsidR="00461A3B" w:rsidRPr="00461A3B">
        <w:rPr>
          <w:rFonts w:ascii="Georgia" w:hAnsi="Georgia" w:cs="Arial"/>
          <w:sz w:val="22"/>
          <w:szCs w:val="22"/>
        </w:rPr>
        <w:t>December 8, 2024</w:t>
      </w:r>
      <w:r w:rsidRPr="00461A3B">
        <w:rPr>
          <w:rFonts w:ascii="Georgia" w:hAnsi="Georgia" w:cs="Arial"/>
          <w:sz w:val="22"/>
          <w:szCs w:val="22"/>
        </w:rPr>
        <w:t>.</w:t>
      </w:r>
    </w:p>
    <w:p w14:paraId="4692BEBC" w14:textId="77777777" w:rsidR="00CC55E0" w:rsidRPr="007023BB" w:rsidRDefault="00CC55E0" w:rsidP="002E6200">
      <w:pPr>
        <w:pStyle w:val="ListParagraph"/>
        <w:numPr>
          <w:ilvl w:val="0"/>
          <w:numId w:val="12"/>
        </w:numPr>
        <w:spacing w:before="3" w:line="276" w:lineRule="exact"/>
        <w:jc w:val="both"/>
        <w:rPr>
          <w:rFonts w:ascii="Georgia" w:hAnsi="Georgia" w:cs="Arial"/>
          <w:b/>
          <w:bCs/>
          <w:sz w:val="22"/>
          <w:szCs w:val="22"/>
        </w:rPr>
      </w:pPr>
      <w:r w:rsidRPr="007023BB">
        <w:rPr>
          <w:rFonts w:ascii="Georgia" w:hAnsi="Georgia" w:cs="Arial"/>
          <w:b/>
          <w:bCs/>
          <w:sz w:val="22"/>
          <w:szCs w:val="22"/>
        </w:rPr>
        <w:t>Eligibility of Expenditures</w:t>
      </w:r>
    </w:p>
    <w:p w14:paraId="06AC08EB" w14:textId="77777777" w:rsidR="00CC55E0" w:rsidRPr="007023BB" w:rsidRDefault="00CC55E0" w:rsidP="002E6200">
      <w:pPr>
        <w:pStyle w:val="ListParagraph"/>
        <w:numPr>
          <w:ilvl w:val="1"/>
          <w:numId w:val="13"/>
        </w:numPr>
        <w:spacing w:before="3" w:line="276" w:lineRule="exact"/>
        <w:jc w:val="both"/>
        <w:rPr>
          <w:rFonts w:ascii="Georgia" w:hAnsi="Georgia" w:cs="Arial"/>
          <w:sz w:val="22"/>
          <w:szCs w:val="22"/>
        </w:rPr>
      </w:pPr>
      <w:r w:rsidRPr="007023BB">
        <w:rPr>
          <w:rFonts w:ascii="Georgia" w:hAnsi="Georgia" w:cs="Arial"/>
          <w:sz w:val="22"/>
          <w:szCs w:val="22"/>
        </w:rPr>
        <w:t>Adhere to the list of eligible activities for which funds under the program may be spent, as well as allowable cost objectives in applicable cost principles; and</w:t>
      </w:r>
    </w:p>
    <w:p w14:paraId="10DED1F3" w14:textId="77777777" w:rsidR="00CC55E0" w:rsidRPr="007023BB" w:rsidRDefault="00CC55E0" w:rsidP="002E6200">
      <w:pPr>
        <w:pStyle w:val="ListParagraph"/>
        <w:numPr>
          <w:ilvl w:val="1"/>
          <w:numId w:val="13"/>
        </w:numPr>
        <w:spacing w:before="3" w:line="276" w:lineRule="exact"/>
        <w:jc w:val="both"/>
        <w:rPr>
          <w:rFonts w:ascii="Georgia" w:hAnsi="Georgia" w:cs="Arial"/>
          <w:sz w:val="22"/>
          <w:szCs w:val="22"/>
        </w:rPr>
      </w:pPr>
      <w:r w:rsidRPr="007023BB">
        <w:rPr>
          <w:rFonts w:ascii="Georgia" w:hAnsi="Georgia" w:cs="Arial"/>
          <w:sz w:val="22"/>
          <w:szCs w:val="22"/>
        </w:rPr>
        <w:t>Ensure that transactions are made in a reasonable and prudent manner, are allowable and allocable, and avoid double charging and ensure that credits are applied appropriately.</w:t>
      </w:r>
    </w:p>
    <w:p w14:paraId="4F29220E" w14:textId="77777777" w:rsidR="00CC55E0" w:rsidRPr="007023BB" w:rsidRDefault="00CC55E0" w:rsidP="002E6200">
      <w:pPr>
        <w:pStyle w:val="ListParagraph"/>
        <w:numPr>
          <w:ilvl w:val="3"/>
          <w:numId w:val="3"/>
        </w:numPr>
        <w:spacing w:line="276" w:lineRule="exact"/>
        <w:ind w:left="1170" w:right="520"/>
        <w:jc w:val="both"/>
        <w:rPr>
          <w:rFonts w:ascii="Georgia" w:hAnsi="Georgia" w:cs="Arial"/>
          <w:sz w:val="22"/>
          <w:szCs w:val="22"/>
        </w:rPr>
      </w:pPr>
      <w:r w:rsidRPr="007023BB">
        <w:rPr>
          <w:rFonts w:ascii="Georgia" w:hAnsi="Georgia" w:cs="Arial"/>
          <w:sz w:val="22"/>
          <w:szCs w:val="22"/>
        </w:rPr>
        <w:t>Prepare necessary reports:</w:t>
      </w:r>
    </w:p>
    <w:p w14:paraId="780C5790" w14:textId="77777777" w:rsidR="00CC55E0" w:rsidRPr="007023BB" w:rsidRDefault="00CC55E0" w:rsidP="002E6200">
      <w:pPr>
        <w:pStyle w:val="ListParagraph"/>
        <w:numPr>
          <w:ilvl w:val="0"/>
          <w:numId w:val="14"/>
        </w:numPr>
        <w:ind w:right="518"/>
        <w:jc w:val="both"/>
        <w:rPr>
          <w:rFonts w:ascii="Georgia" w:hAnsi="Georgia" w:cs="Arial"/>
          <w:b/>
          <w:bCs/>
          <w:sz w:val="22"/>
          <w:szCs w:val="22"/>
        </w:rPr>
      </w:pPr>
      <w:r w:rsidRPr="007023BB">
        <w:rPr>
          <w:rFonts w:ascii="Georgia" w:hAnsi="Georgia" w:cs="Arial"/>
          <w:b/>
          <w:bCs/>
          <w:sz w:val="22"/>
          <w:szCs w:val="22"/>
        </w:rPr>
        <w:t>Source Documentation</w:t>
      </w:r>
    </w:p>
    <w:p w14:paraId="0C881F69" w14:textId="359BC21F" w:rsidR="00CC55E0" w:rsidRPr="007023BB" w:rsidRDefault="00CC55E0" w:rsidP="002E6200">
      <w:pPr>
        <w:pStyle w:val="ListParagraph"/>
        <w:numPr>
          <w:ilvl w:val="0"/>
          <w:numId w:val="15"/>
        </w:numPr>
        <w:ind w:right="518"/>
        <w:jc w:val="both"/>
        <w:rPr>
          <w:rFonts w:ascii="Georgia" w:hAnsi="Georgia" w:cs="Arial"/>
          <w:sz w:val="22"/>
          <w:szCs w:val="22"/>
        </w:rPr>
      </w:pPr>
      <w:r w:rsidRPr="007023BB">
        <w:rPr>
          <w:rFonts w:ascii="Georgia" w:hAnsi="Georgia" w:cs="Arial"/>
          <w:sz w:val="22"/>
          <w:szCs w:val="22"/>
        </w:rPr>
        <w:t xml:space="preserve">Appropriately support transactions entered into the </w:t>
      </w:r>
      <w:r w:rsidR="00B34A0A">
        <w:rPr>
          <w:rFonts w:ascii="Georgia" w:hAnsi="Georgia" w:cs="Arial"/>
          <w:sz w:val="22"/>
          <w:szCs w:val="22"/>
        </w:rPr>
        <w:t>Subgrantee</w:t>
      </w:r>
      <w:r w:rsidRPr="007023BB">
        <w:rPr>
          <w:rFonts w:ascii="Georgia" w:hAnsi="Georgia" w:cs="Arial"/>
          <w:sz w:val="22"/>
          <w:szCs w:val="22"/>
        </w:rPr>
        <w:t>’s system</w:t>
      </w:r>
    </w:p>
    <w:p w14:paraId="5D29A86E" w14:textId="77777777" w:rsidR="00CC55E0" w:rsidRPr="007023BB" w:rsidRDefault="00CC55E0" w:rsidP="002E6200">
      <w:pPr>
        <w:pStyle w:val="ListParagraph"/>
        <w:numPr>
          <w:ilvl w:val="0"/>
          <w:numId w:val="15"/>
        </w:numPr>
        <w:ind w:right="518"/>
        <w:jc w:val="both"/>
        <w:rPr>
          <w:rFonts w:ascii="Georgia" w:hAnsi="Georgia" w:cs="Arial"/>
          <w:sz w:val="22"/>
          <w:szCs w:val="22"/>
        </w:rPr>
      </w:pPr>
      <w:r w:rsidRPr="007023BB">
        <w:rPr>
          <w:rFonts w:ascii="Georgia" w:hAnsi="Georgia" w:cs="Arial"/>
          <w:sz w:val="22"/>
          <w:szCs w:val="22"/>
        </w:rPr>
        <w:t>Documentation tracks each subgrant transaction and supports the validity of financial data reported; and</w:t>
      </w:r>
    </w:p>
    <w:p w14:paraId="222F6106" w14:textId="13BADA68" w:rsidR="00CC55E0" w:rsidRDefault="00CC55E0" w:rsidP="002E6200">
      <w:pPr>
        <w:pStyle w:val="ListParagraph"/>
        <w:numPr>
          <w:ilvl w:val="0"/>
          <w:numId w:val="15"/>
        </w:numPr>
        <w:ind w:right="518"/>
        <w:jc w:val="both"/>
        <w:rPr>
          <w:rFonts w:ascii="Georgia" w:hAnsi="Georgia" w:cs="Arial"/>
          <w:sz w:val="22"/>
          <w:szCs w:val="22"/>
        </w:rPr>
      </w:pPr>
      <w:r w:rsidRPr="007023BB">
        <w:rPr>
          <w:rFonts w:ascii="Georgia" w:hAnsi="Georgia" w:cs="Arial"/>
          <w:sz w:val="22"/>
          <w:szCs w:val="22"/>
        </w:rPr>
        <w:t>Maintain separate funding lines for funds</w:t>
      </w:r>
    </w:p>
    <w:p w14:paraId="025987C6" w14:textId="579A0D84" w:rsidR="00164CCA" w:rsidRDefault="00164CCA" w:rsidP="00164CCA">
      <w:pPr>
        <w:ind w:right="518"/>
        <w:jc w:val="both"/>
        <w:rPr>
          <w:rFonts w:ascii="Georgia" w:hAnsi="Georgia" w:cs="Arial"/>
        </w:rPr>
      </w:pPr>
    </w:p>
    <w:p w14:paraId="4C055CAA" w14:textId="77777777" w:rsidR="00164CCA" w:rsidRPr="00164CCA" w:rsidRDefault="00164CCA" w:rsidP="00164CCA">
      <w:pPr>
        <w:ind w:right="518"/>
        <w:jc w:val="both"/>
        <w:rPr>
          <w:rFonts w:ascii="Georgia" w:hAnsi="Georgia" w:cs="Arial"/>
        </w:rPr>
      </w:pPr>
    </w:p>
    <w:p w14:paraId="0EA9ED96" w14:textId="77777777" w:rsidR="00CC55E0" w:rsidRPr="007023BB" w:rsidRDefault="00CC55E0" w:rsidP="002E6200">
      <w:pPr>
        <w:pStyle w:val="ListParagraph"/>
        <w:numPr>
          <w:ilvl w:val="0"/>
          <w:numId w:val="16"/>
        </w:numPr>
        <w:ind w:right="518"/>
        <w:jc w:val="both"/>
        <w:rPr>
          <w:rFonts w:ascii="Georgia" w:hAnsi="Georgia" w:cs="Arial"/>
          <w:b/>
          <w:bCs/>
          <w:sz w:val="22"/>
          <w:szCs w:val="22"/>
        </w:rPr>
      </w:pPr>
      <w:r w:rsidRPr="007023BB">
        <w:rPr>
          <w:rFonts w:ascii="Georgia" w:hAnsi="Georgia" w:cs="Arial"/>
          <w:b/>
          <w:bCs/>
          <w:sz w:val="22"/>
          <w:szCs w:val="22"/>
        </w:rPr>
        <w:lastRenderedPageBreak/>
        <w:t>Audit Trail</w:t>
      </w:r>
    </w:p>
    <w:p w14:paraId="280C5522" w14:textId="77777777" w:rsidR="00CC55E0" w:rsidRPr="007023BB" w:rsidRDefault="00CC55E0" w:rsidP="002E6200">
      <w:pPr>
        <w:pStyle w:val="ListParagraph"/>
        <w:numPr>
          <w:ilvl w:val="1"/>
          <w:numId w:val="17"/>
        </w:numPr>
        <w:ind w:right="518"/>
        <w:jc w:val="both"/>
        <w:rPr>
          <w:rFonts w:ascii="Georgia" w:hAnsi="Georgia" w:cs="Arial"/>
          <w:sz w:val="22"/>
          <w:szCs w:val="22"/>
        </w:rPr>
      </w:pPr>
      <w:r w:rsidRPr="007023BB">
        <w:rPr>
          <w:rFonts w:ascii="Georgia" w:hAnsi="Georgia" w:cs="Arial"/>
          <w:sz w:val="22"/>
          <w:szCs w:val="22"/>
        </w:rPr>
        <w:t>The lowest level of detail the system should provide is documentation that supports all transactions (e.g., invoices, contracts, purchase orders);</w:t>
      </w:r>
    </w:p>
    <w:p w14:paraId="7C2AB152" w14:textId="58925CBE" w:rsidR="00CC55E0" w:rsidRPr="007023BB" w:rsidRDefault="00CC55E0" w:rsidP="002E6200">
      <w:pPr>
        <w:pStyle w:val="ListParagraph"/>
        <w:numPr>
          <w:ilvl w:val="1"/>
          <w:numId w:val="17"/>
        </w:numPr>
        <w:ind w:right="518"/>
        <w:jc w:val="both"/>
        <w:rPr>
          <w:rFonts w:ascii="Georgia" w:hAnsi="Georgia" w:cs="Arial"/>
          <w:sz w:val="22"/>
          <w:szCs w:val="22"/>
        </w:rPr>
      </w:pPr>
      <w:r w:rsidRPr="007023BB">
        <w:rPr>
          <w:rFonts w:ascii="Georgia" w:hAnsi="Georgia" w:cs="Arial"/>
          <w:sz w:val="22"/>
          <w:szCs w:val="22"/>
        </w:rPr>
        <w:t xml:space="preserve">The overall recordkeeping system should be able to trace financial statement balances through the </w:t>
      </w:r>
      <w:r w:rsidR="00B34A0A">
        <w:rPr>
          <w:rFonts w:ascii="Georgia" w:hAnsi="Georgia" w:cs="Arial"/>
          <w:sz w:val="22"/>
          <w:szCs w:val="22"/>
        </w:rPr>
        <w:t>Subgrantee</w:t>
      </w:r>
      <w:r w:rsidRPr="007023BB">
        <w:rPr>
          <w:rFonts w:ascii="Georgia" w:hAnsi="Georgia" w:cs="Arial"/>
          <w:sz w:val="22"/>
          <w:szCs w:val="22"/>
        </w:rPr>
        <w:t xml:space="preserve">’s general ledger, cash books and other journals; and </w:t>
      </w:r>
    </w:p>
    <w:p w14:paraId="0CE18AEE" w14:textId="77777777" w:rsidR="00CC55E0" w:rsidRPr="007023BB" w:rsidRDefault="00CC55E0" w:rsidP="002E6200">
      <w:pPr>
        <w:pStyle w:val="ListParagraph"/>
        <w:numPr>
          <w:ilvl w:val="1"/>
          <w:numId w:val="17"/>
        </w:numPr>
        <w:ind w:right="518"/>
        <w:jc w:val="both"/>
        <w:rPr>
          <w:rFonts w:ascii="Georgia" w:hAnsi="Georgia" w:cs="Arial"/>
          <w:sz w:val="22"/>
          <w:szCs w:val="22"/>
        </w:rPr>
      </w:pPr>
      <w:r w:rsidRPr="007023BB">
        <w:rPr>
          <w:rFonts w:ascii="Georgia" w:hAnsi="Georgia" w:cs="Arial"/>
          <w:sz w:val="22"/>
          <w:szCs w:val="22"/>
        </w:rPr>
        <w:t>Amounts claimed on financial statements and reports accurately reflect the accounting books and records from which they were prepared.</w:t>
      </w:r>
    </w:p>
    <w:p w14:paraId="439B94EB"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10. Use feedback from site visits by the MDE to enhance the program, show   </w:t>
      </w:r>
    </w:p>
    <w:p w14:paraId="42ACC7A6" w14:textId="5A609CDE"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B34A0A">
        <w:rPr>
          <w:rFonts w:ascii="Georgia" w:eastAsia="Times New Roman" w:hAnsi="Georgia" w:cs="Arial"/>
        </w:rPr>
        <w:t>Subgrantee</w:t>
      </w:r>
      <w:r w:rsidRPr="007023BB">
        <w:rPr>
          <w:rFonts w:ascii="Georgia" w:eastAsia="Times New Roman" w:hAnsi="Georgia" w:cs="Arial"/>
        </w:rPr>
        <w:t>’s strength and demonstrate commitment to the project.</w:t>
      </w:r>
    </w:p>
    <w:p w14:paraId="797401B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11.  Keep the MDE and the public aware and informed about grant project  </w:t>
      </w:r>
    </w:p>
    <w:p w14:paraId="7271F40F" w14:textId="49C1926C"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4E1E8A" w:rsidRPr="007023BB">
        <w:rPr>
          <w:rFonts w:ascii="Georgia" w:eastAsia="Times New Roman" w:hAnsi="Georgia" w:cs="Arial"/>
        </w:rPr>
        <w:t xml:space="preserve"> </w:t>
      </w:r>
      <w:r w:rsidRPr="007023BB">
        <w:rPr>
          <w:rFonts w:ascii="Georgia" w:eastAsia="Times New Roman" w:hAnsi="Georgia" w:cs="Arial"/>
        </w:rPr>
        <w:t>progress.</w:t>
      </w:r>
    </w:p>
    <w:p w14:paraId="18ACE0F5"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12.  Evaluate the extent to which measurable project objectives are being met.</w:t>
      </w:r>
    </w:p>
    <w:p w14:paraId="3B3ED41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13. Liquidate all obligations incurred under the award within the set  </w:t>
      </w:r>
    </w:p>
    <w:p w14:paraId="745A91CD"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deadline.</w:t>
      </w:r>
    </w:p>
    <w:p w14:paraId="51984874"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14. Ensure and oversee the performance of final audits and resolution of  </w:t>
      </w:r>
    </w:p>
    <w:p w14:paraId="5A20620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findings.</w:t>
      </w:r>
    </w:p>
    <w:p w14:paraId="275DA93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15. Establish adequate system for records retention.</w:t>
      </w:r>
    </w:p>
    <w:p w14:paraId="4F319ACA" w14:textId="77777777" w:rsidR="00CC55E0" w:rsidRPr="006356E0" w:rsidRDefault="00CC55E0" w:rsidP="00CC55E0">
      <w:pPr>
        <w:spacing w:after="0" w:line="276" w:lineRule="exact"/>
        <w:ind w:left="1080" w:right="520" w:hanging="270"/>
        <w:jc w:val="both"/>
        <w:rPr>
          <w:rFonts w:ascii="Georgia" w:eastAsia="Times New Roman" w:hAnsi="Georgia" w:cs="Arial"/>
        </w:rPr>
      </w:pPr>
    </w:p>
    <w:p w14:paraId="3D0C223B" w14:textId="523A0D6E" w:rsidR="00CC55E0" w:rsidRPr="006356E0" w:rsidRDefault="00CC55E0" w:rsidP="00CC55E0">
      <w:pPr>
        <w:pStyle w:val="Heading2"/>
        <w:rPr>
          <w:rFonts w:ascii="Georgia" w:eastAsia="Times New Roman" w:hAnsi="Georgia"/>
          <w:sz w:val="22"/>
          <w:szCs w:val="22"/>
        </w:rPr>
      </w:pPr>
      <w:bookmarkStart w:id="14" w:name="_Toc80863171"/>
      <w:r w:rsidRPr="006356E0">
        <w:rPr>
          <w:rFonts w:ascii="Georgia" w:eastAsia="Times New Roman" w:hAnsi="Georgia"/>
          <w:sz w:val="22"/>
          <w:szCs w:val="22"/>
        </w:rPr>
        <w:t>3.3 Aud</w:t>
      </w:r>
      <w:r w:rsidRPr="006356E0">
        <w:rPr>
          <w:rFonts w:ascii="Georgia" w:eastAsia="Times New Roman" w:hAnsi="Georgia"/>
          <w:spacing w:val="1"/>
          <w:sz w:val="22"/>
          <w:szCs w:val="22"/>
        </w:rPr>
        <w:t>i</w:t>
      </w:r>
      <w:r w:rsidRPr="006356E0">
        <w:rPr>
          <w:rFonts w:ascii="Georgia" w:eastAsia="Times New Roman" w:hAnsi="Georgia"/>
          <w:sz w:val="22"/>
          <w:szCs w:val="22"/>
        </w:rPr>
        <w:t>t</w:t>
      </w:r>
      <w:bookmarkEnd w:id="14"/>
      <w:r w:rsidRPr="006356E0">
        <w:rPr>
          <w:rFonts w:ascii="Georgia" w:eastAsia="Times New Roman" w:hAnsi="Georgia"/>
          <w:sz w:val="22"/>
          <w:szCs w:val="22"/>
        </w:rPr>
        <w:t xml:space="preserve"> </w:t>
      </w:r>
    </w:p>
    <w:p w14:paraId="158A0C06" w14:textId="77777777" w:rsidR="00CC55E0" w:rsidRPr="006356E0" w:rsidRDefault="00CC55E0" w:rsidP="00CC55E0">
      <w:pPr>
        <w:spacing w:before="13" w:after="0" w:line="260" w:lineRule="exact"/>
        <w:jc w:val="both"/>
        <w:rPr>
          <w:rFonts w:ascii="Georgia" w:hAnsi="Georgia" w:cs="Arial"/>
        </w:rPr>
      </w:pPr>
    </w:p>
    <w:p w14:paraId="6BFC0CCE" w14:textId="01357C43"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spacing w:val="1"/>
        </w:rPr>
        <w:t>P</w:t>
      </w:r>
      <w:r w:rsidRPr="007023BB">
        <w:rPr>
          <w:rFonts w:ascii="Georgia" w:eastAsia="Times New Roman" w:hAnsi="Georgia" w:cs="Times New Roman"/>
        </w:rPr>
        <w:t>le</w:t>
      </w:r>
      <w:r w:rsidRPr="007023BB">
        <w:rPr>
          <w:rFonts w:ascii="Georgia" w:eastAsia="Times New Roman" w:hAnsi="Georgia" w:cs="Times New Roman"/>
          <w:spacing w:val="-1"/>
        </w:rPr>
        <w:t>a</w:t>
      </w:r>
      <w:r w:rsidRPr="00444BE0">
        <w:rPr>
          <w:rFonts w:ascii="Georgia" w:eastAsia="Times New Roman" w:hAnsi="Georgia" w:cs="Times New Roman"/>
        </w:rPr>
        <w:t>se</w:t>
      </w:r>
      <w:r w:rsidRPr="007023BB">
        <w:rPr>
          <w:rFonts w:ascii="Georgia" w:eastAsia="Times New Roman" w:hAnsi="Georgia" w:cs="Times New Roman"/>
          <w:spacing w:val="-1"/>
        </w:rPr>
        <w:t xml:space="preserve"> </w:t>
      </w:r>
      <w:r w:rsidRPr="007023BB">
        <w:rPr>
          <w:rFonts w:ascii="Georgia" w:eastAsia="Times New Roman" w:hAnsi="Georgia" w:cs="Times New Roman"/>
        </w:rPr>
        <w:t>note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the </w:t>
      </w:r>
      <w:r w:rsidR="00B34A0A">
        <w:rPr>
          <w:rFonts w:ascii="Georgia" w:eastAsia="Times New Roman" w:hAnsi="Georgia" w:cs="Times New Roman"/>
        </w:rPr>
        <w:t>Subgrantee</w:t>
      </w:r>
      <w:r w:rsidRPr="007023BB">
        <w:rPr>
          <w:rFonts w:ascii="Georgia" w:eastAsia="Times New Roman" w:hAnsi="Georgia" w:cs="Times New Roman"/>
          <w:spacing w:val="-1"/>
        </w:rPr>
        <w:t xml:space="preserve"> </w:t>
      </w:r>
      <w:r w:rsidRPr="007023BB">
        <w:rPr>
          <w:rFonts w:ascii="Georgia" w:eastAsia="Times New Roman" w:hAnsi="Georgia" w:cs="Times New Roman"/>
        </w:rPr>
        <w:t>is required to,</w:t>
      </w:r>
      <w:r w:rsidRPr="007023BB">
        <w:rPr>
          <w:rFonts w:ascii="Georgia" w:eastAsia="Times New Roman" w:hAnsi="Georgia" w:cs="Times New Roman"/>
          <w:spacing w:val="1"/>
        </w:rPr>
        <w:t xml:space="preserve"> </w:t>
      </w:r>
      <w:r w:rsidRPr="007023BB">
        <w:rPr>
          <w:rFonts w:ascii="Georgia" w:eastAsia="Times New Roman" w:hAnsi="Georgia" w:cs="Times New Roman"/>
          <w:b/>
          <w:bCs/>
        </w:rPr>
        <w:t>if</w:t>
      </w:r>
      <w:r w:rsidRPr="007023BB">
        <w:rPr>
          <w:rFonts w:ascii="Georgia" w:eastAsia="Times New Roman" w:hAnsi="Georgia" w:cs="Times New Roman"/>
          <w:b/>
          <w:bCs/>
          <w:spacing w:val="2"/>
        </w:rPr>
        <w:t xml:space="preserve"> </w:t>
      </w:r>
      <w:r w:rsidRPr="007023BB">
        <w:rPr>
          <w:rFonts w:ascii="Georgia" w:eastAsia="Times New Roman" w:hAnsi="Georgia" w:cs="Times New Roman"/>
          <w:b/>
          <w:bCs/>
        </w:rPr>
        <w:t>a</w:t>
      </w:r>
      <w:r w:rsidRPr="007023BB">
        <w:rPr>
          <w:rFonts w:ascii="Georgia" w:eastAsia="Times New Roman" w:hAnsi="Georgia" w:cs="Times New Roman"/>
          <w:b/>
          <w:bCs/>
          <w:spacing w:val="1"/>
        </w:rPr>
        <w:t>pp</w:t>
      </w:r>
      <w:r w:rsidRPr="007023BB">
        <w:rPr>
          <w:rFonts w:ascii="Georgia" w:eastAsia="Times New Roman" w:hAnsi="Georgia" w:cs="Times New Roman"/>
          <w:b/>
          <w:bCs/>
          <w:spacing w:val="-2"/>
        </w:rPr>
        <w:t>l</w:t>
      </w:r>
      <w:r w:rsidRPr="007023BB">
        <w:rPr>
          <w:rFonts w:ascii="Georgia" w:eastAsia="Times New Roman" w:hAnsi="Georgia" w:cs="Times New Roman"/>
          <w:b/>
          <w:bCs/>
        </w:rPr>
        <w:t>icab</w:t>
      </w:r>
      <w:r w:rsidRPr="007023BB">
        <w:rPr>
          <w:rFonts w:ascii="Georgia" w:eastAsia="Times New Roman" w:hAnsi="Georgia" w:cs="Times New Roman"/>
          <w:b/>
          <w:bCs/>
          <w:spacing w:val="1"/>
        </w:rPr>
        <w:t>l</w:t>
      </w:r>
      <w:r w:rsidRPr="007023BB">
        <w:rPr>
          <w:rFonts w:ascii="Georgia" w:eastAsia="Times New Roman" w:hAnsi="Georgia" w:cs="Times New Roman"/>
          <w:b/>
          <w:bCs/>
        </w:rPr>
        <w:t>e</w:t>
      </w:r>
      <w:r w:rsidRPr="007023BB">
        <w:rPr>
          <w:rFonts w:ascii="Georgia" w:eastAsia="Times New Roman" w:hAnsi="Georgia" w:cs="Times New Roman"/>
        </w:rPr>
        <w:t>, 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the fi</w:t>
      </w:r>
      <w:r w:rsidRPr="007023BB">
        <w:rPr>
          <w:rFonts w:ascii="Georgia" w:eastAsia="Times New Roman" w:hAnsi="Georgia" w:cs="Times New Roman"/>
          <w:spacing w:val="2"/>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 xml:space="preserve">l and </w:t>
      </w:r>
      <w:r w:rsidRPr="007023BB">
        <w:rPr>
          <w:rFonts w:ascii="Georgia" w:eastAsia="Times New Roman" w:hAnsi="Georgia" w:cs="Times New Roman"/>
          <w:spacing w:val="-1"/>
        </w:rPr>
        <w:t>c</w:t>
      </w:r>
      <w:r w:rsidRPr="007023BB">
        <w:rPr>
          <w:rFonts w:ascii="Georgia" w:eastAsia="Times New Roman" w:hAnsi="Georgia" w:cs="Times New Roman"/>
        </w:rPr>
        <w:t>omp</w:t>
      </w:r>
      <w:r w:rsidRPr="007023BB">
        <w:rPr>
          <w:rFonts w:ascii="Georgia" w:eastAsia="Times New Roman" w:hAnsi="Georgia" w:cs="Times New Roman"/>
          <w:spacing w:val="1"/>
        </w:rPr>
        <w:t>l</w:t>
      </w:r>
      <w:r w:rsidRPr="007023BB">
        <w:rPr>
          <w:rFonts w:ascii="Georgia" w:eastAsia="Times New Roman" w:hAnsi="Georgia" w:cs="Times New Roman"/>
        </w:rPr>
        <w:t>ian</w:t>
      </w:r>
      <w:r w:rsidRPr="007023BB">
        <w:rPr>
          <w:rFonts w:ascii="Georgia" w:eastAsia="Times New Roman" w:hAnsi="Georgia" w:cs="Times New Roman"/>
          <w:spacing w:val="-1"/>
        </w:rPr>
        <w:t>c</w:t>
      </w:r>
      <w:r w:rsidRPr="007023BB">
        <w:rPr>
          <w:rFonts w:ascii="Georgia" w:eastAsia="Times New Roman" w:hAnsi="Georgia" w:cs="Times New Roman"/>
        </w:rPr>
        <w:t xml:space="preserve">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 xml:space="preserve">s </w:t>
      </w:r>
      <w:r w:rsidRPr="007023BB">
        <w:rPr>
          <w:rFonts w:ascii="Georgia" w:eastAsia="Times New Roman" w:hAnsi="Georgia" w:cs="Times New Roman"/>
          <w:spacing w:val="-1"/>
        </w:rPr>
        <w:t>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in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w:t>
      </w:r>
      <w:r w:rsidRPr="007023BB">
        <w:rPr>
          <w:rFonts w:ascii="Georgia" w:eastAsia="Times New Roman" w:hAnsi="Georgia" w:cs="Times New Roman"/>
          <w:spacing w:val="1"/>
        </w:rPr>
        <w:t>r</w:t>
      </w:r>
      <w:r w:rsidRPr="007023BB">
        <w:rPr>
          <w:rFonts w:ascii="Georgia" w:eastAsia="Times New Roman" w:hAnsi="Georgia" w:cs="Times New Roman"/>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S</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2"/>
        </w:rPr>
        <w:t>g</w:t>
      </w:r>
      <w:r w:rsidRPr="007023BB">
        <w:rPr>
          <w:rFonts w:ascii="Georgia" w:eastAsia="Times New Roman" w:hAnsi="Georgia" w:cs="Times New Roman"/>
        </w:rPr>
        <w:t xml:space="preserve">le </w:t>
      </w:r>
      <w:r w:rsidRPr="007023BB">
        <w:rPr>
          <w:rFonts w:ascii="Georgia" w:eastAsia="Times New Roman" w:hAnsi="Georgia" w:cs="Times New Roman"/>
          <w:spacing w:val="-1"/>
        </w:rPr>
        <w:t>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c</w:t>
      </w:r>
      <w:r w:rsidRPr="007023BB">
        <w:rPr>
          <w:rFonts w:ascii="Georgia" w:eastAsia="Times New Roman" w:hAnsi="Georgia" w:cs="Times New Roman"/>
        </w:rPr>
        <w:t>t Amendm</w:t>
      </w:r>
      <w:r w:rsidRPr="007023BB">
        <w:rPr>
          <w:rFonts w:ascii="Georgia" w:eastAsia="Times New Roman" w:hAnsi="Georgia" w:cs="Times New Roman"/>
          <w:spacing w:val="-1"/>
        </w:rPr>
        <w:t>e</w:t>
      </w:r>
      <w:r w:rsidRPr="007023BB">
        <w:rPr>
          <w:rFonts w:ascii="Georgia" w:eastAsia="Times New Roman" w:hAnsi="Georgia" w:cs="Times New Roman"/>
        </w:rPr>
        <w:t xml:space="preserve">nts of </w:t>
      </w:r>
      <w:r w:rsidRPr="007023BB">
        <w:rPr>
          <w:rFonts w:ascii="Georgia" w:eastAsia="Times New Roman" w:hAnsi="Georgia" w:cs="Times New Roman"/>
          <w:spacing w:val="2"/>
        </w:rPr>
        <w:t>1</w:t>
      </w:r>
      <w:r w:rsidRPr="007023BB">
        <w:rPr>
          <w:rFonts w:ascii="Georgia" w:eastAsia="Times New Roman" w:hAnsi="Georgia" w:cs="Times New Roman"/>
        </w:rPr>
        <w:t xml:space="preserve">966 </w:t>
      </w:r>
      <w:r w:rsidRPr="007023BB">
        <w:rPr>
          <w:rFonts w:ascii="Georgia" w:eastAsia="Times New Roman" w:hAnsi="Georgia" w:cs="Times New Roman"/>
          <w:spacing w:val="-1"/>
        </w:rPr>
        <w:t>a</w:t>
      </w:r>
      <w:r w:rsidRPr="007023BB">
        <w:rPr>
          <w:rFonts w:ascii="Georgia" w:eastAsia="Times New Roman" w:hAnsi="Georgia" w:cs="Times New Roman"/>
        </w:rPr>
        <w:t>nd</w:t>
      </w:r>
      <w:r w:rsidRPr="007023BB">
        <w:rPr>
          <w:rFonts w:ascii="Georgia" w:eastAsia="Times New Roman" w:hAnsi="Georgia" w:cs="Times New Roman"/>
          <w:spacing w:val="4"/>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rt F</w:t>
      </w:r>
      <w:r w:rsidRPr="007023BB">
        <w:rPr>
          <w:rFonts w:ascii="Georgia" w:eastAsia="Times New Roman" w:hAnsi="Georgia" w:cs="Times New Roman"/>
          <w:spacing w:val="-1"/>
        </w:rPr>
        <w:t xml:space="preserve"> </w:t>
      </w:r>
      <w:r w:rsidRPr="007023BB">
        <w:rPr>
          <w:rFonts w:ascii="Georgia" w:eastAsia="Times New Roman" w:hAnsi="Georgia" w:cs="Times New Roman"/>
        </w:rPr>
        <w:t>– 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R</w:t>
      </w:r>
      <w:r w:rsidRPr="007023BB">
        <w:rPr>
          <w:rFonts w:ascii="Georgia" w:eastAsia="Times New Roman" w:hAnsi="Georgia" w:cs="Times New Roman"/>
          <w:spacing w:val="-1"/>
        </w:rPr>
        <w:t>e</w:t>
      </w:r>
      <w:r w:rsidRPr="007023BB">
        <w:rPr>
          <w:rFonts w:ascii="Georgia" w:eastAsia="Times New Roman" w:hAnsi="Georgia" w:cs="Times New Roman"/>
        </w:rPr>
        <w:t>quir</w:t>
      </w:r>
      <w:r w:rsidRPr="007023BB">
        <w:rPr>
          <w:rFonts w:ascii="Georgia" w:eastAsia="Times New Roman" w:hAnsi="Georgia" w:cs="Times New Roman"/>
          <w:spacing w:val="-1"/>
        </w:rPr>
        <w:t>e</w:t>
      </w:r>
      <w:r w:rsidRPr="007023BB">
        <w:rPr>
          <w:rFonts w:ascii="Georgia" w:eastAsia="Times New Roman" w:hAnsi="Georgia" w:cs="Times New Roman"/>
        </w:rPr>
        <w:t>ment</w:t>
      </w:r>
      <w:r w:rsidRPr="007023BB">
        <w:rPr>
          <w:rFonts w:ascii="Georgia" w:eastAsia="Times New Roman" w:hAnsi="Georgia" w:cs="Times New Roman"/>
          <w:spacing w:val="2"/>
        </w:rPr>
        <w:t>s</w:t>
      </w:r>
      <w:r w:rsidRPr="007023BB">
        <w:rPr>
          <w:rFonts w:ascii="Georgia" w:eastAsia="Times New Roman" w:hAnsi="Georgia" w:cs="Times New Roman"/>
        </w:rPr>
        <w:t>. A</w:t>
      </w:r>
      <w:r w:rsidRPr="007023BB">
        <w:rPr>
          <w:rFonts w:ascii="Georgia" w:eastAsia="Times New Roman" w:hAnsi="Georgia" w:cs="Times New Roman"/>
          <w:spacing w:val="5"/>
        </w:rPr>
        <w:t>n</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non</w:t>
      </w:r>
      <w:r w:rsidRPr="007023BB">
        <w:rPr>
          <w:rFonts w:ascii="Georgia" w:eastAsia="Times New Roman" w:hAnsi="Georgia" w:cs="Times New Roman"/>
          <w:spacing w:val="-1"/>
        </w:rPr>
        <w:t>-</w:t>
      </w:r>
      <w:r w:rsidRPr="007023BB">
        <w:rPr>
          <w:rFonts w:ascii="Georgia" w:eastAsia="Times New Roman" w:hAnsi="Georgia" w:cs="Times New Roman"/>
          <w:spacing w:val="1"/>
        </w:rPr>
        <w:t>f</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1"/>
        </w:rPr>
        <w:t>e</w:t>
      </w:r>
      <w:r w:rsidRPr="007023BB">
        <w:rPr>
          <w:rFonts w:ascii="Georgia" w:eastAsia="Times New Roman" w:hAnsi="Georgia" w:cs="Times New Roman"/>
          <w:spacing w:val="1"/>
        </w:rPr>
        <w:t>ra</w:t>
      </w:r>
      <w:r w:rsidRPr="007023BB">
        <w:rPr>
          <w:rFonts w:ascii="Georgia" w:eastAsia="Times New Roman" w:hAnsi="Georgia" w:cs="Times New Roman"/>
        </w:rPr>
        <w:t>l enti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 xml:space="preserve">that </w:t>
      </w:r>
      <w:r w:rsidRPr="007023BB">
        <w:rPr>
          <w:rFonts w:ascii="Georgia" w:eastAsia="Times New Roman" w:hAnsi="Georgia" w:cs="Times New Roman"/>
          <w:spacing w:val="-1"/>
        </w:rPr>
        <w:t>e</w:t>
      </w:r>
      <w:r w:rsidRPr="007023BB">
        <w:rPr>
          <w:rFonts w:ascii="Georgia" w:eastAsia="Times New Roman" w:hAnsi="Georgia" w:cs="Times New Roman"/>
          <w:spacing w:val="2"/>
        </w:rPr>
        <w:t>x</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nds</w:t>
      </w:r>
      <w:r w:rsidRPr="007023BB">
        <w:rPr>
          <w:rFonts w:ascii="Georgia" w:eastAsia="Times New Roman" w:hAnsi="Georgia" w:cs="Times New Roman"/>
          <w:spacing w:val="2"/>
        </w:rPr>
        <w:t xml:space="preserve"> </w:t>
      </w:r>
      <w:r w:rsidRPr="007023BB">
        <w:rPr>
          <w:rFonts w:ascii="Georgia" w:eastAsia="Times New Roman" w:hAnsi="Georgia" w:cs="Times New Roman"/>
        </w:rPr>
        <w:t>$750,000 or mo</w:t>
      </w:r>
      <w:r w:rsidRPr="007023BB">
        <w:rPr>
          <w:rFonts w:ascii="Georgia" w:eastAsia="Times New Roman" w:hAnsi="Georgia" w:cs="Times New Roman"/>
          <w:spacing w:val="-1"/>
        </w:rPr>
        <w:t>r</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in a</w:t>
      </w:r>
      <w:r w:rsidRPr="007023BB">
        <w:rPr>
          <w:rFonts w:ascii="Georgia" w:eastAsia="Times New Roman" w:hAnsi="Georgia" w:cs="Times New Roman"/>
          <w:spacing w:val="5"/>
        </w:rPr>
        <w:t xml:space="preserve"> </w:t>
      </w:r>
      <w:r w:rsidRPr="007023BB">
        <w:rPr>
          <w:rFonts w:ascii="Georgia" w:eastAsia="Times New Roman" w:hAnsi="Georgia" w:cs="Times New Roman"/>
          <w:spacing w:val="-5"/>
        </w:rPr>
        <w:t>y</w:t>
      </w:r>
      <w:r w:rsidRPr="007023BB">
        <w:rPr>
          <w:rFonts w:ascii="Georgia" w:eastAsia="Times New Roman" w:hAnsi="Georgia" w:cs="Times New Roman"/>
          <w:spacing w:val="1"/>
        </w:rPr>
        <w:t>e</w:t>
      </w:r>
      <w:r w:rsidRPr="007023BB">
        <w:rPr>
          <w:rFonts w:ascii="Georgia" w:eastAsia="Times New Roman" w:hAnsi="Georgia" w:cs="Times New Roman"/>
          <w:spacing w:val="-1"/>
        </w:rPr>
        <w:t>a</w:t>
      </w:r>
      <w:r w:rsidRPr="007023BB">
        <w:rPr>
          <w:rFonts w:ascii="Georgia" w:eastAsia="Times New Roman" w:hAnsi="Georgia" w:cs="Times New Roman"/>
        </w:rPr>
        <w:t>r in f</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1"/>
        </w:rPr>
        <w:t>e</w:t>
      </w:r>
      <w:r w:rsidRPr="007023BB">
        <w:rPr>
          <w:rFonts w:ascii="Georgia" w:eastAsia="Times New Roman" w:hAnsi="Georgia" w:cs="Times New Roman"/>
          <w:spacing w:val="1"/>
        </w:rPr>
        <w:t>r</w:t>
      </w:r>
      <w:r w:rsidRPr="007023BB">
        <w:rPr>
          <w:rFonts w:ascii="Georgia" w:eastAsia="Times New Roman" w:hAnsi="Georgia" w:cs="Times New Roman"/>
          <w:spacing w:val="-1"/>
        </w:rPr>
        <w:t>a</w:t>
      </w:r>
      <w:r w:rsidRPr="007023BB">
        <w:rPr>
          <w:rFonts w:ascii="Georgia" w:eastAsia="Times New Roman" w:hAnsi="Georgia" w:cs="Times New Roman"/>
        </w:rPr>
        <w:t>l a</w:t>
      </w:r>
      <w:r w:rsidRPr="007023BB">
        <w:rPr>
          <w:rFonts w:ascii="Georgia" w:eastAsia="Times New Roman" w:hAnsi="Georgia" w:cs="Times New Roman"/>
          <w:spacing w:val="-1"/>
        </w:rPr>
        <w:t>w</w:t>
      </w:r>
      <w:r w:rsidRPr="007023BB">
        <w:rPr>
          <w:rFonts w:ascii="Georgia" w:eastAsia="Times New Roman" w:hAnsi="Georgia" w:cs="Times New Roman"/>
          <w:spacing w:val="1"/>
        </w:rPr>
        <w:t>a</w:t>
      </w:r>
      <w:r w:rsidRPr="007023BB">
        <w:rPr>
          <w:rFonts w:ascii="Georgia" w:eastAsia="Times New Roman" w:hAnsi="Georgia" w:cs="Times New Roman"/>
        </w:rPr>
        <w:t>rds 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rPr>
        <w:t>sin</w:t>
      </w:r>
      <w:r w:rsidRPr="007023BB">
        <w:rPr>
          <w:rFonts w:ascii="Georgia" w:eastAsia="Times New Roman" w:hAnsi="Georgia" w:cs="Times New Roman"/>
          <w:spacing w:val="-2"/>
        </w:rPr>
        <w:t>g</w:t>
      </w:r>
      <w:r w:rsidRPr="007023BB">
        <w:rPr>
          <w:rFonts w:ascii="Georgia" w:eastAsia="Times New Roman" w:hAnsi="Georgia" w:cs="Times New Roman"/>
          <w:spacing w:val="3"/>
        </w:rPr>
        <w:t>l</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or p</w:t>
      </w:r>
      <w:r w:rsidRPr="007023BB">
        <w:rPr>
          <w:rFonts w:ascii="Georgia" w:eastAsia="Times New Roman" w:hAnsi="Georgia" w:cs="Times New Roman"/>
          <w:spacing w:val="-1"/>
        </w:rPr>
        <w:t>r</w:t>
      </w:r>
      <w:r w:rsidRPr="007023BB">
        <w:rPr>
          <w:rFonts w:ascii="Georgia" w:eastAsia="Times New Roman" w:hAnsi="Georgia" w:cs="Times New Roman"/>
          <w:spacing w:val="2"/>
        </w:rPr>
        <w:t>o</w:t>
      </w:r>
      <w:r w:rsidRPr="007023BB">
        <w:rPr>
          <w:rFonts w:ascii="Georgia" w:eastAsia="Times New Roman" w:hAnsi="Georgia" w:cs="Times New Roman"/>
        </w:rPr>
        <w:t>gr</w:t>
      </w:r>
      <w:r w:rsidRPr="007023BB">
        <w:rPr>
          <w:rFonts w:ascii="Georgia" w:eastAsia="Times New Roman" w:hAnsi="Georgia" w:cs="Times New Roman"/>
          <w:spacing w:val="-2"/>
        </w:rPr>
        <w:t>a</w:t>
      </w:r>
      <w:r w:rsidRPr="007023BB">
        <w:rPr>
          <w:rFonts w:ascii="Georgia" w:eastAsia="Times New Roman" w:hAnsi="Georgia" w:cs="Times New Roman"/>
        </w:rPr>
        <w:t>m s</w:t>
      </w:r>
      <w:r w:rsidRPr="007023BB">
        <w:rPr>
          <w:rFonts w:ascii="Georgia" w:eastAsia="Times New Roman" w:hAnsi="Georgia" w:cs="Times New Roman"/>
          <w:spacing w:val="3"/>
        </w:rPr>
        <w:t>p</w:t>
      </w:r>
      <w:r w:rsidRPr="007023BB">
        <w:rPr>
          <w:rFonts w:ascii="Georgia" w:eastAsia="Times New Roman" w:hAnsi="Georgia" w:cs="Times New Roman"/>
          <w:spacing w:val="-1"/>
        </w:rPr>
        <w:t>ec</w:t>
      </w:r>
      <w:r w:rsidRPr="007023BB">
        <w:rPr>
          <w:rFonts w:ascii="Georgia" w:eastAsia="Times New Roman" w:hAnsi="Georgia" w:cs="Times New Roman"/>
        </w:rPr>
        <w:t>ific</w:t>
      </w:r>
      <w:r w:rsidRPr="007023BB">
        <w:rPr>
          <w:rFonts w:ascii="Georgia" w:eastAsia="Times New Roman" w:hAnsi="Georgia" w:cs="Times New Roman"/>
          <w:spacing w:val="-1"/>
        </w:rPr>
        <w:t xml:space="preserve"> 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rPr>
        <w:t>ond</w:t>
      </w:r>
      <w:r w:rsidRPr="007023BB">
        <w:rPr>
          <w:rFonts w:ascii="Georgia" w:eastAsia="Times New Roman" w:hAnsi="Georgia" w:cs="Times New Roman"/>
          <w:spacing w:val="2"/>
        </w:rPr>
        <w:t>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3"/>
        </w:rPr>
        <w:t xml:space="preserve"> </w:t>
      </w:r>
      <w:r w:rsidRPr="007023BB">
        <w:rPr>
          <w:rFonts w:ascii="Georgia" w:eastAsia="Times New Roman" w:hAnsi="Georgia" w:cs="Times New Roman"/>
          <w:spacing w:val="-5"/>
        </w:rPr>
        <w:t>y</w:t>
      </w:r>
      <w:r w:rsidRPr="007023BB">
        <w:rPr>
          <w:rFonts w:ascii="Georgia" w:eastAsia="Times New Roman" w:hAnsi="Georgia" w:cs="Times New Roman"/>
          <w:spacing w:val="1"/>
        </w:rPr>
        <w:t>e</w:t>
      </w:r>
      <w:r w:rsidRPr="007023BB">
        <w:rPr>
          <w:rFonts w:ascii="Georgia" w:eastAsia="Times New Roman" w:hAnsi="Georgia" w:cs="Times New Roman"/>
          <w:spacing w:val="-1"/>
        </w:rPr>
        <w:t>a</w:t>
      </w:r>
      <w:r w:rsidRPr="007023BB">
        <w:rPr>
          <w:rFonts w:ascii="Georgia" w:eastAsia="Times New Roman" w:hAnsi="Georgia" w:cs="Times New Roman"/>
        </w:rPr>
        <w:t xml:space="preserve">r in </w:t>
      </w:r>
      <w:r w:rsidRPr="007023BB">
        <w:rPr>
          <w:rFonts w:ascii="Georgia" w:eastAsia="Times New Roman" w:hAnsi="Georgia" w:cs="Times New Roman"/>
          <w:spacing w:val="-1"/>
        </w:rPr>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rPr>
        <w:t>pro</w:t>
      </w:r>
      <w:r w:rsidRPr="007023BB">
        <w:rPr>
          <w:rFonts w:ascii="Georgia" w:eastAsia="Times New Roman" w:hAnsi="Georgia" w:cs="Times New Roman"/>
          <w:spacing w:val="1"/>
        </w:rPr>
        <w:t>v</w:t>
      </w:r>
      <w:r w:rsidRPr="007023BB">
        <w:rPr>
          <w:rFonts w:ascii="Georgia" w:eastAsia="Times New Roman" w:hAnsi="Georgia" w:cs="Times New Roman"/>
        </w:rPr>
        <w:t>is</w:t>
      </w:r>
      <w:r w:rsidRPr="007023BB">
        <w:rPr>
          <w:rFonts w:ascii="Georgia" w:eastAsia="Times New Roman" w:hAnsi="Georgia" w:cs="Times New Roman"/>
          <w:spacing w:val="1"/>
        </w:rPr>
        <w:t>i</w:t>
      </w:r>
      <w:r w:rsidRPr="007023BB">
        <w:rPr>
          <w:rFonts w:ascii="Georgia" w:eastAsia="Times New Roman" w:hAnsi="Georgia" w:cs="Times New Roman"/>
        </w:rPr>
        <w:t>ons of</w:t>
      </w:r>
      <w:r w:rsidRPr="007023BB">
        <w:rPr>
          <w:rFonts w:ascii="Georgia" w:eastAsia="Times New Roman" w:hAnsi="Georgia" w:cs="Times New Roman"/>
          <w:spacing w:val="1"/>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 xml:space="preserve">rt F. If the non-federal entity did not expend $750,000 or more in a year in federal awards, a letter </w:t>
      </w:r>
      <w:r w:rsidRPr="007023BB">
        <w:rPr>
          <w:rFonts w:ascii="Georgia" w:eastAsia="Times New Roman" w:hAnsi="Georgia" w:cs="Times New Roman"/>
          <w:b/>
          <w:bCs/>
        </w:rPr>
        <w:t>MUST</w:t>
      </w:r>
      <w:r w:rsidRPr="007023BB">
        <w:rPr>
          <w:rFonts w:ascii="Georgia" w:eastAsia="Times New Roman" w:hAnsi="Georgia" w:cs="Times New Roman"/>
        </w:rPr>
        <w:t xml:space="preserve"> be provided stating that this requirement does not apply.</w:t>
      </w:r>
    </w:p>
    <w:p w14:paraId="3F8437BE" w14:textId="77777777" w:rsidR="00CC55E0" w:rsidRPr="007023BB" w:rsidRDefault="00CC55E0" w:rsidP="00CC55E0">
      <w:pPr>
        <w:spacing w:after="0" w:line="240" w:lineRule="auto"/>
        <w:jc w:val="both"/>
        <w:rPr>
          <w:rFonts w:ascii="Georgia" w:eastAsia="Times New Roman" w:hAnsi="Georgia" w:cs="Times New Roman"/>
        </w:rPr>
      </w:pPr>
    </w:p>
    <w:p w14:paraId="4E5B4612" w14:textId="77777777"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rPr>
        <w:t>The</w:t>
      </w:r>
      <w:r w:rsidRPr="007023BB">
        <w:rPr>
          <w:rFonts w:ascii="Georgia" w:eastAsia="Times New Roman" w:hAnsi="Georgia" w:cs="Times New Roman"/>
          <w:spacing w:val="-1"/>
        </w:rPr>
        <w:t xml:space="preserve"> </w:t>
      </w:r>
      <w:r w:rsidRPr="007023BB">
        <w:rPr>
          <w:rFonts w:ascii="Georgia" w:eastAsia="Times New Roman" w:hAnsi="Georgia" w:cs="Times New Roman"/>
        </w:rPr>
        <w:t>fin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l audit</w:t>
      </w:r>
      <w:r w:rsidRPr="007023BB">
        <w:rPr>
          <w:rFonts w:ascii="Georgia" w:eastAsia="Times New Roman" w:hAnsi="Georgia" w:cs="Times New Roman"/>
          <w:spacing w:val="1"/>
        </w:rPr>
        <w:t xml:space="preserve"> </w:t>
      </w:r>
      <w:r w:rsidRPr="007023BB">
        <w:rPr>
          <w:rFonts w:ascii="Georgia" w:eastAsia="Times New Roman" w:hAnsi="Georgia" w:cs="Times New Roman"/>
        </w:rPr>
        <w:t>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4"/>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rtif</w:t>
      </w:r>
      <w:r w:rsidRPr="007023BB">
        <w:rPr>
          <w:rFonts w:ascii="Georgia" w:eastAsia="Times New Roman" w:hAnsi="Georgia" w:cs="Times New Roman"/>
          <w:spacing w:val="2"/>
        </w:rPr>
        <w:t>i</w:t>
      </w:r>
      <w:r w:rsidRPr="007023BB">
        <w:rPr>
          <w:rFonts w:ascii="Georgia" w:eastAsia="Times New Roman" w:hAnsi="Georgia" w:cs="Times New Roman"/>
          <w:spacing w:val="-1"/>
        </w:rPr>
        <w:t>e</w:t>
      </w:r>
      <w:r w:rsidRPr="007023BB">
        <w:rPr>
          <w:rFonts w:ascii="Georgia" w:eastAsia="Times New Roman" w:hAnsi="Georgia" w:cs="Times New Roman"/>
        </w:rPr>
        <w:t>d publ</w:t>
      </w:r>
      <w:r w:rsidRPr="007023BB">
        <w:rPr>
          <w:rFonts w:ascii="Georgia" w:eastAsia="Times New Roman" w:hAnsi="Georgia" w:cs="Times New Roman"/>
          <w:spacing w:val="1"/>
        </w:rPr>
        <w:t>i</w:t>
      </w:r>
      <w:r w:rsidRPr="007023BB">
        <w:rPr>
          <w:rFonts w:ascii="Georgia" w:eastAsia="Times New Roman" w:hAnsi="Georgia" w:cs="Times New Roman"/>
        </w:rPr>
        <w:t>c</w:t>
      </w:r>
      <w:r w:rsidRPr="007023BB">
        <w:rPr>
          <w:rFonts w:ascii="Georgia" w:eastAsia="Times New Roman" w:hAnsi="Georgia" w:cs="Times New Roman"/>
          <w:spacing w:val="-1"/>
        </w:rPr>
        <w:t xml:space="preserve">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ountant or</w:t>
      </w:r>
      <w:r w:rsidRPr="007023BB">
        <w:rPr>
          <w:rFonts w:ascii="Georgia" w:eastAsia="Times New Roman" w:hAnsi="Georgia" w:cs="Times New Roman"/>
          <w:spacing w:val="-1"/>
        </w:rPr>
        <w:t xml:space="preserve"> </w:t>
      </w:r>
      <w:r w:rsidRPr="007023BB">
        <w:rPr>
          <w:rFonts w:ascii="Georgia" w:eastAsia="Times New Roman" w:hAnsi="Georgia" w:cs="Times New Roman"/>
          <w:spacing w:val="2"/>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 xml:space="preserve">ountant </w:t>
      </w:r>
      <w:r w:rsidRPr="007023BB">
        <w:rPr>
          <w:rFonts w:ascii="Georgia" w:eastAsia="Times New Roman" w:hAnsi="Georgia" w:cs="Times New Roman"/>
          <w:spacing w:val="-1"/>
        </w:rPr>
        <w:t>ce</w:t>
      </w:r>
      <w:r w:rsidRPr="007023BB">
        <w:rPr>
          <w:rFonts w:ascii="Georgia" w:eastAsia="Times New Roman" w:hAnsi="Georgia" w:cs="Times New Roman"/>
        </w:rPr>
        <w:t>rtifi</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s qu</w:t>
      </w:r>
      <w:r w:rsidRPr="007023BB">
        <w:rPr>
          <w:rFonts w:ascii="Georgia" w:eastAsia="Times New Roman" w:hAnsi="Georgia" w:cs="Times New Roman"/>
          <w:spacing w:val="-1"/>
        </w:rPr>
        <w:t>a</w:t>
      </w:r>
      <w:r w:rsidRPr="007023BB">
        <w:rPr>
          <w:rFonts w:ascii="Georgia" w:eastAsia="Times New Roman" w:hAnsi="Georgia" w:cs="Times New Roman"/>
        </w:rPr>
        <w:t>l</w:t>
      </w:r>
      <w:r w:rsidRPr="007023BB">
        <w:rPr>
          <w:rFonts w:ascii="Georgia" w:eastAsia="Times New Roman" w:hAnsi="Georgia" w:cs="Times New Roman"/>
          <w:spacing w:val="1"/>
        </w:rPr>
        <w:t>i</w:t>
      </w:r>
      <w:r w:rsidRPr="007023BB">
        <w:rPr>
          <w:rFonts w:ascii="Georgia" w:eastAsia="Times New Roman" w:hAnsi="Georgia" w:cs="Times New Roman"/>
        </w:rPr>
        <w:t>fi</w:t>
      </w:r>
      <w:r w:rsidRPr="007023BB">
        <w:rPr>
          <w:rFonts w:ascii="Georgia" w:eastAsia="Times New Roman" w:hAnsi="Georgia" w:cs="Times New Roman"/>
          <w:spacing w:val="-1"/>
        </w:rPr>
        <w:t>e</w:t>
      </w:r>
      <w:r w:rsidRPr="007023BB">
        <w:rPr>
          <w:rFonts w:ascii="Georgia" w:eastAsia="Times New Roman" w:hAnsi="Georgia" w:cs="Times New Roman"/>
        </w:rPr>
        <w:t xml:space="preserve">d to </w:t>
      </w:r>
      <w:r w:rsidRPr="007023BB">
        <w:rPr>
          <w:rFonts w:ascii="Georgia" w:eastAsia="Times New Roman" w:hAnsi="Georgia" w:cs="Times New Roman"/>
          <w:spacing w:val="2"/>
        </w:rPr>
        <w:t>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rPr>
        <w:t>loc</w:t>
      </w:r>
      <w:r w:rsidRPr="007023BB">
        <w:rPr>
          <w:rFonts w:ascii="Georgia" w:eastAsia="Times New Roman" w:hAnsi="Georgia" w:cs="Times New Roman"/>
          <w:spacing w:val="-1"/>
        </w:rPr>
        <w:t>a</w:t>
      </w:r>
      <w:r w:rsidRPr="007023BB">
        <w:rPr>
          <w:rFonts w:ascii="Georgia" w:eastAsia="Times New Roman" w:hAnsi="Georgia" w:cs="Times New Roman"/>
        </w:rPr>
        <w:t xml:space="preserve">l </w:t>
      </w:r>
      <w:r w:rsidRPr="007023BB">
        <w:rPr>
          <w:rFonts w:ascii="Georgia" w:eastAsia="Times New Roman" w:hAnsi="Georgia" w:cs="Times New Roman"/>
          <w:spacing w:val="-2"/>
        </w:rPr>
        <w:t>g</w:t>
      </w:r>
      <w:r w:rsidRPr="007023BB">
        <w:rPr>
          <w:rFonts w:ascii="Georgia" w:eastAsia="Times New Roman" w:hAnsi="Georgia" w:cs="Times New Roman"/>
        </w:rPr>
        <w:t>ov</w:t>
      </w:r>
      <w:r w:rsidRPr="007023BB">
        <w:rPr>
          <w:rFonts w:ascii="Georgia" w:eastAsia="Times New Roman" w:hAnsi="Georgia" w:cs="Times New Roman"/>
          <w:spacing w:val="1"/>
        </w:rPr>
        <w:t>e</w:t>
      </w:r>
      <w:r w:rsidRPr="007023BB">
        <w:rPr>
          <w:rFonts w:ascii="Georgia" w:eastAsia="Times New Roman" w:hAnsi="Georgia" w:cs="Times New Roman"/>
        </w:rPr>
        <w:t>rnm</w:t>
      </w:r>
      <w:r w:rsidRPr="007023BB">
        <w:rPr>
          <w:rFonts w:ascii="Georgia" w:eastAsia="Times New Roman" w:hAnsi="Georgia" w:cs="Times New Roman"/>
          <w:spacing w:val="-1"/>
        </w:rPr>
        <w:t>e</w:t>
      </w:r>
      <w:r w:rsidRPr="007023BB">
        <w:rPr>
          <w:rFonts w:ascii="Georgia" w:eastAsia="Times New Roman" w:hAnsi="Georgia" w:cs="Times New Roman"/>
        </w:rPr>
        <w:t>nt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ounts. The</w:t>
      </w:r>
      <w:r w:rsidRPr="007023BB">
        <w:rPr>
          <w:rFonts w:ascii="Georgia" w:eastAsia="Times New Roman" w:hAnsi="Georgia" w:cs="Times New Roman"/>
          <w:spacing w:val="-1"/>
        </w:rPr>
        <w:t xml:space="preserve"> 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s</w:t>
      </w:r>
      <w:r w:rsidRPr="007023BB">
        <w:rPr>
          <w:rFonts w:ascii="Georgia" w:eastAsia="Times New Roman" w:hAnsi="Georgia" w:cs="Times New Roman"/>
          <w:spacing w:val="3"/>
        </w:rPr>
        <w:t xml:space="preserve"> </w:t>
      </w:r>
      <w:r w:rsidRPr="007023BB">
        <w:rPr>
          <w:rFonts w:ascii="Georgia" w:eastAsia="Times New Roman" w:hAnsi="Georgia" w:cs="Times New Roman"/>
        </w:rPr>
        <w:t>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rm</w:t>
      </w:r>
      <w:r w:rsidRPr="007023BB">
        <w:rPr>
          <w:rFonts w:ascii="Georgia" w:eastAsia="Times New Roman" w:hAnsi="Georgia" w:cs="Times New Roman"/>
          <w:spacing w:val="-1"/>
        </w:rPr>
        <w:t>e</w:t>
      </w:r>
      <w:r w:rsidRPr="007023BB">
        <w:rPr>
          <w:rFonts w:ascii="Georgia" w:eastAsia="Times New Roman" w:hAnsi="Georgia" w:cs="Times New Roman"/>
        </w:rPr>
        <w:t xml:space="preserve">d in </w:t>
      </w:r>
      <w:r w:rsidRPr="007023BB">
        <w:rPr>
          <w:rFonts w:ascii="Georgia" w:eastAsia="Times New Roman" w:hAnsi="Georgia" w:cs="Times New Roman"/>
          <w:spacing w:val="-1"/>
        </w:rPr>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l</w:t>
      </w:r>
      <w:r w:rsidRPr="007023BB">
        <w:rPr>
          <w:rFonts w:ascii="Georgia" w:eastAsia="Times New Roman" w:hAnsi="Georgia" w:cs="Times New Roman"/>
          <w:spacing w:val="1"/>
        </w:rPr>
        <w:t>l</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pted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stan</w:t>
      </w:r>
      <w:r w:rsidRPr="007023BB">
        <w:rPr>
          <w:rFonts w:ascii="Georgia" w:eastAsia="Times New Roman" w:hAnsi="Georgia" w:cs="Times New Roman"/>
          <w:spacing w:val="2"/>
        </w:rPr>
        <w:t>d</w:t>
      </w:r>
      <w:r w:rsidRPr="007023BB">
        <w:rPr>
          <w:rFonts w:ascii="Georgia" w:eastAsia="Times New Roman" w:hAnsi="Georgia" w:cs="Times New Roman"/>
          <w:spacing w:val="-1"/>
        </w:rPr>
        <w:t>a</w:t>
      </w:r>
      <w:r w:rsidRPr="007023BB">
        <w:rPr>
          <w:rFonts w:ascii="Georgia" w:eastAsia="Times New Roman" w:hAnsi="Georgia" w:cs="Times New Roman"/>
        </w:rPr>
        <w:t xml:space="preserve">rds </w:t>
      </w:r>
      <w:r w:rsidRPr="007023BB">
        <w:rPr>
          <w:rFonts w:ascii="Georgia" w:eastAsia="Times New Roman" w:hAnsi="Georgia" w:cs="Times New Roman"/>
          <w:spacing w:val="-1"/>
        </w:rPr>
        <w:t>(</w:t>
      </w:r>
      <w:r w:rsidRPr="007023BB">
        <w:rPr>
          <w:rFonts w:ascii="Georgia" w:eastAsia="Times New Roman" w:hAnsi="Georgia" w:cs="Times New Roman"/>
        </w:rPr>
        <w:t>G</w:t>
      </w:r>
      <w:r w:rsidRPr="007023BB">
        <w:rPr>
          <w:rFonts w:ascii="Georgia" w:eastAsia="Times New Roman" w:hAnsi="Georgia" w:cs="Times New Roman"/>
          <w:spacing w:val="1"/>
        </w:rPr>
        <w:t>A</w:t>
      </w:r>
      <w:r w:rsidRPr="007023BB">
        <w:rPr>
          <w:rFonts w:ascii="Georgia" w:eastAsia="Times New Roman" w:hAnsi="Georgia" w:cs="Times New Roman"/>
        </w:rPr>
        <w:t xml:space="preserve">AS) </w:t>
      </w:r>
      <w:r w:rsidRPr="007023BB">
        <w:rPr>
          <w:rFonts w:ascii="Georgia" w:eastAsia="Times New Roman" w:hAnsi="Georgia" w:cs="Times New Roman"/>
          <w:spacing w:val="-1"/>
        </w:rPr>
        <w:t>a</w:t>
      </w:r>
      <w:r w:rsidRPr="007023BB">
        <w:rPr>
          <w:rFonts w:ascii="Georgia" w:eastAsia="Times New Roman" w:hAnsi="Georgia" w:cs="Times New Roman"/>
        </w:rPr>
        <w:t xml:space="preserve">nd the </w:t>
      </w:r>
      <w:r w:rsidRPr="007023BB">
        <w:rPr>
          <w:rFonts w:ascii="Georgia" w:eastAsia="Times New Roman" w:hAnsi="Georgia" w:cs="Times New Roman"/>
          <w:spacing w:val="-1"/>
        </w:rPr>
        <w:t>f</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ial st</w:t>
      </w:r>
      <w:r w:rsidRPr="007023BB">
        <w:rPr>
          <w:rFonts w:ascii="Georgia" w:eastAsia="Times New Roman" w:hAnsi="Georgia" w:cs="Times New Roman"/>
          <w:spacing w:val="-1"/>
        </w:rPr>
        <w:t>a</w:t>
      </w:r>
      <w:r w:rsidRPr="007023BB">
        <w:rPr>
          <w:rFonts w:ascii="Georgia" w:eastAsia="Times New Roman" w:hAnsi="Georgia" w:cs="Times New Roman"/>
        </w:rPr>
        <w:t>tem</w:t>
      </w:r>
      <w:r w:rsidRPr="007023BB">
        <w:rPr>
          <w:rFonts w:ascii="Georgia" w:eastAsia="Times New Roman" w:hAnsi="Georgia" w:cs="Times New Roman"/>
          <w:spacing w:val="-1"/>
        </w:rPr>
        <w:t>e</w:t>
      </w:r>
      <w:r w:rsidRPr="007023BB">
        <w:rPr>
          <w:rFonts w:ascii="Georgia" w:eastAsia="Times New Roman" w:hAnsi="Georgia" w:cs="Times New Roman"/>
        </w:rPr>
        <w:t>nts 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pr</w:t>
      </w:r>
      <w:r w:rsidRPr="007023BB">
        <w:rPr>
          <w:rFonts w:ascii="Georgia" w:eastAsia="Times New Roman" w:hAnsi="Georgia" w:cs="Times New Roman"/>
          <w:spacing w:val="-2"/>
        </w:rPr>
        <w:t>e</w:t>
      </w:r>
      <w:r w:rsidRPr="007023BB">
        <w:rPr>
          <w:rFonts w:ascii="Georgia" w:eastAsia="Times New Roman" w:hAnsi="Georgia" w:cs="Times New Roman"/>
        </w:rPr>
        <w:t>p</w:t>
      </w:r>
      <w:r w:rsidRPr="007023BB">
        <w:rPr>
          <w:rFonts w:ascii="Georgia" w:eastAsia="Times New Roman" w:hAnsi="Georgia" w:cs="Times New Roman"/>
          <w:spacing w:val="-1"/>
        </w:rPr>
        <w:t>a</w:t>
      </w:r>
      <w:r w:rsidRPr="007023BB">
        <w:rPr>
          <w:rFonts w:ascii="Georgia" w:eastAsia="Times New Roman" w:hAnsi="Georgia" w:cs="Times New Roman"/>
          <w:spacing w:val="1"/>
        </w:rPr>
        <w:t>r</w:t>
      </w:r>
      <w:r w:rsidRPr="007023BB">
        <w:rPr>
          <w:rFonts w:ascii="Georgia" w:eastAsia="Times New Roman" w:hAnsi="Georgia" w:cs="Times New Roman"/>
          <w:spacing w:val="-1"/>
        </w:rPr>
        <w:t>e</w:t>
      </w:r>
      <w:r w:rsidRPr="007023BB">
        <w:rPr>
          <w:rFonts w:ascii="Georgia" w:eastAsia="Times New Roman" w:hAnsi="Georgia" w:cs="Times New Roman"/>
        </w:rPr>
        <w:t>d in con</w:t>
      </w:r>
      <w:r w:rsidRPr="007023BB">
        <w:rPr>
          <w:rFonts w:ascii="Georgia" w:eastAsia="Times New Roman" w:hAnsi="Georgia" w:cs="Times New Roman"/>
          <w:spacing w:val="1"/>
        </w:rPr>
        <w:t>f</w:t>
      </w:r>
      <w:r w:rsidRPr="007023BB">
        <w:rPr>
          <w:rFonts w:ascii="Georgia" w:eastAsia="Times New Roman" w:hAnsi="Georgia" w:cs="Times New Roman"/>
        </w:rPr>
        <w:t>ormi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 xml:space="preserve">l </w:t>
      </w:r>
      <w:r w:rsidRPr="007023BB">
        <w:rPr>
          <w:rFonts w:ascii="Georgia" w:eastAsia="Times New Roman" w:hAnsi="Georgia" w:cs="Times New Roman"/>
          <w:spacing w:val="2"/>
        </w:rPr>
        <w:t>a</w:t>
      </w:r>
      <w:r w:rsidRPr="007023BB">
        <w:rPr>
          <w:rFonts w:ascii="Georgia" w:eastAsia="Times New Roman" w:hAnsi="Georgia" w:cs="Times New Roman"/>
          <w:spacing w:val="-1"/>
        </w:rPr>
        <w:t>cc</w:t>
      </w:r>
      <w:r w:rsidRPr="007023BB">
        <w:rPr>
          <w:rFonts w:ascii="Georgia" w:eastAsia="Times New Roman" w:hAnsi="Georgia" w:cs="Times New Roman"/>
          <w:spacing w:val="1"/>
        </w:rPr>
        <w:t>e</w:t>
      </w:r>
      <w:r w:rsidRPr="007023BB">
        <w:rPr>
          <w:rFonts w:ascii="Georgia" w:eastAsia="Times New Roman" w:hAnsi="Georgia" w:cs="Times New Roman"/>
        </w:rPr>
        <w:t xml:space="preserve">pted </w:t>
      </w:r>
      <w:r w:rsidRPr="007023BB">
        <w:rPr>
          <w:rFonts w:ascii="Georgia" w:eastAsia="Times New Roman" w:hAnsi="Georgia" w:cs="Times New Roman"/>
          <w:spacing w:val="-1"/>
        </w:rPr>
        <w:t>acc</w:t>
      </w:r>
      <w:r w:rsidRPr="007023BB">
        <w:rPr>
          <w:rFonts w:ascii="Georgia" w:eastAsia="Times New Roman" w:hAnsi="Georgia" w:cs="Times New Roman"/>
        </w:rPr>
        <w:t>ount</w:t>
      </w:r>
      <w:r w:rsidRPr="007023BB">
        <w:rPr>
          <w:rFonts w:ascii="Georgia" w:eastAsia="Times New Roman" w:hAnsi="Georgia" w:cs="Times New Roman"/>
          <w:spacing w:val="1"/>
        </w:rPr>
        <w:t>i</w:t>
      </w:r>
      <w:r w:rsidRPr="007023BB">
        <w:rPr>
          <w:rFonts w:ascii="Georgia" w:eastAsia="Times New Roman" w:hAnsi="Georgia" w:cs="Times New Roman"/>
          <w:spacing w:val="2"/>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prin</w:t>
      </w:r>
      <w:r w:rsidRPr="007023BB">
        <w:rPr>
          <w:rFonts w:ascii="Georgia" w:eastAsia="Times New Roman" w:hAnsi="Georgia" w:cs="Times New Roman"/>
          <w:spacing w:val="-1"/>
        </w:rPr>
        <w:t>c</w:t>
      </w:r>
      <w:r w:rsidRPr="007023BB">
        <w:rPr>
          <w:rFonts w:ascii="Georgia" w:eastAsia="Times New Roman" w:hAnsi="Georgia" w:cs="Times New Roman"/>
        </w:rPr>
        <w:t>ip</w:t>
      </w:r>
      <w:r w:rsidRPr="007023BB">
        <w:rPr>
          <w:rFonts w:ascii="Georgia" w:eastAsia="Times New Roman" w:hAnsi="Georgia" w:cs="Times New Roman"/>
          <w:spacing w:val="1"/>
        </w:rPr>
        <w:t>le</w:t>
      </w:r>
      <w:r w:rsidRPr="007023BB">
        <w:rPr>
          <w:rFonts w:ascii="Georgia" w:eastAsia="Times New Roman" w:hAnsi="Georgia" w:cs="Times New Roman"/>
        </w:rPr>
        <w:t>s (</w:t>
      </w:r>
      <w:r w:rsidRPr="007023BB">
        <w:rPr>
          <w:rFonts w:ascii="Georgia" w:eastAsia="Times New Roman" w:hAnsi="Georgia" w:cs="Times New Roman"/>
          <w:spacing w:val="-1"/>
        </w:rPr>
        <w:t>G</w:t>
      </w:r>
      <w:r w:rsidRPr="007023BB">
        <w:rPr>
          <w:rFonts w:ascii="Georgia" w:eastAsia="Times New Roman" w:hAnsi="Georgia" w:cs="Times New Roman"/>
        </w:rPr>
        <w:t>A</w:t>
      </w:r>
      <w:r w:rsidRPr="007023BB">
        <w:rPr>
          <w:rFonts w:ascii="Georgia" w:eastAsia="Times New Roman" w:hAnsi="Georgia" w:cs="Times New Roman"/>
          <w:spacing w:val="-1"/>
        </w:rPr>
        <w:t>A</w:t>
      </w:r>
      <w:r w:rsidRPr="007023BB">
        <w:rPr>
          <w:rFonts w:ascii="Georgia" w:eastAsia="Times New Roman" w:hAnsi="Georgia" w:cs="Times New Roman"/>
          <w:spacing w:val="1"/>
        </w:rPr>
        <w:t>P</w:t>
      </w:r>
      <w:r w:rsidRPr="007023BB">
        <w:rPr>
          <w:rFonts w:ascii="Georgia" w:eastAsia="Times New Roman" w:hAnsi="Georgia" w:cs="Times New Roman"/>
        </w:rPr>
        <w:t>).</w:t>
      </w:r>
    </w:p>
    <w:p w14:paraId="1E9BF669" w14:textId="77777777" w:rsidR="00CC55E0" w:rsidRPr="006356E0" w:rsidRDefault="00CC55E0" w:rsidP="006356E0">
      <w:pPr>
        <w:pStyle w:val="Heading1"/>
        <w:jc w:val="left"/>
        <w:rPr>
          <w:rFonts w:ascii="Georgia" w:hAnsi="Georgia"/>
          <w:bCs/>
          <w:color w:val="4F81BD" w:themeColor="accent1"/>
          <w:spacing w:val="-1"/>
          <w:sz w:val="22"/>
          <w:szCs w:val="22"/>
          <w:u w:val="single"/>
        </w:rPr>
      </w:pPr>
    </w:p>
    <w:p w14:paraId="6048D3C3" w14:textId="1A8A99C6" w:rsidR="00CC55E0" w:rsidRPr="006356E0" w:rsidRDefault="00CC55E0" w:rsidP="00CC55E0">
      <w:pPr>
        <w:pStyle w:val="Heading1"/>
        <w:jc w:val="left"/>
        <w:rPr>
          <w:rFonts w:ascii="Georgia" w:hAnsi="Georgia"/>
          <w:bCs/>
          <w:color w:val="4F81BD" w:themeColor="accent1"/>
          <w:spacing w:val="-1"/>
          <w:sz w:val="22"/>
          <w:szCs w:val="22"/>
          <w:u w:val="single"/>
        </w:rPr>
      </w:pPr>
      <w:bookmarkStart w:id="15" w:name="_Toc80863172"/>
      <w:r w:rsidRPr="006356E0">
        <w:rPr>
          <w:rFonts w:ascii="Georgia" w:hAnsi="Georgia"/>
          <w:bCs/>
          <w:color w:val="4F81BD" w:themeColor="accent1"/>
          <w:spacing w:val="-1"/>
          <w:sz w:val="22"/>
          <w:szCs w:val="22"/>
          <w:u w:val="single"/>
        </w:rPr>
        <w:t>SECTION 4. TENTATIVE TIMELINE OF ACTIVITIES</w:t>
      </w:r>
      <w:bookmarkEnd w:id="15"/>
    </w:p>
    <w:p w14:paraId="64F0D3D4" w14:textId="77777777" w:rsidR="00CC55E0" w:rsidRPr="007023BB" w:rsidRDefault="00CC55E0" w:rsidP="00CC55E0">
      <w:pPr>
        <w:spacing w:before="1" w:after="0" w:line="220" w:lineRule="exact"/>
        <w:jc w:val="both"/>
        <w:rPr>
          <w:rFonts w:ascii="Georgia" w:hAnsi="Georgia" w:cs="Arial"/>
        </w:rPr>
      </w:pPr>
    </w:p>
    <w:p w14:paraId="05FB4CC0" w14:textId="2C92E5DB" w:rsidR="00CC55E0" w:rsidRPr="007023BB" w:rsidRDefault="00CC55E0" w:rsidP="00CC55E0">
      <w:pPr>
        <w:spacing w:after="0" w:line="240" w:lineRule="auto"/>
        <w:ind w:right="41"/>
        <w:jc w:val="both"/>
        <w:rPr>
          <w:rFonts w:ascii="Georgia" w:eastAsia="Times New Roman" w:hAnsi="Georgia" w:cs="Arial"/>
          <w:spacing w:val="4"/>
        </w:rPr>
      </w:pPr>
      <w:r w:rsidRPr="007023BB">
        <w:rPr>
          <w:rFonts w:ascii="Georgia" w:eastAsia="Times New Roman" w:hAnsi="Georgia" w:cs="Arial"/>
        </w:rPr>
        <w:t>A recommendation</w:t>
      </w:r>
      <w:r w:rsidRPr="007023BB">
        <w:rPr>
          <w:rFonts w:ascii="Georgia" w:eastAsia="Times New Roman" w:hAnsi="Georgia" w:cs="Arial"/>
          <w:spacing w:val="1"/>
        </w:rPr>
        <w:t xml:space="preserve"> to the SBE for an </w:t>
      </w:r>
      <w:r w:rsidRPr="007023BB">
        <w:rPr>
          <w:rFonts w:ascii="Georgia" w:eastAsia="Times New Roman" w:hAnsi="Georgia" w:cs="Arial"/>
          <w:spacing w:val="-1"/>
        </w:rPr>
        <w:t>a</w:t>
      </w:r>
      <w:r w:rsidRPr="007023BB">
        <w:rPr>
          <w:rFonts w:ascii="Georgia" w:eastAsia="Times New Roman" w:hAnsi="Georgia" w:cs="Arial"/>
          <w:spacing w:val="2"/>
        </w:rPr>
        <w:t>p</w:t>
      </w:r>
      <w:r w:rsidRPr="007023BB">
        <w:rPr>
          <w:rFonts w:ascii="Georgia" w:eastAsia="Times New Roman" w:hAnsi="Georgia" w:cs="Arial"/>
        </w:rPr>
        <w:t>prov</w:t>
      </w:r>
      <w:r w:rsidRPr="007023BB">
        <w:rPr>
          <w:rFonts w:ascii="Georgia" w:eastAsia="Times New Roman" w:hAnsi="Georgia" w:cs="Arial"/>
          <w:spacing w:val="-2"/>
        </w:rPr>
        <w:t>a</w:t>
      </w:r>
      <w:r w:rsidRPr="007023BB">
        <w:rPr>
          <w:rFonts w:ascii="Georgia" w:eastAsia="Times New Roman" w:hAnsi="Georgia" w:cs="Arial"/>
        </w:rPr>
        <w:t xml:space="preserve">l of awards is anticipated for </w:t>
      </w:r>
      <w:r w:rsidR="00B34A0A">
        <w:rPr>
          <w:rFonts w:ascii="Georgia" w:eastAsia="Times New Roman" w:hAnsi="Georgia" w:cs="Arial"/>
        </w:rPr>
        <w:t>Applicant</w:t>
      </w:r>
      <w:r w:rsidRPr="007023BB">
        <w:rPr>
          <w:rFonts w:ascii="Georgia" w:eastAsia="Times New Roman" w:hAnsi="Georgia" w:cs="Arial"/>
        </w:rPr>
        <w:t xml:space="preserve">s based on proposals submitted and accepted, and an evaluation and selection process. </w:t>
      </w:r>
      <w:r w:rsidRPr="007023BB">
        <w:rPr>
          <w:rFonts w:ascii="Georgia" w:eastAsia="Times New Roman" w:hAnsi="Georgia" w:cs="Arial"/>
          <w:spacing w:val="2"/>
        </w:rPr>
        <w:t xml:space="preserve"> </w:t>
      </w:r>
      <w:r w:rsidRPr="00DB0216">
        <w:rPr>
          <w:rFonts w:ascii="Georgia" w:eastAsia="Times New Roman" w:hAnsi="Georgia" w:cs="Arial"/>
        </w:rPr>
        <w:t xml:space="preserve">All new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xml:space="preserve"> </w:t>
      </w:r>
      <w:r w:rsidRPr="00A6178E">
        <w:rPr>
          <w:rFonts w:ascii="Georgia" w:eastAsia="Times New Roman" w:hAnsi="Georgia" w:cs="Arial"/>
          <w:spacing w:val="-1"/>
        </w:rPr>
        <w:t>a</w:t>
      </w:r>
      <w:r w:rsidRPr="00A6178E">
        <w:rPr>
          <w:rFonts w:ascii="Georgia" w:eastAsia="Times New Roman" w:hAnsi="Georgia" w:cs="Arial"/>
        </w:rPr>
        <w:t>pp</w:t>
      </w:r>
      <w:r w:rsidRPr="00A6178E">
        <w:rPr>
          <w:rFonts w:ascii="Georgia" w:eastAsia="Times New Roman" w:hAnsi="Georgia" w:cs="Arial"/>
          <w:spacing w:val="1"/>
        </w:rPr>
        <w:t>r</w:t>
      </w:r>
      <w:r w:rsidRPr="00A6178E">
        <w:rPr>
          <w:rFonts w:ascii="Georgia" w:eastAsia="Times New Roman" w:hAnsi="Georgia" w:cs="Arial"/>
        </w:rPr>
        <w:t>ov</w:t>
      </w:r>
      <w:r w:rsidRPr="00A6178E">
        <w:rPr>
          <w:rFonts w:ascii="Georgia" w:eastAsia="Times New Roman" w:hAnsi="Georgia" w:cs="Arial"/>
          <w:spacing w:val="-1"/>
        </w:rPr>
        <w:t>e</w:t>
      </w:r>
      <w:r w:rsidRPr="00A6178E">
        <w:rPr>
          <w:rFonts w:ascii="Georgia" w:eastAsia="Times New Roman" w:hAnsi="Georgia" w:cs="Arial"/>
        </w:rPr>
        <w:t>d for</w:t>
      </w:r>
      <w:r w:rsidRPr="00A6178E">
        <w:rPr>
          <w:rFonts w:ascii="Georgia" w:eastAsia="Times New Roman" w:hAnsi="Georgia" w:cs="Arial"/>
          <w:spacing w:val="-1"/>
        </w:rPr>
        <w:t xml:space="preserve"> </w:t>
      </w:r>
      <w:r w:rsidRPr="00A6178E">
        <w:rPr>
          <w:rFonts w:ascii="Georgia" w:eastAsia="Times New Roman" w:hAnsi="Georgia" w:cs="Arial"/>
        </w:rPr>
        <w:t>fun</w:t>
      </w:r>
      <w:r w:rsidRPr="00A6178E">
        <w:rPr>
          <w:rFonts w:ascii="Georgia" w:eastAsia="Times New Roman" w:hAnsi="Georgia" w:cs="Arial"/>
          <w:spacing w:val="-1"/>
        </w:rPr>
        <w:t>d</w:t>
      </w:r>
      <w:r w:rsidRPr="00A6178E">
        <w:rPr>
          <w:rFonts w:ascii="Georgia" w:eastAsia="Times New Roman" w:hAnsi="Georgia" w:cs="Arial"/>
        </w:rPr>
        <w:t>i</w:t>
      </w:r>
      <w:r w:rsidRPr="00A6178E">
        <w:rPr>
          <w:rFonts w:ascii="Georgia" w:eastAsia="Times New Roman" w:hAnsi="Georgia" w:cs="Arial"/>
          <w:spacing w:val="3"/>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spacing w:val="5"/>
        </w:rPr>
        <w:t>b</w:t>
      </w:r>
      <w:r w:rsidRPr="00A6178E">
        <w:rPr>
          <w:rFonts w:ascii="Georgia" w:eastAsia="Times New Roman" w:hAnsi="Georgia" w:cs="Arial"/>
        </w:rPr>
        <w:t xml:space="preserve">y the </w:t>
      </w:r>
      <w:r w:rsidRPr="00A6178E">
        <w:rPr>
          <w:rFonts w:ascii="Georgia" w:eastAsia="Times New Roman" w:hAnsi="Georgia" w:cs="Arial"/>
          <w:spacing w:val="1"/>
        </w:rPr>
        <w:t>S</w:t>
      </w:r>
      <w:r w:rsidRPr="00A6178E">
        <w:rPr>
          <w:rFonts w:ascii="Georgia" w:eastAsia="Times New Roman" w:hAnsi="Georgia" w:cs="Arial"/>
          <w:spacing w:val="-2"/>
        </w:rPr>
        <w:t>B</w:t>
      </w:r>
      <w:r w:rsidRPr="00A6178E">
        <w:rPr>
          <w:rFonts w:ascii="Georgia" w:eastAsia="Times New Roman" w:hAnsi="Georgia" w:cs="Arial"/>
        </w:rPr>
        <w:t xml:space="preserve">E </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h</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i</w:t>
      </w:r>
      <w:r w:rsidRPr="00A6178E">
        <w:rPr>
          <w:rFonts w:ascii="Georgia" w:eastAsia="Times New Roman" w:hAnsi="Georgia" w:cs="Arial"/>
          <w:spacing w:val="1"/>
        </w:rPr>
        <w:t>m</w:t>
      </w:r>
      <w:r w:rsidRPr="00A6178E">
        <w:rPr>
          <w:rFonts w:ascii="Georgia" w:eastAsia="Times New Roman" w:hAnsi="Georgia" w:cs="Arial"/>
        </w:rPr>
        <w:t>e</w:t>
      </w:r>
      <w:r w:rsidRPr="00A6178E">
        <w:rPr>
          <w:rFonts w:ascii="Georgia" w:eastAsia="Times New Roman" w:hAnsi="Georgia" w:cs="Arial"/>
          <w:spacing w:val="-1"/>
        </w:rPr>
        <w:t xml:space="preserve"> </w:t>
      </w:r>
      <w:r w:rsidRPr="00A6178E">
        <w:rPr>
          <w:rFonts w:ascii="Georgia" w:eastAsia="Times New Roman" w:hAnsi="Georgia" w:cs="Arial"/>
        </w:rPr>
        <w:t>must</w:t>
      </w:r>
      <w:r w:rsidRPr="00A6178E">
        <w:rPr>
          <w:rFonts w:ascii="Georgia" w:eastAsia="Times New Roman" w:hAnsi="Georgia" w:cs="Arial"/>
          <w:spacing w:val="1"/>
        </w:rPr>
        <w:t xml:space="preserve"> </w:t>
      </w:r>
      <w:r w:rsidRPr="00A6178E">
        <w:rPr>
          <w:rFonts w:ascii="Georgia" w:eastAsia="Times New Roman" w:hAnsi="Georgia" w:cs="Arial"/>
          <w:spacing w:val="-1"/>
        </w:rPr>
        <w:t>a</w:t>
      </w:r>
      <w:r w:rsidRPr="00A6178E">
        <w:rPr>
          <w:rFonts w:ascii="Georgia" w:eastAsia="Times New Roman" w:hAnsi="Georgia" w:cs="Arial"/>
        </w:rPr>
        <w:t>t</w:t>
      </w:r>
      <w:r w:rsidRPr="00A6178E">
        <w:rPr>
          <w:rFonts w:ascii="Georgia" w:eastAsia="Times New Roman" w:hAnsi="Georgia" w:cs="Arial"/>
          <w:spacing w:val="1"/>
        </w:rPr>
        <w:t>t</w:t>
      </w:r>
      <w:r w:rsidRPr="00A6178E">
        <w:rPr>
          <w:rFonts w:ascii="Georgia" w:eastAsia="Times New Roman" w:hAnsi="Georgia" w:cs="Arial"/>
          <w:spacing w:val="-1"/>
        </w:rPr>
        <w:t>e</w:t>
      </w:r>
      <w:r w:rsidRPr="00A6178E">
        <w:rPr>
          <w:rFonts w:ascii="Georgia" w:eastAsia="Times New Roman" w:hAnsi="Georgia" w:cs="Arial"/>
        </w:rPr>
        <w:t>nd subsequ</w:t>
      </w:r>
      <w:r w:rsidRPr="00A6178E">
        <w:rPr>
          <w:rFonts w:ascii="Georgia" w:eastAsia="Times New Roman" w:hAnsi="Georgia" w:cs="Arial"/>
          <w:spacing w:val="-1"/>
        </w:rPr>
        <w:t>e</w:t>
      </w:r>
      <w:r w:rsidRPr="00A6178E">
        <w:rPr>
          <w:rFonts w:ascii="Georgia" w:eastAsia="Times New Roman" w:hAnsi="Georgia" w:cs="Arial"/>
        </w:rPr>
        <w:t xml:space="preserve">nt </w:t>
      </w:r>
      <w:r w:rsidRPr="00A6178E">
        <w:rPr>
          <w:rFonts w:ascii="Georgia" w:eastAsia="Times New Roman" w:hAnsi="Georgia" w:cs="Arial"/>
          <w:spacing w:val="1"/>
        </w:rPr>
        <w:t>ma</w:t>
      </w:r>
      <w:r w:rsidRPr="00A6178E">
        <w:rPr>
          <w:rFonts w:ascii="Georgia" w:eastAsia="Times New Roman" w:hAnsi="Georgia" w:cs="Arial"/>
        </w:rPr>
        <w:t>nd</w:t>
      </w:r>
      <w:r w:rsidRPr="00A6178E">
        <w:rPr>
          <w:rFonts w:ascii="Georgia" w:eastAsia="Times New Roman" w:hAnsi="Georgia" w:cs="Arial"/>
          <w:spacing w:val="-1"/>
        </w:rPr>
        <w:t>a</w:t>
      </w:r>
      <w:r w:rsidRPr="00A6178E">
        <w:rPr>
          <w:rFonts w:ascii="Georgia" w:eastAsia="Times New Roman" w:hAnsi="Georgia" w:cs="Arial"/>
        </w:rPr>
        <w:t>to</w:t>
      </w:r>
      <w:r w:rsidRPr="00A6178E">
        <w:rPr>
          <w:rFonts w:ascii="Georgia" w:eastAsia="Times New Roman" w:hAnsi="Georgia" w:cs="Arial"/>
          <w:spacing w:val="2"/>
        </w:rPr>
        <w:t>r</w:t>
      </w:r>
      <w:r w:rsidRPr="00A6178E">
        <w:rPr>
          <w:rFonts w:ascii="Georgia" w:eastAsia="Times New Roman" w:hAnsi="Georgia" w:cs="Arial"/>
        </w:rPr>
        <w:t>y</w:t>
      </w:r>
      <w:r w:rsidRPr="00A6178E">
        <w:rPr>
          <w:rFonts w:ascii="Georgia" w:eastAsia="Times New Roman" w:hAnsi="Georgia" w:cs="Arial"/>
          <w:spacing w:val="-5"/>
        </w:rPr>
        <w:t xml:space="preserve"> </w:t>
      </w:r>
      <w:r w:rsidRPr="00A6178E">
        <w:rPr>
          <w:rFonts w:ascii="Georgia" w:eastAsia="Times New Roman" w:hAnsi="Georgia" w:cs="Arial"/>
          <w:spacing w:val="3"/>
        </w:rPr>
        <w:t>m</w:t>
      </w:r>
      <w:r w:rsidRPr="00A6178E">
        <w:rPr>
          <w:rFonts w:ascii="Georgia" w:eastAsia="Times New Roman" w:hAnsi="Georgia" w:cs="Arial"/>
          <w:spacing w:val="-1"/>
        </w:rPr>
        <w:t>ee</w:t>
      </w:r>
      <w:r w:rsidRPr="00A6178E">
        <w:rPr>
          <w:rFonts w:ascii="Georgia" w:eastAsia="Times New Roman" w:hAnsi="Georgia" w:cs="Arial"/>
        </w:rPr>
        <w:t>t</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spacing w:val="-2"/>
        </w:rPr>
        <w:t>g</w:t>
      </w:r>
      <w:r w:rsidRPr="00A6178E">
        <w:rPr>
          <w:rFonts w:ascii="Georgia" w:eastAsia="Times New Roman" w:hAnsi="Georgia" w:cs="Arial"/>
        </w:rPr>
        <w:t>s</w:t>
      </w:r>
      <w:r w:rsidRPr="00A6178E">
        <w:rPr>
          <w:rFonts w:ascii="Georgia" w:eastAsia="Times New Roman" w:hAnsi="Georgia" w:cs="Arial"/>
          <w:spacing w:val="4"/>
        </w:rPr>
        <w:t xml:space="preserve"> </w:t>
      </w:r>
      <w:r w:rsidRPr="00A6178E">
        <w:rPr>
          <w:rFonts w:ascii="Georgia" w:eastAsia="Times New Roman" w:hAnsi="Georgia" w:cs="Arial"/>
        </w:rPr>
        <w:t>for</w:t>
      </w:r>
      <w:r w:rsidRPr="00A6178E">
        <w:rPr>
          <w:rFonts w:ascii="Georgia" w:eastAsia="Times New Roman" w:hAnsi="Georgia" w:cs="Arial"/>
          <w:spacing w:val="-1"/>
        </w:rPr>
        <w:t xml:space="preserve"> all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An</w:t>
      </w:r>
      <w:r w:rsidRPr="00A6178E">
        <w:rPr>
          <w:rFonts w:ascii="Georgia" w:eastAsia="Times New Roman" w:hAnsi="Georgia" w:cs="Arial"/>
          <w:spacing w:val="2"/>
        </w:rPr>
        <w:t xml:space="preserve"> </w:t>
      </w:r>
      <w:r w:rsidRPr="00A6178E">
        <w:rPr>
          <w:rFonts w:ascii="Georgia" w:eastAsia="Times New Roman" w:hAnsi="Georgia" w:cs="Arial"/>
          <w:spacing w:val="-1"/>
        </w:rPr>
        <w:t>a</w:t>
      </w:r>
      <w:r w:rsidRPr="00A6178E">
        <w:rPr>
          <w:rFonts w:ascii="Georgia" w:eastAsia="Times New Roman" w:hAnsi="Georgia" w:cs="Arial"/>
        </w:rPr>
        <w:t>w</w:t>
      </w:r>
      <w:r w:rsidRPr="00A6178E">
        <w:rPr>
          <w:rFonts w:ascii="Georgia" w:eastAsia="Times New Roman" w:hAnsi="Georgia" w:cs="Arial"/>
          <w:spacing w:val="1"/>
        </w:rPr>
        <w:t>a</w:t>
      </w:r>
      <w:r w:rsidRPr="00A6178E">
        <w:rPr>
          <w:rFonts w:ascii="Georgia" w:eastAsia="Times New Roman" w:hAnsi="Georgia" w:cs="Arial"/>
        </w:rPr>
        <w:t xml:space="preserve">rd </w:t>
      </w:r>
      <w:r w:rsidR="00891AA2" w:rsidRPr="00A6178E">
        <w:rPr>
          <w:rFonts w:ascii="Georgia" w:eastAsia="Times New Roman" w:hAnsi="Georgia" w:cs="Arial"/>
        </w:rPr>
        <w:t>or non-award letter</w:t>
      </w:r>
      <w:r w:rsidR="00891AA2" w:rsidRPr="00A6178E">
        <w:rPr>
          <w:rFonts w:ascii="Georgia" w:eastAsia="Times New Roman" w:hAnsi="Georgia" w:cs="Arial"/>
          <w:spacing w:val="-1"/>
        </w:rPr>
        <w:t xml:space="preserve"> will be sent to </w:t>
      </w:r>
      <w:r w:rsidR="00B34A0A">
        <w:rPr>
          <w:rFonts w:ascii="Georgia" w:eastAsia="Times New Roman" w:hAnsi="Georgia" w:cs="Arial"/>
        </w:rPr>
        <w:t>Applicant</w:t>
      </w:r>
      <w:r w:rsidR="00891AA2" w:rsidRPr="00A6178E">
        <w:rPr>
          <w:rFonts w:ascii="Georgia" w:eastAsia="Times New Roman" w:hAnsi="Georgia" w:cs="Arial"/>
        </w:rPr>
        <w:t>s</w:t>
      </w:r>
      <w:r w:rsidRPr="00A6178E">
        <w:rPr>
          <w:rFonts w:ascii="Georgia" w:eastAsia="Times New Roman" w:hAnsi="Georgia" w:cs="Arial"/>
          <w:spacing w:val="2"/>
        </w:rPr>
        <w:t xml:space="preserve"> </w:t>
      </w:r>
      <w:r w:rsidRPr="00A6178E">
        <w:rPr>
          <w:rFonts w:ascii="Georgia" w:eastAsia="Times New Roman" w:hAnsi="Georgia" w:cs="Arial"/>
          <w:spacing w:val="-1"/>
        </w:rPr>
        <w:t>c</w:t>
      </w:r>
      <w:r w:rsidRPr="00A6178E">
        <w:rPr>
          <w:rFonts w:ascii="Georgia" w:eastAsia="Times New Roman" w:hAnsi="Georgia" w:cs="Arial"/>
        </w:rPr>
        <w:t>onfi</w:t>
      </w:r>
      <w:r w:rsidRPr="00A6178E">
        <w:rPr>
          <w:rFonts w:ascii="Georgia" w:eastAsia="Times New Roman" w:hAnsi="Georgia" w:cs="Arial"/>
          <w:spacing w:val="-1"/>
        </w:rPr>
        <w:t>r</w:t>
      </w:r>
      <w:r w:rsidRPr="00A6178E">
        <w:rPr>
          <w:rFonts w:ascii="Georgia" w:eastAsia="Times New Roman" w:hAnsi="Georgia" w:cs="Arial"/>
        </w:rPr>
        <w:t>m</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rPr>
        <w:t>the</w:t>
      </w:r>
      <w:r w:rsidRPr="007023BB">
        <w:rPr>
          <w:rFonts w:ascii="Georgia" w:eastAsia="Times New Roman" w:hAnsi="Georgia" w:cs="Arial"/>
          <w:spacing w:val="1"/>
        </w:rPr>
        <w:t xml:space="preserve"> S</w:t>
      </w:r>
      <w:r w:rsidRPr="007023BB">
        <w:rPr>
          <w:rFonts w:ascii="Georgia" w:eastAsia="Times New Roman" w:hAnsi="Georgia" w:cs="Arial"/>
          <w:spacing w:val="-2"/>
        </w:rPr>
        <w:t>B</w:t>
      </w:r>
      <w:r w:rsidRPr="007023BB">
        <w:rPr>
          <w:rFonts w:ascii="Georgia" w:eastAsia="Times New Roman" w:hAnsi="Georgia" w:cs="Arial"/>
        </w:rPr>
        <w:t>E’s</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 The </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t</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include</w:t>
      </w:r>
      <w:r w:rsidRPr="007023BB">
        <w:rPr>
          <w:rFonts w:ascii="Georgia" w:eastAsia="Times New Roman" w:hAnsi="Georgia" w:cs="Arial"/>
          <w:spacing w:val="-1"/>
        </w:rPr>
        <w:t xml:space="preserve"> </w:t>
      </w:r>
      <w:r w:rsidRPr="007023BB">
        <w:rPr>
          <w:rFonts w:ascii="Georgia" w:eastAsia="Times New Roman" w:hAnsi="Georgia" w:cs="Arial"/>
        </w:rPr>
        <w:t>sp</w:t>
      </w:r>
      <w:r w:rsidRPr="007023BB">
        <w:rPr>
          <w:rFonts w:ascii="Georgia" w:eastAsia="Times New Roman" w:hAnsi="Georgia" w:cs="Arial"/>
          <w:spacing w:val="-1"/>
        </w:rPr>
        <w:t>ec</w:t>
      </w:r>
      <w:r w:rsidRPr="007023BB">
        <w:rPr>
          <w:rFonts w:ascii="Georgia" w:eastAsia="Times New Roman" w:hAnsi="Georgia" w:cs="Arial"/>
        </w:rPr>
        <w:t>ific info</w:t>
      </w:r>
      <w:r w:rsidRPr="007023BB">
        <w:rPr>
          <w:rFonts w:ascii="Georgia" w:eastAsia="Times New Roman" w:hAnsi="Georgia" w:cs="Arial"/>
          <w:spacing w:val="-1"/>
        </w:rPr>
        <w:t>r</w:t>
      </w:r>
      <w:r w:rsidRPr="007023BB">
        <w:rPr>
          <w:rFonts w:ascii="Georgia" w:eastAsia="Times New Roman" w:hAnsi="Georgia" w:cs="Arial"/>
        </w:rPr>
        <w:t>mation on me</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d</w:t>
      </w:r>
      <w:r w:rsidRPr="007023BB">
        <w:rPr>
          <w:rFonts w:ascii="Georgia" w:eastAsia="Times New Roman" w:hAnsi="Georgia" w:cs="Arial"/>
          <w:spacing w:val="-1"/>
        </w:rPr>
        <w:t>a</w:t>
      </w:r>
      <w:r w:rsidRPr="007023BB">
        <w:rPr>
          <w:rFonts w:ascii="Georgia" w:eastAsia="Times New Roman" w:hAnsi="Georgia" w:cs="Arial"/>
        </w:rPr>
        <w:t xml:space="preserve">tes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mes, if applicable.</w:t>
      </w:r>
      <w:r w:rsidRPr="007023BB">
        <w:rPr>
          <w:rFonts w:ascii="Georgia" w:eastAsia="Times New Roman" w:hAnsi="Georgia" w:cs="Arial"/>
          <w:spacing w:val="4"/>
        </w:rPr>
        <w:t xml:space="preserve"> </w:t>
      </w:r>
    </w:p>
    <w:p w14:paraId="14BC2856" w14:textId="77777777" w:rsidR="00CC55E0" w:rsidRPr="007023BB" w:rsidRDefault="00CC55E0" w:rsidP="00CC55E0">
      <w:pPr>
        <w:spacing w:after="0" w:line="240" w:lineRule="auto"/>
        <w:ind w:right="41"/>
        <w:jc w:val="both"/>
        <w:rPr>
          <w:rFonts w:ascii="Georgia" w:eastAsia="Times New Roman" w:hAnsi="Georgia" w:cs="Arial"/>
          <w:spacing w:val="4"/>
        </w:rPr>
      </w:pPr>
    </w:p>
    <w:p w14:paraId="116422C4" w14:textId="27A6E34A" w:rsidR="00CC55E0" w:rsidRDefault="00CC55E0" w:rsidP="00CC55E0">
      <w:pPr>
        <w:spacing w:after="0" w:line="240" w:lineRule="auto"/>
        <w:ind w:right="41"/>
        <w:jc w:val="both"/>
        <w:rPr>
          <w:rFonts w:ascii="Georgia" w:eastAsia="Times New Roman" w:hAnsi="Georgia" w:cs="Arial"/>
        </w:rPr>
      </w:pPr>
      <w:r w:rsidRPr="007023BB">
        <w:rPr>
          <w:rFonts w:ascii="Georgia" w:eastAsia="Times New Roman" w:hAnsi="Georgia" w:cs="Arial"/>
          <w:spacing w:val="-3"/>
        </w:rPr>
        <w:t>I</w:t>
      </w:r>
      <w:r w:rsidRPr="007023BB">
        <w:rPr>
          <w:rFonts w:ascii="Georgia" w:eastAsia="Times New Roman" w:hAnsi="Georgia" w:cs="Arial"/>
        </w:rPr>
        <w:t>m</w:t>
      </w:r>
      <w:r w:rsidRPr="007023BB">
        <w:rPr>
          <w:rFonts w:ascii="Georgia" w:eastAsia="Times New Roman" w:hAnsi="Georgia" w:cs="Arial"/>
          <w:spacing w:val="3"/>
        </w:rPr>
        <w:t>p</w:t>
      </w:r>
      <w:r w:rsidRPr="007023BB">
        <w:rPr>
          <w:rFonts w:ascii="Georgia" w:eastAsia="Times New Roman" w:hAnsi="Georgia" w:cs="Arial"/>
        </w:rPr>
        <w:t>ort</w:t>
      </w:r>
      <w:r w:rsidRPr="007023BB">
        <w:rPr>
          <w:rFonts w:ascii="Georgia" w:eastAsia="Times New Roman" w:hAnsi="Georgia" w:cs="Arial"/>
          <w:spacing w:val="-1"/>
        </w:rPr>
        <w:t>a</w:t>
      </w:r>
      <w:r w:rsidRPr="007023BB">
        <w:rPr>
          <w:rFonts w:ascii="Georgia" w:eastAsia="Times New Roman" w:hAnsi="Georgia" w:cs="Arial"/>
        </w:rPr>
        <w:t>nt tentative dat</w:t>
      </w:r>
      <w:r w:rsidRPr="007023BB">
        <w:rPr>
          <w:rFonts w:ascii="Georgia" w:eastAsia="Times New Roman" w:hAnsi="Georgia" w:cs="Arial"/>
          <w:spacing w:val="-1"/>
        </w:rPr>
        <w:t>e</w:t>
      </w:r>
      <w:r w:rsidRPr="007023BB">
        <w:rPr>
          <w:rFonts w:ascii="Georgia" w:eastAsia="Times New Roman" w:hAnsi="Georgia" w:cs="Arial"/>
        </w:rPr>
        <w:t xml:space="preserve">s </w:t>
      </w:r>
      <w:r w:rsidRPr="007023BB">
        <w:rPr>
          <w:rFonts w:ascii="Georgia" w:eastAsia="Times New Roman" w:hAnsi="Georgia" w:cs="Arial"/>
          <w:spacing w:val="-1"/>
        </w:rPr>
        <w:t>a</w:t>
      </w:r>
      <w:r w:rsidRPr="007023BB">
        <w:rPr>
          <w:rFonts w:ascii="Georgia" w:eastAsia="Times New Roman" w:hAnsi="Georgia" w:cs="Arial"/>
        </w:rPr>
        <w:t>nd</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w:t>
      </w:r>
      <w:r w:rsidRPr="007023BB">
        <w:rPr>
          <w:rFonts w:ascii="Georgia" w:eastAsia="Times New Roman" w:hAnsi="Georgia" w:cs="Arial"/>
          <w:spacing w:val="2"/>
        </w:rPr>
        <w:t>i</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1"/>
        </w:rPr>
        <w:t>e</w:t>
      </w:r>
      <w:r w:rsidRPr="007023BB">
        <w:rPr>
          <w:rFonts w:ascii="Georgia" w:eastAsia="Times New Roman" w:hAnsi="Georgia" w:cs="Arial"/>
        </w:rPr>
        <w:t>s r</w:t>
      </w:r>
      <w:r w:rsidRPr="007023BB">
        <w:rPr>
          <w:rFonts w:ascii="Georgia" w:eastAsia="Times New Roman" w:hAnsi="Georgia" w:cs="Arial"/>
          <w:spacing w:val="-1"/>
        </w:rPr>
        <w:t>e</w:t>
      </w:r>
      <w:r w:rsidRPr="007023BB">
        <w:rPr>
          <w:rFonts w:ascii="Georgia" w:eastAsia="Times New Roman" w:hAnsi="Georgia" w:cs="Arial"/>
        </w:rPr>
        <w:t>lat</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2"/>
        </w:rPr>
        <w:t>t</w:t>
      </w:r>
      <w:r w:rsidRPr="007023BB">
        <w:rPr>
          <w:rFonts w:ascii="Georgia" w:eastAsia="Times New Roman" w:hAnsi="Georgia" w:cs="Arial"/>
        </w:rPr>
        <w:t>his solicitation</w:t>
      </w:r>
      <w:r w:rsidRPr="007023BB">
        <w:rPr>
          <w:rFonts w:ascii="Georgia" w:eastAsia="Times New Roman" w:hAnsi="Georgia" w:cs="Arial"/>
          <w:color w:val="FF0000"/>
        </w:rPr>
        <w:t xml:space="preserve">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rPr>
        <w:t>sted below.</w:t>
      </w:r>
    </w:p>
    <w:p w14:paraId="486A4B2D" w14:textId="30E27374" w:rsidR="00461A3B" w:rsidRDefault="00461A3B" w:rsidP="00CC55E0">
      <w:pPr>
        <w:spacing w:after="0" w:line="240" w:lineRule="auto"/>
        <w:ind w:right="41"/>
        <w:jc w:val="both"/>
        <w:rPr>
          <w:rFonts w:ascii="Georgia" w:eastAsia="Times New Roman" w:hAnsi="Georgia" w:cs="Arial"/>
        </w:rPr>
      </w:pPr>
    </w:p>
    <w:p w14:paraId="7A73EA40" w14:textId="4BEE9388" w:rsidR="001C59CF" w:rsidRDefault="001C59CF" w:rsidP="00CC55E0">
      <w:pPr>
        <w:spacing w:after="0" w:line="240" w:lineRule="auto"/>
        <w:ind w:right="41"/>
        <w:jc w:val="both"/>
        <w:rPr>
          <w:rFonts w:ascii="Georgia" w:eastAsia="Times New Roman" w:hAnsi="Georgia" w:cs="Arial"/>
        </w:rPr>
      </w:pPr>
    </w:p>
    <w:p w14:paraId="1A9EB308" w14:textId="5546FF97" w:rsidR="001C59CF" w:rsidRDefault="001C59CF" w:rsidP="00CC55E0">
      <w:pPr>
        <w:spacing w:after="0" w:line="240" w:lineRule="auto"/>
        <w:ind w:right="41"/>
        <w:jc w:val="both"/>
        <w:rPr>
          <w:rFonts w:ascii="Georgia" w:eastAsia="Times New Roman" w:hAnsi="Georgia" w:cs="Arial"/>
        </w:rPr>
      </w:pPr>
    </w:p>
    <w:p w14:paraId="1FC81AD9" w14:textId="77777777" w:rsidR="001C59CF" w:rsidRDefault="001C59CF" w:rsidP="00CC55E0">
      <w:pPr>
        <w:spacing w:after="0" w:line="240" w:lineRule="auto"/>
        <w:ind w:right="41"/>
        <w:jc w:val="both"/>
        <w:rPr>
          <w:rFonts w:ascii="Georgia" w:eastAsia="Times New Roman" w:hAnsi="Georgia" w:cs="Arial"/>
        </w:rPr>
      </w:pPr>
    </w:p>
    <w:p w14:paraId="212EF9CA" w14:textId="22316CF6" w:rsidR="00461A3B" w:rsidRDefault="00461A3B" w:rsidP="00CC55E0">
      <w:pPr>
        <w:spacing w:after="0" w:line="240" w:lineRule="auto"/>
        <w:ind w:right="41"/>
        <w:jc w:val="both"/>
        <w:rPr>
          <w:rFonts w:ascii="Georgia" w:eastAsia="Times New Roman" w:hAnsi="Georgia" w:cs="Arial"/>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5"/>
        <w:gridCol w:w="5565"/>
      </w:tblGrid>
      <w:tr w:rsidR="00461A3B" w:rsidRPr="00461A3B" w14:paraId="54C505CE" w14:textId="77777777" w:rsidTr="00C20207">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5B1A76E0"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b/>
                <w:bCs/>
                <w:sz w:val="20"/>
                <w:szCs w:val="20"/>
              </w:rPr>
              <w:lastRenderedPageBreak/>
              <w:t>Important Dates</w:t>
            </w:r>
            <w:r w:rsidRPr="00461A3B">
              <w:rPr>
                <w:rFonts w:ascii="Georgia" w:eastAsia="Times New Roman" w:hAnsi="Georgia" w:cs="Times New Roman"/>
                <w:sz w:val="20"/>
                <w:szCs w:val="20"/>
              </w:rPr>
              <w:t> </w:t>
            </w:r>
          </w:p>
          <w:p w14:paraId="214F4804"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rPr>
              <w:t> </w:t>
            </w:r>
          </w:p>
        </w:tc>
        <w:tc>
          <w:tcPr>
            <w:tcW w:w="5565" w:type="dxa"/>
            <w:tcBorders>
              <w:top w:val="single" w:sz="6" w:space="0" w:color="auto"/>
              <w:left w:val="single" w:sz="6" w:space="0" w:color="auto"/>
              <w:bottom w:val="single" w:sz="6" w:space="0" w:color="auto"/>
              <w:right w:val="single" w:sz="6" w:space="0" w:color="auto"/>
            </w:tcBorders>
            <w:shd w:val="clear" w:color="auto" w:fill="auto"/>
            <w:hideMark/>
          </w:tcPr>
          <w:p w14:paraId="798A96B8"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b/>
                <w:bCs/>
                <w:sz w:val="20"/>
                <w:szCs w:val="20"/>
              </w:rPr>
              <w:t>Activity </w:t>
            </w:r>
            <w:r w:rsidRPr="00461A3B">
              <w:rPr>
                <w:rFonts w:ascii="Georgia" w:eastAsia="Times New Roman" w:hAnsi="Georgia" w:cs="Times New Roman"/>
                <w:sz w:val="20"/>
                <w:szCs w:val="20"/>
              </w:rPr>
              <w:t> </w:t>
            </w:r>
          </w:p>
        </w:tc>
      </w:tr>
      <w:tr w:rsidR="00461A3B" w:rsidRPr="00461A3B" w14:paraId="4D2F3084" w14:textId="77777777" w:rsidTr="00C20207">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257C9E82"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sz w:val="20"/>
                <w:szCs w:val="20"/>
              </w:rPr>
              <w:t>September 28, 2021 </w:t>
            </w:r>
          </w:p>
          <w:p w14:paraId="38D99F91"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sz w:val="20"/>
                <w:szCs w:val="20"/>
              </w:rPr>
              <w:t>September 28, 2021 </w:t>
            </w:r>
          </w:p>
        </w:tc>
        <w:tc>
          <w:tcPr>
            <w:tcW w:w="5565" w:type="dxa"/>
            <w:tcBorders>
              <w:top w:val="single" w:sz="6" w:space="0" w:color="auto"/>
              <w:left w:val="single" w:sz="6" w:space="0" w:color="auto"/>
              <w:bottom w:val="single" w:sz="6" w:space="0" w:color="auto"/>
              <w:right w:val="single" w:sz="6" w:space="0" w:color="auto"/>
            </w:tcBorders>
            <w:shd w:val="clear" w:color="auto" w:fill="auto"/>
            <w:hideMark/>
          </w:tcPr>
          <w:p w14:paraId="0FCB5C50"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color w:val="272727"/>
                <w:sz w:val="24"/>
                <w:szCs w:val="24"/>
              </w:rPr>
            </w:pPr>
            <w:r w:rsidRPr="00461A3B">
              <w:rPr>
                <w:rFonts w:ascii="Georgia" w:eastAsia="Times New Roman" w:hAnsi="Georgia" w:cs="Times New Roman"/>
              </w:rPr>
              <w:t>RFP Issued –  </w:t>
            </w:r>
          </w:p>
          <w:p w14:paraId="07A12C5A"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color w:val="272727"/>
                <w:sz w:val="24"/>
                <w:szCs w:val="24"/>
              </w:rPr>
            </w:pPr>
            <w:r w:rsidRPr="00461A3B">
              <w:rPr>
                <w:rFonts w:ascii="Georgia" w:eastAsia="Times New Roman" w:hAnsi="Georgia" w:cs="Times New Roman"/>
              </w:rPr>
              <w:t>Email and Post to MDE Website/Newspaper </w:t>
            </w:r>
          </w:p>
        </w:tc>
      </w:tr>
      <w:tr w:rsidR="00461A3B" w:rsidRPr="00461A3B" w14:paraId="7A52BC84" w14:textId="77777777" w:rsidTr="00C20207">
        <w:trPr>
          <w:trHeight w:val="540"/>
        </w:trPr>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0F8B5251"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sz w:val="20"/>
                <w:szCs w:val="20"/>
              </w:rPr>
              <w:t>October 8, 2021</w:t>
            </w:r>
            <w:r w:rsidRPr="00461A3B">
              <w:rPr>
                <w:rFonts w:ascii="Georgia" w:eastAsia="Times New Roman" w:hAnsi="Georgia" w:cs="Times New Roman"/>
                <w:strike/>
                <w:color w:val="0078D4"/>
                <w:sz w:val="20"/>
                <w:szCs w:val="20"/>
              </w:rPr>
              <w:t>, </w:t>
            </w:r>
            <w:r w:rsidRPr="00461A3B">
              <w:rPr>
                <w:rFonts w:ascii="Georgia" w:eastAsia="Times New Roman" w:hAnsi="Georgia" w:cs="Times New Roman"/>
                <w:sz w:val="20"/>
                <w:szCs w:val="20"/>
              </w:rPr>
              <w:t> </w:t>
            </w:r>
          </w:p>
          <w:p w14:paraId="6EE1A180"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rPr>
              <w:t> </w:t>
            </w:r>
          </w:p>
        </w:tc>
        <w:tc>
          <w:tcPr>
            <w:tcW w:w="5565" w:type="dxa"/>
            <w:tcBorders>
              <w:top w:val="single" w:sz="6" w:space="0" w:color="auto"/>
              <w:left w:val="single" w:sz="6" w:space="0" w:color="auto"/>
              <w:bottom w:val="single" w:sz="6" w:space="0" w:color="auto"/>
              <w:right w:val="single" w:sz="6" w:space="0" w:color="auto"/>
            </w:tcBorders>
            <w:shd w:val="clear" w:color="auto" w:fill="auto"/>
            <w:hideMark/>
          </w:tcPr>
          <w:p w14:paraId="60FD8E8E"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sz w:val="20"/>
                <w:szCs w:val="20"/>
              </w:rPr>
              <w:t>Pre-Proposal Conference/Workshop </w:t>
            </w:r>
          </w:p>
        </w:tc>
      </w:tr>
      <w:tr w:rsidR="00461A3B" w:rsidRPr="00461A3B" w14:paraId="043A0643" w14:textId="77777777" w:rsidTr="00C20207">
        <w:trPr>
          <w:trHeight w:val="540"/>
        </w:trPr>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53171979"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sz w:val="20"/>
                <w:szCs w:val="20"/>
              </w:rPr>
              <w:t>October 11, 2021 </w:t>
            </w:r>
          </w:p>
        </w:tc>
        <w:tc>
          <w:tcPr>
            <w:tcW w:w="5565" w:type="dxa"/>
            <w:tcBorders>
              <w:top w:val="single" w:sz="6" w:space="0" w:color="auto"/>
              <w:left w:val="single" w:sz="6" w:space="0" w:color="auto"/>
              <w:bottom w:val="single" w:sz="6" w:space="0" w:color="auto"/>
              <w:right w:val="single" w:sz="6" w:space="0" w:color="auto"/>
            </w:tcBorders>
            <w:shd w:val="clear" w:color="auto" w:fill="auto"/>
            <w:hideMark/>
          </w:tcPr>
          <w:p w14:paraId="38392B2C"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sz w:val="20"/>
                <w:szCs w:val="20"/>
              </w:rPr>
              <w:t>Deadline for submitting questions </w:t>
            </w:r>
          </w:p>
        </w:tc>
      </w:tr>
      <w:tr w:rsidR="00461A3B" w:rsidRPr="00461A3B" w14:paraId="39553B22" w14:textId="77777777" w:rsidTr="00C20207">
        <w:trPr>
          <w:trHeight w:val="540"/>
        </w:trPr>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410EF28F"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sz w:val="20"/>
                <w:szCs w:val="20"/>
              </w:rPr>
              <w:t>October 13, 2021 (Wednesday) </w:t>
            </w:r>
          </w:p>
        </w:tc>
        <w:tc>
          <w:tcPr>
            <w:tcW w:w="5565" w:type="dxa"/>
            <w:tcBorders>
              <w:top w:val="single" w:sz="6" w:space="0" w:color="auto"/>
              <w:left w:val="single" w:sz="6" w:space="0" w:color="auto"/>
              <w:bottom w:val="single" w:sz="6" w:space="0" w:color="auto"/>
              <w:right w:val="single" w:sz="6" w:space="0" w:color="auto"/>
            </w:tcBorders>
            <w:shd w:val="clear" w:color="auto" w:fill="auto"/>
            <w:hideMark/>
          </w:tcPr>
          <w:p w14:paraId="757C36F5"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sz w:val="20"/>
                <w:szCs w:val="20"/>
              </w:rPr>
              <w:t>Questions will be posted to the MDE website </w:t>
            </w:r>
          </w:p>
        </w:tc>
      </w:tr>
      <w:tr w:rsidR="00C20207" w:rsidRPr="00461A3B" w14:paraId="1293A04D" w14:textId="77777777" w:rsidTr="00C20207">
        <w:trPr>
          <w:trHeight w:val="540"/>
        </w:trPr>
        <w:tc>
          <w:tcPr>
            <w:tcW w:w="3765" w:type="dxa"/>
            <w:tcBorders>
              <w:top w:val="single" w:sz="6" w:space="0" w:color="auto"/>
              <w:left w:val="single" w:sz="6" w:space="0" w:color="auto"/>
              <w:bottom w:val="single" w:sz="6" w:space="0" w:color="auto"/>
              <w:right w:val="single" w:sz="6" w:space="0" w:color="auto"/>
            </w:tcBorders>
            <w:shd w:val="clear" w:color="auto" w:fill="auto"/>
          </w:tcPr>
          <w:p w14:paraId="73303697" w14:textId="4EA19319" w:rsidR="00C20207" w:rsidRPr="00461A3B" w:rsidRDefault="00C20207" w:rsidP="00C20207">
            <w:pPr>
              <w:widowControl/>
              <w:spacing w:after="0" w:line="240" w:lineRule="auto"/>
              <w:jc w:val="both"/>
              <w:textAlignment w:val="baseline"/>
              <w:rPr>
                <w:rFonts w:ascii="Georgia" w:eastAsia="Times New Roman" w:hAnsi="Georgia" w:cs="Times New Roman"/>
                <w:sz w:val="20"/>
                <w:szCs w:val="20"/>
              </w:rPr>
            </w:pPr>
            <w:r w:rsidRPr="00461A3B">
              <w:rPr>
                <w:rFonts w:ascii="Georgia" w:eastAsia="Times New Roman" w:hAnsi="Georgia" w:cs="Times New Roman"/>
                <w:sz w:val="20"/>
                <w:szCs w:val="20"/>
              </w:rPr>
              <w:t>October 15, 2021</w:t>
            </w:r>
            <w:r w:rsidRPr="00461A3B">
              <w:rPr>
                <w:rFonts w:ascii="Georgia" w:eastAsia="Times New Roman" w:hAnsi="Georgia" w:cs="Times New Roman"/>
                <w:strike/>
                <w:color w:val="0078D4"/>
                <w:sz w:val="20"/>
                <w:szCs w:val="20"/>
              </w:rPr>
              <w:t>,</w:t>
            </w:r>
            <w:r w:rsidRPr="00461A3B">
              <w:rPr>
                <w:rFonts w:ascii="Georgia" w:eastAsia="Times New Roman" w:hAnsi="Georgia" w:cs="Times New Roman"/>
                <w:sz w:val="20"/>
                <w:szCs w:val="20"/>
              </w:rPr>
              <w:t>  </w:t>
            </w:r>
          </w:p>
        </w:tc>
        <w:tc>
          <w:tcPr>
            <w:tcW w:w="5565" w:type="dxa"/>
            <w:tcBorders>
              <w:top w:val="single" w:sz="6" w:space="0" w:color="auto"/>
              <w:left w:val="single" w:sz="6" w:space="0" w:color="auto"/>
              <w:bottom w:val="single" w:sz="6" w:space="0" w:color="auto"/>
              <w:right w:val="single" w:sz="6" w:space="0" w:color="auto"/>
            </w:tcBorders>
            <w:shd w:val="clear" w:color="auto" w:fill="auto"/>
          </w:tcPr>
          <w:p w14:paraId="27950CCF" w14:textId="77777777" w:rsidR="00C20207" w:rsidRPr="00461A3B" w:rsidRDefault="00C20207" w:rsidP="00C20207">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sz w:val="20"/>
                <w:szCs w:val="20"/>
              </w:rPr>
              <w:t>Deadline for Notice of Intent to Apply </w:t>
            </w:r>
          </w:p>
          <w:p w14:paraId="1BAB3818" w14:textId="1C193C2A" w:rsidR="00C20207" w:rsidRPr="00461A3B" w:rsidRDefault="00C20207" w:rsidP="00C20207">
            <w:pPr>
              <w:widowControl/>
              <w:spacing w:after="0" w:line="240" w:lineRule="auto"/>
              <w:jc w:val="both"/>
              <w:textAlignment w:val="baseline"/>
              <w:rPr>
                <w:rFonts w:ascii="Georgia" w:eastAsia="Times New Roman" w:hAnsi="Georgia" w:cs="Times New Roman"/>
                <w:sz w:val="20"/>
                <w:szCs w:val="20"/>
              </w:rPr>
            </w:pPr>
            <w:r w:rsidRPr="00461A3B">
              <w:rPr>
                <w:rFonts w:ascii="Georgia" w:eastAsia="Times New Roman" w:hAnsi="Georgia" w:cs="Times New Roman"/>
              </w:rPr>
              <w:t> </w:t>
            </w:r>
          </w:p>
        </w:tc>
      </w:tr>
      <w:tr w:rsidR="00461A3B" w:rsidRPr="00461A3B" w14:paraId="7E0EBDC2" w14:textId="77777777" w:rsidTr="00C20207">
        <w:trPr>
          <w:trHeight w:val="480"/>
        </w:trPr>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15CA5102"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sz w:val="20"/>
                <w:szCs w:val="20"/>
              </w:rPr>
              <w:t>October 29, 2021, by 2:00PM CST</w:t>
            </w:r>
            <w:r w:rsidRPr="00461A3B">
              <w:rPr>
                <w:rFonts w:ascii="Calibri" w:eastAsia="Times New Roman" w:hAnsi="Calibri" w:cs="Calibri"/>
                <w:sz w:val="20"/>
                <w:szCs w:val="20"/>
              </w:rPr>
              <w:t xml:space="preserve"> </w:t>
            </w:r>
            <w:r w:rsidRPr="00461A3B">
              <w:rPr>
                <w:rFonts w:ascii="Georgia" w:eastAsia="Times New Roman" w:hAnsi="Georgia" w:cs="Times New Roman"/>
              </w:rPr>
              <w:t> </w:t>
            </w:r>
          </w:p>
          <w:p w14:paraId="0D928269"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rPr>
              <w:t> </w:t>
            </w:r>
          </w:p>
        </w:tc>
        <w:tc>
          <w:tcPr>
            <w:tcW w:w="5565" w:type="dxa"/>
            <w:tcBorders>
              <w:top w:val="single" w:sz="6" w:space="0" w:color="auto"/>
              <w:left w:val="single" w:sz="6" w:space="0" w:color="auto"/>
              <w:bottom w:val="single" w:sz="6" w:space="0" w:color="auto"/>
              <w:right w:val="single" w:sz="6" w:space="0" w:color="auto"/>
            </w:tcBorders>
            <w:shd w:val="clear" w:color="auto" w:fill="auto"/>
            <w:hideMark/>
          </w:tcPr>
          <w:p w14:paraId="48A1B0F7"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sz w:val="20"/>
                <w:szCs w:val="20"/>
              </w:rPr>
              <w:t>Proposals deadline by 2:00 PM CST </w:t>
            </w:r>
          </w:p>
        </w:tc>
      </w:tr>
      <w:tr w:rsidR="00461A3B" w:rsidRPr="00461A3B" w14:paraId="6C841489" w14:textId="77777777" w:rsidTr="00C20207">
        <w:trPr>
          <w:trHeight w:val="540"/>
        </w:trPr>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1692A700"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sz w:val="20"/>
                <w:szCs w:val="20"/>
              </w:rPr>
              <w:t>November 3 - 4, 2021 </w:t>
            </w:r>
          </w:p>
        </w:tc>
        <w:tc>
          <w:tcPr>
            <w:tcW w:w="5565" w:type="dxa"/>
            <w:tcBorders>
              <w:top w:val="single" w:sz="6" w:space="0" w:color="auto"/>
              <w:left w:val="single" w:sz="6" w:space="0" w:color="auto"/>
              <w:bottom w:val="single" w:sz="6" w:space="0" w:color="auto"/>
              <w:right w:val="single" w:sz="6" w:space="0" w:color="auto"/>
            </w:tcBorders>
            <w:shd w:val="clear" w:color="auto" w:fill="auto"/>
            <w:hideMark/>
          </w:tcPr>
          <w:p w14:paraId="131D77A8"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sz w:val="20"/>
                <w:szCs w:val="20"/>
              </w:rPr>
              <w:t>Evaluation of proposals </w:t>
            </w:r>
          </w:p>
        </w:tc>
      </w:tr>
      <w:tr w:rsidR="00461A3B" w:rsidRPr="00461A3B" w14:paraId="3BAF1227" w14:textId="77777777" w:rsidTr="00C20207">
        <w:trPr>
          <w:trHeight w:val="540"/>
        </w:trPr>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2214C7EE"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sz w:val="20"/>
                <w:szCs w:val="20"/>
              </w:rPr>
              <w:t>December 16, 2021,  </w:t>
            </w:r>
          </w:p>
        </w:tc>
        <w:tc>
          <w:tcPr>
            <w:tcW w:w="5565" w:type="dxa"/>
            <w:tcBorders>
              <w:top w:val="single" w:sz="6" w:space="0" w:color="auto"/>
              <w:left w:val="single" w:sz="6" w:space="0" w:color="auto"/>
              <w:bottom w:val="single" w:sz="6" w:space="0" w:color="auto"/>
              <w:right w:val="single" w:sz="6" w:space="0" w:color="auto"/>
            </w:tcBorders>
            <w:shd w:val="clear" w:color="auto" w:fill="auto"/>
            <w:hideMark/>
          </w:tcPr>
          <w:p w14:paraId="1246A831"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sz w:val="20"/>
                <w:szCs w:val="20"/>
              </w:rPr>
              <w:t>State Board of Education approval </w:t>
            </w:r>
          </w:p>
        </w:tc>
      </w:tr>
      <w:tr w:rsidR="00461A3B" w:rsidRPr="00461A3B" w14:paraId="4DB460F2" w14:textId="77777777" w:rsidTr="00C20207">
        <w:trPr>
          <w:trHeight w:val="555"/>
        </w:trPr>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46583E68"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sz w:val="20"/>
                <w:szCs w:val="20"/>
              </w:rPr>
              <w:t>December 17, 2021, </w:t>
            </w:r>
          </w:p>
        </w:tc>
        <w:tc>
          <w:tcPr>
            <w:tcW w:w="5565" w:type="dxa"/>
            <w:tcBorders>
              <w:top w:val="single" w:sz="6" w:space="0" w:color="auto"/>
              <w:left w:val="single" w:sz="6" w:space="0" w:color="auto"/>
              <w:bottom w:val="single" w:sz="6" w:space="0" w:color="auto"/>
              <w:right w:val="single" w:sz="6" w:space="0" w:color="auto"/>
            </w:tcBorders>
            <w:shd w:val="clear" w:color="auto" w:fill="auto"/>
            <w:hideMark/>
          </w:tcPr>
          <w:p w14:paraId="425EE643"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sz w:val="20"/>
                <w:szCs w:val="20"/>
              </w:rPr>
              <w:t>Notification of awards (contingent upon SBE approval) </w:t>
            </w:r>
          </w:p>
        </w:tc>
      </w:tr>
      <w:tr w:rsidR="00461A3B" w:rsidRPr="00461A3B" w14:paraId="214157DD" w14:textId="77777777" w:rsidTr="00C20207">
        <w:trPr>
          <w:trHeight w:val="540"/>
        </w:trPr>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1BF7FE21" w14:textId="2D2C824B" w:rsidR="00461A3B" w:rsidRPr="00461A3B" w:rsidRDefault="00185746" w:rsidP="00461A3B">
            <w:pPr>
              <w:widowControl/>
              <w:spacing w:after="0" w:line="240" w:lineRule="auto"/>
              <w:jc w:val="both"/>
              <w:textAlignment w:val="baseline"/>
              <w:rPr>
                <w:rFonts w:ascii="Times New Roman" w:eastAsia="Times New Roman" w:hAnsi="Times New Roman" w:cs="Times New Roman"/>
                <w:sz w:val="24"/>
                <w:szCs w:val="24"/>
              </w:rPr>
            </w:pPr>
            <w:r>
              <w:rPr>
                <w:rFonts w:ascii="Georgia" w:eastAsia="Times New Roman" w:hAnsi="Georgia" w:cs="Times New Roman"/>
                <w:sz w:val="20"/>
                <w:szCs w:val="20"/>
              </w:rPr>
              <w:t>December 22</w:t>
            </w:r>
            <w:r w:rsidR="00461A3B" w:rsidRPr="00461A3B">
              <w:rPr>
                <w:rFonts w:ascii="Georgia" w:eastAsia="Times New Roman" w:hAnsi="Georgia" w:cs="Times New Roman"/>
                <w:sz w:val="20"/>
                <w:szCs w:val="20"/>
              </w:rPr>
              <w:t>, 202</w:t>
            </w:r>
            <w:r>
              <w:rPr>
                <w:rFonts w:ascii="Georgia" w:eastAsia="Times New Roman" w:hAnsi="Georgia" w:cs="Times New Roman"/>
                <w:sz w:val="20"/>
                <w:szCs w:val="20"/>
              </w:rPr>
              <w:t>1</w:t>
            </w:r>
          </w:p>
        </w:tc>
        <w:tc>
          <w:tcPr>
            <w:tcW w:w="5565" w:type="dxa"/>
            <w:tcBorders>
              <w:top w:val="single" w:sz="6" w:space="0" w:color="auto"/>
              <w:left w:val="single" w:sz="6" w:space="0" w:color="auto"/>
              <w:bottom w:val="single" w:sz="6" w:space="0" w:color="auto"/>
              <w:right w:val="single" w:sz="6" w:space="0" w:color="auto"/>
            </w:tcBorders>
            <w:shd w:val="clear" w:color="auto" w:fill="auto"/>
            <w:hideMark/>
          </w:tcPr>
          <w:p w14:paraId="13DD0624"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sz w:val="20"/>
                <w:szCs w:val="20"/>
              </w:rPr>
              <w:t>Budget Revisions due (if needed) </w:t>
            </w:r>
          </w:p>
        </w:tc>
      </w:tr>
      <w:tr w:rsidR="00461A3B" w:rsidRPr="00461A3B" w14:paraId="4478EB36" w14:textId="77777777" w:rsidTr="00C20207">
        <w:trPr>
          <w:trHeight w:val="540"/>
        </w:trPr>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62D48962" w14:textId="5A1EE993" w:rsidR="00461A3B" w:rsidRPr="00461A3B" w:rsidRDefault="00185746" w:rsidP="00461A3B">
            <w:pPr>
              <w:widowControl/>
              <w:spacing w:after="0" w:line="240" w:lineRule="auto"/>
              <w:jc w:val="both"/>
              <w:textAlignment w:val="baseline"/>
              <w:rPr>
                <w:rFonts w:ascii="Times New Roman" w:eastAsia="Times New Roman" w:hAnsi="Times New Roman" w:cs="Times New Roman"/>
                <w:sz w:val="24"/>
                <w:szCs w:val="24"/>
              </w:rPr>
            </w:pPr>
            <w:r>
              <w:rPr>
                <w:rFonts w:ascii="Georgia" w:eastAsia="Times New Roman" w:hAnsi="Georgia" w:cs="Times New Roman"/>
                <w:sz w:val="20"/>
                <w:szCs w:val="20"/>
              </w:rPr>
              <w:t>December 29</w:t>
            </w:r>
            <w:r w:rsidR="00461A3B" w:rsidRPr="00461A3B">
              <w:rPr>
                <w:rFonts w:ascii="Georgia" w:eastAsia="Times New Roman" w:hAnsi="Georgia" w:cs="Times New Roman"/>
                <w:sz w:val="20"/>
                <w:szCs w:val="20"/>
              </w:rPr>
              <w:t>, 202</w:t>
            </w:r>
            <w:r>
              <w:rPr>
                <w:rFonts w:ascii="Georgia" w:eastAsia="Times New Roman" w:hAnsi="Georgia" w:cs="Times New Roman"/>
                <w:sz w:val="20"/>
                <w:szCs w:val="20"/>
              </w:rPr>
              <w:t>1</w:t>
            </w:r>
          </w:p>
        </w:tc>
        <w:tc>
          <w:tcPr>
            <w:tcW w:w="5565" w:type="dxa"/>
            <w:tcBorders>
              <w:top w:val="single" w:sz="6" w:space="0" w:color="auto"/>
              <w:left w:val="single" w:sz="6" w:space="0" w:color="auto"/>
              <w:bottom w:val="single" w:sz="6" w:space="0" w:color="auto"/>
              <w:right w:val="single" w:sz="6" w:space="0" w:color="auto"/>
            </w:tcBorders>
            <w:shd w:val="clear" w:color="auto" w:fill="auto"/>
            <w:hideMark/>
          </w:tcPr>
          <w:p w14:paraId="0EA7551D" w14:textId="77777777" w:rsidR="00461A3B" w:rsidRPr="00461A3B" w:rsidRDefault="00461A3B" w:rsidP="00461A3B">
            <w:pPr>
              <w:widowControl/>
              <w:spacing w:after="0" w:line="240" w:lineRule="auto"/>
              <w:jc w:val="both"/>
              <w:textAlignment w:val="baseline"/>
              <w:rPr>
                <w:rFonts w:ascii="Times New Roman" w:eastAsia="Times New Roman" w:hAnsi="Times New Roman" w:cs="Times New Roman"/>
                <w:sz w:val="24"/>
                <w:szCs w:val="24"/>
              </w:rPr>
            </w:pPr>
            <w:r w:rsidRPr="00461A3B">
              <w:rPr>
                <w:rFonts w:ascii="Georgia" w:eastAsia="Times New Roman" w:hAnsi="Georgia" w:cs="Times New Roman"/>
                <w:sz w:val="20"/>
                <w:szCs w:val="20"/>
              </w:rPr>
              <w:t>Authorization to expend, </w:t>
            </w:r>
            <w:r w:rsidRPr="00461A3B">
              <w:rPr>
                <w:rFonts w:ascii="Georgia" w:eastAsia="Times New Roman" w:hAnsi="Georgia" w:cs="Times New Roman"/>
                <w:sz w:val="20"/>
                <w:szCs w:val="20"/>
                <w:u w:val="single"/>
              </w:rPr>
              <w:t>pending</w:t>
            </w:r>
            <w:r w:rsidRPr="00461A3B">
              <w:rPr>
                <w:rFonts w:ascii="Georgia" w:eastAsia="Times New Roman" w:hAnsi="Georgia" w:cs="Times New Roman"/>
                <w:sz w:val="20"/>
                <w:szCs w:val="20"/>
              </w:rPr>
              <w:t> approved revisions </w:t>
            </w:r>
          </w:p>
        </w:tc>
      </w:tr>
    </w:tbl>
    <w:p w14:paraId="6DE460DD" w14:textId="77777777" w:rsidR="00461A3B" w:rsidRPr="00461A3B" w:rsidRDefault="00461A3B" w:rsidP="00461A3B">
      <w:pPr>
        <w:widowControl/>
        <w:spacing w:after="0" w:line="240" w:lineRule="auto"/>
        <w:textAlignment w:val="baseline"/>
        <w:rPr>
          <w:rFonts w:ascii="Segoe UI" w:eastAsia="Times New Roman" w:hAnsi="Segoe UI" w:cs="Segoe UI"/>
          <w:b/>
          <w:bCs/>
          <w:sz w:val="18"/>
          <w:szCs w:val="18"/>
        </w:rPr>
      </w:pPr>
      <w:r w:rsidRPr="00461A3B">
        <w:rPr>
          <w:rFonts w:ascii="Georgia" w:eastAsia="Times New Roman" w:hAnsi="Georgia" w:cs="Segoe UI"/>
          <w:b/>
          <w:bCs/>
          <w:color w:val="4F81BD"/>
          <w:sz w:val="28"/>
          <w:szCs w:val="28"/>
        </w:rPr>
        <w:t> </w:t>
      </w:r>
    </w:p>
    <w:p w14:paraId="218DA0FA" w14:textId="18222043" w:rsidR="00CC55E0" w:rsidRPr="006356E0" w:rsidRDefault="00CC55E0" w:rsidP="006356E0">
      <w:pPr>
        <w:pStyle w:val="Heading1"/>
        <w:jc w:val="left"/>
        <w:rPr>
          <w:rFonts w:ascii="Georgia" w:hAnsi="Georgia"/>
          <w:bCs/>
          <w:color w:val="4F81BD" w:themeColor="accent1"/>
          <w:spacing w:val="-1"/>
          <w:sz w:val="22"/>
          <w:szCs w:val="22"/>
          <w:u w:val="single"/>
        </w:rPr>
      </w:pPr>
      <w:bookmarkStart w:id="16" w:name="_Toc80863173"/>
      <w:r w:rsidRPr="006356E0">
        <w:rPr>
          <w:rFonts w:ascii="Georgia" w:hAnsi="Georgia"/>
          <w:bCs/>
          <w:color w:val="4F81BD" w:themeColor="accent1"/>
          <w:spacing w:val="-1"/>
          <w:sz w:val="22"/>
          <w:szCs w:val="22"/>
          <w:u w:val="single"/>
        </w:rPr>
        <w:t>SECTION 5. PROPOSAL REQUIREMENTS</w:t>
      </w:r>
      <w:bookmarkEnd w:id="16"/>
    </w:p>
    <w:p w14:paraId="11836178" w14:textId="77777777" w:rsidR="006F24C0" w:rsidRPr="006356E0" w:rsidRDefault="006F24C0" w:rsidP="00CC55E0">
      <w:pPr>
        <w:pStyle w:val="Heading2"/>
        <w:rPr>
          <w:rFonts w:ascii="Georgia" w:hAnsi="Georgia"/>
          <w:sz w:val="22"/>
          <w:szCs w:val="22"/>
        </w:rPr>
      </w:pPr>
    </w:p>
    <w:p w14:paraId="516556CF" w14:textId="7F82622E" w:rsidR="00CC55E0" w:rsidRPr="006356E0" w:rsidRDefault="00CC55E0" w:rsidP="00CC55E0">
      <w:pPr>
        <w:pStyle w:val="Heading2"/>
        <w:rPr>
          <w:rFonts w:ascii="Georgia" w:hAnsi="Georgia"/>
          <w:sz w:val="22"/>
          <w:szCs w:val="22"/>
        </w:rPr>
      </w:pPr>
      <w:bookmarkStart w:id="17" w:name="_Toc80863174"/>
      <w:r w:rsidRPr="006356E0">
        <w:rPr>
          <w:rFonts w:ascii="Georgia" w:hAnsi="Georgia"/>
          <w:sz w:val="22"/>
          <w:szCs w:val="22"/>
        </w:rPr>
        <w:t xml:space="preserve">5.1. </w:t>
      </w:r>
      <w:r w:rsidRPr="006356E0">
        <w:rPr>
          <w:rFonts w:ascii="Georgia" w:hAnsi="Georgia"/>
          <w:sz w:val="22"/>
          <w:szCs w:val="22"/>
        </w:rPr>
        <w:tab/>
        <w:t>Proposal</w:t>
      </w:r>
      <w:r w:rsidRPr="006356E0">
        <w:rPr>
          <w:rFonts w:ascii="Georgia" w:hAnsi="Georgia"/>
          <w:color w:val="FF0000"/>
          <w:sz w:val="22"/>
          <w:szCs w:val="22"/>
        </w:rPr>
        <w:t xml:space="preserve"> </w:t>
      </w:r>
      <w:r w:rsidRPr="006356E0">
        <w:rPr>
          <w:rFonts w:ascii="Georgia" w:hAnsi="Georgia"/>
          <w:spacing w:val="-4"/>
          <w:sz w:val="22"/>
          <w:szCs w:val="22"/>
        </w:rPr>
        <w:t>F</w:t>
      </w:r>
      <w:r w:rsidRPr="006356E0">
        <w:rPr>
          <w:rFonts w:ascii="Georgia" w:hAnsi="Georgia"/>
          <w:spacing w:val="1"/>
          <w:sz w:val="22"/>
          <w:szCs w:val="22"/>
        </w:rPr>
        <w:t>o</w:t>
      </w:r>
      <w:r w:rsidRPr="006356E0">
        <w:rPr>
          <w:rFonts w:ascii="Georgia" w:hAnsi="Georgia"/>
          <w:spacing w:val="-2"/>
          <w:sz w:val="22"/>
          <w:szCs w:val="22"/>
        </w:rPr>
        <w:t>r</w:t>
      </w:r>
      <w:r w:rsidRPr="006356E0">
        <w:rPr>
          <w:rFonts w:ascii="Georgia" w:hAnsi="Georgia"/>
          <w:spacing w:val="-3"/>
          <w:sz w:val="22"/>
          <w:szCs w:val="22"/>
        </w:rPr>
        <w:t>m</w:t>
      </w:r>
      <w:r w:rsidRPr="006356E0">
        <w:rPr>
          <w:rFonts w:ascii="Georgia" w:hAnsi="Georgia"/>
          <w:spacing w:val="1"/>
          <w:sz w:val="22"/>
          <w:szCs w:val="22"/>
        </w:rPr>
        <w:t>a</w:t>
      </w:r>
      <w:r w:rsidRPr="006356E0">
        <w:rPr>
          <w:rFonts w:ascii="Georgia" w:hAnsi="Georgia"/>
          <w:sz w:val="22"/>
          <w:szCs w:val="22"/>
        </w:rPr>
        <w:t>tt</w:t>
      </w:r>
      <w:r w:rsidRPr="006356E0">
        <w:rPr>
          <w:rFonts w:ascii="Georgia" w:hAnsi="Georgia"/>
          <w:spacing w:val="1"/>
          <w:sz w:val="22"/>
          <w:szCs w:val="22"/>
        </w:rPr>
        <w:t>i</w:t>
      </w:r>
      <w:r w:rsidRPr="006356E0">
        <w:rPr>
          <w:rFonts w:ascii="Georgia" w:hAnsi="Georgia"/>
          <w:sz w:val="22"/>
          <w:szCs w:val="22"/>
        </w:rPr>
        <w:t>ng</w:t>
      </w:r>
      <w:r w:rsidRPr="006356E0">
        <w:rPr>
          <w:rFonts w:ascii="Georgia" w:hAnsi="Georgia"/>
          <w:spacing w:val="1"/>
          <w:sz w:val="22"/>
          <w:szCs w:val="22"/>
        </w:rPr>
        <w:t xml:space="preserve"> </w:t>
      </w:r>
      <w:r w:rsidR="00A165AD" w:rsidRPr="006356E0">
        <w:rPr>
          <w:rFonts w:ascii="Georgia" w:hAnsi="Georgia"/>
          <w:spacing w:val="1"/>
          <w:sz w:val="22"/>
          <w:szCs w:val="22"/>
        </w:rPr>
        <w:t>a</w:t>
      </w:r>
      <w:r w:rsidRPr="006356E0">
        <w:rPr>
          <w:rFonts w:ascii="Georgia" w:hAnsi="Georgia"/>
          <w:sz w:val="22"/>
          <w:szCs w:val="22"/>
        </w:rPr>
        <w:t>nd Sub</w:t>
      </w:r>
      <w:r w:rsidRPr="006356E0">
        <w:rPr>
          <w:rFonts w:ascii="Georgia" w:hAnsi="Georgia"/>
          <w:spacing w:val="-4"/>
          <w:sz w:val="22"/>
          <w:szCs w:val="22"/>
        </w:rPr>
        <w:t>m</w:t>
      </w:r>
      <w:r w:rsidRPr="006356E0">
        <w:rPr>
          <w:rFonts w:ascii="Georgia" w:hAnsi="Georgia"/>
          <w:spacing w:val="1"/>
          <w:sz w:val="22"/>
          <w:szCs w:val="22"/>
        </w:rPr>
        <w:t>i</w:t>
      </w:r>
      <w:r w:rsidRPr="006356E0">
        <w:rPr>
          <w:rFonts w:ascii="Georgia" w:hAnsi="Georgia"/>
          <w:spacing w:val="-1"/>
          <w:sz w:val="22"/>
          <w:szCs w:val="22"/>
        </w:rPr>
        <w:t>s</w:t>
      </w:r>
      <w:r w:rsidRPr="006356E0">
        <w:rPr>
          <w:rFonts w:ascii="Georgia" w:hAnsi="Georgia"/>
          <w:spacing w:val="1"/>
          <w:sz w:val="22"/>
          <w:szCs w:val="22"/>
        </w:rPr>
        <w:t>s</w:t>
      </w:r>
      <w:r w:rsidRPr="006356E0">
        <w:rPr>
          <w:rFonts w:ascii="Georgia" w:hAnsi="Georgia"/>
          <w:spacing w:val="-1"/>
          <w:sz w:val="22"/>
          <w:szCs w:val="22"/>
        </w:rPr>
        <w:t>i</w:t>
      </w:r>
      <w:r w:rsidRPr="006356E0">
        <w:rPr>
          <w:rFonts w:ascii="Georgia" w:hAnsi="Georgia"/>
          <w:spacing w:val="1"/>
          <w:sz w:val="22"/>
          <w:szCs w:val="22"/>
        </w:rPr>
        <w:t>o</w:t>
      </w:r>
      <w:r w:rsidRPr="006356E0">
        <w:rPr>
          <w:rFonts w:ascii="Georgia" w:hAnsi="Georgia"/>
          <w:sz w:val="22"/>
          <w:szCs w:val="22"/>
        </w:rPr>
        <w:t>n I</w:t>
      </w:r>
      <w:r w:rsidRPr="006356E0">
        <w:rPr>
          <w:rFonts w:ascii="Georgia" w:hAnsi="Georgia"/>
          <w:spacing w:val="-2"/>
          <w:sz w:val="22"/>
          <w:szCs w:val="22"/>
        </w:rPr>
        <w:t>n</w:t>
      </w:r>
      <w:r w:rsidRPr="006356E0">
        <w:rPr>
          <w:rFonts w:ascii="Georgia" w:hAnsi="Georgia"/>
          <w:sz w:val="22"/>
          <w:szCs w:val="22"/>
        </w:rPr>
        <w:t>f</w:t>
      </w:r>
      <w:r w:rsidRPr="006356E0">
        <w:rPr>
          <w:rFonts w:ascii="Georgia" w:hAnsi="Georgia"/>
          <w:spacing w:val="-1"/>
          <w:sz w:val="22"/>
          <w:szCs w:val="22"/>
        </w:rPr>
        <w:t>o</w:t>
      </w:r>
      <w:r w:rsidRPr="006356E0">
        <w:rPr>
          <w:rFonts w:ascii="Georgia" w:hAnsi="Georgia"/>
          <w:sz w:val="22"/>
          <w:szCs w:val="22"/>
        </w:rPr>
        <w:t>r</w:t>
      </w:r>
      <w:r w:rsidRPr="006356E0">
        <w:rPr>
          <w:rFonts w:ascii="Georgia" w:hAnsi="Georgia"/>
          <w:spacing w:val="-3"/>
          <w:sz w:val="22"/>
          <w:szCs w:val="22"/>
        </w:rPr>
        <w:t>m</w:t>
      </w:r>
      <w:r w:rsidRPr="006356E0">
        <w:rPr>
          <w:rFonts w:ascii="Georgia" w:hAnsi="Georgia"/>
          <w:spacing w:val="1"/>
          <w:sz w:val="22"/>
          <w:szCs w:val="22"/>
        </w:rPr>
        <w:t>a</w:t>
      </w:r>
      <w:r w:rsidRPr="006356E0">
        <w:rPr>
          <w:rFonts w:ascii="Georgia" w:hAnsi="Georgia"/>
          <w:sz w:val="22"/>
          <w:szCs w:val="22"/>
        </w:rPr>
        <w:t>t</w:t>
      </w:r>
      <w:r w:rsidRPr="006356E0">
        <w:rPr>
          <w:rFonts w:ascii="Georgia" w:hAnsi="Georgia"/>
          <w:spacing w:val="1"/>
          <w:sz w:val="22"/>
          <w:szCs w:val="22"/>
        </w:rPr>
        <w:t>io</w:t>
      </w:r>
      <w:r w:rsidRPr="006356E0">
        <w:rPr>
          <w:rFonts w:ascii="Georgia" w:hAnsi="Georgia"/>
          <w:sz w:val="22"/>
          <w:szCs w:val="22"/>
        </w:rPr>
        <w:t>n</w:t>
      </w:r>
      <w:bookmarkEnd w:id="17"/>
    </w:p>
    <w:p w14:paraId="273796B2" w14:textId="77777777" w:rsidR="007C37E9" w:rsidRPr="006356E0" w:rsidRDefault="007C37E9" w:rsidP="006356E0">
      <w:pPr>
        <w:spacing w:after="0" w:line="240" w:lineRule="auto"/>
        <w:rPr>
          <w:rFonts w:ascii="Georgia" w:hAnsi="Georgia"/>
        </w:rPr>
      </w:pPr>
    </w:p>
    <w:p w14:paraId="37C021AF" w14:textId="77777777" w:rsidR="00CC55E0" w:rsidRPr="007023BB" w:rsidRDefault="00CC55E0" w:rsidP="00CC55E0">
      <w:pPr>
        <w:spacing w:after="0" w:line="236" w:lineRule="auto"/>
        <w:ind w:right="41"/>
        <w:jc w:val="both"/>
        <w:rPr>
          <w:rFonts w:ascii="Georgia" w:eastAsia="Times New Roman" w:hAnsi="Georgia" w:cs="Arial"/>
        </w:rPr>
      </w:pPr>
      <w:r w:rsidRPr="007023BB">
        <w:rPr>
          <w:rFonts w:ascii="Georgia" w:eastAsia="Times New Roman" w:hAnsi="Georgia" w:cs="Arial"/>
        </w:rPr>
        <w:t xml:space="preserve">Developed by the MDE, this solicitation </w:t>
      </w:r>
      <w:r w:rsidRPr="00444BE0">
        <w:rPr>
          <w:rFonts w:ascii="Georgia" w:eastAsia="Times New Roman" w:hAnsi="Georgia" w:cs="Arial"/>
          <w:spacing w:val="-1"/>
        </w:rPr>
        <w:t>c</w:t>
      </w:r>
      <w:r w:rsidRPr="007023BB">
        <w:rPr>
          <w:rFonts w:ascii="Georgia" w:eastAsia="Times New Roman" w:hAnsi="Georgia" w:cs="Arial"/>
          <w:spacing w:val="2"/>
        </w:rPr>
        <w:t>o</w:t>
      </w:r>
      <w:r w:rsidRPr="007023BB">
        <w:rPr>
          <w:rFonts w:ascii="Georgia" w:eastAsia="Times New Roman" w:hAnsi="Georgia" w:cs="Arial"/>
        </w:rPr>
        <w:t xml:space="preserve">ntains </w:t>
      </w:r>
      <w:r w:rsidRPr="007023BB">
        <w:rPr>
          <w:rFonts w:ascii="Georgia" w:eastAsia="Times New Roman" w:hAnsi="Georgia" w:cs="Arial"/>
          <w:spacing w:val="-1"/>
        </w:rPr>
        <w:t>a</w:t>
      </w:r>
      <w:r w:rsidRPr="007023BB">
        <w:rPr>
          <w:rFonts w:ascii="Georgia" w:eastAsia="Times New Roman" w:hAnsi="Georgia" w:cs="Arial"/>
        </w:rPr>
        <w:t>ll the</w:t>
      </w:r>
      <w:r w:rsidRPr="007023BB">
        <w:rPr>
          <w:rFonts w:ascii="Georgia" w:eastAsia="Times New Roman" w:hAnsi="Georgia" w:cs="Arial"/>
          <w:spacing w:val="-1"/>
        </w:rPr>
        <w:t xml:space="preserve"> </w:t>
      </w:r>
      <w:r w:rsidRPr="007023BB">
        <w:rPr>
          <w:rFonts w:ascii="Georgia" w:eastAsia="Times New Roman" w:hAnsi="Georgia" w:cs="Arial"/>
        </w:rPr>
        <w:t>fo</w:t>
      </w:r>
      <w:r w:rsidRPr="007023BB">
        <w:rPr>
          <w:rFonts w:ascii="Georgia" w:eastAsia="Times New Roman" w:hAnsi="Georgia" w:cs="Arial"/>
          <w:spacing w:val="-1"/>
        </w:rPr>
        <w:t>r</w:t>
      </w:r>
      <w:r w:rsidRPr="007023BB">
        <w:rPr>
          <w:rFonts w:ascii="Georgia" w:eastAsia="Times New Roman" w:hAnsi="Georgia" w:cs="Arial"/>
        </w:rPr>
        <w:t xml:space="preserve">ms </w:t>
      </w:r>
      <w:r w:rsidRPr="007023BB">
        <w:rPr>
          <w:rFonts w:ascii="Georgia" w:eastAsia="Times New Roman" w:hAnsi="Georgia" w:cs="Arial"/>
          <w:spacing w:val="-1"/>
        </w:rPr>
        <w:t>a</w:t>
      </w:r>
      <w:r w:rsidRPr="007023BB">
        <w:rPr>
          <w:rFonts w:ascii="Georgia" w:eastAsia="Times New Roman" w:hAnsi="Georgia" w:cs="Arial"/>
        </w:rPr>
        <w:t>nd instru</w:t>
      </w:r>
      <w:r w:rsidRPr="007023BB">
        <w:rPr>
          <w:rFonts w:ascii="Georgia" w:eastAsia="Times New Roman" w:hAnsi="Georgia" w:cs="Arial"/>
          <w:spacing w:val="-1"/>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ons n</w:t>
      </w:r>
      <w:r w:rsidRPr="007023BB">
        <w:rPr>
          <w:rFonts w:ascii="Georgia" w:eastAsia="Times New Roman" w:hAnsi="Georgia" w:cs="Arial"/>
          <w:spacing w:val="-1"/>
        </w:rPr>
        <w:t>ece</w:t>
      </w:r>
      <w:r w:rsidRPr="007023BB">
        <w:rPr>
          <w:rFonts w:ascii="Georgia" w:eastAsia="Times New Roman" w:hAnsi="Georgia" w:cs="Arial"/>
        </w:rPr>
        <w:t>ss</w:t>
      </w:r>
      <w:r w:rsidRPr="007023BB">
        <w:rPr>
          <w:rFonts w:ascii="Georgia" w:eastAsia="Times New Roman" w:hAnsi="Georgia" w:cs="Arial"/>
          <w:spacing w:val="2"/>
        </w:rPr>
        <w:t>a</w:t>
      </w:r>
      <w:r w:rsidRPr="007023BB">
        <w:rPr>
          <w:rFonts w:ascii="Georgia" w:eastAsia="Times New Roman" w:hAnsi="Georgia" w:cs="Arial"/>
          <w:spacing w:val="1"/>
        </w:rPr>
        <w:t>r</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rPr>
        <w:t>to app</w:t>
      </w:r>
      <w:r w:rsidRPr="007023BB">
        <w:rPr>
          <w:rFonts w:ascii="Georgia" w:eastAsia="Times New Roman" w:hAnsi="Georgia" w:cs="Arial"/>
          <w:spacing w:val="5"/>
        </w:rPr>
        <w:t>l</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f</w:t>
      </w:r>
      <w:r w:rsidRPr="007023BB">
        <w:rPr>
          <w:rFonts w:ascii="Georgia" w:eastAsia="Times New Roman" w:hAnsi="Georgia" w:cs="Arial"/>
          <w:spacing w:val="1"/>
        </w:rPr>
        <w:t>o</w:t>
      </w:r>
      <w:r w:rsidRPr="007023BB">
        <w:rPr>
          <w:rFonts w:ascii="Georgia" w:eastAsia="Times New Roman" w:hAnsi="Georgia" w:cs="Arial"/>
        </w:rPr>
        <w:t xml:space="preserve">r this </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nt opportunity.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 xml:space="preserve">view the </w:t>
      </w:r>
      <w:r w:rsidRPr="007023BB">
        <w:rPr>
          <w:rFonts w:ascii="Georgia" w:eastAsia="Times New Roman" w:hAnsi="Georgia" w:cs="Arial"/>
          <w:spacing w:val="-1"/>
        </w:rPr>
        <w:t>e</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losed m</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2"/>
        </w:rPr>
        <w:t>e</w:t>
      </w:r>
      <w:r w:rsidRPr="007023BB">
        <w:rPr>
          <w:rFonts w:ascii="Georgia" w:eastAsia="Times New Roman" w:hAnsi="Georgia" w:cs="Arial"/>
        </w:rPr>
        <w:t>ri</w:t>
      </w:r>
      <w:r w:rsidRPr="007023BB">
        <w:rPr>
          <w:rFonts w:ascii="Georgia" w:eastAsia="Times New Roman" w:hAnsi="Georgia" w:cs="Arial"/>
          <w:spacing w:val="-1"/>
        </w:rPr>
        <w:t>a</w:t>
      </w:r>
      <w:r w:rsidRPr="007023BB">
        <w:rPr>
          <w:rFonts w:ascii="Georgia" w:eastAsia="Times New Roman" w:hAnsi="Georgia" w:cs="Arial"/>
        </w:rPr>
        <w:t>ls a</w:t>
      </w:r>
      <w:r w:rsidRPr="007023BB">
        <w:rPr>
          <w:rFonts w:ascii="Georgia" w:eastAsia="Times New Roman" w:hAnsi="Georgia" w:cs="Arial"/>
          <w:spacing w:val="2"/>
        </w:rPr>
        <w:t>n</w:t>
      </w:r>
      <w:r w:rsidRPr="007023BB">
        <w:rPr>
          <w:rFonts w:ascii="Georgia" w:eastAsia="Times New Roman" w:hAnsi="Georgia" w:cs="Arial"/>
        </w:rPr>
        <w:t xml:space="preserve">d </w:t>
      </w:r>
      <w:r w:rsidRPr="007023BB">
        <w:rPr>
          <w:rFonts w:ascii="Georgia" w:eastAsia="Times New Roman" w:hAnsi="Georgia" w:cs="Arial"/>
          <w:spacing w:val="-1"/>
        </w:rPr>
        <w:t>ca</w:t>
      </w:r>
      <w:r w:rsidRPr="007023BB">
        <w:rPr>
          <w:rFonts w:ascii="Georgia" w:eastAsia="Times New Roman" w:hAnsi="Georgia" w:cs="Arial"/>
        </w:rPr>
        <w:t>reful</w:t>
      </w:r>
      <w:r w:rsidRPr="007023BB">
        <w:rPr>
          <w:rFonts w:ascii="Georgia" w:eastAsia="Times New Roman" w:hAnsi="Georgia" w:cs="Arial"/>
          <w:spacing w:val="2"/>
        </w:rPr>
        <w:t>l</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rPr>
        <w:t>follow the</w:t>
      </w:r>
      <w:r w:rsidRPr="007023BB">
        <w:rPr>
          <w:rFonts w:ascii="Georgia" w:eastAsia="Times New Roman" w:hAnsi="Georgia" w:cs="Arial"/>
          <w:spacing w:val="-1"/>
        </w:rPr>
        <w:t xml:space="preserve"> </w:t>
      </w:r>
      <w:r w:rsidRPr="007023BB">
        <w:rPr>
          <w:rFonts w:ascii="Georgia" w:eastAsia="Times New Roman" w:hAnsi="Georgia" w:cs="Arial"/>
        </w:rPr>
        <w:t>ins</w:t>
      </w:r>
      <w:r w:rsidRPr="007023BB">
        <w:rPr>
          <w:rFonts w:ascii="Georgia" w:eastAsia="Times New Roman" w:hAnsi="Georgia" w:cs="Arial"/>
          <w:spacing w:val="1"/>
        </w:rPr>
        <w:t>t</w:t>
      </w:r>
      <w:r w:rsidRPr="007023BB">
        <w:rPr>
          <w:rFonts w:ascii="Georgia" w:eastAsia="Times New Roman" w:hAnsi="Georgia" w:cs="Arial"/>
        </w:rPr>
        <w:t>ru</w:t>
      </w:r>
      <w:r w:rsidRPr="007023BB">
        <w:rPr>
          <w:rFonts w:ascii="Georgia" w:eastAsia="Times New Roman" w:hAnsi="Georgia" w:cs="Arial"/>
          <w:spacing w:val="-2"/>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ons for</w:t>
      </w:r>
      <w:r w:rsidRPr="007023BB">
        <w:rPr>
          <w:rFonts w:ascii="Georgia" w:eastAsia="Times New Roman" w:hAnsi="Georgia" w:cs="Arial"/>
          <w:spacing w:val="-1"/>
        </w:rPr>
        <w:t xml:space="preserve"> c</w:t>
      </w:r>
      <w:r w:rsidRPr="007023BB">
        <w:rPr>
          <w:rFonts w:ascii="Georgia" w:eastAsia="Times New Roman" w:hAnsi="Georgia" w:cs="Arial"/>
        </w:rPr>
        <w:t>omp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2"/>
        </w:rPr>
        <w:t>n</w:t>
      </w:r>
      <w:r w:rsidRPr="007023BB">
        <w:rPr>
          <w:rFonts w:ascii="Georgia" w:eastAsia="Times New Roman" w:hAnsi="Georgia" w:cs="Arial"/>
        </w:rPr>
        <w:t>g and submitting</w:t>
      </w:r>
      <w:r w:rsidRPr="007023BB">
        <w:rPr>
          <w:rFonts w:ascii="Georgia" w:eastAsia="Times New Roman" w:hAnsi="Georgia" w:cs="Arial"/>
          <w:spacing w:val="-2"/>
        </w:rPr>
        <w:t xml:space="preserve"> a </w:t>
      </w:r>
      <w:r w:rsidRPr="007023BB">
        <w:rPr>
          <w:rFonts w:ascii="Georgia" w:eastAsia="Times New Roman" w:hAnsi="Georgia" w:cs="Arial"/>
        </w:rPr>
        <w:t xml:space="preserve">proposal. </w:t>
      </w:r>
      <w:r w:rsidRPr="007023BB">
        <w:rPr>
          <w:rFonts w:ascii="Georgia" w:eastAsia="Times New Roman" w:hAnsi="Georgia" w:cs="Arial"/>
          <w:spacing w:val="-2"/>
        </w:rPr>
        <w:t>B</w:t>
      </w:r>
      <w:r w:rsidRPr="007023BB">
        <w:rPr>
          <w:rFonts w:ascii="Georgia" w:eastAsia="Times New Roman" w:hAnsi="Georgia" w:cs="Arial"/>
          <w:spacing w:val="1"/>
        </w:rPr>
        <w:t>e</w:t>
      </w:r>
      <w:r w:rsidRPr="007023BB">
        <w:rPr>
          <w:rFonts w:ascii="Georgia" w:eastAsia="Times New Roman" w:hAnsi="Georgia" w:cs="Arial"/>
        </w:rPr>
        <w:t>fo</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submission, r</w:t>
      </w:r>
      <w:r w:rsidRPr="007023BB">
        <w:rPr>
          <w:rFonts w:ascii="Georgia" w:eastAsia="Times New Roman" w:hAnsi="Georgia" w:cs="Arial"/>
          <w:spacing w:val="-2"/>
        </w:rPr>
        <w:t>e</w:t>
      </w:r>
      <w:r w:rsidRPr="007023BB">
        <w:rPr>
          <w:rFonts w:ascii="Georgia" w:eastAsia="Times New Roman" w:hAnsi="Georgia" w:cs="Arial"/>
          <w:spacing w:val="2"/>
        </w:rPr>
        <w:t>v</w:t>
      </w:r>
      <w:r w:rsidRPr="007023BB">
        <w:rPr>
          <w:rFonts w:ascii="Georgia" w:eastAsia="Times New Roman" w:hAnsi="Georgia" w:cs="Arial"/>
        </w:rPr>
        <w:t>iew</w:t>
      </w:r>
      <w:r w:rsidRPr="007023BB">
        <w:rPr>
          <w:rFonts w:ascii="Georgia" w:eastAsia="Times New Roman" w:hAnsi="Georgia" w:cs="Arial"/>
          <w:spacing w:val="-1"/>
        </w:rPr>
        <w:t xml:space="preserve"> </w:t>
      </w:r>
      <w:r w:rsidRPr="007023BB">
        <w:rPr>
          <w:rFonts w:ascii="Georgia" w:eastAsia="Times New Roman" w:hAnsi="Georgia" w:cs="Arial"/>
        </w:rPr>
        <w:t xml:space="preserve">the proposal </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to </w:t>
      </w:r>
      <w:r w:rsidRPr="007023BB">
        <w:rPr>
          <w:rFonts w:ascii="Georgia" w:eastAsia="Times New Roman" w:hAnsi="Georgia" w:cs="Arial"/>
          <w:spacing w:val="-1"/>
        </w:rPr>
        <w:t>e</w:t>
      </w:r>
      <w:r w:rsidRPr="007023BB">
        <w:rPr>
          <w:rFonts w:ascii="Georgia" w:eastAsia="Times New Roman" w:hAnsi="Georgia" w:cs="Arial"/>
        </w:rPr>
        <w:t>nsure</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spacing w:val="-1"/>
        </w:rPr>
        <w:t>a</w:t>
      </w:r>
      <w:r w:rsidRPr="007023BB">
        <w:rPr>
          <w:rFonts w:ascii="Georgia" w:eastAsia="Times New Roman" w:hAnsi="Georgia" w:cs="Arial"/>
        </w:rPr>
        <w:t xml:space="preserve">t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rPr>
        <w:t>s</w:t>
      </w:r>
      <w:r w:rsidRPr="007023BB">
        <w:rPr>
          <w:rFonts w:ascii="Georgia" w:eastAsia="Times New Roman" w:hAnsi="Georgia" w:cs="Arial"/>
          <w:spacing w:val="-1"/>
        </w:rPr>
        <w:t>ec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ons </w:t>
      </w:r>
      <w:r w:rsidRPr="007023BB">
        <w:rPr>
          <w:rFonts w:ascii="Georgia" w:eastAsia="Times New Roman" w:hAnsi="Georgia" w:cs="Arial"/>
          <w:spacing w:val="-1"/>
        </w:rPr>
        <w:t>a</w:t>
      </w:r>
      <w:r w:rsidRPr="007023BB">
        <w:rPr>
          <w:rFonts w:ascii="Georgia" w:eastAsia="Times New Roman" w:hAnsi="Georgia" w:cs="Arial"/>
        </w:rPr>
        <w:t>nd do</w:t>
      </w:r>
      <w:r w:rsidRPr="007023BB">
        <w:rPr>
          <w:rFonts w:ascii="Georgia" w:eastAsia="Times New Roman" w:hAnsi="Georgia" w:cs="Arial"/>
          <w:spacing w:val="-1"/>
        </w:rPr>
        <w:t>c</w:t>
      </w:r>
      <w:r w:rsidRPr="007023BB">
        <w:rPr>
          <w:rFonts w:ascii="Georgia" w:eastAsia="Times New Roman" w:hAnsi="Georgia" w:cs="Arial"/>
        </w:rPr>
        <w:t>ume</w:t>
      </w:r>
      <w:r w:rsidRPr="007023BB">
        <w:rPr>
          <w:rFonts w:ascii="Georgia" w:eastAsia="Times New Roman" w:hAnsi="Georgia" w:cs="Arial"/>
          <w:spacing w:val="2"/>
        </w:rPr>
        <w:t>n</w:t>
      </w:r>
      <w:r w:rsidRPr="007023BB">
        <w:rPr>
          <w:rFonts w:ascii="Georgia" w:eastAsia="Times New Roman" w:hAnsi="Georgia" w:cs="Arial"/>
        </w:rPr>
        <w:t>ts 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omp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te.</w:t>
      </w:r>
    </w:p>
    <w:p w14:paraId="60D91249" w14:textId="77777777" w:rsidR="00CC55E0" w:rsidRPr="007023BB" w:rsidRDefault="00CC55E0" w:rsidP="00CC55E0">
      <w:pPr>
        <w:spacing w:before="1" w:after="0" w:line="280" w:lineRule="exact"/>
        <w:jc w:val="both"/>
        <w:rPr>
          <w:rFonts w:ascii="Georgia" w:hAnsi="Georgia" w:cs="Arial"/>
        </w:rPr>
      </w:pPr>
    </w:p>
    <w:p w14:paraId="3757095E" w14:textId="3C8A12DE" w:rsidR="00CC55E0" w:rsidRPr="00461A3B" w:rsidRDefault="00CC55E0" w:rsidP="00461A3B">
      <w:pPr>
        <w:ind w:right="47"/>
        <w:jc w:val="both"/>
        <w:rPr>
          <w:rFonts w:ascii="Georgia" w:eastAsia="Times New Roman" w:hAnsi="Georgia" w:cs="Arial"/>
        </w:rPr>
      </w:pPr>
      <w:r w:rsidRPr="007023BB">
        <w:rPr>
          <w:rFonts w:ascii="Georgia" w:eastAsia="Times New Roman" w:hAnsi="Georgia" w:cs="Arial"/>
          <w:bCs/>
          <w:spacing w:val="-2"/>
        </w:rPr>
        <w:t>T</w:t>
      </w:r>
      <w:r w:rsidRPr="007023BB">
        <w:rPr>
          <w:rFonts w:ascii="Georgia" w:eastAsia="Times New Roman" w:hAnsi="Georgia" w:cs="Arial"/>
          <w:bCs/>
          <w:spacing w:val="1"/>
        </w:rPr>
        <w:t>h</w:t>
      </w:r>
      <w:r w:rsidRPr="007023BB">
        <w:rPr>
          <w:rFonts w:ascii="Georgia" w:eastAsia="Times New Roman" w:hAnsi="Georgia" w:cs="Arial"/>
          <w:bCs/>
        </w:rPr>
        <w:t>e</w:t>
      </w:r>
      <w:r w:rsidRPr="007023BB">
        <w:rPr>
          <w:rFonts w:ascii="Georgia" w:eastAsia="Times New Roman" w:hAnsi="Georgia" w:cs="Arial"/>
          <w:bCs/>
          <w:spacing w:val="-1"/>
        </w:rPr>
        <w:t xml:space="preserve"> </w:t>
      </w:r>
      <w:r w:rsidRPr="007023BB">
        <w:rPr>
          <w:rFonts w:ascii="Georgia" w:eastAsia="Times New Roman" w:hAnsi="Georgia" w:cs="Arial"/>
          <w:bCs/>
        </w:rPr>
        <w:t xml:space="preserve">proposal </w:t>
      </w:r>
      <w:r w:rsidRPr="007023BB">
        <w:rPr>
          <w:rFonts w:ascii="Georgia" w:eastAsia="Times New Roman" w:hAnsi="Georgia" w:cs="Arial"/>
          <w:b/>
          <w:bCs/>
        </w:rPr>
        <w:t>mus</w:t>
      </w:r>
      <w:r w:rsidRPr="007023BB">
        <w:rPr>
          <w:rFonts w:ascii="Georgia" w:eastAsia="Times New Roman" w:hAnsi="Georgia" w:cs="Arial"/>
          <w:bCs/>
        </w:rPr>
        <w:t>t</w:t>
      </w:r>
      <w:r w:rsidRPr="007023BB">
        <w:rPr>
          <w:rFonts w:ascii="Georgia" w:eastAsia="Times New Roman" w:hAnsi="Georgia" w:cs="Arial"/>
          <w:bCs/>
          <w:spacing w:val="7"/>
        </w:rPr>
        <w:t xml:space="preserve"> </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spacing w:val="-1"/>
        </w:rPr>
        <w:t>c</w:t>
      </w:r>
      <w:r w:rsidRPr="007023BB">
        <w:rPr>
          <w:rFonts w:ascii="Georgia" w:eastAsia="Times New Roman" w:hAnsi="Georgia" w:cs="Arial"/>
          <w:bCs/>
        </w:rPr>
        <w:t>l</w:t>
      </w:r>
      <w:r w:rsidRPr="007023BB">
        <w:rPr>
          <w:rFonts w:ascii="Georgia" w:eastAsia="Times New Roman" w:hAnsi="Georgia" w:cs="Arial"/>
          <w:bCs/>
          <w:spacing w:val="1"/>
        </w:rPr>
        <w:t>ud</w:t>
      </w:r>
      <w:r w:rsidRPr="007023BB">
        <w:rPr>
          <w:rFonts w:ascii="Georgia" w:eastAsia="Times New Roman" w:hAnsi="Georgia" w:cs="Arial"/>
          <w:bCs/>
        </w:rPr>
        <w:t xml:space="preserve">e </w:t>
      </w:r>
      <w:r w:rsidRPr="007023BB">
        <w:rPr>
          <w:rFonts w:ascii="Georgia" w:eastAsia="Times New Roman" w:hAnsi="Georgia" w:cs="Arial"/>
          <w:b/>
          <w:bCs/>
        </w:rPr>
        <w:t>all</w:t>
      </w:r>
      <w:r w:rsidRPr="007023BB">
        <w:rPr>
          <w:rFonts w:ascii="Georgia" w:eastAsia="Times New Roman" w:hAnsi="Georgia" w:cs="Arial"/>
          <w:bCs/>
        </w:rPr>
        <w:t xml:space="preserve"> </w:t>
      </w:r>
      <w:r w:rsidRPr="007023BB">
        <w:rPr>
          <w:rFonts w:ascii="Georgia" w:eastAsia="Times New Roman" w:hAnsi="Georgia" w:cs="Arial"/>
          <w:bCs/>
          <w:spacing w:val="-1"/>
        </w:rPr>
        <w:t>re</w:t>
      </w:r>
      <w:r w:rsidRPr="007023BB">
        <w:rPr>
          <w:rFonts w:ascii="Georgia" w:eastAsia="Times New Roman" w:hAnsi="Georgia" w:cs="Arial"/>
          <w:bCs/>
          <w:spacing w:val="1"/>
        </w:rPr>
        <w:t>qu</w:t>
      </w:r>
      <w:r w:rsidRPr="007023BB">
        <w:rPr>
          <w:rFonts w:ascii="Georgia" w:eastAsia="Times New Roman" w:hAnsi="Georgia" w:cs="Arial"/>
          <w:bCs/>
        </w:rPr>
        <w:t>ir</w:t>
      </w:r>
      <w:r w:rsidRPr="007023BB">
        <w:rPr>
          <w:rFonts w:ascii="Georgia" w:eastAsia="Times New Roman" w:hAnsi="Georgia" w:cs="Arial"/>
          <w:bCs/>
          <w:spacing w:val="-1"/>
        </w:rPr>
        <w:t>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spacing w:val="-1"/>
        </w:rPr>
        <w:t>c</w:t>
      </w:r>
      <w:r w:rsidRPr="007023BB">
        <w:rPr>
          <w:rFonts w:ascii="Georgia" w:eastAsia="Times New Roman" w:hAnsi="Georgia" w:cs="Arial"/>
          <w:bCs/>
          <w:spacing w:val="2"/>
        </w:rPr>
        <w:t>o</w:t>
      </w:r>
      <w:r w:rsidRPr="007023BB">
        <w:rPr>
          <w:rFonts w:ascii="Georgia" w:eastAsia="Times New Roman" w:hAnsi="Georgia" w:cs="Arial"/>
          <w:bCs/>
          <w:spacing w:val="-3"/>
        </w:rPr>
        <w:t>m</w:t>
      </w:r>
      <w:r w:rsidRPr="007023BB">
        <w:rPr>
          <w:rFonts w:ascii="Georgia" w:eastAsia="Times New Roman" w:hAnsi="Georgia" w:cs="Arial"/>
          <w:bCs/>
          <w:spacing w:val="1"/>
        </w:rPr>
        <w:t>p</w:t>
      </w:r>
      <w:r w:rsidRPr="007023BB">
        <w:rPr>
          <w:rFonts w:ascii="Georgia" w:eastAsia="Times New Roman" w:hAnsi="Georgia" w:cs="Arial"/>
          <w:bCs/>
        </w:rPr>
        <w:t>o</w:t>
      </w:r>
      <w:r w:rsidRPr="007023BB">
        <w:rPr>
          <w:rFonts w:ascii="Georgia" w:eastAsia="Times New Roman" w:hAnsi="Georgia" w:cs="Arial"/>
          <w:bCs/>
          <w:spacing w:val="1"/>
        </w:rPr>
        <w:t>n</w:t>
      </w:r>
      <w:r w:rsidRPr="007023BB">
        <w:rPr>
          <w:rFonts w:ascii="Georgia" w:eastAsia="Times New Roman" w:hAnsi="Georgia" w:cs="Arial"/>
          <w:bCs/>
          <w:spacing w:val="-1"/>
        </w:rPr>
        <w:t>e</w:t>
      </w:r>
      <w:r w:rsidRPr="007023BB">
        <w:rPr>
          <w:rFonts w:ascii="Georgia" w:eastAsia="Times New Roman" w:hAnsi="Georgia" w:cs="Arial"/>
          <w:bCs/>
          <w:spacing w:val="1"/>
        </w:rPr>
        <w:t>n</w:t>
      </w:r>
      <w:r w:rsidRPr="007023BB">
        <w:rPr>
          <w:rFonts w:ascii="Georgia" w:eastAsia="Times New Roman" w:hAnsi="Georgia" w:cs="Arial"/>
          <w:bCs/>
        </w:rPr>
        <w:t xml:space="preserve">ts </w:t>
      </w:r>
      <w:r w:rsidR="00A1083C">
        <w:rPr>
          <w:rFonts w:ascii="Georgia" w:eastAsia="Times New Roman" w:hAnsi="Georgia" w:cs="Arial"/>
          <w:bCs/>
        </w:rPr>
        <w:t xml:space="preserve">as </w:t>
      </w:r>
      <w:r w:rsidRPr="007023BB">
        <w:rPr>
          <w:rFonts w:ascii="Georgia" w:eastAsia="Times New Roman" w:hAnsi="Georgia" w:cs="Arial"/>
          <w:bCs/>
        </w:rPr>
        <w:t>list</w:t>
      </w:r>
      <w:r w:rsidRPr="007023BB">
        <w:rPr>
          <w:rFonts w:ascii="Georgia" w:eastAsia="Times New Roman" w:hAnsi="Georgia" w:cs="Arial"/>
          <w:bCs/>
          <w:spacing w:val="-1"/>
        </w:rPr>
        <w:t>e</w:t>
      </w:r>
      <w:r w:rsidRPr="007023BB">
        <w:rPr>
          <w:rFonts w:ascii="Georgia" w:eastAsia="Times New Roman" w:hAnsi="Georgia" w:cs="Arial"/>
          <w:bCs/>
        </w:rPr>
        <w:t>d</w:t>
      </w:r>
      <w:r w:rsidRPr="007023BB">
        <w:rPr>
          <w:rFonts w:ascii="Georgia" w:eastAsia="Times New Roman" w:hAnsi="Georgia" w:cs="Arial"/>
          <w:bCs/>
          <w:spacing w:val="1"/>
        </w:rPr>
        <w:t xml:space="preserve"> </w:t>
      </w:r>
      <w:r w:rsidR="00A1083C">
        <w:rPr>
          <w:rFonts w:ascii="Georgia" w:eastAsia="Times New Roman" w:hAnsi="Georgia" w:cs="Arial"/>
          <w:bCs/>
          <w:spacing w:val="1"/>
        </w:rPr>
        <w:t xml:space="preserve">below </w:t>
      </w:r>
      <w:r w:rsidR="00B766B9">
        <w:rPr>
          <w:rFonts w:ascii="Georgia" w:eastAsia="Times New Roman" w:hAnsi="Georgia" w:cs="Arial"/>
          <w:bCs/>
          <w:spacing w:val="1"/>
        </w:rPr>
        <w:t xml:space="preserve">in the Submission Requirements section and must be in </w:t>
      </w:r>
      <w:r w:rsidR="00CF1F25">
        <w:rPr>
          <w:rFonts w:ascii="Georgia" w:eastAsia="Times New Roman" w:hAnsi="Georgia" w:cs="Arial"/>
          <w:bCs/>
          <w:spacing w:val="1"/>
        </w:rPr>
        <w:t>the exact order</w:t>
      </w:r>
      <w:r w:rsidRPr="007023BB">
        <w:rPr>
          <w:rFonts w:ascii="Georgia" w:eastAsia="Times New Roman" w:hAnsi="Georgia" w:cs="Arial"/>
          <w:bCs/>
          <w:spacing w:val="-3"/>
        </w:rPr>
        <w:t xml:space="preserve"> </w:t>
      </w:r>
      <w:r w:rsidRPr="007023BB">
        <w:rPr>
          <w:rFonts w:ascii="Georgia" w:eastAsia="Times New Roman" w:hAnsi="Georgia" w:cs="Arial"/>
          <w:bCs/>
        </w:rPr>
        <w:t>to proc</w:t>
      </w:r>
      <w:r w:rsidRPr="007023BB">
        <w:rPr>
          <w:rFonts w:ascii="Georgia" w:eastAsia="Times New Roman" w:hAnsi="Georgia" w:cs="Arial"/>
          <w:bCs/>
          <w:spacing w:val="-1"/>
        </w:rPr>
        <w:t>ee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rPr>
        <w:t>to</w:t>
      </w:r>
      <w:r w:rsidRPr="007023BB">
        <w:rPr>
          <w:rFonts w:ascii="Georgia" w:eastAsia="Times New Roman" w:hAnsi="Georgia" w:cs="Arial"/>
          <w:bCs/>
          <w:spacing w:val="1"/>
        </w:rPr>
        <w:t xml:space="preserve"> </w:t>
      </w:r>
      <w:r w:rsidRPr="007023BB">
        <w:rPr>
          <w:rFonts w:ascii="Georgia" w:eastAsia="Times New Roman" w:hAnsi="Georgia" w:cs="Arial"/>
          <w:b/>
          <w:spacing w:val="-3"/>
        </w:rPr>
        <w:t>P</w:t>
      </w:r>
      <w:r w:rsidRPr="007023BB">
        <w:rPr>
          <w:rFonts w:ascii="Georgia" w:eastAsia="Times New Roman" w:hAnsi="Georgia" w:cs="Arial"/>
          <w:b/>
          <w:spacing w:val="1"/>
        </w:rPr>
        <w:t>h</w:t>
      </w:r>
      <w:r w:rsidRPr="007023BB">
        <w:rPr>
          <w:rFonts w:ascii="Georgia" w:eastAsia="Times New Roman" w:hAnsi="Georgia" w:cs="Arial"/>
          <w:b/>
          <w:spacing w:val="2"/>
        </w:rPr>
        <w:t>a</w:t>
      </w:r>
      <w:r w:rsidRPr="007023BB">
        <w:rPr>
          <w:rFonts w:ascii="Georgia" w:eastAsia="Times New Roman" w:hAnsi="Georgia" w:cs="Arial"/>
          <w:b/>
        </w:rPr>
        <w:t>se</w:t>
      </w:r>
      <w:r w:rsidRPr="007023BB">
        <w:rPr>
          <w:rFonts w:ascii="Georgia" w:eastAsia="Times New Roman" w:hAnsi="Georgia" w:cs="Arial"/>
          <w:b/>
          <w:spacing w:val="-1"/>
        </w:rPr>
        <w:t xml:space="preserve"> II</w:t>
      </w:r>
      <w:r w:rsidRPr="007023BB">
        <w:rPr>
          <w:rFonts w:ascii="Georgia" w:eastAsia="Times New Roman" w:hAnsi="Georgia" w:cs="Arial"/>
          <w:bCs/>
        </w:rPr>
        <w:t xml:space="preserve"> of</w:t>
      </w:r>
      <w:r w:rsidRPr="007023BB">
        <w:rPr>
          <w:rFonts w:ascii="Georgia" w:eastAsia="Times New Roman" w:hAnsi="Georgia" w:cs="Arial"/>
          <w:bCs/>
          <w:spacing w:val="1"/>
        </w:rPr>
        <w:t xml:space="preserve"> </w:t>
      </w:r>
      <w:r w:rsidRPr="007023BB">
        <w:rPr>
          <w:rFonts w:ascii="Georgia" w:eastAsia="Times New Roman" w:hAnsi="Georgia" w:cs="Arial"/>
          <w:bCs/>
        </w:rPr>
        <w:t xml:space="preserve">the proposal </w:t>
      </w:r>
      <w:r w:rsidRPr="007023BB">
        <w:rPr>
          <w:rFonts w:ascii="Georgia" w:eastAsia="Times New Roman" w:hAnsi="Georgia" w:cs="Arial"/>
          <w:bCs/>
          <w:spacing w:val="1"/>
        </w:rPr>
        <w:t>p</w:t>
      </w:r>
      <w:r w:rsidRPr="007023BB">
        <w:rPr>
          <w:rFonts w:ascii="Georgia" w:eastAsia="Times New Roman" w:hAnsi="Georgia" w:cs="Arial"/>
          <w:bCs/>
          <w:spacing w:val="-1"/>
        </w:rPr>
        <w:t>r</w:t>
      </w:r>
      <w:r w:rsidRPr="007023BB">
        <w:rPr>
          <w:rFonts w:ascii="Georgia" w:eastAsia="Times New Roman" w:hAnsi="Georgia" w:cs="Arial"/>
          <w:bCs/>
        </w:rPr>
        <w:t>o</w:t>
      </w:r>
      <w:r w:rsidRPr="007023BB">
        <w:rPr>
          <w:rFonts w:ascii="Georgia" w:eastAsia="Times New Roman" w:hAnsi="Georgia" w:cs="Arial"/>
          <w:bCs/>
          <w:spacing w:val="-1"/>
        </w:rPr>
        <w:t>ce</w:t>
      </w:r>
      <w:r w:rsidRPr="007023BB">
        <w:rPr>
          <w:rFonts w:ascii="Georgia" w:eastAsia="Times New Roman" w:hAnsi="Georgia" w:cs="Arial"/>
          <w:bCs/>
        </w:rPr>
        <w:t xml:space="preserve">ss.  </w:t>
      </w:r>
      <w:r w:rsidRPr="007023BB">
        <w:rPr>
          <w:rFonts w:ascii="Georgia" w:eastAsia="Times New Roman" w:hAnsi="Georgia" w:cs="Arial"/>
          <w:b/>
          <w:spacing w:val="-3"/>
        </w:rPr>
        <w:t xml:space="preserve">Failure to submit the required completed forms with signatures will result in the rejection of the proposal. </w:t>
      </w:r>
      <w:r w:rsidRPr="007023BB">
        <w:rPr>
          <w:rFonts w:ascii="Georgia" w:eastAsia="Times New Roman" w:hAnsi="Georgia" w:cs="Arial"/>
          <w:b/>
          <w:bCs/>
        </w:rPr>
        <w:t>The proposal will consist of the required elements listed below ONLY:</w:t>
      </w:r>
    </w:p>
    <w:p w14:paraId="5F1A7A77" w14:textId="5788E55B" w:rsidR="00CC55E0" w:rsidRPr="006356E0" w:rsidRDefault="00CC55E0" w:rsidP="00CC55E0">
      <w:pPr>
        <w:pStyle w:val="Heading2"/>
        <w:rPr>
          <w:rFonts w:ascii="Georgia" w:eastAsia="Times New Roman" w:hAnsi="Georgia"/>
          <w:sz w:val="22"/>
          <w:szCs w:val="22"/>
        </w:rPr>
      </w:pPr>
      <w:bookmarkStart w:id="18" w:name="_Toc80863175"/>
      <w:r w:rsidRPr="006356E0">
        <w:rPr>
          <w:rFonts w:ascii="Georgia" w:eastAsia="Times New Roman" w:hAnsi="Georgia"/>
          <w:sz w:val="22"/>
          <w:szCs w:val="22"/>
        </w:rPr>
        <w:t>5.2 Submission Requirements</w:t>
      </w:r>
      <w:bookmarkEnd w:id="18"/>
    </w:p>
    <w:p w14:paraId="15D90019" w14:textId="77777777" w:rsidR="00CC55E0" w:rsidRPr="007023BB" w:rsidRDefault="00CC55E0" w:rsidP="00CC55E0">
      <w:pPr>
        <w:spacing w:after="0" w:line="240" w:lineRule="auto"/>
        <w:ind w:right="47"/>
        <w:jc w:val="both"/>
        <w:rPr>
          <w:rFonts w:ascii="Georgia" w:eastAsia="Times New Roman" w:hAnsi="Georgia" w:cs="Arial"/>
          <w:b/>
          <w:bCs/>
        </w:rPr>
      </w:pPr>
    </w:p>
    <w:p w14:paraId="40E582E4" w14:textId="77777777" w:rsidR="00CC55E0" w:rsidRPr="007023BB" w:rsidRDefault="00CC55E0" w:rsidP="00CC55E0">
      <w:pPr>
        <w:spacing w:after="0" w:line="240" w:lineRule="auto"/>
        <w:ind w:right="47"/>
        <w:jc w:val="both"/>
        <w:rPr>
          <w:rFonts w:ascii="Georgia" w:eastAsia="Calibri" w:hAnsi="Georgia" w:cs="Times New Roman"/>
        </w:rPr>
      </w:pPr>
      <w:r w:rsidRPr="007023BB">
        <w:rPr>
          <w:rFonts w:ascii="Georgia" w:eastAsia="Calibri" w:hAnsi="Georgia" w:cs="Times New Roman"/>
        </w:rPr>
        <w:t>Proposals shall be submitted as described below with section components clearly distinguished as follows:</w:t>
      </w:r>
    </w:p>
    <w:p w14:paraId="3FDB4D6E" w14:textId="77777777" w:rsidR="00CC55E0" w:rsidRPr="007023BB" w:rsidRDefault="00CC55E0" w:rsidP="00CC55E0">
      <w:pPr>
        <w:spacing w:after="0" w:line="240" w:lineRule="auto"/>
        <w:ind w:right="47"/>
        <w:jc w:val="both"/>
        <w:rPr>
          <w:rFonts w:ascii="Georgia" w:eastAsia="Times New Roman" w:hAnsi="Georgia" w:cs="Arial"/>
          <w:b/>
          <w:bCs/>
        </w:rPr>
      </w:pPr>
    </w:p>
    <w:p w14:paraId="5B363E50" w14:textId="77777777" w:rsidR="00CC55E0" w:rsidRPr="007023BB" w:rsidRDefault="00CC55E0" w:rsidP="002E6200">
      <w:pPr>
        <w:pStyle w:val="ListParagraph"/>
        <w:numPr>
          <w:ilvl w:val="0"/>
          <w:numId w:val="19"/>
        </w:numPr>
        <w:ind w:right="47"/>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z w:val="22"/>
          <w:szCs w:val="22"/>
        </w:rPr>
        <w:t>i</w:t>
      </w:r>
      <w:r w:rsidRPr="007023BB">
        <w:rPr>
          <w:rFonts w:ascii="Georgia" w:hAnsi="Georgia" w:cs="Arial"/>
          <w:spacing w:val="-2"/>
          <w:sz w:val="22"/>
          <w:szCs w:val="22"/>
        </w:rPr>
        <w:t>g</w:t>
      </w:r>
      <w:r w:rsidRPr="007023BB">
        <w:rPr>
          <w:rFonts w:ascii="Georgia" w:hAnsi="Georgia" w:cs="Arial"/>
          <w:sz w:val="22"/>
          <w:szCs w:val="22"/>
        </w:rPr>
        <w:t>n</w:t>
      </w:r>
      <w:r w:rsidRPr="007023BB">
        <w:rPr>
          <w:rFonts w:ascii="Georgia" w:hAnsi="Georgia" w:cs="Arial"/>
          <w:spacing w:val="-1"/>
          <w:sz w:val="22"/>
          <w:szCs w:val="22"/>
        </w:rPr>
        <w:t>e</w:t>
      </w:r>
      <w:r w:rsidRPr="007023BB">
        <w:rPr>
          <w:rFonts w:ascii="Georgia" w:hAnsi="Georgia" w:cs="Arial"/>
          <w:sz w:val="22"/>
          <w:szCs w:val="22"/>
        </w:rPr>
        <w:t>d Cov</w:t>
      </w:r>
      <w:r w:rsidRPr="007023BB">
        <w:rPr>
          <w:rFonts w:ascii="Georgia" w:hAnsi="Georgia" w:cs="Arial"/>
          <w:spacing w:val="1"/>
          <w:sz w:val="22"/>
          <w:szCs w:val="22"/>
        </w:rPr>
        <w:t>e</w:t>
      </w:r>
      <w:r w:rsidRPr="007023BB">
        <w:rPr>
          <w:rFonts w:ascii="Georgia" w:hAnsi="Georgia" w:cs="Arial"/>
          <w:sz w:val="22"/>
          <w:szCs w:val="22"/>
        </w:rPr>
        <w:t>r She</w:t>
      </w:r>
      <w:r w:rsidRPr="007023BB">
        <w:rPr>
          <w:rFonts w:ascii="Georgia" w:hAnsi="Georgia" w:cs="Arial"/>
          <w:spacing w:val="-2"/>
          <w:sz w:val="22"/>
          <w:szCs w:val="22"/>
        </w:rPr>
        <w:t>e</w:t>
      </w:r>
      <w:r w:rsidRPr="007023BB">
        <w:rPr>
          <w:rFonts w:ascii="Georgia" w:hAnsi="Georgia" w:cs="Arial"/>
          <w:sz w:val="22"/>
          <w:szCs w:val="22"/>
        </w:rPr>
        <w:t>t (</w:t>
      </w:r>
      <w:r w:rsidRPr="007023BB">
        <w:rPr>
          <w:rFonts w:ascii="Georgia" w:hAnsi="Georgia" w:cs="Arial"/>
          <w:spacing w:val="-2"/>
          <w:sz w:val="22"/>
          <w:szCs w:val="22"/>
        </w:rPr>
        <w:t>F</w:t>
      </w:r>
      <w:r w:rsidRPr="007023BB">
        <w:rPr>
          <w:rFonts w:ascii="Georgia" w:hAnsi="Georgia" w:cs="Arial"/>
          <w:spacing w:val="2"/>
          <w:sz w:val="22"/>
          <w:szCs w:val="22"/>
        </w:rPr>
        <w:t>o</w:t>
      </w:r>
      <w:r w:rsidRPr="007023BB">
        <w:rPr>
          <w:rFonts w:ascii="Georgia" w:hAnsi="Georgia" w:cs="Arial"/>
          <w:sz w:val="22"/>
          <w:szCs w:val="22"/>
        </w:rPr>
        <w:t xml:space="preserve">rm 1) - </w:t>
      </w:r>
      <w:r w:rsidRPr="007023BB">
        <w:rPr>
          <w:rFonts w:ascii="Georgia" w:hAnsi="Georgia" w:cs="Arial"/>
          <w:i/>
          <w:color w:val="1F497D" w:themeColor="text2"/>
          <w:sz w:val="22"/>
          <w:szCs w:val="22"/>
        </w:rPr>
        <w:t>Required Signature(s)</w:t>
      </w:r>
    </w:p>
    <w:p w14:paraId="4B017C99" w14:textId="77777777" w:rsidR="00CC55E0" w:rsidRPr="007023BB" w:rsidRDefault="00CC55E0" w:rsidP="002E6200">
      <w:pPr>
        <w:pStyle w:val="ListParagraph"/>
        <w:numPr>
          <w:ilvl w:val="0"/>
          <w:numId w:val="19"/>
        </w:numPr>
        <w:spacing w:before="29"/>
        <w:ind w:right="-20"/>
        <w:jc w:val="both"/>
        <w:rPr>
          <w:rFonts w:ascii="Georgia" w:hAnsi="Georgia" w:cs="Arial"/>
          <w:sz w:val="22"/>
          <w:szCs w:val="22"/>
        </w:rPr>
      </w:pPr>
      <w:r w:rsidRPr="007023BB">
        <w:rPr>
          <w:rFonts w:ascii="Georgia" w:hAnsi="Georgia" w:cs="Arial"/>
          <w:sz w:val="22"/>
          <w:szCs w:val="22"/>
        </w:rPr>
        <w:t xml:space="preserve">Signed Assurances (Form 2) - </w:t>
      </w:r>
      <w:r w:rsidRPr="007023BB">
        <w:rPr>
          <w:rFonts w:ascii="Georgia" w:hAnsi="Georgia" w:cs="Arial"/>
          <w:i/>
          <w:color w:val="1F497D" w:themeColor="text2"/>
          <w:sz w:val="22"/>
          <w:szCs w:val="22"/>
        </w:rPr>
        <w:t>Required Signature(s)</w:t>
      </w:r>
    </w:p>
    <w:p w14:paraId="1315C4E3" w14:textId="77777777" w:rsidR="00CC55E0" w:rsidRPr="007023BB" w:rsidRDefault="00CC55E0" w:rsidP="002E6200">
      <w:pPr>
        <w:pStyle w:val="ListParagraph"/>
        <w:numPr>
          <w:ilvl w:val="0"/>
          <w:numId w:val="19"/>
        </w:numPr>
        <w:spacing w:before="29"/>
        <w:ind w:right="-20"/>
        <w:jc w:val="both"/>
        <w:rPr>
          <w:rFonts w:ascii="Georgia" w:hAnsi="Georgia" w:cs="Arial"/>
          <w:sz w:val="22"/>
          <w:szCs w:val="22"/>
        </w:rPr>
      </w:pPr>
      <w:r w:rsidRPr="007023BB">
        <w:rPr>
          <w:rFonts w:ascii="Georgia" w:hAnsi="Georgia" w:cs="Arial"/>
          <w:sz w:val="22"/>
          <w:szCs w:val="22"/>
        </w:rPr>
        <w:lastRenderedPageBreak/>
        <w:t xml:space="preserve">Signed Standard Terms and Conditions (Form 3) - </w:t>
      </w:r>
      <w:r w:rsidRPr="007023BB">
        <w:rPr>
          <w:rFonts w:ascii="Georgia" w:hAnsi="Georgia" w:cs="Arial"/>
          <w:i/>
          <w:color w:val="1F497D" w:themeColor="text2"/>
          <w:sz w:val="22"/>
          <w:szCs w:val="22"/>
        </w:rPr>
        <w:t>Required Signature</w:t>
      </w:r>
    </w:p>
    <w:p w14:paraId="452F00FF" w14:textId="77777777" w:rsidR="00CC55E0" w:rsidRPr="007023BB" w:rsidRDefault="00CC55E0" w:rsidP="002E6200">
      <w:pPr>
        <w:pStyle w:val="ListParagraph"/>
        <w:numPr>
          <w:ilvl w:val="0"/>
          <w:numId w:val="19"/>
        </w:numPr>
        <w:spacing w:before="29"/>
        <w:ind w:right="-20"/>
        <w:jc w:val="both"/>
        <w:rPr>
          <w:rFonts w:ascii="Georgia" w:hAnsi="Georgia" w:cs="Arial"/>
          <w:sz w:val="22"/>
          <w:szCs w:val="22"/>
        </w:rPr>
      </w:pPr>
      <w:r w:rsidRPr="007023BB">
        <w:rPr>
          <w:rFonts w:ascii="Georgia" w:hAnsi="Georgia" w:cs="Arial"/>
          <w:sz w:val="22"/>
          <w:szCs w:val="22"/>
        </w:rPr>
        <w:t xml:space="preserve">Signed Conflict of Interest (Form 4) - </w:t>
      </w:r>
      <w:r w:rsidRPr="007023BB">
        <w:rPr>
          <w:rFonts w:ascii="Georgia" w:hAnsi="Georgia" w:cs="Arial"/>
          <w:i/>
          <w:color w:val="1F497D" w:themeColor="text2"/>
          <w:sz w:val="22"/>
          <w:szCs w:val="22"/>
        </w:rPr>
        <w:t>Required Signature</w:t>
      </w:r>
      <w:r w:rsidRPr="007023BB">
        <w:rPr>
          <w:rFonts w:ascii="Georgia" w:hAnsi="Georgia" w:cs="Arial"/>
          <w:color w:val="1F497D" w:themeColor="text2"/>
          <w:sz w:val="22"/>
          <w:szCs w:val="22"/>
        </w:rPr>
        <w:t xml:space="preserve"> </w:t>
      </w:r>
    </w:p>
    <w:p w14:paraId="374609E2" w14:textId="26D58A5C" w:rsidR="00CC55E0" w:rsidRPr="00461A3B" w:rsidRDefault="00CC55E0" w:rsidP="002E6200">
      <w:pPr>
        <w:pStyle w:val="ListParagraph"/>
        <w:numPr>
          <w:ilvl w:val="0"/>
          <w:numId w:val="19"/>
        </w:numPr>
        <w:spacing w:before="29"/>
        <w:ind w:right="-20"/>
        <w:jc w:val="both"/>
        <w:rPr>
          <w:rFonts w:ascii="Georgia" w:hAnsi="Georgia" w:cs="Arial"/>
          <w:sz w:val="22"/>
          <w:szCs w:val="22"/>
        </w:rPr>
      </w:pPr>
      <w:r w:rsidRPr="007023BB">
        <w:rPr>
          <w:rFonts w:ascii="Georgia" w:hAnsi="Georgia" w:cs="Arial"/>
          <w:sz w:val="22"/>
          <w:szCs w:val="22"/>
        </w:rPr>
        <w:t xml:space="preserve">Sign Acknowledge of Amendments (Form 5) - </w:t>
      </w:r>
      <w:r w:rsidRPr="007023BB">
        <w:rPr>
          <w:rFonts w:ascii="Georgia" w:hAnsi="Georgia" w:cs="Arial"/>
          <w:i/>
          <w:color w:val="1F497D" w:themeColor="text2"/>
          <w:sz w:val="22"/>
          <w:szCs w:val="22"/>
        </w:rPr>
        <w:t xml:space="preserve">Required Signature </w:t>
      </w:r>
    </w:p>
    <w:p w14:paraId="6929C46F" w14:textId="35897686" w:rsidR="00461A3B" w:rsidRPr="007023BB" w:rsidRDefault="00461A3B" w:rsidP="002E6200">
      <w:pPr>
        <w:pStyle w:val="ListParagraph"/>
        <w:numPr>
          <w:ilvl w:val="0"/>
          <w:numId w:val="19"/>
        </w:numPr>
        <w:spacing w:before="29"/>
        <w:ind w:right="-20"/>
        <w:jc w:val="both"/>
        <w:rPr>
          <w:rFonts w:ascii="Georgia" w:hAnsi="Georgia" w:cs="Arial"/>
          <w:sz w:val="22"/>
          <w:szCs w:val="22"/>
        </w:rPr>
      </w:pPr>
      <w:r>
        <w:rPr>
          <w:rStyle w:val="normaltextrun"/>
          <w:rFonts w:ascii="Georgia" w:hAnsi="Georgia"/>
          <w:color w:val="000000"/>
          <w:sz w:val="22"/>
          <w:szCs w:val="22"/>
          <w:shd w:val="clear" w:color="auto" w:fill="FFFFFF"/>
        </w:rPr>
        <w:t>Verification of the registration of the active DUNS must be submitted with the proposal (e.g., </w:t>
      </w:r>
      <w:hyperlink r:id="rId15" w:tgtFrame="_blank" w:history="1">
        <w:r>
          <w:rPr>
            <w:rStyle w:val="normaltextrun"/>
            <w:rFonts w:ascii="Georgia" w:hAnsi="Georgia"/>
            <w:sz w:val="22"/>
            <w:szCs w:val="22"/>
            <w:u w:val="single"/>
            <w:shd w:val="clear" w:color="auto" w:fill="FFFFFF"/>
          </w:rPr>
          <w:t>www.sam.gov</w:t>
        </w:r>
      </w:hyperlink>
      <w:r>
        <w:rPr>
          <w:rStyle w:val="normaltextrun"/>
          <w:rFonts w:ascii="Georgia" w:hAnsi="Georgia"/>
          <w:color w:val="000000"/>
          <w:sz w:val="22"/>
          <w:szCs w:val="22"/>
          <w:shd w:val="clear" w:color="auto" w:fill="FFFFFF"/>
        </w:rPr>
        <w:t> correspondence indicating the status and expiration date, DUNS and Bradstreet letter, etc.) (Form 6)</w:t>
      </w:r>
      <w:r>
        <w:rPr>
          <w:rStyle w:val="eop"/>
          <w:rFonts w:ascii="Georgia" w:eastAsiaTheme="majorEastAsia" w:hAnsi="Georgia"/>
          <w:color w:val="000000"/>
          <w:sz w:val="22"/>
          <w:szCs w:val="22"/>
          <w:shd w:val="clear" w:color="auto" w:fill="FFFFFF"/>
        </w:rPr>
        <w:t> </w:t>
      </w:r>
    </w:p>
    <w:p w14:paraId="3AD32849" w14:textId="61F2E4DD" w:rsidR="00CC55E0" w:rsidRPr="007023BB" w:rsidRDefault="007804A4" w:rsidP="002E6200">
      <w:pPr>
        <w:pStyle w:val="ListParagraph"/>
        <w:numPr>
          <w:ilvl w:val="0"/>
          <w:numId w:val="19"/>
        </w:numPr>
        <w:overflowPunct w:val="0"/>
        <w:autoSpaceDE w:val="0"/>
        <w:autoSpaceDN w:val="0"/>
        <w:adjustRightInd w:val="0"/>
        <w:jc w:val="both"/>
        <w:textAlignment w:val="baseline"/>
        <w:rPr>
          <w:rFonts w:ascii="Georgia" w:hAnsi="Georgia" w:cs="Arial"/>
          <w:sz w:val="22"/>
          <w:szCs w:val="22"/>
        </w:rPr>
      </w:pPr>
      <w:r>
        <w:rPr>
          <w:rFonts w:ascii="Georgia" w:hAnsi="Georgia"/>
          <w:color w:val="000000"/>
          <w:sz w:val="22"/>
          <w:szCs w:val="22"/>
        </w:rPr>
        <w:t xml:space="preserve">Program Plan and Implementation </w:t>
      </w:r>
    </w:p>
    <w:p w14:paraId="51BD4C24" w14:textId="77777777" w:rsidR="00CC55E0" w:rsidRPr="007023BB" w:rsidRDefault="00CC55E0" w:rsidP="002E6200">
      <w:pPr>
        <w:pStyle w:val="ListParagraph"/>
        <w:numPr>
          <w:ilvl w:val="0"/>
          <w:numId w:val="19"/>
        </w:numPr>
        <w:spacing w:before="29"/>
        <w:ind w:right="-20"/>
        <w:jc w:val="both"/>
        <w:rPr>
          <w:rFonts w:ascii="Georgia" w:hAnsi="Georgia" w:cs="Arial"/>
          <w:sz w:val="22"/>
          <w:szCs w:val="22"/>
        </w:rPr>
      </w:pPr>
      <w:r w:rsidRPr="007023BB">
        <w:rPr>
          <w:rFonts w:ascii="Georgia" w:hAnsi="Georgia" w:cs="Arial"/>
          <w:sz w:val="22"/>
          <w:szCs w:val="22"/>
        </w:rPr>
        <w:t xml:space="preserve">Budget Forms A, B, &amp; C – Complete </w:t>
      </w:r>
    </w:p>
    <w:p w14:paraId="661ECFD3" w14:textId="77777777" w:rsidR="00CC55E0" w:rsidRPr="007023BB" w:rsidRDefault="00CC55E0" w:rsidP="00CC55E0">
      <w:pPr>
        <w:spacing w:after="0" w:line="249" w:lineRule="exact"/>
        <w:ind w:right="-20"/>
        <w:jc w:val="both"/>
        <w:rPr>
          <w:rFonts w:ascii="Georgia" w:eastAsia="Times New Roman" w:hAnsi="Georgia" w:cs="Arial"/>
          <w:b/>
          <w:bCs/>
          <w:position w:val="-1"/>
        </w:rPr>
      </w:pPr>
    </w:p>
    <w:p w14:paraId="4717CE2F" w14:textId="61513BE5" w:rsidR="00CC55E0" w:rsidRPr="006356E0" w:rsidRDefault="00CC55E0" w:rsidP="00CC55E0">
      <w:pPr>
        <w:pStyle w:val="Heading2"/>
        <w:rPr>
          <w:rFonts w:ascii="Georgia" w:eastAsia="Times New Roman" w:hAnsi="Georgia"/>
          <w:sz w:val="22"/>
          <w:szCs w:val="22"/>
        </w:rPr>
      </w:pPr>
      <w:bookmarkStart w:id="19" w:name="_Toc80863176"/>
      <w:r w:rsidRPr="006356E0">
        <w:rPr>
          <w:rFonts w:ascii="Georgia" w:eastAsia="Times New Roman" w:hAnsi="Georgia"/>
          <w:sz w:val="22"/>
          <w:szCs w:val="22"/>
        </w:rPr>
        <w:t>5.3 Form</w:t>
      </w:r>
      <w:r w:rsidRPr="006356E0">
        <w:rPr>
          <w:rFonts w:ascii="Georgia" w:eastAsia="Times New Roman" w:hAnsi="Georgia"/>
          <w:spacing w:val="-1"/>
          <w:sz w:val="22"/>
          <w:szCs w:val="22"/>
        </w:rPr>
        <w:t>att</w:t>
      </w:r>
      <w:r w:rsidRPr="006356E0">
        <w:rPr>
          <w:rFonts w:ascii="Georgia" w:eastAsia="Times New Roman" w:hAnsi="Georgia"/>
          <w:sz w:val="22"/>
          <w:szCs w:val="22"/>
        </w:rPr>
        <w:t>ing</w:t>
      </w:r>
      <w:r w:rsidRPr="006356E0">
        <w:rPr>
          <w:rFonts w:ascii="Georgia" w:eastAsia="Times New Roman" w:hAnsi="Georgia"/>
          <w:spacing w:val="-2"/>
          <w:sz w:val="22"/>
          <w:szCs w:val="22"/>
        </w:rPr>
        <w:t xml:space="preserve"> </w:t>
      </w:r>
      <w:r w:rsidR="00A165AD" w:rsidRPr="006356E0">
        <w:rPr>
          <w:rFonts w:ascii="Georgia" w:eastAsia="Times New Roman" w:hAnsi="Georgia"/>
          <w:sz w:val="22"/>
          <w:szCs w:val="22"/>
        </w:rPr>
        <w:t>a</w:t>
      </w:r>
      <w:r w:rsidRPr="006356E0">
        <w:rPr>
          <w:rFonts w:ascii="Georgia" w:eastAsia="Times New Roman" w:hAnsi="Georgia"/>
          <w:sz w:val="22"/>
          <w:szCs w:val="22"/>
        </w:rPr>
        <w:t>nd S</w:t>
      </w:r>
      <w:r w:rsidRPr="006356E0">
        <w:rPr>
          <w:rFonts w:ascii="Georgia" w:eastAsia="Times New Roman" w:hAnsi="Georgia"/>
          <w:spacing w:val="-1"/>
          <w:sz w:val="22"/>
          <w:szCs w:val="22"/>
        </w:rPr>
        <w:t>ub</w:t>
      </w:r>
      <w:r w:rsidRPr="006356E0">
        <w:rPr>
          <w:rFonts w:ascii="Georgia" w:eastAsia="Times New Roman" w:hAnsi="Georgia"/>
          <w:sz w:val="22"/>
          <w:szCs w:val="22"/>
        </w:rPr>
        <w:t>m</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1"/>
          <w:sz w:val="22"/>
          <w:szCs w:val="22"/>
        </w:rPr>
        <w:t>s</w:t>
      </w:r>
      <w:r w:rsidRPr="006356E0">
        <w:rPr>
          <w:rFonts w:ascii="Georgia" w:eastAsia="Times New Roman" w:hAnsi="Georgia"/>
          <w:spacing w:val="-2"/>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n</w:t>
      </w:r>
      <w:r w:rsidRPr="006356E0">
        <w:rPr>
          <w:rFonts w:ascii="Georgia" w:eastAsia="Times New Roman" w:hAnsi="Georgia"/>
          <w:spacing w:val="-1"/>
          <w:sz w:val="22"/>
          <w:szCs w:val="22"/>
        </w:rPr>
        <w:t xml:space="preserve"> D</w:t>
      </w:r>
      <w:r w:rsidRPr="006356E0">
        <w:rPr>
          <w:rFonts w:ascii="Georgia" w:eastAsia="Times New Roman" w:hAnsi="Georgia"/>
          <w:sz w:val="22"/>
          <w:szCs w:val="22"/>
        </w:rPr>
        <w:t>ir</w:t>
      </w:r>
      <w:r w:rsidRPr="006356E0">
        <w:rPr>
          <w:rFonts w:ascii="Georgia" w:eastAsia="Times New Roman" w:hAnsi="Georgia"/>
          <w:spacing w:val="-1"/>
          <w:sz w:val="22"/>
          <w:szCs w:val="22"/>
        </w:rPr>
        <w:t>ect</w:t>
      </w:r>
      <w:r w:rsidRPr="006356E0">
        <w:rPr>
          <w:rFonts w:ascii="Georgia" w:eastAsia="Times New Roman" w:hAnsi="Georgia"/>
          <w:sz w:val="22"/>
          <w:szCs w:val="22"/>
        </w:rPr>
        <w:t>i</w:t>
      </w:r>
      <w:r w:rsidRPr="006356E0">
        <w:rPr>
          <w:rFonts w:ascii="Georgia" w:eastAsia="Times New Roman" w:hAnsi="Georgia"/>
          <w:spacing w:val="1"/>
          <w:sz w:val="22"/>
          <w:szCs w:val="22"/>
        </w:rPr>
        <w:t>o</w:t>
      </w:r>
      <w:r w:rsidRPr="006356E0">
        <w:rPr>
          <w:rFonts w:ascii="Georgia" w:eastAsia="Times New Roman" w:hAnsi="Georgia"/>
          <w:spacing w:val="-1"/>
          <w:sz w:val="22"/>
          <w:szCs w:val="22"/>
        </w:rPr>
        <w:t>n</w:t>
      </w:r>
      <w:r w:rsidRPr="006356E0">
        <w:rPr>
          <w:rFonts w:ascii="Georgia" w:eastAsia="Times New Roman" w:hAnsi="Georgia"/>
          <w:sz w:val="22"/>
          <w:szCs w:val="22"/>
        </w:rPr>
        <w:t>s</w:t>
      </w:r>
      <w:bookmarkEnd w:id="19"/>
    </w:p>
    <w:p w14:paraId="774DB690" w14:textId="77777777" w:rsidR="00CC55E0" w:rsidRPr="007023BB" w:rsidRDefault="00CC55E0" w:rsidP="00CC55E0">
      <w:pPr>
        <w:spacing w:after="0" w:line="249" w:lineRule="exact"/>
        <w:ind w:right="-20"/>
        <w:jc w:val="both"/>
        <w:rPr>
          <w:rFonts w:ascii="Georgia" w:eastAsia="Times New Roman" w:hAnsi="Georgia" w:cs="Arial"/>
          <w:b/>
          <w:bCs/>
          <w:position w:val="-1"/>
        </w:rPr>
      </w:pPr>
    </w:p>
    <w:p w14:paraId="7B61BC2D" w14:textId="51A729A4" w:rsidR="00CC55E0" w:rsidRPr="007023BB" w:rsidRDefault="00B34A0A" w:rsidP="00CC55E0">
      <w:pPr>
        <w:spacing w:before="29" w:after="0" w:line="271" w:lineRule="exact"/>
        <w:ind w:right="-20"/>
        <w:jc w:val="both"/>
        <w:rPr>
          <w:rFonts w:ascii="Georgia" w:eastAsia="Times New Roman" w:hAnsi="Georgia" w:cs="Arial"/>
        </w:rPr>
      </w:pPr>
      <w:r>
        <w:rPr>
          <w:rFonts w:ascii="Georgia" w:eastAsia="Times New Roman" w:hAnsi="Georgia" w:cs="Arial"/>
          <w:bCs/>
          <w:position w:val="-1"/>
        </w:rPr>
        <w:t>Applicant</w:t>
      </w:r>
      <w:r w:rsidR="00CC55E0" w:rsidRPr="007023BB">
        <w:rPr>
          <w:rFonts w:ascii="Georgia" w:eastAsia="Times New Roman" w:hAnsi="Georgia" w:cs="Arial"/>
          <w:bCs/>
          <w:position w:val="-1"/>
        </w:rPr>
        <w:t xml:space="preserve">s </w:t>
      </w:r>
      <w:r w:rsidR="00A274A6" w:rsidRPr="006356E0">
        <w:rPr>
          <w:rFonts w:ascii="Georgia" w:eastAsia="Times New Roman" w:hAnsi="Georgia" w:cs="Arial"/>
          <w:bCs/>
          <w:position w:val="-1"/>
        </w:rPr>
        <w:t>should</w:t>
      </w:r>
      <w:r w:rsidR="00CC55E0" w:rsidRPr="007023BB">
        <w:rPr>
          <w:rFonts w:ascii="Georgia" w:eastAsia="Times New Roman" w:hAnsi="Georgia" w:cs="Arial"/>
          <w:bCs/>
          <w:position w:val="-1"/>
        </w:rPr>
        <w:t xml:space="preserve"> submit proposals using the following parameters:</w:t>
      </w:r>
    </w:p>
    <w:p w14:paraId="6F7D12F0" w14:textId="77777777" w:rsidR="00CC55E0" w:rsidRPr="007023BB" w:rsidRDefault="00CC55E0" w:rsidP="00CC55E0">
      <w:pPr>
        <w:spacing w:after="0" w:line="200" w:lineRule="exact"/>
        <w:jc w:val="both"/>
        <w:rPr>
          <w:rFonts w:ascii="Georgia" w:hAnsi="Georgia" w:cs="Arial"/>
        </w:rPr>
      </w:pPr>
    </w:p>
    <w:p w14:paraId="2C4C867D" w14:textId="77777777" w:rsidR="00CC55E0" w:rsidRPr="007023BB" w:rsidRDefault="00CC55E0" w:rsidP="002E6200">
      <w:pPr>
        <w:pStyle w:val="ListParagraph"/>
        <w:numPr>
          <w:ilvl w:val="0"/>
          <w:numId w:val="16"/>
        </w:numPr>
        <w:spacing w:before="29"/>
        <w:ind w:right="-20"/>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z w:val="22"/>
          <w:szCs w:val="22"/>
        </w:rPr>
        <w:t>ubm</w:t>
      </w:r>
      <w:r w:rsidRPr="007023BB">
        <w:rPr>
          <w:rFonts w:ascii="Georgia" w:hAnsi="Georgia" w:cs="Arial"/>
          <w:spacing w:val="1"/>
          <w:sz w:val="22"/>
          <w:szCs w:val="22"/>
        </w:rPr>
        <w:t>i</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on 8.5”</w:t>
      </w:r>
      <w:r w:rsidRPr="007023BB">
        <w:rPr>
          <w:rFonts w:ascii="Georgia" w:hAnsi="Georgia" w:cs="Arial"/>
          <w:spacing w:val="-3"/>
          <w:sz w:val="22"/>
          <w:szCs w:val="22"/>
        </w:rPr>
        <w:t xml:space="preserve"> </w:t>
      </w:r>
      <w:r w:rsidRPr="007023BB">
        <w:rPr>
          <w:rFonts w:ascii="Georgia" w:hAnsi="Georgia" w:cs="Arial"/>
          <w:sz w:val="22"/>
          <w:szCs w:val="22"/>
        </w:rPr>
        <w:t>x</w:t>
      </w:r>
      <w:r w:rsidRPr="007023BB">
        <w:rPr>
          <w:rFonts w:ascii="Georgia" w:hAnsi="Georgia" w:cs="Arial"/>
          <w:spacing w:val="2"/>
          <w:sz w:val="22"/>
          <w:szCs w:val="22"/>
        </w:rPr>
        <w:t xml:space="preserve"> </w:t>
      </w:r>
      <w:r w:rsidRPr="007023BB">
        <w:rPr>
          <w:rFonts w:ascii="Georgia" w:hAnsi="Georgia" w:cs="Arial"/>
          <w:sz w:val="22"/>
          <w:szCs w:val="22"/>
        </w:rPr>
        <w:t>11”</w:t>
      </w:r>
      <w:r w:rsidRPr="007023BB">
        <w:rPr>
          <w:rFonts w:ascii="Georgia" w:hAnsi="Georgia" w:cs="Arial"/>
          <w:spacing w:val="-1"/>
          <w:sz w:val="22"/>
          <w:szCs w:val="22"/>
        </w:rPr>
        <w:t xml:space="preserve"> </w:t>
      </w:r>
      <w:r w:rsidRPr="007023BB">
        <w:rPr>
          <w:rFonts w:ascii="Georgia" w:hAnsi="Georgia" w:cs="Arial"/>
          <w:sz w:val="22"/>
          <w:szCs w:val="22"/>
        </w:rPr>
        <w:t>white p</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1"/>
          <w:sz w:val="22"/>
          <w:szCs w:val="22"/>
        </w:rPr>
        <w:t>e</w:t>
      </w:r>
      <w:r w:rsidRPr="007023BB">
        <w:rPr>
          <w:rFonts w:ascii="Georgia" w:hAnsi="Georgia" w:cs="Arial"/>
          <w:sz w:val="22"/>
          <w:szCs w:val="22"/>
        </w:rPr>
        <w:t>r usi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z w:val="22"/>
          <w:szCs w:val="22"/>
        </w:rPr>
        <w:t>1</w:t>
      </w:r>
      <w:r w:rsidRPr="007023BB">
        <w:rPr>
          <w:rFonts w:ascii="Georgia" w:hAnsi="Georgia" w:cs="Arial"/>
          <w:spacing w:val="2"/>
          <w:sz w:val="22"/>
          <w:szCs w:val="22"/>
        </w:rPr>
        <w:t>2</w:t>
      </w:r>
      <w:r w:rsidRPr="007023BB">
        <w:rPr>
          <w:rFonts w:ascii="Georgia" w:hAnsi="Georgia" w:cs="Arial"/>
          <w:spacing w:val="-1"/>
          <w:sz w:val="22"/>
          <w:szCs w:val="22"/>
        </w:rPr>
        <w:t>-</w:t>
      </w:r>
      <w:r w:rsidRPr="007023BB">
        <w:rPr>
          <w:rFonts w:ascii="Georgia" w:hAnsi="Georgia" w:cs="Arial"/>
          <w:sz w:val="22"/>
          <w:szCs w:val="22"/>
        </w:rPr>
        <w:t>po</w:t>
      </w:r>
      <w:r w:rsidRPr="007023BB">
        <w:rPr>
          <w:rFonts w:ascii="Georgia" w:hAnsi="Georgia" w:cs="Arial"/>
          <w:spacing w:val="3"/>
          <w:sz w:val="22"/>
          <w:szCs w:val="22"/>
        </w:rPr>
        <w:t>i</w:t>
      </w:r>
      <w:r w:rsidRPr="007023BB">
        <w:rPr>
          <w:rFonts w:ascii="Georgia" w:hAnsi="Georgia" w:cs="Arial"/>
          <w:sz w:val="22"/>
          <w:szCs w:val="22"/>
        </w:rPr>
        <w:t xml:space="preserve">nt Times </w:t>
      </w:r>
      <w:r w:rsidRPr="007023BB">
        <w:rPr>
          <w:rFonts w:ascii="Georgia" w:hAnsi="Georgia" w:cs="Arial"/>
          <w:spacing w:val="-1"/>
          <w:sz w:val="22"/>
          <w:szCs w:val="22"/>
        </w:rPr>
        <w:t>Ne</w:t>
      </w:r>
      <w:r w:rsidRPr="007023BB">
        <w:rPr>
          <w:rFonts w:ascii="Georgia" w:hAnsi="Georgia" w:cs="Arial"/>
          <w:sz w:val="22"/>
          <w:szCs w:val="22"/>
        </w:rPr>
        <w:t>w Rom</w:t>
      </w:r>
      <w:r w:rsidRPr="007023BB">
        <w:rPr>
          <w:rFonts w:ascii="Georgia" w:hAnsi="Georgia" w:cs="Arial"/>
          <w:spacing w:val="-1"/>
          <w:sz w:val="22"/>
          <w:szCs w:val="22"/>
        </w:rPr>
        <w:t>a</w:t>
      </w:r>
      <w:r w:rsidRPr="007023BB">
        <w:rPr>
          <w:rFonts w:ascii="Georgia" w:hAnsi="Georgia" w:cs="Arial"/>
          <w:sz w:val="22"/>
          <w:szCs w:val="22"/>
        </w:rPr>
        <w:t>n f</w:t>
      </w:r>
      <w:r w:rsidRPr="007023BB">
        <w:rPr>
          <w:rFonts w:ascii="Georgia" w:hAnsi="Georgia" w:cs="Arial"/>
          <w:spacing w:val="1"/>
          <w:sz w:val="22"/>
          <w:szCs w:val="22"/>
        </w:rPr>
        <w:t>o</w:t>
      </w:r>
      <w:r w:rsidRPr="007023BB">
        <w:rPr>
          <w:rFonts w:ascii="Georgia" w:hAnsi="Georgia" w:cs="Arial"/>
          <w:sz w:val="22"/>
          <w:szCs w:val="22"/>
        </w:rPr>
        <w:t>nt</w:t>
      </w:r>
    </w:p>
    <w:p w14:paraId="0ED02249" w14:textId="77777777" w:rsidR="00CC55E0" w:rsidRPr="007023BB" w:rsidRDefault="00CC55E0" w:rsidP="002E6200">
      <w:pPr>
        <w:pStyle w:val="ListParagraph"/>
        <w:numPr>
          <w:ilvl w:val="0"/>
          <w:numId w:val="16"/>
        </w:numPr>
        <w:spacing w:line="271" w:lineRule="exact"/>
        <w:ind w:right="-20"/>
        <w:jc w:val="both"/>
        <w:rPr>
          <w:rFonts w:ascii="Georgia" w:hAnsi="Georgia" w:cs="Arial"/>
          <w:position w:val="-1"/>
          <w:sz w:val="22"/>
          <w:szCs w:val="22"/>
        </w:rPr>
      </w:pPr>
      <w:r w:rsidRPr="007023BB">
        <w:rPr>
          <w:rFonts w:ascii="Georgia" w:hAnsi="Georgia" w:cs="Arial"/>
          <w:spacing w:val="-1"/>
          <w:position w:val="-1"/>
          <w:sz w:val="22"/>
          <w:szCs w:val="22"/>
        </w:rPr>
        <w:t>F</w:t>
      </w:r>
      <w:r w:rsidRPr="007023BB">
        <w:rPr>
          <w:rFonts w:ascii="Georgia" w:hAnsi="Georgia" w:cs="Arial"/>
          <w:position w:val="-1"/>
          <w:sz w:val="22"/>
          <w:szCs w:val="22"/>
        </w:rPr>
        <w:t>orm</w:t>
      </w:r>
      <w:r w:rsidRPr="007023BB">
        <w:rPr>
          <w:rFonts w:ascii="Georgia" w:hAnsi="Georgia" w:cs="Arial"/>
          <w:spacing w:val="-1"/>
          <w:position w:val="-1"/>
          <w:sz w:val="22"/>
          <w:szCs w:val="22"/>
        </w:rPr>
        <w:t>a</w:t>
      </w:r>
      <w:r w:rsidRPr="007023BB">
        <w:rPr>
          <w:rFonts w:ascii="Georgia" w:hAnsi="Georgia" w:cs="Arial"/>
          <w:position w:val="-1"/>
          <w:sz w:val="22"/>
          <w:szCs w:val="22"/>
        </w:rPr>
        <w:t>t</w:t>
      </w:r>
      <w:r w:rsidRPr="007023BB">
        <w:rPr>
          <w:rFonts w:ascii="Georgia" w:hAnsi="Georgia" w:cs="Arial"/>
          <w:spacing w:val="1"/>
          <w:position w:val="-1"/>
          <w:sz w:val="22"/>
          <w:szCs w:val="22"/>
        </w:rPr>
        <w:t>t</w:t>
      </w:r>
      <w:r w:rsidRPr="007023BB">
        <w:rPr>
          <w:rFonts w:ascii="Georgia" w:hAnsi="Georgia" w:cs="Arial"/>
          <w:spacing w:val="-1"/>
          <w:position w:val="-1"/>
          <w:sz w:val="22"/>
          <w:szCs w:val="22"/>
        </w:rPr>
        <w:t>e</w:t>
      </w:r>
      <w:r w:rsidRPr="007023BB">
        <w:rPr>
          <w:rFonts w:ascii="Georgia" w:hAnsi="Georgia" w:cs="Arial"/>
          <w:position w:val="-1"/>
          <w:sz w:val="22"/>
          <w:szCs w:val="22"/>
        </w:rPr>
        <w:t>d usi</w:t>
      </w:r>
      <w:r w:rsidRPr="007023BB">
        <w:rPr>
          <w:rFonts w:ascii="Georgia" w:hAnsi="Georgia" w:cs="Arial"/>
          <w:spacing w:val="2"/>
          <w:position w:val="-1"/>
          <w:sz w:val="22"/>
          <w:szCs w:val="22"/>
        </w:rPr>
        <w:t>n</w:t>
      </w:r>
      <w:r w:rsidRPr="007023BB">
        <w:rPr>
          <w:rFonts w:ascii="Georgia" w:hAnsi="Georgia" w:cs="Arial"/>
          <w:position w:val="-1"/>
          <w:sz w:val="22"/>
          <w:szCs w:val="22"/>
        </w:rPr>
        <w:t>g</w:t>
      </w:r>
      <w:r w:rsidRPr="007023BB">
        <w:rPr>
          <w:rFonts w:ascii="Georgia" w:hAnsi="Georgia" w:cs="Arial"/>
          <w:spacing w:val="-2"/>
          <w:position w:val="-1"/>
          <w:sz w:val="22"/>
          <w:szCs w:val="22"/>
        </w:rPr>
        <w:t xml:space="preserve"> </w:t>
      </w:r>
      <w:r w:rsidRPr="007023BB">
        <w:rPr>
          <w:rFonts w:ascii="Georgia" w:hAnsi="Georgia" w:cs="Arial"/>
          <w:position w:val="-1"/>
          <w:sz w:val="22"/>
          <w:szCs w:val="22"/>
        </w:rPr>
        <w:t>1”</w:t>
      </w:r>
      <w:r w:rsidRPr="007023BB">
        <w:rPr>
          <w:rFonts w:ascii="Georgia" w:hAnsi="Georgia" w:cs="Arial"/>
          <w:spacing w:val="-1"/>
          <w:position w:val="-1"/>
          <w:sz w:val="22"/>
          <w:szCs w:val="22"/>
        </w:rPr>
        <w:t xml:space="preserve"> </w:t>
      </w:r>
      <w:r w:rsidRPr="007023BB">
        <w:rPr>
          <w:rFonts w:ascii="Georgia" w:hAnsi="Georgia" w:cs="Arial"/>
          <w:position w:val="-1"/>
          <w:sz w:val="22"/>
          <w:szCs w:val="22"/>
        </w:rPr>
        <w:t>ma</w:t>
      </w:r>
      <w:r w:rsidRPr="007023BB">
        <w:rPr>
          <w:rFonts w:ascii="Georgia" w:hAnsi="Georgia" w:cs="Arial"/>
          <w:spacing w:val="1"/>
          <w:position w:val="-1"/>
          <w:sz w:val="22"/>
          <w:szCs w:val="22"/>
        </w:rPr>
        <w:t>r</w:t>
      </w:r>
      <w:r w:rsidRPr="007023BB">
        <w:rPr>
          <w:rFonts w:ascii="Georgia" w:hAnsi="Georgia" w:cs="Arial"/>
          <w:spacing w:val="-2"/>
          <w:position w:val="-1"/>
          <w:sz w:val="22"/>
          <w:szCs w:val="22"/>
        </w:rPr>
        <w:t>g</w:t>
      </w:r>
      <w:r w:rsidRPr="007023BB">
        <w:rPr>
          <w:rFonts w:ascii="Georgia" w:hAnsi="Georgia" w:cs="Arial"/>
          <w:position w:val="-1"/>
          <w:sz w:val="22"/>
          <w:szCs w:val="22"/>
        </w:rPr>
        <w:t xml:space="preserve">ins on </w:t>
      </w:r>
      <w:r w:rsidRPr="007023BB">
        <w:rPr>
          <w:rFonts w:ascii="Georgia" w:hAnsi="Georgia" w:cs="Arial"/>
          <w:spacing w:val="-1"/>
          <w:position w:val="-1"/>
          <w:sz w:val="22"/>
          <w:szCs w:val="22"/>
        </w:rPr>
        <w:t>a</w:t>
      </w:r>
      <w:r w:rsidRPr="007023BB">
        <w:rPr>
          <w:rFonts w:ascii="Georgia" w:hAnsi="Georgia" w:cs="Arial"/>
          <w:position w:val="-1"/>
          <w:sz w:val="22"/>
          <w:szCs w:val="22"/>
        </w:rPr>
        <w:t>ll</w:t>
      </w:r>
      <w:r w:rsidRPr="007023BB">
        <w:rPr>
          <w:rFonts w:ascii="Georgia" w:hAnsi="Georgia" w:cs="Arial"/>
          <w:spacing w:val="1"/>
          <w:position w:val="-1"/>
          <w:sz w:val="22"/>
          <w:szCs w:val="22"/>
        </w:rPr>
        <w:t xml:space="preserve"> </w:t>
      </w:r>
      <w:r w:rsidRPr="007023BB">
        <w:rPr>
          <w:rFonts w:ascii="Georgia" w:hAnsi="Georgia" w:cs="Arial"/>
          <w:position w:val="-1"/>
          <w:sz w:val="22"/>
          <w:szCs w:val="22"/>
        </w:rPr>
        <w:t>sides</w:t>
      </w:r>
      <w:r w:rsidRPr="007023BB">
        <w:rPr>
          <w:rFonts w:ascii="Georgia" w:hAnsi="Georgia" w:cs="Arial"/>
          <w:spacing w:val="2"/>
          <w:position w:val="-1"/>
          <w:sz w:val="22"/>
          <w:szCs w:val="22"/>
        </w:rPr>
        <w:t xml:space="preserve"> </w:t>
      </w:r>
    </w:p>
    <w:p w14:paraId="61BFF8D3" w14:textId="77777777" w:rsidR="00CC55E0" w:rsidRPr="007023BB" w:rsidRDefault="00CC55E0" w:rsidP="002E6200">
      <w:pPr>
        <w:pStyle w:val="ListParagraph"/>
        <w:numPr>
          <w:ilvl w:val="0"/>
          <w:numId w:val="16"/>
        </w:numPr>
        <w:spacing w:before="29"/>
        <w:ind w:right="67"/>
        <w:jc w:val="both"/>
        <w:rPr>
          <w:rFonts w:ascii="Georgia" w:hAnsi="Georgia" w:cs="Arial"/>
          <w:sz w:val="22"/>
          <w:szCs w:val="22"/>
        </w:rPr>
      </w:pPr>
      <w:r w:rsidRPr="007023BB">
        <w:rPr>
          <w:rFonts w:ascii="Georgia" w:hAnsi="Georgia" w:cs="Arial"/>
          <w:spacing w:val="1"/>
          <w:sz w:val="22"/>
          <w:szCs w:val="22"/>
        </w:rPr>
        <w:t>P</w:t>
      </w:r>
      <w:r w:rsidRPr="007023BB">
        <w:rPr>
          <w:rFonts w:ascii="Georgia" w:hAnsi="Georgia" w:cs="Arial"/>
          <w:sz w:val="22"/>
          <w:szCs w:val="22"/>
        </w:rPr>
        <w:t>ort</w:t>
      </w:r>
      <w:r w:rsidRPr="007023BB">
        <w:rPr>
          <w:rFonts w:ascii="Georgia" w:hAnsi="Georgia" w:cs="Arial"/>
          <w:spacing w:val="-1"/>
          <w:sz w:val="22"/>
          <w:szCs w:val="22"/>
        </w:rPr>
        <w:t>ra</w:t>
      </w:r>
      <w:r w:rsidRPr="007023BB">
        <w:rPr>
          <w:rFonts w:ascii="Georgia" w:hAnsi="Georgia" w:cs="Arial"/>
          <w:sz w:val="22"/>
          <w:szCs w:val="22"/>
        </w:rPr>
        <w:t>it</w:t>
      </w:r>
      <w:r w:rsidRPr="007023BB">
        <w:rPr>
          <w:rFonts w:ascii="Georgia" w:hAnsi="Georgia" w:cs="Arial"/>
          <w:spacing w:val="1"/>
          <w:sz w:val="22"/>
          <w:szCs w:val="22"/>
        </w:rPr>
        <w:t xml:space="preserve"> </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z w:val="22"/>
          <w:szCs w:val="22"/>
        </w:rPr>
        <w:t>ing</w:t>
      </w:r>
      <w:r w:rsidRPr="007023BB">
        <w:rPr>
          <w:rFonts w:ascii="Georgia" w:hAnsi="Georgia" w:cs="Arial"/>
          <w:spacing w:val="-2"/>
          <w:sz w:val="22"/>
          <w:szCs w:val="22"/>
        </w:rPr>
        <w:t xml:space="preserve"> </w:t>
      </w:r>
    </w:p>
    <w:p w14:paraId="1CB99A3C" w14:textId="68BBA7C5" w:rsidR="00CC55E0" w:rsidRPr="007023BB" w:rsidRDefault="00CC55E0" w:rsidP="002E6200">
      <w:pPr>
        <w:pStyle w:val="ListParagraph"/>
        <w:numPr>
          <w:ilvl w:val="0"/>
          <w:numId w:val="16"/>
        </w:numPr>
        <w:spacing w:before="29"/>
        <w:ind w:right="420"/>
        <w:jc w:val="both"/>
        <w:rPr>
          <w:rFonts w:ascii="Georgia" w:hAnsi="Georgia" w:cs="Arial"/>
          <w:sz w:val="22"/>
          <w:szCs w:val="22"/>
        </w:rPr>
      </w:pPr>
      <w:r w:rsidRPr="007023BB">
        <w:rPr>
          <w:rFonts w:ascii="Georgia" w:hAnsi="Georgia" w:cs="Arial"/>
          <w:spacing w:val="-1"/>
          <w:sz w:val="22"/>
          <w:szCs w:val="22"/>
        </w:rPr>
        <w:t>Single-</w:t>
      </w:r>
      <w:r w:rsidRPr="007023BB">
        <w:rPr>
          <w:rFonts w:ascii="Georgia" w:hAnsi="Georgia" w:cs="Arial"/>
          <w:sz w:val="22"/>
          <w:szCs w:val="22"/>
        </w:rPr>
        <w:t>sp</w:t>
      </w:r>
      <w:r w:rsidRPr="007023BB">
        <w:rPr>
          <w:rFonts w:ascii="Georgia" w:hAnsi="Georgia" w:cs="Arial"/>
          <w:spacing w:val="-1"/>
          <w:sz w:val="22"/>
          <w:szCs w:val="22"/>
        </w:rPr>
        <w:t>a</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 xml:space="preserve">d </w:t>
      </w:r>
      <w:r w:rsidRPr="007023BB">
        <w:rPr>
          <w:rFonts w:ascii="Georgia" w:hAnsi="Georgia" w:cs="Arial"/>
          <w:spacing w:val="-1"/>
          <w:sz w:val="22"/>
          <w:szCs w:val="22"/>
        </w:rPr>
        <w:t>a</w:t>
      </w:r>
      <w:r w:rsidRPr="007023BB">
        <w:rPr>
          <w:rFonts w:ascii="Georgia" w:hAnsi="Georgia" w:cs="Arial"/>
          <w:sz w:val="22"/>
          <w:szCs w:val="22"/>
        </w:rPr>
        <w:t>nd si</w:t>
      </w:r>
      <w:r w:rsidRPr="007023BB">
        <w:rPr>
          <w:rFonts w:ascii="Georgia" w:hAnsi="Georgia" w:cs="Arial"/>
          <w:spacing w:val="2"/>
          <w:sz w:val="22"/>
          <w:szCs w:val="22"/>
        </w:rPr>
        <w:t>n</w:t>
      </w:r>
      <w:r w:rsidRPr="007023BB">
        <w:rPr>
          <w:rFonts w:ascii="Georgia" w:hAnsi="Georgia" w:cs="Arial"/>
          <w:sz w:val="22"/>
          <w:szCs w:val="22"/>
        </w:rPr>
        <w:t>gl</w:t>
      </w:r>
      <w:r w:rsidRPr="007023BB">
        <w:rPr>
          <w:rFonts w:ascii="Georgia" w:hAnsi="Georgia" w:cs="Arial"/>
          <w:spacing w:val="1"/>
          <w:sz w:val="22"/>
          <w:szCs w:val="22"/>
        </w:rPr>
        <w:t>e</w:t>
      </w:r>
      <w:r w:rsidRPr="007023BB">
        <w:rPr>
          <w:rFonts w:ascii="Georgia" w:hAnsi="Georgia" w:cs="Arial"/>
          <w:spacing w:val="-1"/>
          <w:sz w:val="22"/>
          <w:szCs w:val="22"/>
        </w:rPr>
        <w:t>-</w:t>
      </w:r>
      <w:r w:rsidRPr="007023BB">
        <w:rPr>
          <w:rFonts w:ascii="Georgia" w:hAnsi="Georgia" w:cs="Arial"/>
          <w:sz w:val="22"/>
          <w:szCs w:val="22"/>
        </w:rPr>
        <w:t xml:space="preserve">sided </w:t>
      </w:r>
      <w:r w:rsidRPr="007023BB">
        <w:rPr>
          <w:rFonts w:ascii="Georgia" w:hAnsi="Georgia" w:cs="Arial"/>
          <w:spacing w:val="-1"/>
          <w:sz w:val="22"/>
          <w:szCs w:val="22"/>
        </w:rPr>
        <w:t>(</w:t>
      </w:r>
      <w:r w:rsidRPr="007023BB">
        <w:rPr>
          <w:rFonts w:ascii="Georgia" w:hAnsi="Georgia" w:cs="Arial"/>
          <w:sz w:val="22"/>
          <w:szCs w:val="22"/>
        </w:rPr>
        <w:t>pag</w:t>
      </w:r>
      <w:r w:rsidRPr="007023BB">
        <w:rPr>
          <w:rFonts w:ascii="Georgia" w:hAnsi="Georgia" w:cs="Arial"/>
          <w:spacing w:val="-1"/>
          <w:sz w:val="22"/>
          <w:szCs w:val="22"/>
        </w:rPr>
        <w:t>e</w:t>
      </w:r>
      <w:r w:rsidRPr="007023BB">
        <w:rPr>
          <w:rFonts w:ascii="Georgia" w:hAnsi="Georgia" w:cs="Arial"/>
          <w:sz w:val="22"/>
          <w:szCs w:val="22"/>
        </w:rPr>
        <w:t>s mu</w:t>
      </w:r>
      <w:r w:rsidRPr="007023BB">
        <w:rPr>
          <w:rFonts w:ascii="Georgia" w:hAnsi="Georgia" w:cs="Arial"/>
          <w:spacing w:val="1"/>
          <w:sz w:val="22"/>
          <w:szCs w:val="22"/>
        </w:rPr>
        <w:t>s</w:t>
      </w:r>
      <w:r w:rsidRPr="007023BB">
        <w:rPr>
          <w:rFonts w:ascii="Georgia" w:hAnsi="Georgia" w:cs="Arial"/>
          <w:sz w:val="22"/>
          <w:szCs w:val="22"/>
        </w:rPr>
        <w:t xml:space="preserve">t include the </w:t>
      </w:r>
      <w:r w:rsidR="00B34A0A">
        <w:rPr>
          <w:rFonts w:ascii="Georgia" w:hAnsi="Georgia" w:cs="Arial"/>
          <w:sz w:val="22"/>
          <w:szCs w:val="22"/>
        </w:rPr>
        <w:t>Applicant</w:t>
      </w:r>
      <w:r w:rsidRPr="007023BB">
        <w:rPr>
          <w:rFonts w:ascii="Georgia" w:hAnsi="Georgia" w:cs="Arial"/>
          <w:sz w:val="22"/>
          <w:szCs w:val="22"/>
        </w:rPr>
        <w:t xml:space="preserve">’s name and </w:t>
      </w:r>
      <w:r w:rsidRPr="007023BB">
        <w:rPr>
          <w:rFonts w:ascii="Georgia" w:hAnsi="Georgia" w:cs="Arial"/>
          <w:spacing w:val="2"/>
          <w:sz w:val="22"/>
          <w:szCs w:val="22"/>
        </w:rPr>
        <w:t>page number</w:t>
      </w:r>
      <w:r w:rsidRPr="007023BB">
        <w:rPr>
          <w:rFonts w:ascii="Georgia" w:hAnsi="Georgia" w:cs="Arial"/>
          <w:sz w:val="22"/>
          <w:szCs w:val="22"/>
        </w:rPr>
        <w:t xml:space="preserve"> within </w:t>
      </w:r>
      <w:r w:rsidRPr="007023BB">
        <w:rPr>
          <w:rFonts w:ascii="Georgia" w:hAnsi="Georgia" w:cs="Arial"/>
          <w:spacing w:val="1"/>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w:t>
      </w:r>
      <w:r w:rsidRPr="007023BB">
        <w:rPr>
          <w:rFonts w:ascii="Georgia" w:hAnsi="Georgia" w:cs="Arial"/>
          <w:sz w:val="22"/>
          <w:szCs w:val="22"/>
        </w:rPr>
        <w:t>foot</w:t>
      </w:r>
      <w:r w:rsidRPr="007023BB">
        <w:rPr>
          <w:rFonts w:ascii="Georgia" w:hAnsi="Georgia" w:cs="Arial"/>
          <w:spacing w:val="1"/>
          <w:sz w:val="22"/>
          <w:szCs w:val="22"/>
        </w:rPr>
        <w:t>e</w:t>
      </w:r>
      <w:r w:rsidRPr="007023BB">
        <w:rPr>
          <w:rFonts w:ascii="Georgia" w:hAnsi="Georgia" w:cs="Arial"/>
          <w:sz w:val="22"/>
          <w:szCs w:val="22"/>
        </w:rPr>
        <w:t>r in the low</w:t>
      </w:r>
      <w:r w:rsidRPr="007023BB">
        <w:rPr>
          <w:rFonts w:ascii="Georgia" w:hAnsi="Georgia" w:cs="Arial"/>
          <w:spacing w:val="-1"/>
          <w:sz w:val="22"/>
          <w:szCs w:val="22"/>
        </w:rPr>
        <w:t>e</w:t>
      </w:r>
      <w:r w:rsidRPr="007023BB">
        <w:rPr>
          <w:rFonts w:ascii="Georgia" w:hAnsi="Georgia" w:cs="Arial"/>
          <w:sz w:val="22"/>
          <w:szCs w:val="22"/>
        </w:rPr>
        <w:t xml:space="preserve">r </w:t>
      </w:r>
      <w:r w:rsidRPr="007023BB">
        <w:rPr>
          <w:rFonts w:ascii="Georgia" w:hAnsi="Georgia" w:cs="Arial"/>
          <w:spacing w:val="-1"/>
          <w:sz w:val="22"/>
          <w:szCs w:val="22"/>
        </w:rPr>
        <w:t>r</w:t>
      </w:r>
      <w:r w:rsidRPr="007023BB">
        <w:rPr>
          <w:rFonts w:ascii="Georgia" w:hAnsi="Georgia" w:cs="Arial"/>
          <w:spacing w:val="3"/>
          <w:sz w:val="22"/>
          <w:szCs w:val="22"/>
        </w:rPr>
        <w:t>i</w:t>
      </w:r>
      <w:r w:rsidRPr="007023BB">
        <w:rPr>
          <w:rFonts w:ascii="Georgia" w:hAnsi="Georgia" w:cs="Arial"/>
          <w:spacing w:val="-2"/>
          <w:sz w:val="22"/>
          <w:szCs w:val="22"/>
        </w:rPr>
        <w:t>g</w:t>
      </w:r>
      <w:r w:rsidRPr="007023BB">
        <w:rPr>
          <w:rFonts w:ascii="Georgia" w:hAnsi="Georgia" w:cs="Arial"/>
          <w:sz w:val="22"/>
          <w:szCs w:val="22"/>
        </w:rPr>
        <w:t>h</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orner)</w:t>
      </w:r>
    </w:p>
    <w:p w14:paraId="175EB2A3" w14:textId="77777777" w:rsidR="00CC55E0" w:rsidRPr="007023BB" w:rsidRDefault="00CC55E0" w:rsidP="00CC55E0">
      <w:pPr>
        <w:spacing w:after="0" w:line="240" w:lineRule="auto"/>
        <w:ind w:right="47"/>
        <w:jc w:val="both"/>
        <w:rPr>
          <w:rFonts w:ascii="Georgia" w:eastAsia="Times New Roman" w:hAnsi="Georgia" w:cs="Arial"/>
          <w:b/>
          <w:bCs/>
        </w:rPr>
      </w:pPr>
    </w:p>
    <w:p w14:paraId="26F7CB97" w14:textId="67A0EE65" w:rsidR="00CC55E0" w:rsidRPr="007023BB" w:rsidRDefault="00CC55E0" w:rsidP="00CC55E0">
      <w:pPr>
        <w:spacing w:after="0" w:line="240" w:lineRule="auto"/>
        <w:ind w:right="47"/>
        <w:jc w:val="both"/>
        <w:rPr>
          <w:rFonts w:ascii="Georgia" w:eastAsia="Times New Roman" w:hAnsi="Georgia" w:cs="Arial"/>
        </w:rPr>
      </w:pPr>
      <w:r w:rsidRPr="007023BB">
        <w:rPr>
          <w:rFonts w:ascii="Georgia" w:eastAsia="Times New Roman" w:hAnsi="Georgia" w:cs="Arial"/>
          <w:b/>
          <w:bCs/>
        </w:rPr>
        <w:t>T</w:t>
      </w:r>
      <w:r w:rsidRPr="007023BB">
        <w:rPr>
          <w:rFonts w:ascii="Georgia" w:eastAsia="Times New Roman" w:hAnsi="Georgia" w:cs="Arial"/>
          <w:b/>
          <w:bCs/>
          <w:spacing w:val="1"/>
        </w:rPr>
        <w:t>h</w:t>
      </w:r>
      <w:r w:rsidRPr="007023BB">
        <w:rPr>
          <w:rFonts w:ascii="Georgia" w:eastAsia="Times New Roman" w:hAnsi="Georgia" w:cs="Arial"/>
          <w:b/>
          <w:bCs/>
        </w:rPr>
        <w:t xml:space="preserve">is grant </w:t>
      </w:r>
      <w:r w:rsidRPr="007023BB">
        <w:rPr>
          <w:rFonts w:ascii="Georgia" w:eastAsia="Times New Roman" w:hAnsi="Georgia" w:cs="Arial"/>
          <w:b/>
          <w:bCs/>
          <w:spacing w:val="-1"/>
        </w:rPr>
        <w:t>c</w:t>
      </w:r>
      <w:r w:rsidRPr="007023BB">
        <w:rPr>
          <w:rFonts w:ascii="Georgia" w:eastAsia="Times New Roman" w:hAnsi="Georgia" w:cs="Arial"/>
          <w:b/>
          <w:bCs/>
        </w:rPr>
        <w:t>o</w:t>
      </w:r>
      <w:r w:rsidRPr="007023BB">
        <w:rPr>
          <w:rFonts w:ascii="Georgia" w:eastAsia="Times New Roman" w:hAnsi="Georgia" w:cs="Arial"/>
          <w:b/>
          <w:bCs/>
          <w:spacing w:val="-3"/>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ion</w:t>
      </w:r>
      <w:r w:rsidRPr="007023BB">
        <w:rPr>
          <w:rFonts w:ascii="Georgia" w:eastAsia="Times New Roman" w:hAnsi="Georgia" w:cs="Arial"/>
          <w:b/>
          <w:bCs/>
          <w:spacing w:val="3"/>
        </w:rPr>
        <w:t xml:space="preserve"> </w:t>
      </w:r>
      <w:r w:rsidRPr="007023BB">
        <w:rPr>
          <w:rFonts w:ascii="Georgia" w:eastAsia="Times New Roman" w:hAnsi="Georgia" w:cs="Arial"/>
          <w:b/>
          <w:bCs/>
        </w:rPr>
        <w:t xml:space="preserve">is </w:t>
      </w:r>
      <w:r w:rsidRPr="007023BB">
        <w:rPr>
          <w:rFonts w:ascii="Georgia" w:eastAsia="Times New Roman" w:hAnsi="Georgia" w:cs="Arial"/>
          <w:b/>
          <w:bCs/>
          <w:spacing w:val="1"/>
        </w:rPr>
        <w:t>h</w:t>
      </w:r>
      <w:r w:rsidRPr="007023BB">
        <w:rPr>
          <w:rFonts w:ascii="Georgia" w:eastAsia="Times New Roman" w:hAnsi="Georgia" w:cs="Arial"/>
          <w:b/>
          <w:bCs/>
        </w:rPr>
        <w:t>ig</w:t>
      </w:r>
      <w:r w:rsidRPr="007023BB">
        <w:rPr>
          <w:rFonts w:ascii="Georgia" w:eastAsia="Times New Roman" w:hAnsi="Georgia" w:cs="Arial"/>
          <w:b/>
          <w:bCs/>
          <w:spacing w:val="1"/>
        </w:rPr>
        <w:t>h</w:t>
      </w:r>
      <w:r w:rsidRPr="007023BB">
        <w:rPr>
          <w:rFonts w:ascii="Georgia" w:eastAsia="Times New Roman" w:hAnsi="Georgia" w:cs="Arial"/>
          <w:b/>
          <w:bCs/>
        </w:rPr>
        <w:t>ly co</w:t>
      </w:r>
      <w:r w:rsidRPr="007023BB">
        <w:rPr>
          <w:rFonts w:ascii="Georgia" w:eastAsia="Times New Roman" w:hAnsi="Georgia" w:cs="Arial"/>
          <w:b/>
          <w:bCs/>
          <w:spacing w:val="-4"/>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 xml:space="preserve">ive. </w:t>
      </w:r>
      <w:r w:rsidR="00B34A0A">
        <w:rPr>
          <w:rFonts w:ascii="Georgia" w:eastAsia="Times New Roman" w:hAnsi="Georgia" w:cs="Arial"/>
        </w:rPr>
        <w:t>Applicant</w:t>
      </w:r>
      <w:r w:rsidRPr="007023BB">
        <w:rPr>
          <w:rFonts w:ascii="Georgia" w:eastAsia="Times New Roman" w:hAnsi="Georgia" w:cs="Arial"/>
        </w:rPr>
        <w:t>s</w:t>
      </w:r>
      <w:r w:rsidRPr="007023BB">
        <w:rPr>
          <w:rFonts w:ascii="Georgia" w:eastAsia="Times New Roman" w:hAnsi="Georgia" w:cs="Arial"/>
          <w:spacing w:val="1"/>
        </w:rPr>
        <w:t xml:space="preserve"> </w:t>
      </w:r>
      <w:r w:rsidRPr="007023BB">
        <w:rPr>
          <w:rFonts w:ascii="Georgia" w:eastAsia="Times New Roman" w:hAnsi="Georgia" w:cs="Arial"/>
        </w:rPr>
        <w:t xml:space="preserve">should </w:t>
      </w:r>
      <w:r w:rsidRPr="007023BB">
        <w:rPr>
          <w:rFonts w:ascii="Georgia" w:eastAsia="Times New Roman" w:hAnsi="Georgia" w:cs="Arial"/>
          <w:spacing w:val="-1"/>
        </w:rPr>
        <w:t>e</w:t>
      </w:r>
      <w:r w:rsidRPr="007023BB">
        <w:rPr>
          <w:rFonts w:ascii="Georgia" w:eastAsia="Times New Roman" w:hAnsi="Georgia" w:cs="Arial"/>
        </w:rPr>
        <w:t>nsure</w:t>
      </w:r>
      <w:r w:rsidRPr="007023BB">
        <w:rPr>
          <w:rFonts w:ascii="Georgia" w:eastAsia="Times New Roman" w:hAnsi="Georgia" w:cs="Arial"/>
          <w:spacing w:val="1"/>
        </w:rPr>
        <w:t xml:space="preserve"> </w:t>
      </w:r>
      <w:r w:rsidRPr="007023BB">
        <w:rPr>
          <w:rFonts w:ascii="Georgia" w:eastAsia="Times New Roman" w:hAnsi="Georgia" w:cs="Arial"/>
        </w:rPr>
        <w:t xml:space="preserve">that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2"/>
        </w:rPr>
        <w:t>g</w:t>
      </w:r>
      <w:r w:rsidRPr="007023BB">
        <w:rPr>
          <w:rFonts w:ascii="Georgia" w:eastAsia="Times New Roman" w:hAnsi="Georgia" w:cs="Arial"/>
        </w:rPr>
        <w:t xml:space="preserve">uidelines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 xml:space="preserve">met </w:t>
      </w:r>
      <w:r w:rsidRPr="007023BB">
        <w:rPr>
          <w:rFonts w:ascii="Georgia" w:eastAsia="Times New Roman" w:hAnsi="Georgia" w:cs="Arial"/>
          <w:spacing w:val="2"/>
        </w:rPr>
        <w:t>b</w:t>
      </w:r>
      <w:r w:rsidRPr="007023BB">
        <w:rPr>
          <w:rFonts w:ascii="Georgia" w:eastAsia="Times New Roman" w:hAnsi="Georgia" w:cs="Arial"/>
          <w:spacing w:val="-1"/>
        </w:rPr>
        <w:t>e</w:t>
      </w:r>
      <w:r w:rsidRPr="007023BB">
        <w:rPr>
          <w:rFonts w:ascii="Georgia" w:eastAsia="Times New Roman" w:hAnsi="Georgia" w:cs="Arial"/>
          <w:spacing w:val="1"/>
        </w:rPr>
        <w:t>f</w:t>
      </w:r>
      <w:r w:rsidRPr="007023BB">
        <w:rPr>
          <w:rFonts w:ascii="Georgia" w:eastAsia="Times New Roman" w:hAnsi="Georgia" w:cs="Arial"/>
        </w:rPr>
        <w:t>ore</w:t>
      </w:r>
      <w:r w:rsidRPr="007023BB">
        <w:rPr>
          <w:rFonts w:ascii="Georgia" w:eastAsia="Times New Roman" w:hAnsi="Georgia" w:cs="Arial"/>
          <w:spacing w:val="-2"/>
        </w:rPr>
        <w:t xml:space="preserve"> </w:t>
      </w:r>
      <w:r w:rsidRPr="007023BB">
        <w:rPr>
          <w:rFonts w:ascii="Georgia" w:eastAsia="Times New Roman" w:hAnsi="Georgia" w:cs="Arial"/>
        </w:rPr>
        <w:t>submi</w:t>
      </w:r>
      <w:r w:rsidRPr="007023BB">
        <w:rPr>
          <w:rFonts w:ascii="Georgia" w:eastAsia="Times New Roman" w:hAnsi="Georgia" w:cs="Arial"/>
          <w:spacing w:val="1"/>
        </w:rPr>
        <w:t>t</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 xml:space="preserve">proposals.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rPr>
        <w:t>note th</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 xml:space="preserve"> </w:t>
      </w:r>
      <w:r w:rsidRPr="007023BB">
        <w:rPr>
          <w:rFonts w:ascii="Georgia" w:eastAsia="Times New Roman" w:hAnsi="Georgia" w:cs="Arial"/>
        </w:rPr>
        <w:t>the</w:t>
      </w:r>
      <w:r w:rsidRPr="007023BB">
        <w:rPr>
          <w:rFonts w:ascii="Georgia" w:eastAsia="Times New Roman" w:hAnsi="Georgia" w:cs="Arial"/>
          <w:spacing w:val="2"/>
        </w:rPr>
        <w:t xml:space="preserve"> </w:t>
      </w:r>
      <w:r w:rsidRPr="007023BB">
        <w:rPr>
          <w:rFonts w:ascii="Georgia" w:eastAsia="Times New Roman" w:hAnsi="Georgia" w:cs="Arial"/>
        </w:rPr>
        <w:t>MDE st</w:t>
      </w:r>
      <w:r w:rsidRPr="007023BB">
        <w:rPr>
          <w:rFonts w:ascii="Georgia" w:eastAsia="Times New Roman" w:hAnsi="Georgia" w:cs="Arial"/>
          <w:spacing w:val="2"/>
        </w:rPr>
        <w:t>a</w:t>
      </w:r>
      <w:r w:rsidRPr="007023BB">
        <w:rPr>
          <w:rFonts w:ascii="Georgia" w:eastAsia="Times New Roman" w:hAnsi="Georgia" w:cs="Arial"/>
        </w:rPr>
        <w:t>ff</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 xml:space="preserve">not </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nt pe</w:t>
      </w:r>
      <w:r w:rsidRPr="007023BB">
        <w:rPr>
          <w:rFonts w:ascii="Georgia" w:eastAsia="Times New Roman" w:hAnsi="Georgia" w:cs="Arial"/>
          <w:spacing w:val="-1"/>
        </w:rPr>
        <w:t>r</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ss</w:t>
      </w:r>
      <w:r w:rsidRPr="007023BB">
        <w:rPr>
          <w:rFonts w:ascii="Georgia" w:eastAsia="Times New Roman" w:hAnsi="Georgia" w:cs="Arial"/>
          <w:spacing w:val="1"/>
        </w:rPr>
        <w:t>i</w:t>
      </w:r>
      <w:r w:rsidRPr="007023BB">
        <w:rPr>
          <w:rFonts w:ascii="Georgia" w:eastAsia="Times New Roman" w:hAnsi="Georgia" w:cs="Arial"/>
        </w:rPr>
        <w:t xml:space="preserve">on to </w:t>
      </w:r>
      <w:r w:rsidR="00B34A0A">
        <w:rPr>
          <w:rFonts w:ascii="Georgia" w:eastAsia="Times New Roman" w:hAnsi="Georgia" w:cs="Arial"/>
        </w:rPr>
        <w:t>Applicant</w:t>
      </w:r>
      <w:r w:rsidRPr="007023BB">
        <w:rPr>
          <w:rFonts w:ascii="Georgia" w:eastAsia="Times New Roman" w:hAnsi="Georgia" w:cs="Arial"/>
        </w:rPr>
        <w:t xml:space="preserve">s </w:t>
      </w:r>
      <w:r w:rsidRPr="007023BB">
        <w:rPr>
          <w:rFonts w:ascii="Georgia" w:eastAsia="Times New Roman" w:hAnsi="Georgia" w:cs="Arial"/>
          <w:spacing w:val="1"/>
        </w:rPr>
        <w:t>t</w:t>
      </w:r>
      <w:r w:rsidRPr="007023BB">
        <w:rPr>
          <w:rFonts w:ascii="Georgia" w:eastAsia="Times New Roman" w:hAnsi="Georgia" w:cs="Arial"/>
        </w:rPr>
        <w:t xml:space="preserve">o modify or </w:t>
      </w:r>
      <w:r w:rsidRPr="007023BB">
        <w:rPr>
          <w:rFonts w:ascii="Georgia" w:eastAsia="Times New Roman" w:hAnsi="Georgia" w:cs="Arial"/>
          <w:spacing w:val="-1"/>
        </w:rPr>
        <w:t>c</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spacing w:val="2"/>
        </w:rPr>
        <w:t>n</w:t>
      </w:r>
      <w:r w:rsidRPr="007023BB">
        <w:rPr>
          <w:rFonts w:ascii="Georgia" w:eastAsia="Times New Roman" w:hAnsi="Georgia" w:cs="Arial"/>
          <w:spacing w:val="-2"/>
        </w:rPr>
        <w:t>g</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rit</w:t>
      </w:r>
      <w:r w:rsidRPr="007023BB">
        <w:rPr>
          <w:rFonts w:ascii="Georgia" w:eastAsia="Times New Roman" w:hAnsi="Georgia" w:cs="Arial"/>
          <w:spacing w:val="1"/>
        </w:rPr>
        <w:t>er</w:t>
      </w:r>
      <w:r w:rsidRPr="007023BB">
        <w:rPr>
          <w:rFonts w:ascii="Georgia" w:eastAsia="Times New Roman" w:hAnsi="Georgia" w:cs="Arial"/>
        </w:rPr>
        <w:t xml:space="preserve">ia </w:t>
      </w:r>
      <w:r w:rsidRPr="007023BB">
        <w:rPr>
          <w:rFonts w:ascii="Georgia" w:eastAsia="Times New Roman" w:hAnsi="Georgia" w:cs="Arial"/>
          <w:spacing w:val="-1"/>
        </w:rPr>
        <w:t>e</w:t>
      </w:r>
      <w:r w:rsidRPr="007023BB">
        <w:rPr>
          <w:rFonts w:ascii="Georgia" w:eastAsia="Times New Roman" w:hAnsi="Georgia" w:cs="Arial"/>
        </w:rPr>
        <w:t>stabli</w:t>
      </w:r>
      <w:r w:rsidRPr="007023BB">
        <w:rPr>
          <w:rFonts w:ascii="Georgia" w:eastAsia="Times New Roman" w:hAnsi="Georgia" w:cs="Arial"/>
          <w:spacing w:val="1"/>
        </w:rPr>
        <w:t>s</w:t>
      </w:r>
      <w:r w:rsidRPr="007023BB">
        <w:rPr>
          <w:rFonts w:ascii="Georgia" w:eastAsia="Times New Roman" w:hAnsi="Georgia" w:cs="Arial"/>
        </w:rPr>
        <w:t>h</w:t>
      </w:r>
      <w:r w:rsidRPr="007023BB">
        <w:rPr>
          <w:rFonts w:ascii="Georgia" w:eastAsia="Times New Roman" w:hAnsi="Georgia" w:cs="Arial"/>
          <w:spacing w:val="-1"/>
        </w:rPr>
        <w:t>e</w:t>
      </w:r>
      <w:r w:rsidRPr="007023BB">
        <w:rPr>
          <w:rFonts w:ascii="Georgia" w:eastAsia="Times New Roman" w:hAnsi="Georgia" w:cs="Arial"/>
        </w:rPr>
        <w:t>d</w:t>
      </w:r>
      <w:r w:rsidRPr="007023BB">
        <w:rPr>
          <w:rFonts w:ascii="Georgia" w:eastAsia="Times New Roman" w:hAnsi="Georgia" w:cs="Arial"/>
          <w:spacing w:val="1"/>
        </w:rPr>
        <w:t xml:space="preserve"> </w:t>
      </w:r>
      <w:r w:rsidRPr="007023BB">
        <w:rPr>
          <w:rFonts w:ascii="Georgia" w:eastAsia="Times New Roman" w:hAnsi="Georgia" w:cs="Arial"/>
        </w:rPr>
        <w:t xml:space="preserve">in </w:t>
      </w:r>
      <w:r w:rsidRPr="007023BB">
        <w:rPr>
          <w:rFonts w:ascii="Georgia" w:eastAsia="Times New Roman" w:hAnsi="Georgia" w:cs="Arial"/>
          <w:spacing w:val="1"/>
        </w:rPr>
        <w:t>t</w:t>
      </w:r>
      <w:r w:rsidRPr="007023BB">
        <w:rPr>
          <w:rFonts w:ascii="Georgia" w:eastAsia="Times New Roman" w:hAnsi="Georgia" w:cs="Arial"/>
        </w:rPr>
        <w:t>he</w:t>
      </w:r>
      <w:r w:rsidRPr="007023BB">
        <w:rPr>
          <w:rFonts w:ascii="Georgia" w:eastAsia="Times New Roman" w:hAnsi="Georgia" w:cs="Arial"/>
          <w:spacing w:val="-1"/>
        </w:rPr>
        <w:t xml:space="preserve"> </w:t>
      </w:r>
      <w:r w:rsidRPr="007023BB">
        <w:rPr>
          <w:rFonts w:ascii="Georgia" w:eastAsia="Times New Roman" w:hAnsi="Georgia" w:cs="Arial"/>
        </w:rPr>
        <w:t xml:space="preserve">proposal.  This </w:t>
      </w:r>
      <w:r w:rsidRPr="007023BB">
        <w:rPr>
          <w:rFonts w:ascii="Georgia" w:eastAsia="Times New Roman" w:hAnsi="Georgia" w:cs="Arial"/>
          <w:spacing w:val="1"/>
        </w:rPr>
        <w:t>i</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 xml:space="preserve">ludes </w:t>
      </w:r>
      <w:r w:rsidRPr="007023BB">
        <w:rPr>
          <w:rFonts w:ascii="Georgia" w:eastAsia="Times New Roman" w:hAnsi="Georgia" w:cs="Arial"/>
          <w:spacing w:val="-1"/>
        </w:rPr>
        <w:t>e</w:t>
      </w:r>
      <w:r w:rsidRPr="007023BB">
        <w:rPr>
          <w:rFonts w:ascii="Georgia" w:eastAsia="Times New Roman" w:hAnsi="Georgia" w:cs="Arial"/>
          <w:spacing w:val="2"/>
        </w:rPr>
        <w:t>x</w:t>
      </w:r>
      <w:r w:rsidRPr="007023BB">
        <w:rPr>
          <w:rFonts w:ascii="Georgia" w:eastAsia="Times New Roman" w:hAnsi="Georgia" w:cs="Arial"/>
        </w:rPr>
        <w:t>tending</w:t>
      </w:r>
      <w:r w:rsidRPr="007023BB">
        <w:rPr>
          <w:rFonts w:ascii="Georgia" w:eastAsia="Times New Roman" w:hAnsi="Georgia" w:cs="Arial"/>
          <w:spacing w:val="-2"/>
        </w:rPr>
        <w:t xml:space="preserve"> </w:t>
      </w:r>
      <w:r w:rsidRPr="007023BB">
        <w:rPr>
          <w:rFonts w:ascii="Georgia" w:eastAsia="Times New Roman" w:hAnsi="Georgia" w:cs="Arial"/>
        </w:rPr>
        <w:t>the d</w:t>
      </w:r>
      <w:r w:rsidRPr="007023BB">
        <w:rPr>
          <w:rFonts w:ascii="Georgia" w:eastAsia="Times New Roman" w:hAnsi="Georgia" w:cs="Arial"/>
          <w:spacing w:val="-1"/>
        </w:rPr>
        <w:t>a</w:t>
      </w:r>
      <w:r w:rsidRPr="007023BB">
        <w:rPr>
          <w:rFonts w:ascii="Georgia" w:eastAsia="Times New Roman" w:hAnsi="Georgia" w:cs="Arial"/>
        </w:rPr>
        <w:t>te</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 xml:space="preserve">me proposals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du</w:t>
      </w:r>
      <w:r w:rsidRPr="007023BB">
        <w:rPr>
          <w:rFonts w:ascii="Georgia" w:eastAsia="Times New Roman" w:hAnsi="Georgia" w:cs="Arial"/>
          <w:spacing w:val="-1"/>
        </w:rPr>
        <w:t>e</w:t>
      </w:r>
      <w:r w:rsidRPr="007023BB">
        <w:rPr>
          <w:rFonts w:ascii="Georgia" w:eastAsia="Times New Roman" w:hAnsi="Georgia" w:cs="Arial"/>
        </w:rPr>
        <w:t>.</w:t>
      </w:r>
    </w:p>
    <w:p w14:paraId="0B4A386D" w14:textId="77777777" w:rsidR="00CC55E0" w:rsidRPr="007023BB" w:rsidRDefault="00CC55E0" w:rsidP="00CC55E0">
      <w:pPr>
        <w:spacing w:before="9" w:after="0" w:line="80" w:lineRule="exact"/>
        <w:jc w:val="both"/>
        <w:rPr>
          <w:rFonts w:ascii="Georgia" w:hAnsi="Georgia" w:cs="Arial"/>
        </w:rPr>
      </w:pPr>
    </w:p>
    <w:p w14:paraId="39635589" w14:textId="77777777" w:rsidR="00CC55E0" w:rsidRPr="007023BB" w:rsidRDefault="00CC55E0" w:rsidP="00CC55E0">
      <w:pPr>
        <w:spacing w:before="9" w:after="0" w:line="80" w:lineRule="exact"/>
        <w:jc w:val="both"/>
        <w:rPr>
          <w:rFonts w:ascii="Georgia" w:hAnsi="Georgia" w:cs="Arial"/>
        </w:rPr>
      </w:pPr>
    </w:p>
    <w:p w14:paraId="32D53B7E" w14:textId="77777777" w:rsidR="00CC55E0" w:rsidRPr="007023BB" w:rsidRDefault="00CC55E0" w:rsidP="00CC55E0">
      <w:pPr>
        <w:spacing w:after="0" w:line="200" w:lineRule="exact"/>
        <w:jc w:val="both"/>
        <w:rPr>
          <w:rFonts w:ascii="Georgia" w:hAnsi="Georgia" w:cs="Arial"/>
        </w:rPr>
      </w:pPr>
    </w:p>
    <w:p w14:paraId="395818A1" w14:textId="5BA4D2FD" w:rsidR="00CC55E0" w:rsidRPr="007023BB" w:rsidRDefault="00B34A0A" w:rsidP="00CC55E0">
      <w:pPr>
        <w:ind w:right="-20"/>
        <w:jc w:val="both"/>
        <w:rPr>
          <w:rFonts w:ascii="Georgia" w:hAnsi="Georgia" w:cs="Arial"/>
          <w:b/>
          <w:bCs/>
        </w:rPr>
      </w:pPr>
      <w:r>
        <w:rPr>
          <w:rFonts w:ascii="Georgia" w:eastAsia="Times New Roman" w:hAnsi="Georgia" w:cs="Arial"/>
        </w:rPr>
        <w:t>Applicant</w:t>
      </w:r>
      <w:r w:rsidR="00CC55E0" w:rsidRPr="007023BB">
        <w:rPr>
          <w:rFonts w:ascii="Georgia" w:eastAsia="Times New Roman" w:hAnsi="Georgia" w:cs="Arial"/>
        </w:rPr>
        <w:t>s a</w:t>
      </w:r>
      <w:r w:rsidR="00CC55E0" w:rsidRPr="007023BB">
        <w:rPr>
          <w:rFonts w:ascii="Georgia" w:eastAsia="Times New Roman" w:hAnsi="Georgia" w:cs="Arial"/>
          <w:spacing w:val="-1"/>
        </w:rPr>
        <w:t>r</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stro</w:t>
      </w:r>
      <w:r w:rsidR="00CC55E0" w:rsidRPr="007023BB">
        <w:rPr>
          <w:rFonts w:ascii="Georgia" w:eastAsia="Times New Roman" w:hAnsi="Georgia" w:cs="Arial"/>
          <w:spacing w:val="2"/>
        </w:rPr>
        <w:t>n</w:t>
      </w:r>
      <w:r w:rsidR="00CC55E0" w:rsidRPr="007023BB">
        <w:rPr>
          <w:rFonts w:ascii="Georgia" w:eastAsia="Times New Roman" w:hAnsi="Georgia" w:cs="Arial"/>
          <w:spacing w:val="-2"/>
        </w:rPr>
        <w:t>g</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3"/>
        </w:rPr>
        <w:t xml:space="preserve"> </w:t>
      </w:r>
      <w:r w:rsidR="00CC55E0" w:rsidRPr="007023BB">
        <w:rPr>
          <w:rFonts w:ascii="Georgia" w:eastAsia="Times New Roman" w:hAnsi="Georgia" w:cs="Arial"/>
          <w:spacing w:val="1"/>
        </w:rPr>
        <w:t>e</w:t>
      </w:r>
      <w:r w:rsidR="00CC55E0" w:rsidRPr="007023BB">
        <w:rPr>
          <w:rFonts w:ascii="Georgia" w:eastAsia="Times New Roman" w:hAnsi="Georgia" w:cs="Arial"/>
        </w:rPr>
        <w:t>n</w:t>
      </w:r>
      <w:r w:rsidR="00CC55E0" w:rsidRPr="007023BB">
        <w:rPr>
          <w:rFonts w:ascii="Georgia" w:eastAsia="Times New Roman" w:hAnsi="Georgia" w:cs="Arial"/>
          <w:spacing w:val="-1"/>
        </w:rPr>
        <w:t>c</w:t>
      </w:r>
      <w:r w:rsidR="00CC55E0" w:rsidRPr="007023BB">
        <w:rPr>
          <w:rFonts w:ascii="Georgia" w:eastAsia="Times New Roman" w:hAnsi="Georgia" w:cs="Arial"/>
        </w:rPr>
        <w:t>oura</w:t>
      </w:r>
      <w:r w:rsidR="00CC55E0" w:rsidRPr="007023BB">
        <w:rPr>
          <w:rFonts w:ascii="Georgia" w:eastAsia="Times New Roman" w:hAnsi="Georgia" w:cs="Arial"/>
          <w:spacing w:val="-2"/>
        </w:rPr>
        <w:t>g</w:t>
      </w:r>
      <w:r w:rsidR="00CC55E0" w:rsidRPr="007023BB">
        <w:rPr>
          <w:rFonts w:ascii="Georgia" w:eastAsia="Times New Roman" w:hAnsi="Georgia" w:cs="Arial"/>
          <w:spacing w:val="-1"/>
        </w:rPr>
        <w:t>e</w:t>
      </w:r>
      <w:r w:rsidR="00CC55E0" w:rsidRPr="007023BB">
        <w:rPr>
          <w:rFonts w:ascii="Georgia" w:eastAsia="Times New Roman" w:hAnsi="Georgia" w:cs="Arial"/>
        </w:rPr>
        <w:t>d to subm</w:t>
      </w:r>
      <w:r w:rsidR="00CC55E0" w:rsidRPr="007023BB">
        <w:rPr>
          <w:rFonts w:ascii="Georgia" w:eastAsia="Times New Roman" w:hAnsi="Georgia" w:cs="Arial"/>
          <w:spacing w:val="1"/>
        </w:rPr>
        <w:t>i</w:t>
      </w:r>
      <w:r w:rsidR="00CC55E0" w:rsidRPr="007023BB">
        <w:rPr>
          <w:rFonts w:ascii="Georgia" w:eastAsia="Times New Roman" w:hAnsi="Georgia" w:cs="Arial"/>
        </w:rPr>
        <w:t>t on</w:t>
      </w:r>
      <w:r w:rsidR="00CC55E0" w:rsidRPr="007023BB">
        <w:rPr>
          <w:rFonts w:ascii="Georgia" w:eastAsia="Times New Roman" w:hAnsi="Georgia" w:cs="Arial"/>
          <w:spacing w:val="3"/>
        </w:rPr>
        <w:t>l</w:t>
      </w:r>
      <w:r w:rsidR="00CC55E0" w:rsidRPr="007023BB">
        <w:rPr>
          <w:rFonts w:ascii="Georgia" w:eastAsia="Times New Roman" w:hAnsi="Georgia" w:cs="Arial"/>
        </w:rPr>
        <w:t>y</w:t>
      </w:r>
      <w:r w:rsidR="00CC55E0" w:rsidRPr="007023BB">
        <w:rPr>
          <w:rFonts w:ascii="Georgia" w:eastAsia="Times New Roman" w:hAnsi="Georgia" w:cs="Arial"/>
          <w:spacing w:val="-2"/>
        </w:rPr>
        <w:t xml:space="preserve"> </w:t>
      </w:r>
      <w:r w:rsidR="00CC55E0" w:rsidRPr="007023BB">
        <w:rPr>
          <w:rFonts w:ascii="Georgia" w:eastAsia="Times New Roman" w:hAnsi="Georgia" w:cs="Arial"/>
        </w:rPr>
        <w:t xml:space="preserve">the </w:t>
      </w:r>
      <w:r w:rsidR="00CC55E0" w:rsidRPr="007023BB">
        <w:rPr>
          <w:rFonts w:ascii="Georgia" w:eastAsia="Times New Roman" w:hAnsi="Georgia" w:cs="Arial"/>
          <w:spacing w:val="-1"/>
        </w:rPr>
        <w:t>re</w:t>
      </w:r>
      <w:r w:rsidR="00CC55E0" w:rsidRPr="007023BB">
        <w:rPr>
          <w:rFonts w:ascii="Georgia" w:eastAsia="Times New Roman" w:hAnsi="Georgia" w:cs="Arial"/>
        </w:rPr>
        <w:t>qu</w:t>
      </w:r>
      <w:r w:rsidR="00CC55E0" w:rsidRPr="007023BB">
        <w:rPr>
          <w:rFonts w:ascii="Georgia" w:eastAsia="Times New Roman" w:hAnsi="Georgia" w:cs="Arial"/>
          <w:spacing w:val="-1"/>
        </w:rPr>
        <w:t>e</w:t>
      </w:r>
      <w:r w:rsidR="00CC55E0" w:rsidRPr="007023BB">
        <w:rPr>
          <w:rFonts w:ascii="Georgia" w:eastAsia="Times New Roman" w:hAnsi="Georgia" w:cs="Arial"/>
        </w:rPr>
        <w:t>sted inf</w:t>
      </w:r>
      <w:r w:rsidR="00CC55E0" w:rsidRPr="007023BB">
        <w:rPr>
          <w:rFonts w:ascii="Georgia" w:eastAsia="Times New Roman" w:hAnsi="Georgia" w:cs="Arial"/>
          <w:spacing w:val="2"/>
        </w:rPr>
        <w:t>o</w:t>
      </w:r>
      <w:r w:rsidR="00CC55E0" w:rsidRPr="007023BB">
        <w:rPr>
          <w:rFonts w:ascii="Georgia" w:eastAsia="Times New Roman" w:hAnsi="Georgia" w:cs="Arial"/>
        </w:rPr>
        <w:t>rm</w:t>
      </w:r>
      <w:r w:rsidR="00CC55E0" w:rsidRPr="007023BB">
        <w:rPr>
          <w:rFonts w:ascii="Georgia" w:eastAsia="Times New Roman" w:hAnsi="Georgia" w:cs="Arial"/>
          <w:spacing w:val="-1"/>
        </w:rPr>
        <w:t>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spacing w:val="2"/>
        </w:rPr>
        <w:t>o</w:t>
      </w:r>
      <w:r w:rsidR="00CC55E0" w:rsidRPr="007023BB">
        <w:rPr>
          <w:rFonts w:ascii="Georgia" w:eastAsia="Times New Roman" w:hAnsi="Georgia" w:cs="Arial"/>
        </w:rPr>
        <w:t xml:space="preserve">n.  The evaluation committee </w:t>
      </w:r>
      <w:r w:rsidR="00CC55E0" w:rsidRPr="007023BB">
        <w:rPr>
          <w:rFonts w:ascii="Georgia" w:eastAsia="Times New Roman" w:hAnsi="Georgia" w:cs="Arial"/>
          <w:spacing w:val="-1"/>
        </w:rPr>
        <w:t>w</w:t>
      </w:r>
      <w:r w:rsidR="00CC55E0" w:rsidRPr="007023BB">
        <w:rPr>
          <w:rFonts w:ascii="Georgia" w:eastAsia="Times New Roman" w:hAnsi="Georgia" w:cs="Arial"/>
        </w:rPr>
        <w:t>i</w:t>
      </w:r>
      <w:r w:rsidR="00CC55E0" w:rsidRPr="007023BB">
        <w:rPr>
          <w:rFonts w:ascii="Georgia" w:eastAsia="Times New Roman" w:hAnsi="Georgia" w:cs="Arial"/>
          <w:spacing w:val="1"/>
        </w:rPr>
        <w:t>l</w:t>
      </w:r>
      <w:r w:rsidR="00CC55E0" w:rsidRPr="007023BB">
        <w:rPr>
          <w:rFonts w:ascii="Georgia" w:eastAsia="Times New Roman" w:hAnsi="Georgia" w:cs="Arial"/>
        </w:rPr>
        <w:t>l have l</w:t>
      </w:r>
      <w:r w:rsidR="00CC55E0" w:rsidRPr="007023BB">
        <w:rPr>
          <w:rFonts w:ascii="Georgia" w:eastAsia="Times New Roman" w:hAnsi="Georgia" w:cs="Arial"/>
          <w:spacing w:val="1"/>
        </w:rPr>
        <w:t>i</w:t>
      </w:r>
      <w:r w:rsidR="00CC55E0" w:rsidRPr="007023BB">
        <w:rPr>
          <w:rFonts w:ascii="Georgia" w:eastAsia="Times New Roman" w:hAnsi="Georgia" w:cs="Arial"/>
        </w:rPr>
        <w:t>m</w:t>
      </w:r>
      <w:r w:rsidR="00CC55E0" w:rsidRPr="007023BB">
        <w:rPr>
          <w:rFonts w:ascii="Georgia" w:eastAsia="Times New Roman" w:hAnsi="Georgia" w:cs="Arial"/>
          <w:spacing w:val="1"/>
        </w:rPr>
        <w:t>i</w:t>
      </w:r>
      <w:r w:rsidR="00CC55E0" w:rsidRPr="007023BB">
        <w:rPr>
          <w:rFonts w:ascii="Georgia" w:eastAsia="Times New Roman" w:hAnsi="Georgia" w:cs="Arial"/>
        </w:rPr>
        <w:t>ted ti</w:t>
      </w:r>
      <w:r w:rsidR="00CC55E0" w:rsidRPr="007023BB">
        <w:rPr>
          <w:rFonts w:ascii="Georgia" w:eastAsia="Times New Roman" w:hAnsi="Georgia" w:cs="Arial"/>
          <w:spacing w:val="1"/>
        </w:rPr>
        <w:t>m</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to</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e</w:t>
      </w:r>
      <w:r w:rsidR="00CC55E0" w:rsidRPr="007023BB">
        <w:rPr>
          <w:rFonts w:ascii="Georgia" w:eastAsia="Times New Roman" w:hAnsi="Georgia" w:cs="Arial"/>
        </w:rPr>
        <w:t>v</w:t>
      </w:r>
      <w:r w:rsidR="00CC55E0" w:rsidRPr="007023BB">
        <w:rPr>
          <w:rFonts w:ascii="Georgia" w:eastAsia="Times New Roman" w:hAnsi="Georgia" w:cs="Arial"/>
          <w:spacing w:val="-1"/>
        </w:rPr>
        <w:t>a</w:t>
      </w:r>
      <w:r w:rsidR="00CC55E0" w:rsidRPr="007023BB">
        <w:rPr>
          <w:rFonts w:ascii="Georgia" w:eastAsia="Times New Roman" w:hAnsi="Georgia" w:cs="Arial"/>
        </w:rPr>
        <w:t xml:space="preserve">luate proposals; </w:t>
      </w:r>
      <w:r w:rsidR="00CC55E0" w:rsidRPr="007023BB">
        <w:rPr>
          <w:rFonts w:ascii="Georgia" w:eastAsia="Times New Roman" w:hAnsi="Georgia" w:cs="Arial"/>
          <w:spacing w:val="-1"/>
        </w:rPr>
        <w:t>a</w:t>
      </w:r>
      <w:r w:rsidR="00CC55E0" w:rsidRPr="007023BB">
        <w:rPr>
          <w:rFonts w:ascii="Georgia" w:eastAsia="Times New Roman" w:hAnsi="Georgia" w:cs="Arial"/>
        </w:rPr>
        <w:t>nd f</w:t>
      </w:r>
      <w:r w:rsidR="00CC55E0" w:rsidRPr="007023BB">
        <w:rPr>
          <w:rFonts w:ascii="Georgia" w:eastAsia="Times New Roman" w:hAnsi="Georgia" w:cs="Arial"/>
          <w:spacing w:val="-1"/>
        </w:rPr>
        <w:t>o</w:t>
      </w:r>
      <w:r w:rsidR="00CC55E0" w:rsidRPr="007023BB">
        <w:rPr>
          <w:rFonts w:ascii="Georgia" w:eastAsia="Times New Roman" w:hAnsi="Georgia" w:cs="Arial"/>
        </w:rPr>
        <w:t>r this</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r</w:t>
      </w:r>
      <w:r w:rsidR="00CC55E0" w:rsidRPr="007023BB">
        <w:rPr>
          <w:rFonts w:ascii="Georgia" w:eastAsia="Times New Roman" w:hAnsi="Georgia" w:cs="Arial"/>
          <w:spacing w:val="-1"/>
        </w:rPr>
        <w:t>ea</w:t>
      </w:r>
      <w:r w:rsidR="00CC55E0" w:rsidRPr="007023BB">
        <w:rPr>
          <w:rFonts w:ascii="Georgia" w:eastAsia="Times New Roman" w:hAnsi="Georgia" w:cs="Arial"/>
        </w:rPr>
        <w:t>so</w:t>
      </w:r>
      <w:r w:rsidR="00CC55E0" w:rsidRPr="007023BB">
        <w:rPr>
          <w:rFonts w:ascii="Georgia" w:eastAsia="Times New Roman" w:hAnsi="Georgia" w:cs="Arial"/>
          <w:spacing w:val="1"/>
        </w:rPr>
        <w:t>n</w:t>
      </w:r>
      <w:r w:rsidR="00CC55E0" w:rsidRPr="007023BB">
        <w:rPr>
          <w:rFonts w:ascii="Georgia" w:eastAsia="Times New Roman" w:hAnsi="Georgia" w:cs="Arial"/>
        </w:rPr>
        <w:t>, the proposal should fo</w:t>
      </w:r>
      <w:r w:rsidR="00CC55E0" w:rsidRPr="007023BB">
        <w:rPr>
          <w:rFonts w:ascii="Georgia" w:eastAsia="Times New Roman" w:hAnsi="Georgia" w:cs="Arial"/>
          <w:spacing w:val="-2"/>
        </w:rPr>
        <w:t>c</w:t>
      </w:r>
      <w:r w:rsidR="00CC55E0" w:rsidRPr="007023BB">
        <w:rPr>
          <w:rFonts w:ascii="Georgia" w:eastAsia="Times New Roman" w:hAnsi="Georgia" w:cs="Arial"/>
        </w:rPr>
        <w:t>us</w:t>
      </w:r>
      <w:r w:rsidR="00CC55E0" w:rsidRPr="007023BB">
        <w:rPr>
          <w:rFonts w:ascii="Georgia" w:eastAsia="Times New Roman" w:hAnsi="Georgia" w:cs="Arial"/>
          <w:spacing w:val="2"/>
        </w:rPr>
        <w:t xml:space="preserve"> </w:t>
      </w:r>
      <w:r w:rsidR="00CC55E0" w:rsidRPr="007023BB">
        <w:rPr>
          <w:rFonts w:ascii="Georgia" w:eastAsia="Times New Roman" w:hAnsi="Georgia" w:cs="Arial"/>
        </w:rPr>
        <w:t>sole</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rPr>
        <w:t>on the r</w:t>
      </w:r>
      <w:r w:rsidR="00CC55E0" w:rsidRPr="007023BB">
        <w:rPr>
          <w:rFonts w:ascii="Georgia" w:eastAsia="Times New Roman" w:hAnsi="Georgia" w:cs="Arial"/>
          <w:spacing w:val="-2"/>
        </w:rPr>
        <w:t>e</w:t>
      </w:r>
      <w:r w:rsidR="00CC55E0" w:rsidRPr="007023BB">
        <w:rPr>
          <w:rFonts w:ascii="Georgia" w:eastAsia="Times New Roman" w:hAnsi="Georgia" w:cs="Arial"/>
        </w:rPr>
        <w:t>qui</w:t>
      </w:r>
      <w:r w:rsidR="00CC55E0" w:rsidRPr="007023BB">
        <w:rPr>
          <w:rFonts w:ascii="Georgia" w:eastAsia="Times New Roman" w:hAnsi="Georgia" w:cs="Arial"/>
          <w:spacing w:val="2"/>
        </w:rPr>
        <w:t>r</w:t>
      </w:r>
      <w:r w:rsidR="00CC55E0" w:rsidRPr="007023BB">
        <w:rPr>
          <w:rFonts w:ascii="Georgia" w:eastAsia="Times New Roman" w:hAnsi="Georgia" w:cs="Arial"/>
          <w:spacing w:val="-1"/>
        </w:rPr>
        <w:t xml:space="preserve">ements of </w:t>
      </w:r>
      <w:r w:rsidR="00CC55E0" w:rsidRPr="007023BB">
        <w:rPr>
          <w:rFonts w:ascii="Georgia" w:eastAsia="Times New Roman" w:hAnsi="Georgia" w:cs="Arial"/>
        </w:rPr>
        <w:t>the</w:t>
      </w:r>
      <w:r w:rsidR="00CC55E0" w:rsidRPr="007023BB">
        <w:rPr>
          <w:rFonts w:ascii="Georgia" w:eastAsia="Times New Roman" w:hAnsi="Georgia" w:cs="Arial"/>
          <w:spacing w:val="1"/>
        </w:rPr>
        <w:t xml:space="preserve"> </w:t>
      </w:r>
      <w:r w:rsidR="00E062B1">
        <w:rPr>
          <w:rFonts w:ascii="Georgia" w:eastAsia="Times New Roman" w:hAnsi="Georgia" w:cs="Arial"/>
          <w:spacing w:val="1"/>
        </w:rPr>
        <w:t>solicitation</w:t>
      </w:r>
      <w:r w:rsidR="00CC55E0" w:rsidRPr="007023BB">
        <w:rPr>
          <w:rFonts w:ascii="Georgia" w:eastAsia="Times New Roman" w:hAnsi="Georgia" w:cs="Arial"/>
        </w:rPr>
        <w:t xml:space="preserve">. </w:t>
      </w:r>
      <w:r w:rsidR="00CC55E0" w:rsidRPr="007023BB">
        <w:rPr>
          <w:rFonts w:ascii="Georgia" w:eastAsia="Times New Roman" w:hAnsi="Georgia" w:cs="Arial"/>
          <w:spacing w:val="1"/>
        </w:rPr>
        <w:t>S</w:t>
      </w:r>
      <w:r w:rsidR="00CC55E0" w:rsidRPr="007023BB">
        <w:rPr>
          <w:rFonts w:ascii="Georgia" w:eastAsia="Times New Roman" w:hAnsi="Georgia" w:cs="Arial"/>
        </w:rPr>
        <w:t>upplem</w:t>
      </w:r>
      <w:r w:rsidR="00CC55E0" w:rsidRPr="007023BB">
        <w:rPr>
          <w:rFonts w:ascii="Georgia" w:eastAsia="Times New Roman" w:hAnsi="Georgia" w:cs="Arial"/>
          <w:spacing w:val="-1"/>
        </w:rPr>
        <w:t>e</w:t>
      </w:r>
      <w:r w:rsidR="00CC55E0" w:rsidRPr="007023BB">
        <w:rPr>
          <w:rFonts w:ascii="Georgia" w:eastAsia="Times New Roman" w:hAnsi="Georgia" w:cs="Arial"/>
        </w:rPr>
        <w:t>nt</w:t>
      </w:r>
      <w:r w:rsidR="00CC55E0" w:rsidRPr="007023BB">
        <w:rPr>
          <w:rFonts w:ascii="Georgia" w:eastAsia="Times New Roman" w:hAnsi="Georgia" w:cs="Arial"/>
          <w:spacing w:val="2"/>
        </w:rPr>
        <w:t>a</w:t>
      </w:r>
      <w:r w:rsidR="00CC55E0" w:rsidRPr="007023BB">
        <w:rPr>
          <w:rFonts w:ascii="Georgia" w:eastAsia="Times New Roman" w:hAnsi="Georgia" w:cs="Arial"/>
          <w:spacing w:val="1"/>
        </w:rPr>
        <w:t>r</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rPr>
        <w:t>ma</w:t>
      </w:r>
      <w:r w:rsidR="00CC55E0" w:rsidRPr="007023BB">
        <w:rPr>
          <w:rFonts w:ascii="Georgia" w:eastAsia="Times New Roman" w:hAnsi="Georgia" w:cs="Arial"/>
          <w:spacing w:val="2"/>
        </w:rPr>
        <w:t>t</w:t>
      </w:r>
      <w:r w:rsidR="00CC55E0" w:rsidRPr="007023BB">
        <w:rPr>
          <w:rFonts w:ascii="Georgia" w:eastAsia="Times New Roman" w:hAnsi="Georgia" w:cs="Arial"/>
          <w:spacing w:val="-1"/>
        </w:rPr>
        <w:t>e</w:t>
      </w:r>
      <w:r w:rsidR="00CC55E0" w:rsidRPr="007023BB">
        <w:rPr>
          <w:rFonts w:ascii="Georgia" w:eastAsia="Times New Roman" w:hAnsi="Georgia" w:cs="Arial"/>
        </w:rPr>
        <w:t>ri</w:t>
      </w:r>
      <w:r w:rsidR="00CC55E0" w:rsidRPr="007023BB">
        <w:rPr>
          <w:rFonts w:ascii="Georgia" w:eastAsia="Times New Roman" w:hAnsi="Georgia" w:cs="Arial"/>
          <w:spacing w:val="-1"/>
        </w:rPr>
        <w:t>a</w:t>
      </w:r>
      <w:r w:rsidR="00CC55E0" w:rsidRPr="007023BB">
        <w:rPr>
          <w:rFonts w:ascii="Georgia" w:eastAsia="Times New Roman" w:hAnsi="Georgia" w:cs="Arial"/>
          <w:spacing w:val="2"/>
        </w:rPr>
        <w:t>l</w:t>
      </w:r>
      <w:r w:rsidR="00CC55E0" w:rsidRPr="007023BB">
        <w:rPr>
          <w:rFonts w:ascii="Georgia" w:eastAsia="Times New Roman" w:hAnsi="Georgia" w:cs="Arial"/>
        </w:rPr>
        <w:t>s such</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s vid</w:t>
      </w:r>
      <w:r w:rsidR="00CC55E0" w:rsidRPr="007023BB">
        <w:rPr>
          <w:rFonts w:ascii="Georgia" w:eastAsia="Times New Roman" w:hAnsi="Georgia" w:cs="Arial"/>
          <w:spacing w:val="1"/>
        </w:rPr>
        <w:t>e</w:t>
      </w:r>
      <w:r w:rsidR="00CC55E0" w:rsidRPr="007023BB">
        <w:rPr>
          <w:rFonts w:ascii="Georgia" w:eastAsia="Times New Roman" w:hAnsi="Georgia" w:cs="Arial"/>
        </w:rPr>
        <w:t>otap</w:t>
      </w:r>
      <w:r w:rsidR="00CC55E0" w:rsidRPr="007023BB">
        <w:rPr>
          <w:rFonts w:ascii="Georgia" w:eastAsia="Times New Roman" w:hAnsi="Georgia" w:cs="Arial"/>
          <w:spacing w:val="-1"/>
        </w:rPr>
        <w:t>e</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CD</w:t>
      </w:r>
      <w:r w:rsidR="00CC55E0" w:rsidRPr="007023BB">
        <w:rPr>
          <w:rFonts w:ascii="Georgia" w:eastAsia="Times New Roman" w:hAnsi="Georgia" w:cs="Arial"/>
          <w:spacing w:val="-1"/>
        </w:rPr>
        <w:t>-</w:t>
      </w:r>
      <w:r w:rsidR="00CC55E0" w:rsidRPr="007023BB">
        <w:rPr>
          <w:rFonts w:ascii="Georgia" w:eastAsia="Times New Roman" w:hAnsi="Georgia" w:cs="Arial"/>
        </w:rPr>
        <w:t>ROMs, publ</w:t>
      </w:r>
      <w:r w:rsidR="00CC55E0" w:rsidRPr="007023BB">
        <w:rPr>
          <w:rFonts w:ascii="Georgia" w:eastAsia="Times New Roman" w:hAnsi="Georgia" w:cs="Arial"/>
          <w:spacing w:val="1"/>
        </w:rPr>
        <w:t>i</w:t>
      </w:r>
      <w:r w:rsidR="00CC55E0" w:rsidRPr="007023BB">
        <w:rPr>
          <w:rFonts w:ascii="Georgia" w:eastAsia="Times New Roman" w:hAnsi="Georgia" w:cs="Arial"/>
          <w:spacing w:val="-1"/>
        </w:rPr>
        <w:t>ca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w:t>
      </w:r>
      <w:r w:rsidR="00CC55E0" w:rsidRPr="007023BB">
        <w:rPr>
          <w:rFonts w:ascii="Georgia" w:eastAsia="Times New Roman" w:hAnsi="Georgia" w:cs="Arial"/>
          <w:spacing w:val="1"/>
        </w:rPr>
        <w:t>s</w:t>
      </w:r>
      <w:r w:rsidR="00CC55E0" w:rsidRPr="007023BB">
        <w:rPr>
          <w:rFonts w:ascii="Georgia" w:eastAsia="Times New Roman" w:hAnsi="Georgia" w:cs="Arial"/>
        </w:rPr>
        <w:t>, pr</w:t>
      </w:r>
      <w:r w:rsidR="00CC55E0" w:rsidRPr="007023BB">
        <w:rPr>
          <w:rFonts w:ascii="Georgia" w:eastAsia="Times New Roman" w:hAnsi="Georgia" w:cs="Arial"/>
          <w:spacing w:val="-2"/>
        </w:rPr>
        <w:t>e</w:t>
      </w:r>
      <w:r w:rsidR="00CC55E0" w:rsidRPr="007023BB">
        <w:rPr>
          <w:rFonts w:ascii="Georgia" w:eastAsia="Times New Roman" w:hAnsi="Georgia" w:cs="Arial"/>
        </w:rPr>
        <w:t xml:space="preserve">ss </w:t>
      </w:r>
      <w:r w:rsidR="00CC55E0" w:rsidRPr="007023BB">
        <w:rPr>
          <w:rFonts w:ascii="Georgia" w:eastAsia="Times New Roman" w:hAnsi="Georgia" w:cs="Arial"/>
          <w:spacing w:val="-1"/>
        </w:rPr>
        <w:t>c</w:t>
      </w:r>
      <w:r w:rsidR="00CC55E0" w:rsidRPr="007023BB">
        <w:rPr>
          <w:rFonts w:ascii="Georgia" w:eastAsia="Times New Roman" w:hAnsi="Georgia" w:cs="Arial"/>
        </w:rPr>
        <w:t>l</w:t>
      </w:r>
      <w:r w:rsidR="00CC55E0" w:rsidRPr="007023BB">
        <w:rPr>
          <w:rFonts w:ascii="Georgia" w:eastAsia="Times New Roman" w:hAnsi="Georgia" w:cs="Arial"/>
          <w:spacing w:val="1"/>
        </w:rPr>
        <w:t>i</w:t>
      </w:r>
      <w:r w:rsidR="00CC55E0" w:rsidRPr="007023BB">
        <w:rPr>
          <w:rFonts w:ascii="Georgia" w:eastAsia="Times New Roman" w:hAnsi="Georgia" w:cs="Arial"/>
        </w:rPr>
        <w:t>ppin</w:t>
      </w:r>
      <w:r w:rsidR="00CC55E0" w:rsidRPr="007023BB">
        <w:rPr>
          <w:rFonts w:ascii="Georgia" w:eastAsia="Times New Roman" w:hAnsi="Georgia" w:cs="Arial"/>
          <w:spacing w:val="-2"/>
        </w:rPr>
        <w:t>g</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a</w:t>
      </w:r>
      <w:r w:rsidR="00CC55E0" w:rsidRPr="007023BB">
        <w:rPr>
          <w:rFonts w:ascii="Georgia" w:eastAsia="Times New Roman" w:hAnsi="Georgia" w:cs="Arial"/>
        </w:rPr>
        <w:t>nd t</w:t>
      </w:r>
      <w:r w:rsidR="00CC55E0" w:rsidRPr="007023BB">
        <w:rPr>
          <w:rFonts w:ascii="Georgia" w:eastAsia="Times New Roman" w:hAnsi="Georgia" w:cs="Arial"/>
          <w:spacing w:val="-1"/>
        </w:rPr>
        <w:t>e</w:t>
      </w:r>
      <w:r w:rsidR="00CC55E0" w:rsidRPr="007023BB">
        <w:rPr>
          <w:rFonts w:ascii="Georgia" w:eastAsia="Times New Roman" w:hAnsi="Georgia" w:cs="Arial"/>
        </w:rPr>
        <w:t>st</w:t>
      </w:r>
      <w:r w:rsidR="00CC55E0" w:rsidRPr="007023BB">
        <w:rPr>
          <w:rFonts w:ascii="Georgia" w:eastAsia="Times New Roman" w:hAnsi="Georgia" w:cs="Arial"/>
          <w:spacing w:val="1"/>
        </w:rPr>
        <w:t>i</w:t>
      </w:r>
      <w:r w:rsidR="00CC55E0" w:rsidRPr="007023BB">
        <w:rPr>
          <w:rFonts w:ascii="Georgia" w:eastAsia="Times New Roman" w:hAnsi="Georgia" w:cs="Arial"/>
        </w:rPr>
        <w:t>mo</w:t>
      </w:r>
      <w:r w:rsidR="00CC55E0" w:rsidRPr="007023BB">
        <w:rPr>
          <w:rFonts w:ascii="Georgia" w:eastAsia="Times New Roman" w:hAnsi="Georgia" w:cs="Arial"/>
          <w:spacing w:val="1"/>
        </w:rPr>
        <w:t>n</w:t>
      </w:r>
      <w:r w:rsidR="00CC55E0" w:rsidRPr="007023BB">
        <w:rPr>
          <w:rFonts w:ascii="Georgia" w:eastAsia="Times New Roman" w:hAnsi="Georgia" w:cs="Arial"/>
        </w:rPr>
        <w:t>i</w:t>
      </w:r>
      <w:r w:rsidR="00CC55E0" w:rsidRPr="007023BB">
        <w:rPr>
          <w:rFonts w:ascii="Georgia" w:eastAsia="Times New Roman" w:hAnsi="Georgia" w:cs="Arial"/>
          <w:spacing w:val="2"/>
        </w:rPr>
        <w:t>a</w:t>
      </w:r>
      <w:r w:rsidR="00CC55E0" w:rsidRPr="007023BB">
        <w:rPr>
          <w:rFonts w:ascii="Georgia" w:eastAsia="Times New Roman" w:hAnsi="Georgia" w:cs="Arial"/>
        </w:rPr>
        <w:t xml:space="preserve">l </w:t>
      </w:r>
      <w:r w:rsidR="00CC55E0" w:rsidRPr="007023BB">
        <w:rPr>
          <w:rFonts w:ascii="Georgia" w:eastAsia="Times New Roman" w:hAnsi="Georgia" w:cs="Arial"/>
          <w:spacing w:val="1"/>
        </w:rPr>
        <w:t>l</w:t>
      </w:r>
      <w:r w:rsidR="00CC55E0" w:rsidRPr="007023BB">
        <w:rPr>
          <w:rFonts w:ascii="Georgia" w:eastAsia="Times New Roman" w:hAnsi="Georgia" w:cs="Arial"/>
          <w:spacing w:val="-1"/>
        </w:rPr>
        <w:t>e</w:t>
      </w:r>
      <w:r w:rsidR="00CC55E0" w:rsidRPr="007023BB">
        <w:rPr>
          <w:rFonts w:ascii="Georgia" w:eastAsia="Times New Roman" w:hAnsi="Georgia" w:cs="Arial"/>
        </w:rPr>
        <w:t>t</w:t>
      </w:r>
      <w:r w:rsidR="00CC55E0" w:rsidRPr="007023BB">
        <w:rPr>
          <w:rFonts w:ascii="Georgia" w:eastAsia="Times New Roman" w:hAnsi="Georgia" w:cs="Arial"/>
          <w:spacing w:val="1"/>
        </w:rPr>
        <w:t>t</w:t>
      </w:r>
      <w:r w:rsidR="00CC55E0" w:rsidRPr="007023BB">
        <w:rPr>
          <w:rFonts w:ascii="Georgia" w:eastAsia="Times New Roman" w:hAnsi="Georgia" w:cs="Arial"/>
          <w:spacing w:val="-1"/>
        </w:rPr>
        <w:t>e</w:t>
      </w:r>
      <w:r w:rsidR="00CC55E0" w:rsidRPr="007023BB">
        <w:rPr>
          <w:rFonts w:ascii="Georgia" w:eastAsia="Times New Roman" w:hAnsi="Georgia" w:cs="Arial"/>
        </w:rPr>
        <w:t>rs</w:t>
      </w:r>
      <w:r w:rsidR="00CC55E0" w:rsidRPr="007023BB">
        <w:rPr>
          <w:rFonts w:ascii="Georgia" w:eastAsia="Times New Roman" w:hAnsi="Georgia" w:cs="Arial"/>
          <w:spacing w:val="1"/>
        </w:rPr>
        <w:t xml:space="preserve"> </w:t>
      </w:r>
      <w:r w:rsidR="00CC55E0" w:rsidRPr="006356E0">
        <w:rPr>
          <w:rFonts w:ascii="Georgia" w:eastAsia="Times New Roman" w:hAnsi="Georgia" w:cs="Arial"/>
          <w:b/>
          <w:bCs/>
        </w:rPr>
        <w:t>will</w:t>
      </w:r>
      <w:r w:rsidR="00CC55E0" w:rsidRPr="006356E0">
        <w:rPr>
          <w:rFonts w:ascii="Georgia" w:eastAsia="Times New Roman" w:hAnsi="Georgia" w:cs="Arial"/>
          <w:b/>
          <w:bCs/>
          <w:spacing w:val="1"/>
        </w:rPr>
        <w:t xml:space="preserve"> </w:t>
      </w:r>
      <w:r w:rsidR="00CC55E0" w:rsidRPr="006356E0">
        <w:rPr>
          <w:rFonts w:ascii="Georgia" w:eastAsia="Times New Roman" w:hAnsi="Georgia" w:cs="Arial"/>
          <w:b/>
          <w:bCs/>
        </w:rPr>
        <w:t>not</w:t>
      </w:r>
      <w:r w:rsidR="00CC55E0" w:rsidRPr="007023BB">
        <w:rPr>
          <w:rFonts w:ascii="Georgia" w:eastAsia="Times New Roman" w:hAnsi="Georgia" w:cs="Arial"/>
        </w:rPr>
        <w:t xml:space="preserve"> be </w:t>
      </w:r>
      <w:r w:rsidR="00CC55E0" w:rsidRPr="007023BB">
        <w:rPr>
          <w:rFonts w:ascii="Georgia" w:eastAsia="Times New Roman" w:hAnsi="Georgia" w:cs="Arial"/>
          <w:spacing w:val="-1"/>
        </w:rPr>
        <w:t>re</w:t>
      </w:r>
      <w:r w:rsidR="00CC55E0" w:rsidRPr="007023BB">
        <w:rPr>
          <w:rFonts w:ascii="Georgia" w:eastAsia="Times New Roman" w:hAnsi="Georgia" w:cs="Arial"/>
        </w:rPr>
        <w:t>vi</w:t>
      </w:r>
      <w:r w:rsidR="00CC55E0" w:rsidRPr="00444BE0">
        <w:rPr>
          <w:rFonts w:ascii="Georgia" w:eastAsia="Times New Roman" w:hAnsi="Georgia" w:cs="Arial"/>
          <w:spacing w:val="2"/>
        </w:rPr>
        <w:t>e</w:t>
      </w:r>
      <w:r w:rsidR="00CC55E0" w:rsidRPr="007023BB">
        <w:rPr>
          <w:rFonts w:ascii="Georgia" w:eastAsia="Times New Roman" w:hAnsi="Georgia" w:cs="Arial"/>
        </w:rPr>
        <w:t>w</w:t>
      </w:r>
      <w:r w:rsidR="00CC55E0" w:rsidRPr="007023BB">
        <w:rPr>
          <w:rFonts w:ascii="Georgia" w:eastAsia="Times New Roman" w:hAnsi="Georgia" w:cs="Arial"/>
          <w:spacing w:val="-1"/>
        </w:rPr>
        <w:t>e</w:t>
      </w:r>
      <w:r w:rsidR="00CC55E0" w:rsidRPr="007023BB">
        <w:rPr>
          <w:rFonts w:ascii="Georgia" w:eastAsia="Times New Roman" w:hAnsi="Georgia" w:cs="Arial"/>
        </w:rPr>
        <w:t>d or</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r</w:t>
      </w:r>
      <w:r w:rsidR="00CC55E0" w:rsidRPr="007023BB">
        <w:rPr>
          <w:rFonts w:ascii="Georgia" w:eastAsia="Times New Roman" w:hAnsi="Georgia" w:cs="Arial"/>
          <w:spacing w:val="-1"/>
        </w:rPr>
        <w:t>e</w:t>
      </w:r>
      <w:r w:rsidR="00CC55E0" w:rsidRPr="007023BB">
        <w:rPr>
          <w:rFonts w:ascii="Georgia" w:eastAsia="Times New Roman" w:hAnsi="Georgia" w:cs="Arial"/>
        </w:rPr>
        <w:t>t</w:t>
      </w:r>
      <w:r w:rsidR="00CC55E0" w:rsidRPr="007023BB">
        <w:rPr>
          <w:rFonts w:ascii="Georgia" w:eastAsia="Times New Roman" w:hAnsi="Georgia" w:cs="Arial"/>
          <w:spacing w:val="3"/>
        </w:rPr>
        <w:t>u</w:t>
      </w:r>
      <w:r w:rsidR="00CC55E0" w:rsidRPr="007023BB">
        <w:rPr>
          <w:rFonts w:ascii="Georgia" w:eastAsia="Times New Roman" w:hAnsi="Georgia" w:cs="Arial"/>
        </w:rPr>
        <w:t>rn</w:t>
      </w:r>
      <w:r w:rsidR="00CC55E0" w:rsidRPr="007023BB">
        <w:rPr>
          <w:rFonts w:ascii="Georgia" w:eastAsia="Times New Roman" w:hAnsi="Georgia" w:cs="Arial"/>
          <w:spacing w:val="-2"/>
        </w:rPr>
        <w:t>e</w:t>
      </w:r>
      <w:r w:rsidR="00CC55E0" w:rsidRPr="007023BB">
        <w:rPr>
          <w:rFonts w:ascii="Georgia" w:eastAsia="Times New Roman" w:hAnsi="Georgia" w:cs="Arial"/>
        </w:rPr>
        <w:t>d.</w:t>
      </w:r>
      <w:r w:rsidR="00CC55E0" w:rsidRPr="007023BB">
        <w:rPr>
          <w:rFonts w:ascii="Georgia" w:hAnsi="Georgia" w:cs="Arial"/>
          <w:b/>
          <w:bCs/>
        </w:rPr>
        <w:t xml:space="preserve"> </w:t>
      </w:r>
    </w:p>
    <w:p w14:paraId="03B5B9C0" w14:textId="33B5CE9B" w:rsidR="00CC55E0" w:rsidRPr="007023BB" w:rsidRDefault="00CC55E0" w:rsidP="00CC55E0">
      <w:pPr>
        <w:spacing w:line="271" w:lineRule="exact"/>
        <w:ind w:right="-20"/>
        <w:rPr>
          <w:rFonts w:ascii="Georgia" w:hAnsi="Georgia" w:cs="Arial"/>
          <w:color w:val="FF0000"/>
          <w:position w:val="-1"/>
        </w:rPr>
      </w:pPr>
      <w:bookmarkStart w:id="20" w:name="_Toc80863177"/>
      <w:r w:rsidRPr="006356E0">
        <w:rPr>
          <w:rStyle w:val="Heading2Char"/>
          <w:rFonts w:ascii="Georgia" w:hAnsi="Georgia"/>
          <w:sz w:val="22"/>
          <w:szCs w:val="22"/>
        </w:rPr>
        <w:t>5.4 Proposal Submission and Due Date</w:t>
      </w:r>
      <w:bookmarkEnd w:id="20"/>
      <w:r w:rsidRPr="007023BB">
        <w:rPr>
          <w:rFonts w:ascii="Georgia" w:hAnsi="Georgia" w:cs="Arial"/>
          <w:b/>
          <w:bCs/>
          <w:position w:val="-1"/>
        </w:rPr>
        <w:t xml:space="preserve"> </w:t>
      </w:r>
    </w:p>
    <w:p w14:paraId="2C094876" w14:textId="7D96276F" w:rsidR="00544D33" w:rsidRPr="00A12715" w:rsidRDefault="00544D33" w:rsidP="00544D33">
      <w:pPr>
        <w:spacing w:line="240" w:lineRule="auto"/>
        <w:jc w:val="both"/>
        <w:rPr>
          <w:rFonts w:ascii="Georgia" w:hAnsi="Georgia"/>
          <w:b/>
          <w:color w:val="FF0000"/>
        </w:rPr>
      </w:pPr>
      <w:bookmarkStart w:id="21" w:name="_Hlk82166236"/>
      <w:r>
        <w:rPr>
          <w:rFonts w:ascii="Georgia" w:hAnsi="Georgia" w:cs="Arial"/>
          <w:u w:color="000000"/>
        </w:rPr>
        <w:t xml:space="preserve">A signed proposal packet shall be submitted via </w:t>
      </w:r>
      <w:hyperlink r:id="rId16" w:history="1">
        <w:r w:rsidRPr="006A0039">
          <w:rPr>
            <w:rStyle w:val="Hyperlink"/>
            <w:rFonts w:ascii="Georgia" w:hAnsi="Georgia"/>
            <w:bCs/>
          </w:rPr>
          <w:t>RFXS</w:t>
        </w:r>
      </w:hyperlink>
      <w:r>
        <w:rPr>
          <w:rStyle w:val="Hyperlink"/>
          <w:rFonts w:ascii="Georgia" w:hAnsi="Georgia"/>
          <w:bCs/>
          <w:u w:val="none"/>
        </w:rPr>
        <w:t xml:space="preserve"> </w:t>
      </w:r>
      <w:r w:rsidRPr="006A0039">
        <w:rPr>
          <w:rStyle w:val="Hyperlink"/>
          <w:rFonts w:ascii="Georgia" w:hAnsi="Georgia"/>
          <w:bCs/>
          <w:color w:val="auto"/>
          <w:u w:val="none"/>
        </w:rPr>
        <w:t>no</w:t>
      </w:r>
      <w:r>
        <w:rPr>
          <w:rStyle w:val="Hyperlink"/>
          <w:rFonts w:ascii="Georgia" w:hAnsi="Georgia"/>
          <w:bCs/>
          <w:u w:val="none"/>
        </w:rPr>
        <w:t xml:space="preserve"> </w:t>
      </w:r>
      <w:r>
        <w:rPr>
          <w:rStyle w:val="Hyperlink"/>
          <w:rFonts w:ascii="Georgia" w:hAnsi="Georgia"/>
          <w:bCs/>
          <w:color w:val="auto"/>
          <w:u w:val="none"/>
        </w:rPr>
        <w:t xml:space="preserve">later </w:t>
      </w:r>
      <w:r w:rsidRPr="00A12715">
        <w:rPr>
          <w:rStyle w:val="Hyperlink"/>
          <w:rFonts w:ascii="Georgia" w:hAnsi="Georgia"/>
          <w:bCs/>
          <w:color w:val="auto"/>
          <w:u w:val="none"/>
        </w:rPr>
        <w:t xml:space="preserve">than </w:t>
      </w:r>
      <w:r w:rsidR="00185746" w:rsidRPr="00650914">
        <w:rPr>
          <w:rFonts w:ascii="Georgia" w:hAnsi="Georgia"/>
          <w:b/>
          <w:color w:val="FF0000"/>
        </w:rPr>
        <w:t>Friday</w:t>
      </w:r>
      <w:r w:rsidRPr="00650914">
        <w:rPr>
          <w:rFonts w:ascii="Georgia" w:hAnsi="Georgia"/>
          <w:b/>
          <w:color w:val="FF0000"/>
        </w:rPr>
        <w:t xml:space="preserve">, </w:t>
      </w:r>
      <w:r w:rsidR="00185746" w:rsidRPr="00650914">
        <w:rPr>
          <w:rFonts w:ascii="Georgia" w:hAnsi="Georgia"/>
          <w:b/>
          <w:color w:val="FF0000"/>
        </w:rPr>
        <w:t>October</w:t>
      </w:r>
      <w:r w:rsidRPr="00650914">
        <w:rPr>
          <w:rFonts w:ascii="Georgia" w:hAnsi="Georgia"/>
          <w:b/>
          <w:color w:val="FF0000"/>
        </w:rPr>
        <w:t xml:space="preserve"> </w:t>
      </w:r>
      <w:r w:rsidR="00185746" w:rsidRPr="00650914">
        <w:rPr>
          <w:rFonts w:ascii="Georgia" w:hAnsi="Georgia"/>
          <w:b/>
          <w:color w:val="FF0000"/>
        </w:rPr>
        <w:t>29</w:t>
      </w:r>
      <w:r w:rsidRPr="00650914">
        <w:rPr>
          <w:rFonts w:ascii="Georgia" w:hAnsi="Georgia"/>
          <w:b/>
          <w:color w:val="FF0000"/>
        </w:rPr>
        <w:t xml:space="preserve">, </w:t>
      </w:r>
      <w:r w:rsidR="00185746" w:rsidRPr="00650914">
        <w:rPr>
          <w:rFonts w:ascii="Georgia" w:hAnsi="Georgia"/>
          <w:b/>
          <w:color w:val="FF0000"/>
        </w:rPr>
        <w:t>2021</w:t>
      </w:r>
      <w:r w:rsidR="00650914">
        <w:rPr>
          <w:rFonts w:ascii="Georgia" w:hAnsi="Georgia"/>
          <w:b/>
          <w:color w:val="FF0000"/>
        </w:rPr>
        <w:t>,</w:t>
      </w:r>
      <w:r w:rsidRPr="00A12715">
        <w:rPr>
          <w:rFonts w:ascii="Georgia" w:hAnsi="Georgia"/>
          <w:b/>
        </w:rPr>
        <w:t xml:space="preserve"> by 2:00 p.m. Central Standard Time (CST). </w:t>
      </w:r>
    </w:p>
    <w:p w14:paraId="7B2DA0BE" w14:textId="242368E9" w:rsidR="00544D33" w:rsidRPr="006356E0" w:rsidRDefault="00544D33" w:rsidP="00544D33">
      <w:pPr>
        <w:spacing w:before="29"/>
        <w:ind w:right="-20"/>
        <w:jc w:val="both"/>
        <w:rPr>
          <w:rFonts w:ascii="Georgia" w:hAnsi="Georgia"/>
        </w:rPr>
      </w:pPr>
      <w:bookmarkStart w:id="22" w:name="_Hlk82167760"/>
      <w:r>
        <w:rPr>
          <w:rFonts w:ascii="Georgia" w:hAnsi="Georgia" w:cs="Arial"/>
          <w:spacing w:val="-3"/>
        </w:rPr>
        <w:t xml:space="preserve">An original signed proposal </w:t>
      </w:r>
      <w:r w:rsidRPr="00650914">
        <w:rPr>
          <w:rFonts w:ascii="Georgia" w:hAnsi="Georgia" w:cs="Arial"/>
          <w:spacing w:val="-3"/>
        </w:rPr>
        <w:t xml:space="preserve">packet shall be shipped/mailed </w:t>
      </w:r>
      <w:r w:rsidRPr="00650914">
        <w:rPr>
          <w:rFonts w:ascii="Georgia" w:hAnsi="Georgia" w:cs="Arial"/>
          <w:u w:color="000000"/>
        </w:rPr>
        <w:t xml:space="preserve">and received </w:t>
      </w:r>
      <w:r w:rsidRPr="00650914">
        <w:rPr>
          <w:rFonts w:ascii="Georgia" w:hAnsi="Georgia" w:cs="Arial"/>
        </w:rPr>
        <w:t xml:space="preserve">in a sealed envelope at the MDE no later than </w:t>
      </w:r>
      <w:r w:rsidR="00650914" w:rsidRPr="00650914">
        <w:rPr>
          <w:rFonts w:ascii="Georgia" w:hAnsi="Georgia" w:cs="Arial"/>
          <w:b/>
          <w:color w:val="FF0000"/>
        </w:rPr>
        <w:t>Friday</w:t>
      </w:r>
      <w:r w:rsidRPr="00650914">
        <w:rPr>
          <w:rFonts w:ascii="Georgia" w:hAnsi="Georgia" w:cs="Arial"/>
          <w:b/>
          <w:color w:val="FF0000"/>
        </w:rPr>
        <w:t xml:space="preserve">, </w:t>
      </w:r>
      <w:r w:rsidR="00650914" w:rsidRPr="00650914">
        <w:rPr>
          <w:rFonts w:ascii="Georgia" w:hAnsi="Georgia" w:cs="Arial"/>
          <w:b/>
          <w:color w:val="FF0000"/>
        </w:rPr>
        <w:t>October</w:t>
      </w:r>
      <w:r w:rsidRPr="00650914">
        <w:rPr>
          <w:rFonts w:ascii="Georgia" w:hAnsi="Georgia" w:cs="Arial"/>
          <w:b/>
          <w:color w:val="FF0000"/>
        </w:rPr>
        <w:t xml:space="preserve"> </w:t>
      </w:r>
      <w:r w:rsidR="00650914" w:rsidRPr="00650914">
        <w:rPr>
          <w:rFonts w:ascii="Georgia" w:hAnsi="Georgia" w:cs="Arial"/>
          <w:b/>
          <w:color w:val="FF0000"/>
        </w:rPr>
        <w:t>29</w:t>
      </w:r>
      <w:r w:rsidRPr="00650914">
        <w:rPr>
          <w:rFonts w:ascii="Georgia" w:hAnsi="Georgia" w:cs="Arial"/>
          <w:b/>
          <w:color w:val="FF0000"/>
        </w:rPr>
        <w:t xml:space="preserve">, </w:t>
      </w:r>
      <w:r w:rsidR="00650914" w:rsidRPr="00650914">
        <w:rPr>
          <w:rFonts w:ascii="Georgia" w:hAnsi="Georgia" w:cs="Arial"/>
          <w:b/>
          <w:color w:val="FF0000"/>
        </w:rPr>
        <w:t>2021</w:t>
      </w:r>
      <w:r w:rsidR="00650914">
        <w:rPr>
          <w:rFonts w:ascii="Georgia" w:hAnsi="Georgia" w:cs="Arial"/>
          <w:b/>
          <w:color w:val="FF0000"/>
        </w:rPr>
        <w:t>,</w:t>
      </w:r>
      <w:r w:rsidRPr="00650914">
        <w:rPr>
          <w:rFonts w:ascii="Georgia" w:hAnsi="Georgia" w:cs="Arial"/>
          <w:b/>
          <w:color w:val="FF0000"/>
        </w:rPr>
        <w:t xml:space="preserve"> </w:t>
      </w:r>
      <w:r w:rsidRPr="00650914">
        <w:rPr>
          <w:rFonts w:ascii="Georgia" w:hAnsi="Georgia" w:cs="Arial"/>
          <w:b/>
        </w:rPr>
        <w:t>by</w:t>
      </w:r>
      <w:r w:rsidRPr="00650914">
        <w:rPr>
          <w:rFonts w:ascii="Georgia" w:hAnsi="Georgia" w:cs="Arial"/>
          <w:b/>
          <w:color w:val="000000" w:themeColor="text1"/>
        </w:rPr>
        <w:t xml:space="preserve"> 2:00 p.m. Central Standard Time (CST) </w:t>
      </w:r>
      <w:r w:rsidRPr="00650914">
        <w:rPr>
          <w:rFonts w:ascii="Georgia" w:hAnsi="Georgia" w:cs="Arial"/>
        </w:rPr>
        <w:t>at the following address.</w:t>
      </w:r>
      <w:r w:rsidRPr="006356E0">
        <w:rPr>
          <w:rFonts w:ascii="Georgia" w:hAnsi="Georgia"/>
        </w:rPr>
        <w:t xml:space="preserve"> </w:t>
      </w:r>
    </w:p>
    <w:bookmarkEnd w:id="21"/>
    <w:bookmarkEnd w:id="22"/>
    <w:p w14:paraId="0DCA5B51" w14:textId="3FFD975B" w:rsidR="00CC55E0" w:rsidRPr="007023BB" w:rsidRDefault="00CC55E0" w:rsidP="00CC55E0">
      <w:pPr>
        <w:spacing w:after="0" w:line="240" w:lineRule="auto"/>
        <w:jc w:val="both"/>
        <w:rPr>
          <w:rFonts w:ascii="Georgia" w:hAnsi="Georgia" w:cs="Arial"/>
          <w:bCs/>
        </w:rPr>
      </w:pPr>
    </w:p>
    <w:p w14:paraId="271DFACF" w14:textId="763109A8" w:rsidR="00CC55E0" w:rsidRPr="006356E0" w:rsidRDefault="00CC55E0" w:rsidP="00CC55E0">
      <w:pPr>
        <w:suppressAutoHyphens/>
        <w:spacing w:after="0" w:line="240" w:lineRule="auto"/>
        <w:ind w:right="-720"/>
        <w:jc w:val="both"/>
        <w:rPr>
          <w:rFonts w:ascii="Georgia" w:hAnsi="Georgia" w:cs="Arial"/>
        </w:rPr>
      </w:pPr>
      <w:r w:rsidRPr="006356E0">
        <w:rPr>
          <w:rFonts w:ascii="Georgia" w:hAnsi="Georgia" w:cs="Arial"/>
        </w:rPr>
        <w:t xml:space="preserve"> </w:t>
      </w:r>
      <w:r w:rsidRPr="006356E0">
        <w:rPr>
          <w:rFonts w:ascii="Georgia" w:hAnsi="Georgia" w:cs="Arial"/>
          <w:b/>
        </w:rPr>
        <w:t>Ship to</w:t>
      </w:r>
      <w:r w:rsidRPr="006356E0">
        <w:rPr>
          <w:rFonts w:ascii="Georgia" w:hAnsi="Georgia" w:cs="Arial"/>
        </w:rPr>
        <w:t>:</w:t>
      </w:r>
      <w:r w:rsidRPr="006356E0">
        <w:rPr>
          <w:rFonts w:ascii="Georgia" w:hAnsi="Georgia" w:cs="Arial"/>
        </w:rPr>
        <w:tab/>
      </w:r>
      <w:r w:rsidR="00731213">
        <w:rPr>
          <w:rFonts w:ascii="Georgia" w:hAnsi="Georgia" w:cs="Arial"/>
        </w:rPr>
        <w:tab/>
      </w:r>
      <w:r w:rsidRPr="006356E0">
        <w:rPr>
          <w:rFonts w:ascii="Georgia" w:hAnsi="Georgia" w:cs="Arial"/>
        </w:rPr>
        <w:tab/>
        <w:t xml:space="preserve">  </w:t>
      </w:r>
      <w:r w:rsidR="001C73DC">
        <w:rPr>
          <w:rFonts w:ascii="Georgia" w:hAnsi="Georgia" w:cs="Arial"/>
        </w:rPr>
        <w:tab/>
        <w:t xml:space="preserve">  </w:t>
      </w:r>
      <w:r w:rsidRPr="006356E0">
        <w:rPr>
          <w:rFonts w:ascii="Georgia" w:hAnsi="Georgia" w:cs="Arial"/>
        </w:rPr>
        <w:t xml:space="preserve">Mississippi Department of Education </w:t>
      </w:r>
    </w:p>
    <w:p w14:paraId="442B9C82" w14:textId="77777777" w:rsidR="00CC55E0" w:rsidRPr="006356E0" w:rsidRDefault="00CC55E0" w:rsidP="00CC55E0">
      <w:pPr>
        <w:suppressAutoHyphens/>
        <w:spacing w:after="0" w:line="240" w:lineRule="auto"/>
        <w:ind w:right="-720"/>
        <w:jc w:val="both"/>
        <w:rPr>
          <w:rFonts w:ascii="Georgia" w:hAnsi="Georgia" w:cs="Arial"/>
          <w:b/>
          <w:bCs/>
        </w:rPr>
      </w:pPr>
      <w:r w:rsidRPr="006356E0">
        <w:rPr>
          <w:rFonts w:ascii="Georgia" w:hAnsi="Georgia" w:cs="Arial"/>
          <w:b/>
          <w:bCs/>
        </w:rPr>
        <w:t>(FedEx, UPS, USPS, etc.)</w:t>
      </w:r>
      <w:r w:rsidRPr="006356E0">
        <w:rPr>
          <w:rFonts w:ascii="Georgia" w:hAnsi="Georgia" w:cs="Arial"/>
        </w:rPr>
        <w:t xml:space="preserve">  </w:t>
      </w:r>
      <w:r w:rsidRPr="006356E0">
        <w:rPr>
          <w:rFonts w:ascii="Georgia" w:hAnsi="Georgia" w:cs="Arial"/>
        </w:rPr>
        <w:tab/>
        <w:t xml:space="preserve">  </w:t>
      </w:r>
      <w:r w:rsidRPr="006356E0">
        <w:rPr>
          <w:rFonts w:ascii="Georgia" w:hAnsi="Georgia" w:cs="Arial"/>
          <w:b/>
          <w:bCs/>
        </w:rPr>
        <w:t>Monique Corley, Director</w:t>
      </w:r>
    </w:p>
    <w:p w14:paraId="582001BD" w14:textId="77777777" w:rsidR="00CC55E0" w:rsidRPr="006356E0" w:rsidRDefault="00CC55E0" w:rsidP="00CC55E0">
      <w:pPr>
        <w:suppressAutoHyphens/>
        <w:spacing w:after="0" w:line="240" w:lineRule="auto"/>
        <w:ind w:right="-720" w:firstLine="720"/>
        <w:jc w:val="both"/>
        <w:rPr>
          <w:rFonts w:ascii="Georgia" w:hAnsi="Georgia" w:cs="Arial"/>
          <w:i/>
          <w:iCs/>
        </w:rPr>
      </w:pPr>
      <w:r w:rsidRPr="006356E0">
        <w:rPr>
          <w:rFonts w:ascii="Georgia" w:hAnsi="Georgia" w:cs="Arial"/>
        </w:rPr>
        <w:t xml:space="preserve">    </w:t>
      </w:r>
      <w:r w:rsidRPr="006356E0">
        <w:rPr>
          <w:rFonts w:ascii="Georgia" w:hAnsi="Georgia" w:cs="Arial"/>
        </w:rPr>
        <w:tab/>
      </w:r>
      <w:r w:rsidRPr="006356E0">
        <w:rPr>
          <w:rFonts w:ascii="Georgia" w:hAnsi="Georgia" w:cs="Arial"/>
        </w:rPr>
        <w:tab/>
      </w:r>
      <w:r w:rsidRPr="006356E0">
        <w:rPr>
          <w:rFonts w:ascii="Georgia" w:hAnsi="Georgia" w:cs="Arial"/>
        </w:rPr>
        <w:tab/>
      </w:r>
      <w:r w:rsidRPr="006356E0">
        <w:rPr>
          <w:rFonts w:ascii="Georgia" w:hAnsi="Georgia" w:cs="Arial"/>
        </w:rPr>
        <w:tab/>
      </w:r>
      <w:r w:rsidRPr="006356E0">
        <w:rPr>
          <w:rFonts w:ascii="Georgia" w:hAnsi="Georgia" w:cs="Arial"/>
          <w:i/>
          <w:iCs/>
        </w:rPr>
        <w:t xml:space="preserve">  Office of Procurement</w:t>
      </w:r>
    </w:p>
    <w:p w14:paraId="5EEF99AF" w14:textId="49AEE5D5" w:rsidR="00CC55E0" w:rsidRPr="006356E0" w:rsidRDefault="00CC55E0" w:rsidP="00CC55E0">
      <w:pPr>
        <w:suppressAutoHyphens/>
        <w:spacing w:after="0" w:line="240" w:lineRule="auto"/>
        <w:ind w:right="-720" w:firstLine="720"/>
        <w:jc w:val="both"/>
        <w:rPr>
          <w:rFonts w:ascii="Georgia" w:hAnsi="Georgia" w:cs="Arial"/>
          <w:color w:val="FF0000"/>
        </w:rPr>
      </w:pPr>
      <w:r w:rsidRPr="006356E0">
        <w:rPr>
          <w:rFonts w:ascii="Georgia" w:hAnsi="Georgia" w:cs="Arial"/>
          <w:b/>
        </w:rPr>
        <w:tab/>
      </w:r>
      <w:r w:rsidRPr="006356E0">
        <w:rPr>
          <w:rFonts w:ascii="Georgia" w:hAnsi="Georgia" w:cs="Arial"/>
        </w:rPr>
        <w:tab/>
      </w:r>
      <w:r w:rsidRPr="006356E0">
        <w:rPr>
          <w:rFonts w:ascii="Georgia" w:hAnsi="Georgia" w:cs="Arial"/>
        </w:rPr>
        <w:tab/>
      </w:r>
      <w:r w:rsidRPr="006356E0">
        <w:rPr>
          <w:rFonts w:ascii="Georgia" w:hAnsi="Georgia" w:cs="Arial"/>
        </w:rPr>
        <w:tab/>
        <w:t xml:space="preserve">  </w:t>
      </w:r>
      <w:r w:rsidR="001B227E" w:rsidRPr="001B227E">
        <w:rPr>
          <w:rFonts w:ascii="Georgia" w:hAnsi="Georgia" w:cs="Arial"/>
        </w:rPr>
        <w:t>Mississippi Teacher Residency in Critical Shortage Areas</w:t>
      </w:r>
    </w:p>
    <w:p w14:paraId="28E7A93D" w14:textId="77777777" w:rsidR="00CC55E0" w:rsidRPr="006356E0" w:rsidRDefault="00CC55E0" w:rsidP="00CC55E0">
      <w:pPr>
        <w:suppressAutoHyphens/>
        <w:spacing w:after="0" w:line="240" w:lineRule="auto"/>
        <w:ind w:left="2880" w:right="-720" w:firstLine="720"/>
        <w:jc w:val="both"/>
        <w:rPr>
          <w:rFonts w:ascii="Georgia" w:hAnsi="Georgia" w:cs="Arial"/>
        </w:rPr>
      </w:pPr>
      <w:r w:rsidRPr="006356E0">
        <w:rPr>
          <w:rFonts w:ascii="Georgia" w:hAnsi="Georgia" w:cs="Arial"/>
        </w:rPr>
        <w:t xml:space="preserve">  359 North West Street</w:t>
      </w:r>
    </w:p>
    <w:p w14:paraId="5A545AC1" w14:textId="77777777" w:rsidR="00CC55E0" w:rsidRPr="006356E0" w:rsidRDefault="00CC55E0" w:rsidP="00CC55E0">
      <w:pPr>
        <w:suppressAutoHyphens/>
        <w:spacing w:after="0" w:line="240" w:lineRule="auto"/>
        <w:ind w:right="-720" w:firstLine="720"/>
        <w:jc w:val="both"/>
        <w:rPr>
          <w:rFonts w:ascii="Georgia" w:hAnsi="Georgia" w:cs="Arial"/>
        </w:rPr>
      </w:pPr>
      <w:r w:rsidRPr="006356E0">
        <w:rPr>
          <w:rFonts w:ascii="Georgia" w:hAnsi="Georgia" w:cs="Arial"/>
        </w:rPr>
        <w:tab/>
      </w:r>
      <w:r w:rsidRPr="006356E0">
        <w:rPr>
          <w:rFonts w:ascii="Georgia" w:hAnsi="Georgia" w:cs="Arial"/>
        </w:rPr>
        <w:tab/>
      </w:r>
      <w:r w:rsidRPr="006356E0">
        <w:rPr>
          <w:rFonts w:ascii="Georgia" w:hAnsi="Georgia" w:cs="Arial"/>
        </w:rPr>
        <w:tab/>
      </w:r>
      <w:r w:rsidRPr="006356E0">
        <w:rPr>
          <w:rFonts w:ascii="Georgia" w:hAnsi="Georgia" w:cs="Arial"/>
        </w:rPr>
        <w:tab/>
        <w:t xml:space="preserve">  Jackson, MS 39201</w:t>
      </w:r>
    </w:p>
    <w:p w14:paraId="712A96E5" w14:textId="5E4604B0" w:rsidR="00CC55E0" w:rsidRDefault="00CC55E0" w:rsidP="00CC55E0">
      <w:pPr>
        <w:rPr>
          <w:rFonts w:ascii="Georgia" w:hAnsi="Georgia" w:cs="Arial"/>
          <w:b/>
        </w:rPr>
      </w:pPr>
      <w:r w:rsidRPr="006356E0">
        <w:rPr>
          <w:rFonts w:ascii="Georgia" w:hAnsi="Georgia" w:cs="Arial"/>
        </w:rPr>
        <w:tab/>
        <w:t xml:space="preserve">     </w:t>
      </w:r>
      <w:r w:rsidRPr="006356E0">
        <w:rPr>
          <w:rFonts w:ascii="Georgia" w:hAnsi="Georgia" w:cs="Arial"/>
        </w:rPr>
        <w:tab/>
      </w:r>
      <w:r w:rsidRPr="006356E0">
        <w:rPr>
          <w:rFonts w:ascii="Georgia" w:hAnsi="Georgia" w:cs="Arial"/>
        </w:rPr>
        <w:tab/>
      </w:r>
      <w:r w:rsidRPr="006356E0">
        <w:rPr>
          <w:rFonts w:ascii="Georgia" w:hAnsi="Georgia" w:cs="Arial"/>
        </w:rPr>
        <w:tab/>
      </w:r>
      <w:r w:rsidRPr="006356E0">
        <w:rPr>
          <w:rFonts w:ascii="Georgia" w:hAnsi="Georgia" w:cs="Arial"/>
        </w:rPr>
        <w:tab/>
        <w:t xml:space="preserve">  </w:t>
      </w:r>
      <w:r w:rsidRPr="006356E0">
        <w:rPr>
          <w:rFonts w:ascii="Georgia" w:hAnsi="Georgia" w:cs="Arial"/>
          <w:b/>
        </w:rPr>
        <w:t>(DO NOT OPEN)</w:t>
      </w:r>
    </w:p>
    <w:p w14:paraId="3F2EB7D1" w14:textId="111F9595" w:rsidR="00337111" w:rsidRDefault="00337111" w:rsidP="00337111">
      <w:pPr>
        <w:jc w:val="center"/>
        <w:rPr>
          <w:rFonts w:ascii="Georgia" w:hAnsi="Georgia" w:cs="Arial"/>
          <w:b/>
        </w:rPr>
      </w:pPr>
      <w:r>
        <w:rPr>
          <w:rFonts w:ascii="Georgia" w:hAnsi="Georgia" w:cs="Arial"/>
          <w:b/>
        </w:rPr>
        <w:t>OR</w:t>
      </w:r>
    </w:p>
    <w:p w14:paraId="238BC3E1" w14:textId="0F31F875" w:rsidR="003B1C5A" w:rsidRDefault="003B1C5A" w:rsidP="00CC55E0">
      <w:pPr>
        <w:rPr>
          <w:rFonts w:ascii="Georgia" w:hAnsi="Georgia" w:cs="Arial"/>
          <w:b/>
        </w:rPr>
      </w:pPr>
      <w:r>
        <w:rPr>
          <w:rFonts w:ascii="Georgia" w:hAnsi="Georgia" w:cs="Arial"/>
          <w:b/>
        </w:rPr>
        <w:lastRenderedPageBreak/>
        <w:t>Email</w:t>
      </w:r>
      <w:r w:rsidR="002551AD">
        <w:rPr>
          <w:rFonts w:ascii="Georgia" w:hAnsi="Georgia" w:cs="Arial"/>
          <w:b/>
        </w:rPr>
        <w:t xml:space="preserve"> </w:t>
      </w:r>
      <w:r>
        <w:rPr>
          <w:rFonts w:ascii="Georgia" w:hAnsi="Georgia" w:cs="Arial"/>
          <w:b/>
        </w:rPr>
        <w:t>to:</w:t>
      </w:r>
      <w:r w:rsidR="00731213">
        <w:rPr>
          <w:rFonts w:ascii="Georgia" w:hAnsi="Georgia" w:cs="Arial"/>
          <w:b/>
        </w:rPr>
        <w:tab/>
      </w:r>
      <w:r w:rsidR="00731213">
        <w:rPr>
          <w:rFonts w:ascii="Georgia" w:hAnsi="Georgia" w:cs="Arial"/>
          <w:b/>
        </w:rPr>
        <w:tab/>
      </w:r>
      <w:r>
        <w:rPr>
          <w:rFonts w:ascii="Georgia" w:hAnsi="Georgia" w:cs="Arial"/>
          <w:b/>
        </w:rPr>
        <w:tab/>
      </w:r>
      <w:r w:rsidR="00731213">
        <w:rPr>
          <w:rFonts w:ascii="Georgia" w:hAnsi="Georgia" w:cs="Arial"/>
          <w:b/>
        </w:rPr>
        <w:tab/>
        <w:t xml:space="preserve">  </w:t>
      </w:r>
      <w:r w:rsidR="00FA00CC" w:rsidRPr="00051C3E">
        <w:rPr>
          <w:rFonts w:ascii="Georgia" w:hAnsi="Georgia"/>
        </w:rPr>
        <w:t>RFXS</w:t>
      </w:r>
      <w:r w:rsidR="00C92117">
        <w:rPr>
          <w:rFonts w:ascii="Georgia" w:hAnsi="Georgia" w:cs="Arial"/>
          <w:b/>
        </w:rPr>
        <w:t xml:space="preserve"> </w:t>
      </w:r>
      <w:r w:rsidR="00FA00CC">
        <w:rPr>
          <w:rFonts w:ascii="Georgia" w:hAnsi="Georgia" w:cs="Arial"/>
          <w:b/>
        </w:rPr>
        <w:t xml:space="preserve">– </w:t>
      </w:r>
      <w:hyperlink r:id="rId17" w:history="1">
        <w:r w:rsidR="00FA00CC" w:rsidRPr="005602EC">
          <w:rPr>
            <w:rStyle w:val="Hyperlink"/>
            <w:rFonts w:ascii="Georgia" w:hAnsi="Georgia" w:cs="Arial"/>
            <w:b/>
          </w:rPr>
          <w:t>rfxs@mdek12.org</w:t>
        </w:r>
      </w:hyperlink>
    </w:p>
    <w:p w14:paraId="36B89E9A" w14:textId="77777777" w:rsidR="00140D00" w:rsidRDefault="00140D00" w:rsidP="00140D00">
      <w:pPr>
        <w:suppressAutoHyphens/>
        <w:spacing w:after="0" w:line="240" w:lineRule="auto"/>
        <w:jc w:val="both"/>
        <w:rPr>
          <w:rFonts w:ascii="Georgia" w:hAnsi="Georgia" w:cs="Arial"/>
          <w:b/>
        </w:rPr>
      </w:pPr>
    </w:p>
    <w:p w14:paraId="7EA4434A" w14:textId="4C891A95" w:rsidR="00140D00" w:rsidRDefault="00140D00" w:rsidP="00140D00">
      <w:pPr>
        <w:suppressAutoHyphens/>
        <w:spacing w:after="0" w:line="240" w:lineRule="auto"/>
        <w:jc w:val="both"/>
        <w:rPr>
          <w:rFonts w:ascii="Georgia" w:hAnsi="Georgia" w:cs="Arial"/>
          <w:bCs/>
        </w:rPr>
      </w:pPr>
      <w:r w:rsidRPr="006356E0">
        <w:rPr>
          <w:rFonts w:ascii="Georgia" w:hAnsi="Georgia" w:cs="Arial"/>
          <w:b/>
        </w:rPr>
        <w:t xml:space="preserve">PLEASE NOTE: </w:t>
      </w:r>
      <w:r w:rsidRPr="007023BB">
        <w:rPr>
          <w:rFonts w:ascii="Georgia" w:hAnsi="Georgia" w:cs="Arial"/>
          <w:bCs/>
        </w:rPr>
        <w:t>In person deliver</w:t>
      </w:r>
      <w:r w:rsidR="005E5BD0">
        <w:rPr>
          <w:rFonts w:ascii="Georgia" w:hAnsi="Georgia" w:cs="Arial"/>
          <w:bCs/>
        </w:rPr>
        <w:t>y</w:t>
      </w:r>
      <w:r w:rsidRPr="007023BB">
        <w:rPr>
          <w:rFonts w:ascii="Georgia" w:hAnsi="Georgia" w:cs="Arial"/>
          <w:bCs/>
        </w:rPr>
        <w:t xml:space="preserve"> of proposals will not be accepted or considered for an award. </w:t>
      </w:r>
    </w:p>
    <w:p w14:paraId="75DEB3CA" w14:textId="6D9581B0" w:rsidR="00BE1E5B" w:rsidRDefault="00BE1E5B" w:rsidP="00140D00">
      <w:pPr>
        <w:suppressAutoHyphens/>
        <w:spacing w:after="0" w:line="240" w:lineRule="auto"/>
        <w:jc w:val="both"/>
        <w:rPr>
          <w:rFonts w:ascii="Georgia" w:hAnsi="Georgia" w:cs="Arial"/>
          <w:bCs/>
        </w:rPr>
      </w:pPr>
    </w:p>
    <w:p w14:paraId="72891DA5" w14:textId="77777777" w:rsidR="00BE1E5B" w:rsidRPr="006356E0" w:rsidRDefault="00BE1E5B" w:rsidP="00BE1E5B">
      <w:pPr>
        <w:pStyle w:val="Heading2"/>
        <w:rPr>
          <w:rFonts w:ascii="Georgia" w:hAnsi="Georgia"/>
          <w:sz w:val="22"/>
          <w:szCs w:val="22"/>
        </w:rPr>
      </w:pPr>
      <w:bookmarkStart w:id="23" w:name="_Toc80863178"/>
      <w:r w:rsidRPr="006356E0">
        <w:rPr>
          <w:rFonts w:ascii="Georgia" w:hAnsi="Georgia"/>
          <w:sz w:val="22"/>
          <w:szCs w:val="22"/>
        </w:rPr>
        <w:t>5.5 Restrictions on Communications</w:t>
      </w:r>
      <w:bookmarkEnd w:id="23"/>
    </w:p>
    <w:p w14:paraId="114349F7" w14:textId="77777777" w:rsidR="00BE1E5B" w:rsidRPr="006356E0" w:rsidRDefault="00BE1E5B" w:rsidP="00BE1E5B">
      <w:pPr>
        <w:spacing w:after="0" w:line="240" w:lineRule="auto"/>
        <w:jc w:val="both"/>
        <w:rPr>
          <w:rFonts w:ascii="Georgia" w:hAnsi="Georgia" w:cs="Times New Roman"/>
        </w:rPr>
      </w:pPr>
    </w:p>
    <w:p w14:paraId="5D79487E" w14:textId="2F7C7FD3" w:rsidR="00BE1E5B" w:rsidRPr="006356E0" w:rsidRDefault="00BE1E5B" w:rsidP="00BE1E5B">
      <w:pPr>
        <w:jc w:val="both"/>
        <w:rPr>
          <w:rFonts w:ascii="Georgia" w:hAnsi="Georgia" w:cs="Times New Roman"/>
        </w:rPr>
      </w:pPr>
      <w:r w:rsidRPr="006356E0">
        <w:rPr>
          <w:rFonts w:ascii="Georgia" w:hAnsi="Georgia" w:cs="Times New Roman"/>
        </w:rPr>
        <w:t xml:space="preserve">At no time shall any </w:t>
      </w:r>
      <w:r>
        <w:rPr>
          <w:rFonts w:ascii="Georgia" w:hAnsi="Georgia" w:cs="Times New Roman"/>
        </w:rPr>
        <w:t>Applicant</w:t>
      </w:r>
      <w:r w:rsidRPr="006356E0">
        <w:rPr>
          <w:rFonts w:ascii="Georgia" w:hAnsi="Georgia" w:cs="Times New Roman"/>
        </w:rPr>
        <w:t xml:space="preserve"> or its personnel</w:t>
      </w:r>
      <w:r>
        <w:rPr>
          <w:rFonts w:ascii="Georgia" w:hAnsi="Georgia" w:cs="Times New Roman"/>
        </w:rPr>
        <w:t>,</w:t>
      </w:r>
      <w:r w:rsidRPr="006356E0">
        <w:rPr>
          <w:rFonts w:ascii="Georgia" w:hAnsi="Georgia" w:cs="Times New Roman"/>
        </w:rPr>
        <w:t xml:space="preserve"> contact or attempt to contact any </w:t>
      </w:r>
      <w:r w:rsidRPr="007023BB">
        <w:rPr>
          <w:rFonts w:ascii="Georgia" w:hAnsi="Georgia" w:cs="Times New Roman"/>
        </w:rPr>
        <w:t>MDE staff</w:t>
      </w:r>
      <w:r w:rsidRPr="006356E0">
        <w:rPr>
          <w:rFonts w:ascii="Georgia" w:hAnsi="Georgia" w:cs="Times New Roman"/>
        </w:rPr>
        <w:t xml:space="preserve"> regarding this solicitation. All correspondence shall be sent via email to the assigned contact person </w:t>
      </w:r>
      <w:r w:rsidRPr="006356E0">
        <w:rPr>
          <w:rStyle w:val="Hyperlink"/>
          <w:rFonts w:ascii="Georgia" w:hAnsi="Georgia" w:cs="Times New Roman"/>
          <w:color w:val="auto"/>
          <w:u w:val="none"/>
        </w:rPr>
        <w:t xml:space="preserve">within the time specified in the Request for Information section. </w:t>
      </w:r>
      <w:r w:rsidRPr="006356E0">
        <w:rPr>
          <w:rFonts w:ascii="Georgia" w:hAnsi="Georgia" w:cs="Times New Roman"/>
          <w:b/>
        </w:rPr>
        <w:t xml:space="preserve">Should it be determined that any </w:t>
      </w:r>
      <w:r>
        <w:rPr>
          <w:rFonts w:ascii="Georgia" w:hAnsi="Georgia" w:cs="Times New Roman"/>
          <w:b/>
        </w:rPr>
        <w:t>Applicant</w:t>
      </w:r>
      <w:r w:rsidRPr="006356E0">
        <w:rPr>
          <w:rFonts w:ascii="Georgia" w:hAnsi="Georgia" w:cs="Times New Roman"/>
          <w:b/>
        </w:rPr>
        <w:t xml:space="preserve"> has attempted to communicate or has communicated with any other MDE staff regarding this solicitation, MDE, at its discretion, may disqualify the </w:t>
      </w:r>
      <w:r>
        <w:rPr>
          <w:rFonts w:ascii="Georgia" w:hAnsi="Georgia" w:cs="Times New Roman"/>
          <w:b/>
        </w:rPr>
        <w:t>Applicant</w:t>
      </w:r>
      <w:r w:rsidRPr="006356E0">
        <w:rPr>
          <w:rFonts w:ascii="Georgia" w:hAnsi="Georgia" w:cs="Times New Roman"/>
          <w:b/>
        </w:rPr>
        <w:t xml:space="preserve"> from submitting a proposal in response to the </w:t>
      </w:r>
      <w:r>
        <w:rPr>
          <w:rFonts w:ascii="Georgia" w:hAnsi="Georgia" w:cs="Times New Roman"/>
          <w:b/>
        </w:rPr>
        <w:t>solicitation</w:t>
      </w:r>
      <w:r w:rsidRPr="006356E0">
        <w:rPr>
          <w:rFonts w:ascii="Georgia" w:hAnsi="Georgia" w:cs="Times New Roman"/>
          <w:b/>
        </w:rPr>
        <w:t>.</w:t>
      </w:r>
      <w:r w:rsidRPr="006356E0">
        <w:rPr>
          <w:rFonts w:ascii="Georgia" w:hAnsi="Georgia" w:cs="Times New Roman"/>
        </w:rPr>
        <w:t xml:space="preserve">  </w:t>
      </w:r>
    </w:p>
    <w:p w14:paraId="59F476FA" w14:textId="04CC74DB" w:rsidR="00CC55E0" w:rsidRPr="006356E0" w:rsidRDefault="00CC55E0" w:rsidP="006356E0">
      <w:pPr>
        <w:pStyle w:val="Heading2"/>
        <w:rPr>
          <w:rFonts w:ascii="Georgia" w:hAnsi="Georgia"/>
        </w:rPr>
      </w:pPr>
      <w:bookmarkStart w:id="24" w:name="_Toc80863179"/>
      <w:r w:rsidRPr="006356E0">
        <w:rPr>
          <w:rFonts w:ascii="Georgia" w:hAnsi="Georgia"/>
          <w:sz w:val="22"/>
          <w:szCs w:val="22"/>
        </w:rPr>
        <w:t xml:space="preserve">5.6 Risk </w:t>
      </w:r>
      <w:r w:rsidR="00A165AD" w:rsidRPr="006356E0">
        <w:rPr>
          <w:rFonts w:ascii="Georgia" w:hAnsi="Georgia"/>
          <w:sz w:val="22"/>
          <w:szCs w:val="22"/>
        </w:rPr>
        <w:t>o</w:t>
      </w:r>
      <w:r w:rsidRPr="006356E0">
        <w:rPr>
          <w:rFonts w:ascii="Georgia" w:hAnsi="Georgia"/>
          <w:sz w:val="22"/>
          <w:szCs w:val="22"/>
        </w:rPr>
        <w:t>f Delivery</w:t>
      </w:r>
      <w:bookmarkEnd w:id="24"/>
    </w:p>
    <w:p w14:paraId="201FA486" w14:textId="77777777" w:rsidR="006F24C0" w:rsidRPr="007023BB" w:rsidRDefault="006F24C0" w:rsidP="006356E0">
      <w:pPr>
        <w:pStyle w:val="Subsection"/>
        <w:ind w:left="360"/>
        <w:rPr>
          <w:rFonts w:ascii="Georgia" w:hAnsi="Georgia" w:cs="Arial"/>
          <w:b w:val="0"/>
          <w:sz w:val="22"/>
          <w:szCs w:val="22"/>
        </w:rPr>
      </w:pPr>
    </w:p>
    <w:p w14:paraId="6CB94A57" w14:textId="77777777" w:rsidR="00933C7B" w:rsidRDefault="00933C7B" w:rsidP="00933C7B">
      <w:pPr>
        <w:jc w:val="both"/>
        <w:rPr>
          <w:rFonts w:ascii="Georgia" w:hAnsi="Georgia" w:cs="Times New Roman"/>
        </w:rPr>
      </w:pPr>
      <w:bookmarkStart w:id="25" w:name="_Toc80863180"/>
      <w:r w:rsidRPr="007E367F">
        <w:rPr>
          <w:rFonts w:ascii="Georgia" w:hAnsi="Georgia" w:cs="Times New Roman"/>
        </w:rPr>
        <w:t xml:space="preserve">Timely submission of the </w:t>
      </w:r>
      <w:r>
        <w:rPr>
          <w:rFonts w:ascii="Georgia" w:hAnsi="Georgia" w:cs="Times New Roman"/>
        </w:rPr>
        <w:t xml:space="preserve">proposal </w:t>
      </w:r>
      <w:r w:rsidRPr="007E367F">
        <w:rPr>
          <w:rFonts w:ascii="Georgia" w:hAnsi="Georgia" w:cs="Times New Roman"/>
        </w:rPr>
        <w:t xml:space="preserve">package is the sole responsibility of the Applicant. It is suggested that if the </w:t>
      </w:r>
      <w:r>
        <w:rPr>
          <w:rFonts w:ascii="Georgia" w:hAnsi="Georgia" w:cs="Times New Roman"/>
        </w:rPr>
        <w:t>proposal</w:t>
      </w:r>
      <w:r w:rsidRPr="007E367F">
        <w:rPr>
          <w:rFonts w:ascii="Georgia" w:hAnsi="Georgia" w:cs="Times New Roman"/>
        </w:rPr>
        <w:t xml:space="preserve"> is shipped to the MDE, it should be tracked to require an MDE mailroom staff signature and request a return receipt/notice with signature.  Any </w:t>
      </w:r>
      <w:r>
        <w:rPr>
          <w:rFonts w:ascii="Georgia" w:hAnsi="Georgia" w:cs="Times New Roman"/>
        </w:rPr>
        <w:t>proposal</w:t>
      </w:r>
      <w:r w:rsidRPr="007E367F">
        <w:rPr>
          <w:rFonts w:ascii="Georgia" w:hAnsi="Georgia" w:cs="Times New Roman"/>
        </w:rPr>
        <w:t xml:space="preserve"> shipped or mailed MUST be verified, date and time stamped, and recorded by an MDE mailroom staff. The time and date of the receipt will be indicated on the seal</w:t>
      </w:r>
      <w:r>
        <w:rPr>
          <w:rFonts w:ascii="Georgia" w:hAnsi="Georgia" w:cs="Times New Roman"/>
        </w:rPr>
        <w:t>ed envelope</w:t>
      </w:r>
      <w:r w:rsidRPr="007E367F">
        <w:rPr>
          <w:rFonts w:ascii="Georgia" w:hAnsi="Georgia" w:cs="Times New Roman"/>
        </w:rPr>
        <w:t xml:space="preserve"> or package by the MDE mailroom staff.  The only acceptable evidence to establish the time of receipt at the MDE will be identified by the time and date stamp of the MDE mailroom staff on the </w:t>
      </w:r>
      <w:r>
        <w:rPr>
          <w:rFonts w:ascii="Georgia" w:hAnsi="Georgia" w:cs="Times New Roman"/>
        </w:rPr>
        <w:t>proposal</w:t>
      </w:r>
      <w:r w:rsidRPr="007E367F">
        <w:rPr>
          <w:rFonts w:ascii="Georgia" w:hAnsi="Georgia" w:cs="Times New Roman"/>
        </w:rPr>
        <w:t xml:space="preserve"> wrapper or other documentary evidence of receipt used by the mailroom.  </w:t>
      </w:r>
    </w:p>
    <w:p w14:paraId="1B65ED16" w14:textId="77777777" w:rsidR="00933C7B" w:rsidRDefault="00933C7B" w:rsidP="00933C7B">
      <w:pPr>
        <w:spacing w:after="0" w:line="240" w:lineRule="auto"/>
        <w:contextualSpacing/>
        <w:jc w:val="both"/>
        <w:rPr>
          <w:rFonts w:ascii="Georgia" w:hAnsi="Georgia" w:cs="Times New Roman"/>
          <w:b/>
          <w:bCs/>
          <w:u w:val="single"/>
        </w:rPr>
      </w:pPr>
      <w:r w:rsidRPr="008F2D53">
        <w:rPr>
          <w:rFonts w:ascii="Georgia" w:hAnsi="Georgia" w:cs="Times New Roman"/>
          <w:b/>
          <w:bCs/>
          <w:u w:val="single"/>
        </w:rPr>
        <w:t>P</w:t>
      </w:r>
      <w:r>
        <w:rPr>
          <w:rFonts w:ascii="Georgia" w:hAnsi="Georgia" w:cs="Times New Roman"/>
          <w:b/>
          <w:bCs/>
          <w:u w:val="single"/>
        </w:rPr>
        <w:t>ackages</w:t>
      </w:r>
      <w:r w:rsidRPr="008F2D53">
        <w:rPr>
          <w:rFonts w:ascii="Georgia" w:hAnsi="Georgia" w:cs="Times New Roman"/>
          <w:b/>
          <w:bCs/>
          <w:u w:val="single"/>
        </w:rPr>
        <w:t xml:space="preserve"> that are received in person by the applicant</w:t>
      </w:r>
      <w:r>
        <w:rPr>
          <w:rFonts w:ascii="Georgia" w:hAnsi="Georgia" w:cs="Times New Roman"/>
          <w:b/>
          <w:bCs/>
          <w:u w:val="single"/>
        </w:rPr>
        <w:t xml:space="preserve"> </w:t>
      </w:r>
      <w:r w:rsidRPr="008F2D53">
        <w:rPr>
          <w:rFonts w:ascii="Georgia" w:hAnsi="Georgia" w:cs="Times New Roman"/>
          <w:b/>
          <w:bCs/>
          <w:u w:val="single"/>
        </w:rPr>
        <w:t>or a representative will NOT be opened. Pack</w:t>
      </w:r>
      <w:r>
        <w:rPr>
          <w:rFonts w:ascii="Georgia" w:hAnsi="Georgia" w:cs="Times New Roman"/>
          <w:b/>
          <w:bCs/>
          <w:u w:val="single"/>
        </w:rPr>
        <w:t>ages</w:t>
      </w:r>
      <w:r w:rsidRPr="008F2D53">
        <w:rPr>
          <w:rFonts w:ascii="Georgia" w:hAnsi="Georgia" w:cs="Times New Roman"/>
          <w:b/>
          <w:bCs/>
          <w:u w:val="single"/>
        </w:rPr>
        <w:t xml:space="preserve"> received by shipping/mail without the appropriate acceptance by the MDE mailroom staff or is received and recorded AFTER the submission deadline will NOT be considered for an award. </w:t>
      </w:r>
    </w:p>
    <w:p w14:paraId="304513AC" w14:textId="77777777" w:rsidR="00933C7B" w:rsidRDefault="00933C7B" w:rsidP="00933C7B">
      <w:pPr>
        <w:spacing w:after="0" w:line="240" w:lineRule="auto"/>
        <w:contextualSpacing/>
        <w:jc w:val="both"/>
        <w:rPr>
          <w:rFonts w:ascii="Georgia" w:hAnsi="Georgia" w:cs="Times New Roman"/>
          <w:b/>
          <w:bCs/>
          <w:u w:val="single"/>
        </w:rPr>
      </w:pPr>
    </w:p>
    <w:p w14:paraId="65108D8A" w14:textId="77777777" w:rsidR="00933C7B" w:rsidRPr="00E216A6" w:rsidRDefault="00933C7B" w:rsidP="00933C7B">
      <w:pPr>
        <w:jc w:val="both"/>
        <w:rPr>
          <w:rFonts w:ascii="Georgia" w:hAnsi="Georgia" w:cs="Times New Roman"/>
        </w:rPr>
      </w:pPr>
      <w:r w:rsidRPr="00E216A6">
        <w:rPr>
          <w:rFonts w:ascii="Georgia" w:hAnsi="Georgia" w:cs="Times New Roman"/>
        </w:rPr>
        <w:t xml:space="preserve">The MDE will not be responsible for delivery delays or lost packets.  All risk of late arrival due to unanticipated delays – whether delivered by USPS, courier or other delivery service or method – is entirely on the </w:t>
      </w:r>
      <w:r>
        <w:rPr>
          <w:rFonts w:ascii="Georgia" w:hAnsi="Georgia" w:cs="Times New Roman"/>
        </w:rPr>
        <w:t>Applicant</w:t>
      </w:r>
      <w:r w:rsidRPr="00E216A6">
        <w:rPr>
          <w:rFonts w:ascii="Georgia" w:hAnsi="Georgia" w:cs="Times New Roman"/>
        </w:rPr>
        <w:t xml:space="preserve">.  All </w:t>
      </w:r>
      <w:r>
        <w:rPr>
          <w:rFonts w:ascii="Georgia" w:hAnsi="Georgia" w:cs="Times New Roman"/>
        </w:rPr>
        <w:t>Applicant</w:t>
      </w:r>
      <w:r w:rsidRPr="00E216A6">
        <w:rPr>
          <w:rFonts w:ascii="Georgia" w:hAnsi="Georgia" w:cs="Times New Roman"/>
        </w:rPr>
        <w:t xml:space="preserve">s are urged to take the possibility of delay into account when submitting the proposal and submit the packet via </w:t>
      </w:r>
      <w:hyperlink r:id="rId18" w:history="1">
        <w:r w:rsidRPr="00283065">
          <w:rPr>
            <w:rStyle w:val="Hyperlink"/>
            <w:rFonts w:ascii="Georgia" w:hAnsi="Georgia"/>
            <w:bCs/>
          </w:rPr>
          <w:t>RFXS</w:t>
        </w:r>
      </w:hyperlink>
      <w:r w:rsidRPr="00CB6BBF">
        <w:rPr>
          <w:rFonts w:ascii="Georgia" w:hAnsi="Georgia" w:cs="Times New Roman"/>
        </w:rPr>
        <w:t>.</w:t>
      </w:r>
      <w:r w:rsidRPr="00E216A6">
        <w:rPr>
          <w:rFonts w:ascii="Georgia" w:hAnsi="Georgia" w:cs="Times New Roman"/>
        </w:rPr>
        <w:t xml:space="preserve"> The </w:t>
      </w:r>
      <w:r>
        <w:rPr>
          <w:rFonts w:ascii="Georgia" w:hAnsi="Georgia" w:cs="Times New Roman"/>
        </w:rPr>
        <w:t>Applicant</w:t>
      </w:r>
      <w:r w:rsidRPr="00E216A6">
        <w:rPr>
          <w:rFonts w:ascii="Georgia" w:hAnsi="Georgia" w:cs="Times New Roman"/>
        </w:rPr>
        <w:t xml:space="preserve"> shall be notified as soon as practicable if their proposal was rejected and the reason for such rejection.</w:t>
      </w:r>
    </w:p>
    <w:p w14:paraId="4712E217" w14:textId="77777777" w:rsidR="00933C7B" w:rsidRDefault="00933C7B" w:rsidP="00933C7B">
      <w:pPr>
        <w:spacing w:line="239" w:lineRule="auto"/>
        <w:ind w:right="80"/>
        <w:jc w:val="both"/>
        <w:rPr>
          <w:rFonts w:ascii="Georgia" w:hAnsi="Georgia" w:cs="Arial"/>
        </w:rPr>
      </w:pPr>
      <w:r w:rsidRPr="00114B3F">
        <w:rPr>
          <w:rFonts w:ascii="Georgia" w:hAnsi="Georgia" w:cs="Arial"/>
          <w:spacing w:val="1"/>
        </w:rPr>
        <w:t>Su</w:t>
      </w:r>
      <w:r w:rsidRPr="00114B3F">
        <w:rPr>
          <w:rFonts w:ascii="Georgia" w:hAnsi="Georgia" w:cs="Arial"/>
          <w:spacing w:val="-1"/>
        </w:rPr>
        <w:t>p</w:t>
      </w:r>
      <w:r w:rsidRPr="00114B3F">
        <w:rPr>
          <w:rFonts w:ascii="Georgia" w:hAnsi="Georgia" w:cs="Arial"/>
          <w:spacing w:val="1"/>
        </w:rPr>
        <w:t>p</w:t>
      </w:r>
      <w:r w:rsidRPr="00114B3F">
        <w:rPr>
          <w:rFonts w:ascii="Georgia" w:hAnsi="Georgia" w:cs="Arial"/>
        </w:rPr>
        <w:t>le</w:t>
      </w:r>
      <w:r w:rsidRPr="00114B3F">
        <w:rPr>
          <w:rFonts w:ascii="Georgia" w:hAnsi="Georgia" w:cs="Arial"/>
          <w:spacing w:val="-4"/>
        </w:rPr>
        <w:t>m</w:t>
      </w:r>
      <w:r w:rsidRPr="00114B3F">
        <w:rPr>
          <w:rFonts w:ascii="Georgia" w:hAnsi="Georgia" w:cs="Arial"/>
          <w:spacing w:val="-1"/>
        </w:rPr>
        <w:t>e</w:t>
      </w:r>
      <w:r w:rsidRPr="00114B3F">
        <w:rPr>
          <w:rFonts w:ascii="Georgia" w:hAnsi="Georgia" w:cs="Arial"/>
          <w:spacing w:val="1"/>
        </w:rPr>
        <w:t>n</w:t>
      </w:r>
      <w:r w:rsidRPr="00114B3F">
        <w:rPr>
          <w:rFonts w:ascii="Georgia" w:hAnsi="Georgia" w:cs="Arial"/>
        </w:rPr>
        <w:t>tal or</w:t>
      </w:r>
      <w:r w:rsidRPr="00114B3F">
        <w:rPr>
          <w:rFonts w:ascii="Georgia" w:hAnsi="Georgia" w:cs="Arial"/>
          <w:spacing w:val="1"/>
        </w:rPr>
        <w:t xml:space="preserve"> </w:t>
      </w:r>
      <w:r w:rsidRPr="00114B3F">
        <w:rPr>
          <w:rFonts w:ascii="Georgia" w:hAnsi="Georgia" w:cs="Arial"/>
          <w:spacing w:val="-1"/>
        </w:rPr>
        <w:t>re</w:t>
      </w:r>
      <w:r w:rsidRPr="00114B3F">
        <w:rPr>
          <w:rFonts w:ascii="Georgia" w:hAnsi="Georgia" w:cs="Arial"/>
        </w:rPr>
        <w:t>vis</w:t>
      </w:r>
      <w:r w:rsidRPr="00114B3F">
        <w:rPr>
          <w:rFonts w:ascii="Georgia" w:hAnsi="Georgia" w:cs="Arial"/>
          <w:spacing w:val="2"/>
        </w:rPr>
        <w:t>e</w:t>
      </w:r>
      <w:r w:rsidRPr="00114B3F">
        <w:rPr>
          <w:rFonts w:ascii="Georgia" w:hAnsi="Georgia" w:cs="Arial"/>
        </w:rPr>
        <w:t>d</w:t>
      </w:r>
      <w:r w:rsidRPr="00114B3F">
        <w:rPr>
          <w:rFonts w:ascii="Georgia" w:hAnsi="Georgia" w:cs="Arial"/>
          <w:spacing w:val="3"/>
        </w:rPr>
        <w:t xml:space="preserve"> </w:t>
      </w:r>
      <w:r w:rsidRPr="00114B3F">
        <w:rPr>
          <w:rFonts w:ascii="Georgia" w:hAnsi="Georgia" w:cs="Arial"/>
        </w:rPr>
        <w:t>proposal</w:t>
      </w:r>
      <w:r w:rsidRPr="00114B3F">
        <w:rPr>
          <w:rFonts w:ascii="Georgia" w:hAnsi="Georgia" w:cs="Arial"/>
          <w:spacing w:val="2"/>
        </w:rPr>
        <w:t xml:space="preserve"> </w:t>
      </w:r>
      <w:r w:rsidRPr="00114B3F">
        <w:rPr>
          <w:rFonts w:ascii="Georgia" w:hAnsi="Georgia" w:cs="Arial"/>
        </w:rPr>
        <w:t>i</w:t>
      </w:r>
      <w:r w:rsidRPr="00114B3F">
        <w:rPr>
          <w:rFonts w:ascii="Georgia" w:hAnsi="Georgia" w:cs="Arial"/>
          <w:spacing w:val="-1"/>
        </w:rPr>
        <w:t>n</w:t>
      </w:r>
      <w:r w:rsidRPr="00114B3F">
        <w:rPr>
          <w:rFonts w:ascii="Georgia" w:hAnsi="Georgia" w:cs="Arial"/>
          <w:spacing w:val="1"/>
        </w:rPr>
        <w:t>f</w:t>
      </w:r>
      <w:r w:rsidRPr="00114B3F">
        <w:rPr>
          <w:rFonts w:ascii="Georgia" w:hAnsi="Georgia" w:cs="Arial"/>
        </w:rPr>
        <w:t>o</w:t>
      </w:r>
      <w:r w:rsidRPr="00114B3F">
        <w:rPr>
          <w:rFonts w:ascii="Georgia" w:hAnsi="Georgia" w:cs="Arial"/>
          <w:spacing w:val="-1"/>
        </w:rPr>
        <w:t>r</w:t>
      </w:r>
      <w:r w:rsidRPr="00114B3F">
        <w:rPr>
          <w:rFonts w:ascii="Georgia" w:hAnsi="Georgia" w:cs="Arial"/>
          <w:spacing w:val="-3"/>
        </w:rPr>
        <w:t>m</w:t>
      </w:r>
      <w:r w:rsidRPr="00114B3F">
        <w:rPr>
          <w:rFonts w:ascii="Georgia" w:hAnsi="Georgia" w:cs="Arial"/>
        </w:rPr>
        <w:t>at</w:t>
      </w:r>
      <w:r w:rsidRPr="00114B3F">
        <w:rPr>
          <w:rFonts w:ascii="Georgia" w:hAnsi="Georgia" w:cs="Arial"/>
          <w:spacing w:val="2"/>
        </w:rPr>
        <w:t>i</w:t>
      </w:r>
      <w:r w:rsidRPr="00114B3F">
        <w:rPr>
          <w:rFonts w:ascii="Georgia" w:hAnsi="Georgia" w:cs="Arial"/>
        </w:rPr>
        <w:t>o</w:t>
      </w:r>
      <w:r w:rsidRPr="00114B3F">
        <w:rPr>
          <w:rFonts w:ascii="Georgia" w:hAnsi="Georgia" w:cs="Arial"/>
          <w:spacing w:val="1"/>
        </w:rPr>
        <w:t>n</w:t>
      </w:r>
      <w:r w:rsidRPr="00114B3F">
        <w:rPr>
          <w:rFonts w:ascii="Georgia" w:hAnsi="Georgia" w:cs="Arial"/>
        </w:rPr>
        <w:t xml:space="preserve">, </w:t>
      </w:r>
      <w:r w:rsidRPr="00114B3F">
        <w:rPr>
          <w:rFonts w:ascii="Georgia" w:hAnsi="Georgia" w:cs="Arial"/>
          <w:spacing w:val="-1"/>
        </w:rPr>
        <w:t>e</w:t>
      </w:r>
      <w:r w:rsidRPr="00114B3F">
        <w:rPr>
          <w:rFonts w:ascii="Georgia" w:hAnsi="Georgia" w:cs="Arial"/>
        </w:rPr>
        <w:t>ith</w:t>
      </w:r>
      <w:r w:rsidRPr="00114B3F">
        <w:rPr>
          <w:rFonts w:ascii="Georgia" w:hAnsi="Georgia" w:cs="Arial"/>
          <w:spacing w:val="-1"/>
        </w:rPr>
        <w:t>e</w:t>
      </w:r>
      <w:r w:rsidRPr="00114B3F">
        <w:rPr>
          <w:rFonts w:ascii="Georgia" w:hAnsi="Georgia" w:cs="Arial"/>
        </w:rPr>
        <w:t>r</w:t>
      </w:r>
      <w:r w:rsidRPr="00114B3F">
        <w:rPr>
          <w:rFonts w:ascii="Georgia" w:hAnsi="Georgia" w:cs="Arial"/>
          <w:spacing w:val="-1"/>
        </w:rPr>
        <w:t xml:space="preserve"> </w:t>
      </w:r>
      <w:r w:rsidRPr="00114B3F">
        <w:rPr>
          <w:rFonts w:ascii="Georgia" w:hAnsi="Georgia" w:cs="Arial"/>
          <w:spacing w:val="1"/>
        </w:rPr>
        <w:t>f</w:t>
      </w:r>
      <w:r w:rsidRPr="00114B3F">
        <w:rPr>
          <w:rFonts w:ascii="Georgia" w:hAnsi="Georgia" w:cs="Arial"/>
          <w:spacing w:val="-1"/>
        </w:rPr>
        <w:t>r</w:t>
      </w:r>
      <w:r w:rsidRPr="00114B3F">
        <w:rPr>
          <w:rFonts w:ascii="Georgia" w:hAnsi="Georgia" w:cs="Arial"/>
          <w:spacing w:val="2"/>
        </w:rPr>
        <w:t>o</w:t>
      </w:r>
      <w:r w:rsidRPr="00114B3F">
        <w:rPr>
          <w:rFonts w:ascii="Georgia" w:hAnsi="Georgia" w:cs="Arial"/>
        </w:rPr>
        <w:t>m</w:t>
      </w:r>
      <w:r w:rsidRPr="00114B3F">
        <w:rPr>
          <w:rFonts w:ascii="Georgia" w:hAnsi="Georgia" w:cs="Arial"/>
          <w:spacing w:val="-3"/>
        </w:rPr>
        <w:t xml:space="preserve"> </w:t>
      </w:r>
      <w:r w:rsidRPr="00114B3F">
        <w:rPr>
          <w:rFonts w:ascii="Georgia" w:hAnsi="Georgia" w:cs="Arial"/>
        </w:rPr>
        <w:t xml:space="preserve">the </w:t>
      </w:r>
      <w:r>
        <w:rPr>
          <w:rFonts w:ascii="Georgia" w:hAnsi="Georgia" w:cs="Arial"/>
        </w:rPr>
        <w:t>Applicant</w:t>
      </w:r>
      <w:r w:rsidRPr="00114B3F">
        <w:rPr>
          <w:rFonts w:ascii="Georgia" w:hAnsi="Georgia" w:cs="Arial"/>
        </w:rPr>
        <w:t xml:space="preserve"> or another</w:t>
      </w:r>
      <w:r w:rsidRPr="00114B3F">
        <w:rPr>
          <w:rFonts w:ascii="Georgia" w:hAnsi="Georgia" w:cs="Arial"/>
          <w:spacing w:val="-2"/>
        </w:rPr>
        <w:t xml:space="preserve"> </w:t>
      </w:r>
      <w:r w:rsidRPr="00114B3F">
        <w:rPr>
          <w:rFonts w:ascii="Georgia" w:hAnsi="Georgia" w:cs="Arial"/>
        </w:rPr>
        <w:t>so</w:t>
      </w:r>
      <w:r w:rsidRPr="00114B3F">
        <w:rPr>
          <w:rFonts w:ascii="Georgia" w:hAnsi="Georgia" w:cs="Arial"/>
          <w:spacing w:val="1"/>
        </w:rPr>
        <w:t>u</w:t>
      </w:r>
      <w:r w:rsidRPr="00114B3F">
        <w:rPr>
          <w:rFonts w:ascii="Georgia" w:hAnsi="Georgia" w:cs="Arial"/>
          <w:spacing w:val="-1"/>
        </w:rPr>
        <w:t>rc</w:t>
      </w:r>
      <w:r w:rsidRPr="00114B3F">
        <w:rPr>
          <w:rFonts w:ascii="Georgia" w:hAnsi="Georgia" w:cs="Arial"/>
          <w:spacing w:val="2"/>
        </w:rPr>
        <w:t>e</w:t>
      </w:r>
      <w:r w:rsidRPr="00114B3F">
        <w:rPr>
          <w:rFonts w:ascii="Georgia" w:hAnsi="Georgia" w:cs="Arial"/>
        </w:rPr>
        <w:t xml:space="preserve">, </w:t>
      </w:r>
      <w:r w:rsidRPr="00114B3F">
        <w:rPr>
          <w:rFonts w:ascii="Georgia" w:hAnsi="Georgia" w:cs="Arial"/>
          <w:spacing w:val="2"/>
        </w:rPr>
        <w:t>w</w:t>
      </w:r>
      <w:r w:rsidRPr="00114B3F">
        <w:rPr>
          <w:rFonts w:ascii="Georgia" w:hAnsi="Georgia" w:cs="Arial"/>
        </w:rPr>
        <w:t>i</w:t>
      </w:r>
      <w:r w:rsidRPr="00114B3F">
        <w:rPr>
          <w:rFonts w:ascii="Georgia" w:hAnsi="Georgia" w:cs="Arial"/>
          <w:spacing w:val="1"/>
        </w:rPr>
        <w:t>l</w:t>
      </w:r>
      <w:r w:rsidRPr="00114B3F">
        <w:rPr>
          <w:rFonts w:ascii="Georgia" w:hAnsi="Georgia" w:cs="Arial"/>
        </w:rPr>
        <w:t xml:space="preserve">l </w:t>
      </w:r>
      <w:r w:rsidRPr="00114B3F">
        <w:rPr>
          <w:rFonts w:ascii="Georgia" w:hAnsi="Georgia" w:cs="Arial"/>
          <w:spacing w:val="1"/>
        </w:rPr>
        <w:t>n</w:t>
      </w:r>
      <w:r w:rsidRPr="00114B3F">
        <w:rPr>
          <w:rFonts w:ascii="Georgia" w:hAnsi="Georgia" w:cs="Arial"/>
        </w:rPr>
        <w:t>ot</w:t>
      </w:r>
      <w:r w:rsidRPr="00114B3F">
        <w:rPr>
          <w:rFonts w:ascii="Georgia" w:hAnsi="Georgia" w:cs="Arial"/>
          <w:spacing w:val="-3"/>
        </w:rPr>
        <w:t xml:space="preserve"> </w:t>
      </w:r>
      <w:r w:rsidRPr="00114B3F">
        <w:rPr>
          <w:rFonts w:ascii="Georgia" w:hAnsi="Georgia" w:cs="Arial"/>
          <w:spacing w:val="1"/>
        </w:rPr>
        <w:t>b</w:t>
      </w:r>
      <w:r w:rsidRPr="00114B3F">
        <w:rPr>
          <w:rFonts w:ascii="Georgia" w:hAnsi="Georgia" w:cs="Arial"/>
        </w:rPr>
        <w:t>e</w:t>
      </w:r>
      <w:r w:rsidRPr="00114B3F">
        <w:rPr>
          <w:rFonts w:ascii="Georgia" w:hAnsi="Georgia" w:cs="Arial"/>
          <w:spacing w:val="-1"/>
        </w:rPr>
        <w:t xml:space="preserve"> </w:t>
      </w:r>
      <w:r w:rsidRPr="00114B3F">
        <w:rPr>
          <w:rFonts w:ascii="Georgia" w:hAnsi="Georgia" w:cs="Arial"/>
        </w:rPr>
        <w:t>a</w:t>
      </w:r>
      <w:r w:rsidRPr="00114B3F">
        <w:rPr>
          <w:rFonts w:ascii="Georgia" w:hAnsi="Georgia" w:cs="Arial"/>
          <w:spacing w:val="-1"/>
        </w:rPr>
        <w:t>cce</w:t>
      </w:r>
      <w:r w:rsidRPr="00114B3F">
        <w:rPr>
          <w:rFonts w:ascii="Georgia" w:hAnsi="Georgia" w:cs="Arial"/>
          <w:spacing w:val="1"/>
        </w:rPr>
        <w:t>p</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d</w:t>
      </w:r>
      <w:r w:rsidRPr="00114B3F">
        <w:rPr>
          <w:rFonts w:ascii="Georgia" w:hAnsi="Georgia" w:cs="Arial"/>
        </w:rPr>
        <w:t xml:space="preserve">. A proposal </w:t>
      </w:r>
      <w:r w:rsidRPr="00114B3F">
        <w:rPr>
          <w:rFonts w:ascii="Georgia" w:hAnsi="Georgia" w:cs="Arial"/>
          <w:spacing w:val="1"/>
        </w:rPr>
        <w:t>p</w:t>
      </w:r>
      <w:r w:rsidRPr="00114B3F">
        <w:rPr>
          <w:rFonts w:ascii="Georgia" w:hAnsi="Georgia" w:cs="Arial"/>
        </w:rPr>
        <w:t>a</w:t>
      </w:r>
      <w:r w:rsidRPr="00114B3F">
        <w:rPr>
          <w:rFonts w:ascii="Georgia" w:hAnsi="Georgia" w:cs="Arial"/>
          <w:spacing w:val="-1"/>
        </w:rPr>
        <w:t>c</w:t>
      </w:r>
      <w:r w:rsidRPr="00114B3F">
        <w:rPr>
          <w:rFonts w:ascii="Georgia" w:hAnsi="Georgia" w:cs="Arial"/>
          <w:spacing w:val="1"/>
        </w:rPr>
        <w:t>k</w:t>
      </w:r>
      <w:r w:rsidRPr="00114B3F">
        <w:rPr>
          <w:rFonts w:ascii="Georgia" w:hAnsi="Georgia" w:cs="Arial"/>
        </w:rPr>
        <w:t>age</w:t>
      </w:r>
      <w:r w:rsidRPr="00114B3F">
        <w:rPr>
          <w:rFonts w:ascii="Georgia" w:hAnsi="Georgia" w:cs="Arial"/>
          <w:spacing w:val="-1"/>
        </w:rPr>
        <w:t xml:space="preserve"> </w:t>
      </w:r>
      <w:r w:rsidRPr="00114B3F">
        <w:rPr>
          <w:rFonts w:ascii="Georgia" w:hAnsi="Georgia" w:cs="Arial"/>
          <w:spacing w:val="-3"/>
        </w:rPr>
        <w:t>m</w:t>
      </w:r>
      <w:r w:rsidRPr="00114B3F">
        <w:rPr>
          <w:rFonts w:ascii="Georgia" w:hAnsi="Georgia" w:cs="Arial"/>
          <w:spacing w:val="1"/>
        </w:rPr>
        <w:t>u</w:t>
      </w:r>
      <w:r w:rsidRPr="00114B3F">
        <w:rPr>
          <w:rFonts w:ascii="Georgia" w:hAnsi="Georgia" w:cs="Arial"/>
        </w:rPr>
        <w:t xml:space="preserve">st </w:t>
      </w:r>
      <w:r w:rsidRPr="00114B3F">
        <w:rPr>
          <w:rFonts w:ascii="Georgia" w:hAnsi="Georgia" w:cs="Arial"/>
          <w:spacing w:val="-1"/>
        </w:rPr>
        <w:t>c</w:t>
      </w:r>
      <w:r w:rsidRPr="00114B3F">
        <w:rPr>
          <w:rFonts w:ascii="Georgia" w:hAnsi="Georgia" w:cs="Arial"/>
        </w:rPr>
        <w:t>o</w:t>
      </w:r>
      <w:r w:rsidRPr="00114B3F">
        <w:rPr>
          <w:rFonts w:ascii="Georgia" w:hAnsi="Georgia" w:cs="Arial"/>
          <w:spacing w:val="3"/>
        </w:rPr>
        <w:t>n</w:t>
      </w:r>
      <w:r w:rsidRPr="00114B3F">
        <w:rPr>
          <w:rFonts w:ascii="Georgia" w:hAnsi="Georgia" w:cs="Arial"/>
        </w:rPr>
        <w:t xml:space="preserve">tain </w:t>
      </w:r>
      <w:r w:rsidRPr="00114B3F">
        <w:rPr>
          <w:rFonts w:ascii="Georgia" w:hAnsi="Georgia" w:cs="Arial"/>
          <w:spacing w:val="-1"/>
        </w:rPr>
        <w:t>e</w:t>
      </w:r>
      <w:r w:rsidRPr="00114B3F">
        <w:rPr>
          <w:rFonts w:ascii="Georgia" w:hAnsi="Georgia" w:cs="Arial"/>
        </w:rPr>
        <w:t>v</w:t>
      </w:r>
      <w:r w:rsidRPr="00114B3F">
        <w:rPr>
          <w:rFonts w:ascii="Georgia" w:hAnsi="Georgia" w:cs="Arial"/>
          <w:spacing w:val="-1"/>
        </w:rPr>
        <w:t>er</w:t>
      </w:r>
      <w:r w:rsidRPr="00114B3F">
        <w:rPr>
          <w:rFonts w:ascii="Georgia" w:hAnsi="Georgia" w:cs="Arial"/>
        </w:rPr>
        <w:t xml:space="preserve">y </w:t>
      </w:r>
      <w:r w:rsidRPr="00114B3F">
        <w:rPr>
          <w:rFonts w:ascii="Georgia" w:hAnsi="Georgia" w:cs="Arial"/>
          <w:spacing w:val="-1"/>
        </w:rPr>
        <w:t>e</w:t>
      </w:r>
      <w:r w:rsidRPr="00114B3F">
        <w:rPr>
          <w:rFonts w:ascii="Georgia" w:hAnsi="Georgia" w:cs="Arial"/>
        </w:rPr>
        <w:t>l</w:t>
      </w:r>
      <w:r w:rsidRPr="00114B3F">
        <w:rPr>
          <w:rFonts w:ascii="Georgia" w:hAnsi="Georgia" w:cs="Arial"/>
          <w:spacing w:val="2"/>
        </w:rPr>
        <w:t>e</w:t>
      </w:r>
      <w:r w:rsidRPr="00114B3F">
        <w:rPr>
          <w:rFonts w:ascii="Georgia" w:hAnsi="Georgia" w:cs="Arial"/>
          <w:spacing w:val="-1"/>
        </w:rPr>
        <w:t>me</w:t>
      </w:r>
      <w:r w:rsidRPr="00114B3F">
        <w:rPr>
          <w:rFonts w:ascii="Georgia" w:hAnsi="Georgia" w:cs="Arial"/>
          <w:spacing w:val="1"/>
        </w:rPr>
        <w:t>n</w:t>
      </w:r>
      <w:r w:rsidRPr="00114B3F">
        <w:rPr>
          <w:rFonts w:ascii="Georgia" w:hAnsi="Georgia" w:cs="Arial"/>
        </w:rPr>
        <w:t>t i</w:t>
      </w:r>
      <w:r w:rsidRPr="00114B3F">
        <w:rPr>
          <w:rFonts w:ascii="Georgia" w:hAnsi="Georgia" w:cs="Arial"/>
          <w:spacing w:val="1"/>
        </w:rPr>
        <w:t>n</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nd</w:t>
      </w:r>
      <w:r w:rsidRPr="00114B3F">
        <w:rPr>
          <w:rFonts w:ascii="Georgia" w:hAnsi="Georgia" w:cs="Arial"/>
        </w:rPr>
        <w:t>i</w:t>
      </w:r>
      <w:r w:rsidRPr="00114B3F">
        <w:rPr>
          <w:rFonts w:ascii="Georgia" w:hAnsi="Georgia" w:cs="Arial"/>
          <w:spacing w:val="1"/>
        </w:rPr>
        <w:t>n</w:t>
      </w:r>
      <w:r w:rsidRPr="00114B3F">
        <w:rPr>
          <w:rFonts w:ascii="Georgia" w:hAnsi="Georgia" w:cs="Arial"/>
        </w:rPr>
        <w:t>g to be s</w:t>
      </w:r>
      <w:r w:rsidRPr="00114B3F">
        <w:rPr>
          <w:rFonts w:ascii="Georgia" w:hAnsi="Georgia" w:cs="Arial"/>
          <w:spacing w:val="-2"/>
        </w:rPr>
        <w:t>u</w:t>
      </w:r>
      <w:r w:rsidRPr="00114B3F">
        <w:rPr>
          <w:rFonts w:ascii="Georgia" w:hAnsi="Georgia" w:cs="Arial"/>
          <w:spacing w:val="1"/>
        </w:rPr>
        <w:t>b</w:t>
      </w:r>
      <w:r w:rsidRPr="00114B3F">
        <w:rPr>
          <w:rFonts w:ascii="Georgia" w:hAnsi="Georgia" w:cs="Arial"/>
          <w:spacing w:val="-3"/>
        </w:rPr>
        <w:t>m</w:t>
      </w:r>
      <w:r w:rsidRPr="00114B3F">
        <w:rPr>
          <w:rFonts w:ascii="Georgia" w:hAnsi="Georgia" w:cs="Arial"/>
        </w:rPr>
        <w:t>it</w:t>
      </w:r>
      <w:r w:rsidRPr="00114B3F">
        <w:rPr>
          <w:rFonts w:ascii="Georgia" w:hAnsi="Georgia" w:cs="Arial"/>
          <w:spacing w:val="1"/>
        </w:rPr>
        <w:t>t</w:t>
      </w:r>
      <w:r w:rsidRPr="00114B3F">
        <w:rPr>
          <w:rFonts w:ascii="Georgia" w:hAnsi="Georgia" w:cs="Arial"/>
          <w:spacing w:val="-1"/>
        </w:rPr>
        <w:t>e</w:t>
      </w:r>
      <w:r w:rsidRPr="00114B3F">
        <w:rPr>
          <w:rFonts w:ascii="Georgia" w:hAnsi="Georgia" w:cs="Arial"/>
          <w:spacing w:val="1"/>
        </w:rPr>
        <w:t>d</w:t>
      </w:r>
      <w:r w:rsidRPr="00114B3F">
        <w:rPr>
          <w:rFonts w:ascii="Georgia" w:hAnsi="Georgia" w:cs="Arial"/>
        </w:rPr>
        <w:t xml:space="preserve">. </w:t>
      </w:r>
      <w:r w:rsidRPr="00114B3F">
        <w:rPr>
          <w:rFonts w:ascii="Georgia" w:hAnsi="Georgia" w:cs="Arial"/>
          <w:spacing w:val="2"/>
        </w:rPr>
        <w:t xml:space="preserve"> </w:t>
      </w:r>
      <w:r>
        <w:rPr>
          <w:rFonts w:ascii="Georgia" w:hAnsi="Georgia" w:cs="Arial"/>
        </w:rPr>
        <w:t>Applicant</w:t>
      </w:r>
      <w:r w:rsidRPr="00114B3F">
        <w:rPr>
          <w:rFonts w:ascii="Georgia" w:hAnsi="Georgia" w:cs="Arial"/>
        </w:rPr>
        <w:t>s a</w:t>
      </w:r>
      <w:r w:rsidRPr="00114B3F">
        <w:rPr>
          <w:rFonts w:ascii="Georgia" w:hAnsi="Georgia" w:cs="Arial"/>
          <w:spacing w:val="-1"/>
        </w:rPr>
        <w:t>r</w:t>
      </w:r>
      <w:r w:rsidRPr="00114B3F">
        <w:rPr>
          <w:rFonts w:ascii="Georgia" w:hAnsi="Georgia" w:cs="Arial"/>
        </w:rPr>
        <w:t>e</w:t>
      </w:r>
      <w:r w:rsidRPr="00114B3F">
        <w:rPr>
          <w:rFonts w:ascii="Georgia" w:hAnsi="Georgia" w:cs="Arial"/>
          <w:spacing w:val="1"/>
        </w:rPr>
        <w:t xml:space="preserve"> </w:t>
      </w:r>
      <w:r w:rsidRPr="00114B3F">
        <w:rPr>
          <w:rFonts w:ascii="Georgia" w:hAnsi="Georgia" w:cs="Arial"/>
          <w:spacing w:val="-1"/>
        </w:rPr>
        <w:t>e</w:t>
      </w:r>
      <w:r w:rsidRPr="00114B3F">
        <w:rPr>
          <w:rFonts w:ascii="Georgia" w:hAnsi="Georgia" w:cs="Arial"/>
        </w:rPr>
        <w:t>n</w:t>
      </w:r>
      <w:r w:rsidRPr="00114B3F">
        <w:rPr>
          <w:rFonts w:ascii="Georgia" w:hAnsi="Georgia" w:cs="Arial"/>
          <w:spacing w:val="-1"/>
        </w:rPr>
        <w:t>c</w:t>
      </w:r>
      <w:r w:rsidRPr="00114B3F">
        <w:rPr>
          <w:rFonts w:ascii="Georgia" w:hAnsi="Georgia" w:cs="Arial"/>
        </w:rPr>
        <w:t>o</w:t>
      </w:r>
      <w:r w:rsidRPr="00114B3F">
        <w:rPr>
          <w:rFonts w:ascii="Georgia" w:hAnsi="Georgia" w:cs="Arial"/>
          <w:spacing w:val="2"/>
        </w:rPr>
        <w:t>u</w:t>
      </w:r>
      <w:r w:rsidRPr="00114B3F">
        <w:rPr>
          <w:rFonts w:ascii="Georgia" w:hAnsi="Georgia" w:cs="Arial"/>
        </w:rPr>
        <w:t>ra</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d to </w:t>
      </w:r>
      <w:r w:rsidRPr="00114B3F">
        <w:rPr>
          <w:rFonts w:ascii="Georgia" w:hAnsi="Georgia" w:cs="Arial"/>
          <w:spacing w:val="2"/>
        </w:rPr>
        <w:t>c</w:t>
      </w:r>
      <w:r w:rsidRPr="00114B3F">
        <w:rPr>
          <w:rFonts w:ascii="Georgia" w:hAnsi="Georgia" w:cs="Arial"/>
          <w:spacing w:val="-1"/>
        </w:rPr>
        <w:t>a</w:t>
      </w:r>
      <w:r w:rsidRPr="00114B3F">
        <w:rPr>
          <w:rFonts w:ascii="Georgia" w:hAnsi="Georgia" w:cs="Arial"/>
        </w:rPr>
        <w:t>reful</w:t>
      </w:r>
      <w:r w:rsidRPr="00114B3F">
        <w:rPr>
          <w:rFonts w:ascii="Georgia" w:hAnsi="Georgia" w:cs="Arial"/>
          <w:spacing w:val="2"/>
        </w:rPr>
        <w:t>l</w:t>
      </w:r>
      <w:r w:rsidRPr="00114B3F">
        <w:rPr>
          <w:rFonts w:ascii="Georgia" w:hAnsi="Georgia" w:cs="Arial"/>
        </w:rPr>
        <w:t>y</w:t>
      </w:r>
      <w:r w:rsidRPr="00114B3F">
        <w:rPr>
          <w:rFonts w:ascii="Georgia" w:hAnsi="Georgia" w:cs="Arial"/>
          <w:spacing w:val="-3"/>
        </w:rPr>
        <w:t xml:space="preserve"> </w:t>
      </w:r>
      <w:r w:rsidRPr="00114B3F">
        <w:rPr>
          <w:rFonts w:ascii="Georgia" w:hAnsi="Georgia" w:cs="Arial"/>
        </w:rPr>
        <w:t>r</w:t>
      </w:r>
      <w:r w:rsidRPr="00114B3F">
        <w:rPr>
          <w:rFonts w:ascii="Georgia" w:hAnsi="Georgia" w:cs="Arial"/>
          <w:spacing w:val="-2"/>
        </w:rPr>
        <w:t>e</w:t>
      </w:r>
      <w:r w:rsidRPr="00114B3F">
        <w:rPr>
          <w:rFonts w:ascii="Georgia" w:hAnsi="Georgia" w:cs="Arial"/>
        </w:rPr>
        <w:t>view</w:t>
      </w:r>
      <w:r w:rsidRPr="00114B3F">
        <w:rPr>
          <w:rFonts w:ascii="Georgia" w:hAnsi="Georgia" w:cs="Arial"/>
          <w:spacing w:val="1"/>
        </w:rPr>
        <w:t xml:space="preserve"> </w:t>
      </w:r>
      <w:r w:rsidRPr="00114B3F">
        <w:rPr>
          <w:rFonts w:ascii="Georgia" w:hAnsi="Georgia" w:cs="Arial"/>
        </w:rPr>
        <w:t>the p</w:t>
      </w:r>
      <w:r w:rsidRPr="00114B3F">
        <w:rPr>
          <w:rFonts w:ascii="Georgia" w:hAnsi="Georgia" w:cs="Arial"/>
          <w:spacing w:val="-1"/>
        </w:rPr>
        <w:t>r</w:t>
      </w:r>
      <w:r w:rsidRPr="00114B3F">
        <w:rPr>
          <w:rFonts w:ascii="Georgia" w:hAnsi="Georgia" w:cs="Arial"/>
        </w:rPr>
        <w:t>o</w:t>
      </w:r>
      <w:r w:rsidRPr="00114B3F">
        <w:rPr>
          <w:rFonts w:ascii="Georgia" w:hAnsi="Georgia" w:cs="Arial"/>
          <w:spacing w:val="-1"/>
        </w:rPr>
        <w:t>ce</w:t>
      </w:r>
      <w:r w:rsidRPr="00114B3F">
        <w:rPr>
          <w:rFonts w:ascii="Georgia" w:hAnsi="Georgia" w:cs="Arial"/>
        </w:rPr>
        <w:t>d</w:t>
      </w:r>
      <w:r w:rsidRPr="00114B3F">
        <w:rPr>
          <w:rFonts w:ascii="Georgia" w:hAnsi="Georgia" w:cs="Arial"/>
          <w:spacing w:val="2"/>
        </w:rPr>
        <w:t>u</w:t>
      </w:r>
      <w:r w:rsidRPr="00114B3F">
        <w:rPr>
          <w:rFonts w:ascii="Georgia" w:hAnsi="Georgia" w:cs="Arial"/>
        </w:rPr>
        <w:t>r</w:t>
      </w:r>
      <w:r w:rsidRPr="00114B3F">
        <w:rPr>
          <w:rFonts w:ascii="Georgia" w:hAnsi="Georgia" w:cs="Arial"/>
          <w:spacing w:val="-2"/>
        </w:rPr>
        <w:t>e</w:t>
      </w:r>
      <w:r w:rsidRPr="00114B3F">
        <w:rPr>
          <w:rFonts w:ascii="Georgia" w:hAnsi="Georgia" w:cs="Arial"/>
        </w:rPr>
        <w:t>s f</w:t>
      </w:r>
      <w:r w:rsidRPr="00114B3F">
        <w:rPr>
          <w:rFonts w:ascii="Georgia" w:hAnsi="Georgia" w:cs="Arial"/>
          <w:spacing w:val="2"/>
        </w:rPr>
        <w:t>o</w:t>
      </w:r>
      <w:r w:rsidRPr="00114B3F">
        <w:rPr>
          <w:rFonts w:ascii="Georgia" w:hAnsi="Georgia" w:cs="Arial"/>
        </w:rPr>
        <w:t>r submi</w:t>
      </w:r>
      <w:r w:rsidRPr="00114B3F">
        <w:rPr>
          <w:rFonts w:ascii="Georgia" w:hAnsi="Georgia" w:cs="Arial"/>
          <w:spacing w:val="1"/>
        </w:rPr>
        <w:t>t</w:t>
      </w:r>
      <w:r w:rsidRPr="00114B3F">
        <w:rPr>
          <w:rFonts w:ascii="Georgia" w:hAnsi="Georgia" w:cs="Arial"/>
        </w:rPr>
        <w:t>t</w:t>
      </w:r>
      <w:r w:rsidRPr="00114B3F">
        <w:rPr>
          <w:rFonts w:ascii="Georgia" w:hAnsi="Georgia" w:cs="Arial"/>
          <w:spacing w:val="1"/>
        </w:rPr>
        <w:t>i</w:t>
      </w:r>
      <w:r w:rsidRPr="00114B3F">
        <w:rPr>
          <w:rFonts w:ascii="Georgia" w:hAnsi="Georgia" w:cs="Arial"/>
        </w:rPr>
        <w:t>ng</w:t>
      </w:r>
      <w:r w:rsidRPr="00114B3F">
        <w:rPr>
          <w:rFonts w:ascii="Georgia" w:hAnsi="Georgia" w:cs="Arial"/>
          <w:spacing w:val="-2"/>
        </w:rPr>
        <w:t xml:space="preserve"> </w:t>
      </w:r>
      <w:r w:rsidRPr="00114B3F">
        <w:rPr>
          <w:rFonts w:ascii="Georgia" w:hAnsi="Georgia" w:cs="Arial"/>
        </w:rPr>
        <w:t>their</w:t>
      </w:r>
      <w:r w:rsidRPr="00114B3F">
        <w:rPr>
          <w:rFonts w:ascii="Georgia" w:hAnsi="Georgia" w:cs="Arial"/>
          <w:spacing w:val="-1"/>
        </w:rPr>
        <w:t xml:space="preserve"> </w:t>
      </w:r>
      <w:r w:rsidRPr="00114B3F">
        <w:rPr>
          <w:rFonts w:ascii="Georgia" w:hAnsi="Georgia" w:cs="Arial"/>
          <w:spacing w:val="1"/>
        </w:rPr>
        <w:t>m</w:t>
      </w:r>
      <w:r w:rsidRPr="00114B3F">
        <w:rPr>
          <w:rFonts w:ascii="Georgia" w:hAnsi="Georgia" w:cs="Arial"/>
          <w:spacing w:val="-1"/>
        </w:rPr>
        <w:t>a</w:t>
      </w:r>
      <w:r w:rsidRPr="00114B3F">
        <w:rPr>
          <w:rFonts w:ascii="Georgia" w:hAnsi="Georgia" w:cs="Arial"/>
        </w:rPr>
        <w:t>te</w:t>
      </w:r>
      <w:r w:rsidRPr="00114B3F">
        <w:rPr>
          <w:rFonts w:ascii="Georgia" w:hAnsi="Georgia" w:cs="Arial"/>
          <w:spacing w:val="-1"/>
        </w:rPr>
        <w:t>r</w:t>
      </w:r>
      <w:r w:rsidRPr="00114B3F">
        <w:rPr>
          <w:rFonts w:ascii="Georgia" w:hAnsi="Georgia" w:cs="Arial"/>
        </w:rPr>
        <w:t>ia</w:t>
      </w:r>
      <w:r w:rsidRPr="00114B3F">
        <w:rPr>
          <w:rFonts w:ascii="Georgia" w:hAnsi="Georgia" w:cs="Arial"/>
          <w:spacing w:val="2"/>
        </w:rPr>
        <w:t>l</w:t>
      </w:r>
      <w:r w:rsidRPr="00114B3F">
        <w:rPr>
          <w:rFonts w:ascii="Georgia" w:hAnsi="Georgia" w:cs="Arial"/>
        </w:rPr>
        <w:t xml:space="preserve">s. </w:t>
      </w:r>
      <w:r w:rsidRPr="00114B3F">
        <w:rPr>
          <w:rFonts w:ascii="Georgia" w:hAnsi="Georgia" w:cs="Arial"/>
          <w:spacing w:val="1"/>
        </w:rPr>
        <w:t xml:space="preserve"> </w:t>
      </w:r>
      <w:r w:rsidRPr="00114B3F">
        <w:rPr>
          <w:rFonts w:ascii="Georgia" w:hAnsi="Georgia" w:cs="Arial"/>
        </w:rPr>
        <w:t xml:space="preserve">No </w:t>
      </w:r>
      <w:r w:rsidRPr="00114B3F">
        <w:rPr>
          <w:rFonts w:ascii="Georgia" w:hAnsi="Georgia" w:cs="Arial"/>
          <w:spacing w:val="-1"/>
        </w:rPr>
        <w:t>c</w:t>
      </w:r>
      <w:r w:rsidRPr="00114B3F">
        <w:rPr>
          <w:rFonts w:ascii="Georgia" w:hAnsi="Georgia" w:cs="Arial"/>
        </w:rPr>
        <w:t>h</w:t>
      </w:r>
      <w:r w:rsidRPr="00114B3F">
        <w:rPr>
          <w:rFonts w:ascii="Georgia" w:hAnsi="Georgia" w:cs="Arial"/>
          <w:spacing w:val="-1"/>
        </w:rPr>
        <w:t>a</w:t>
      </w:r>
      <w:r w:rsidRPr="00114B3F">
        <w:rPr>
          <w:rFonts w:ascii="Georgia" w:hAnsi="Georgia" w:cs="Arial"/>
          <w:spacing w:val="2"/>
        </w:rPr>
        <w:t>n</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s </w:t>
      </w:r>
      <w:r w:rsidRPr="00114B3F">
        <w:rPr>
          <w:rFonts w:ascii="Georgia" w:hAnsi="Georgia" w:cs="Arial"/>
          <w:spacing w:val="2"/>
        </w:rPr>
        <w:t>o</w:t>
      </w:r>
      <w:r w:rsidRPr="00114B3F">
        <w:rPr>
          <w:rFonts w:ascii="Georgia" w:hAnsi="Georgia" w:cs="Arial"/>
        </w:rPr>
        <w:t xml:space="preserve">r </w:t>
      </w:r>
      <w:r w:rsidRPr="00114B3F">
        <w:rPr>
          <w:rFonts w:ascii="Georgia" w:hAnsi="Georgia" w:cs="Arial"/>
          <w:spacing w:val="-2"/>
        </w:rPr>
        <w:t>a</w:t>
      </w:r>
      <w:r w:rsidRPr="00114B3F">
        <w:rPr>
          <w:rFonts w:ascii="Georgia" w:hAnsi="Georgia" w:cs="Arial"/>
        </w:rPr>
        <w:t>ddi</w:t>
      </w:r>
      <w:r w:rsidRPr="00114B3F">
        <w:rPr>
          <w:rFonts w:ascii="Georgia" w:hAnsi="Georgia" w:cs="Arial"/>
          <w:spacing w:val="1"/>
        </w:rPr>
        <w:t>t</w:t>
      </w:r>
      <w:r w:rsidRPr="00114B3F">
        <w:rPr>
          <w:rFonts w:ascii="Georgia" w:hAnsi="Georgia" w:cs="Arial"/>
        </w:rPr>
        <w:t xml:space="preserve">ions </w:t>
      </w:r>
      <w:r w:rsidRPr="00114B3F">
        <w:rPr>
          <w:rFonts w:ascii="Georgia" w:hAnsi="Georgia" w:cs="Arial"/>
          <w:spacing w:val="1"/>
        </w:rPr>
        <w:t>t</w:t>
      </w:r>
      <w:r w:rsidRPr="00114B3F">
        <w:rPr>
          <w:rFonts w:ascii="Georgia" w:hAnsi="Georgia" w:cs="Arial"/>
        </w:rPr>
        <w:t xml:space="preserve">o </w:t>
      </w:r>
      <w:r w:rsidRPr="00114B3F">
        <w:rPr>
          <w:rFonts w:ascii="Georgia" w:hAnsi="Georgia" w:cs="Arial"/>
          <w:spacing w:val="-1"/>
        </w:rPr>
        <w:t>a</w:t>
      </w:r>
      <w:r w:rsidRPr="00114B3F">
        <w:rPr>
          <w:rFonts w:ascii="Georgia" w:hAnsi="Georgia" w:cs="Arial"/>
        </w:rPr>
        <w:t xml:space="preserve"> proposal will</w:t>
      </w:r>
      <w:r w:rsidRPr="00114B3F">
        <w:rPr>
          <w:rFonts w:ascii="Georgia" w:hAnsi="Georgia" w:cs="Arial"/>
          <w:spacing w:val="1"/>
        </w:rPr>
        <w:t xml:space="preserve"> </w:t>
      </w:r>
      <w:r w:rsidRPr="00114B3F">
        <w:rPr>
          <w:rFonts w:ascii="Georgia" w:hAnsi="Georgia" w:cs="Arial"/>
        </w:rPr>
        <w:t>be</w:t>
      </w:r>
      <w:r w:rsidRPr="00114B3F">
        <w:rPr>
          <w:rFonts w:ascii="Georgia" w:hAnsi="Georgia" w:cs="Arial"/>
          <w:spacing w:val="-1"/>
        </w:rPr>
        <w:t xml:space="preserve"> a</w:t>
      </w:r>
      <w:r w:rsidRPr="00114B3F">
        <w:rPr>
          <w:rFonts w:ascii="Georgia" w:hAnsi="Georgia" w:cs="Arial"/>
          <w:spacing w:val="1"/>
        </w:rPr>
        <w:t>c</w:t>
      </w:r>
      <w:r w:rsidRPr="00114B3F">
        <w:rPr>
          <w:rFonts w:ascii="Georgia" w:hAnsi="Georgia" w:cs="Arial"/>
          <w:spacing w:val="-1"/>
        </w:rPr>
        <w:t>ce</w:t>
      </w:r>
      <w:r w:rsidRPr="00114B3F">
        <w:rPr>
          <w:rFonts w:ascii="Georgia" w:hAnsi="Georgia" w:cs="Arial"/>
        </w:rPr>
        <w:t>pted after the deadline.</w:t>
      </w:r>
    </w:p>
    <w:p w14:paraId="73CD251B" w14:textId="00EA9424" w:rsidR="00CC55E0" w:rsidRPr="006356E0" w:rsidRDefault="00CC55E0" w:rsidP="00CC55E0">
      <w:pPr>
        <w:pStyle w:val="Heading2"/>
        <w:rPr>
          <w:rFonts w:ascii="Georgia" w:hAnsi="Georgia"/>
          <w:sz w:val="22"/>
          <w:szCs w:val="22"/>
        </w:rPr>
      </w:pPr>
      <w:r w:rsidRPr="006356E0">
        <w:rPr>
          <w:rFonts w:ascii="Georgia" w:hAnsi="Georgia"/>
          <w:sz w:val="22"/>
          <w:szCs w:val="22"/>
        </w:rPr>
        <w:t xml:space="preserve">5.7 Rejection </w:t>
      </w:r>
      <w:r w:rsidR="00A165AD" w:rsidRPr="006356E0">
        <w:rPr>
          <w:rFonts w:ascii="Georgia" w:hAnsi="Georgia"/>
          <w:sz w:val="22"/>
          <w:szCs w:val="22"/>
        </w:rPr>
        <w:t>o</w:t>
      </w:r>
      <w:r w:rsidRPr="006356E0">
        <w:rPr>
          <w:rFonts w:ascii="Georgia" w:hAnsi="Georgia"/>
          <w:sz w:val="22"/>
          <w:szCs w:val="22"/>
        </w:rPr>
        <w:t>f Proposals</w:t>
      </w:r>
      <w:bookmarkEnd w:id="25"/>
    </w:p>
    <w:p w14:paraId="20157046" w14:textId="77777777" w:rsidR="00CC55E0" w:rsidRPr="006356E0" w:rsidRDefault="00CC55E0" w:rsidP="00CC55E0">
      <w:pPr>
        <w:pStyle w:val="ListParagraph"/>
        <w:suppressAutoHyphens/>
        <w:ind w:left="0"/>
        <w:jc w:val="both"/>
        <w:rPr>
          <w:rFonts w:ascii="Georgia" w:hAnsi="Georgia" w:cs="Arial"/>
          <w:b/>
          <w:spacing w:val="3"/>
          <w:sz w:val="22"/>
          <w:szCs w:val="22"/>
        </w:rPr>
      </w:pPr>
    </w:p>
    <w:p w14:paraId="718103D2" w14:textId="1ED0D706" w:rsidR="00CC55E0" w:rsidRPr="007023BB" w:rsidRDefault="00CC55E0" w:rsidP="00CC55E0">
      <w:pPr>
        <w:pStyle w:val="BodyText"/>
        <w:jc w:val="both"/>
        <w:rPr>
          <w:rFonts w:ascii="Georgia" w:hAnsi="Georgia" w:cs="Arial"/>
          <w:sz w:val="22"/>
          <w:szCs w:val="22"/>
        </w:rPr>
      </w:pPr>
      <w:r w:rsidRPr="007023BB">
        <w:rPr>
          <w:rFonts w:ascii="Georgia" w:hAnsi="Georgia" w:cs="Arial"/>
          <w:bCs/>
          <w:sz w:val="22"/>
          <w:szCs w:val="22"/>
        </w:rPr>
        <w:t>P</w:t>
      </w:r>
      <w:r w:rsidRPr="007023BB">
        <w:rPr>
          <w:rFonts w:ascii="Georgia" w:hAnsi="Georgia" w:cs="Arial"/>
          <w:sz w:val="22"/>
          <w:szCs w:val="22"/>
        </w:rPr>
        <w:t xml:space="preserve">roposals that do not conform to the requirements of the </w:t>
      </w:r>
      <w:r w:rsidR="00E062B1">
        <w:rPr>
          <w:rFonts w:ascii="Georgia" w:hAnsi="Georgia" w:cs="Arial"/>
          <w:sz w:val="22"/>
          <w:szCs w:val="22"/>
        </w:rPr>
        <w:t>solicitation</w:t>
      </w:r>
      <w:r w:rsidRPr="007023BB">
        <w:rPr>
          <w:rFonts w:ascii="Georgia" w:hAnsi="Georgia" w:cs="Arial"/>
          <w:sz w:val="22"/>
          <w:szCs w:val="22"/>
        </w:rPr>
        <w:t xml:space="preserve"> will be rejected by the Mississippi Department of Education.  </w:t>
      </w:r>
      <w:r w:rsidRPr="007023BB">
        <w:rPr>
          <w:rFonts w:ascii="Georgia" w:hAnsi="Georgia" w:cs="Arial"/>
          <w:spacing w:val="3"/>
          <w:sz w:val="22"/>
          <w:szCs w:val="22"/>
        </w:rPr>
        <w:t>Proposals</w:t>
      </w:r>
      <w:r w:rsidRPr="007023BB">
        <w:rPr>
          <w:rFonts w:ascii="Georgia" w:hAnsi="Georgia" w:cs="Arial"/>
          <w:sz w:val="22"/>
          <w:szCs w:val="22"/>
        </w:rPr>
        <w:t xml:space="preserve"> will be rejected for reasons below:</w:t>
      </w:r>
    </w:p>
    <w:p w14:paraId="7D7C79AF" w14:textId="77777777" w:rsidR="00CC55E0" w:rsidRPr="007023BB" w:rsidRDefault="00CC55E0" w:rsidP="00CC55E0">
      <w:pPr>
        <w:pStyle w:val="BodyText"/>
        <w:jc w:val="both"/>
        <w:rPr>
          <w:rFonts w:ascii="Georgia" w:hAnsi="Georgia" w:cs="Arial"/>
          <w:b/>
          <w:bCs/>
          <w:sz w:val="22"/>
          <w:szCs w:val="22"/>
        </w:rPr>
      </w:pPr>
    </w:p>
    <w:p w14:paraId="2B552C15" w14:textId="77777777" w:rsidR="00CC55E0" w:rsidRPr="007023BB" w:rsidRDefault="00CC55E0" w:rsidP="002E620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lastRenderedPageBreak/>
        <w:t>The proposal is received late. Late proposals will be maintained unopened in the procurement file.</w:t>
      </w:r>
    </w:p>
    <w:p w14:paraId="7D88DEB1" w14:textId="2516D07E" w:rsidR="00CC55E0" w:rsidRPr="007023BB" w:rsidRDefault="00CC55E0" w:rsidP="002E620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proposal contains unauthorized amendments to the requirements outlined in the </w:t>
      </w:r>
      <w:r w:rsidR="00E062B1">
        <w:rPr>
          <w:rFonts w:ascii="Georgia" w:hAnsi="Georgia" w:cs="Arial"/>
          <w:spacing w:val="3"/>
          <w:sz w:val="22"/>
          <w:szCs w:val="22"/>
        </w:rPr>
        <w:t>solicitation</w:t>
      </w:r>
      <w:r w:rsidRPr="007023BB">
        <w:rPr>
          <w:rFonts w:ascii="Georgia" w:hAnsi="Georgia" w:cs="Arial"/>
          <w:spacing w:val="3"/>
          <w:sz w:val="22"/>
          <w:szCs w:val="22"/>
        </w:rPr>
        <w:t>.</w:t>
      </w:r>
    </w:p>
    <w:p w14:paraId="06D42DEE" w14:textId="77777777" w:rsidR="00CC55E0" w:rsidRPr="007023BB" w:rsidRDefault="00CC55E0" w:rsidP="002E620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required signatures have not been obtained.</w:t>
      </w:r>
    </w:p>
    <w:p w14:paraId="14F2C03B" w14:textId="0DBAE36B" w:rsidR="00CC55E0" w:rsidRPr="007023BB" w:rsidRDefault="00CC55E0" w:rsidP="002E620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proposal contains misleading signatures, </w:t>
      </w:r>
      <w:r w:rsidR="00DA4F98" w:rsidRPr="007023BB">
        <w:rPr>
          <w:rFonts w:ascii="Georgia" w:hAnsi="Georgia" w:cs="Arial"/>
          <w:spacing w:val="3"/>
          <w:sz w:val="22"/>
          <w:szCs w:val="22"/>
        </w:rPr>
        <w:t>statements,</w:t>
      </w:r>
      <w:r w:rsidRPr="007023BB">
        <w:rPr>
          <w:rFonts w:ascii="Georgia" w:hAnsi="Georgia" w:cs="Arial"/>
          <w:spacing w:val="3"/>
          <w:sz w:val="22"/>
          <w:szCs w:val="22"/>
        </w:rPr>
        <w:t xml:space="preserve"> or references.</w:t>
      </w:r>
    </w:p>
    <w:p w14:paraId="3FC556D3" w14:textId="77777777" w:rsidR="00CC55E0" w:rsidRPr="007023BB" w:rsidRDefault="00CC55E0" w:rsidP="002E620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is incomplete or contains irregularities that make the proposal indefinite or ambiguous.</w:t>
      </w:r>
    </w:p>
    <w:p w14:paraId="10A0A9C2" w14:textId="77777777" w:rsidR="00CC55E0" w:rsidRPr="007023BB" w:rsidRDefault="00CC55E0" w:rsidP="002E620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Proposals that do not meet and conform to all requirements as outlined in </w:t>
      </w:r>
      <w:r w:rsidRPr="007023BB">
        <w:rPr>
          <w:rFonts w:ascii="Georgia" w:hAnsi="Georgia" w:cs="Arial"/>
          <w:i/>
          <w:spacing w:val="3"/>
          <w:sz w:val="22"/>
          <w:szCs w:val="22"/>
        </w:rPr>
        <w:t>Required Submission</w:t>
      </w:r>
      <w:r w:rsidRPr="007023BB">
        <w:rPr>
          <w:rFonts w:ascii="Georgia" w:hAnsi="Georgia" w:cs="Arial"/>
          <w:spacing w:val="3"/>
          <w:sz w:val="22"/>
          <w:szCs w:val="22"/>
        </w:rPr>
        <w:t xml:space="preserve">. </w:t>
      </w:r>
    </w:p>
    <w:p w14:paraId="7E9D276D" w14:textId="2002BE42" w:rsidR="00CC55E0" w:rsidRPr="007023BB" w:rsidRDefault="00CC55E0" w:rsidP="002E620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has previously been cited with major and/or significant deficiencies by the MDE in one or more programs or included on the debarment list.</w:t>
      </w:r>
    </w:p>
    <w:p w14:paraId="6DFE8A63" w14:textId="77777777" w:rsidR="00CC55E0" w:rsidRPr="007023BB" w:rsidRDefault="00CC55E0" w:rsidP="002E620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Required forms and attachments are not included in the proposal.</w:t>
      </w:r>
    </w:p>
    <w:p w14:paraId="590FF9AA" w14:textId="77777777" w:rsidR="00CC55E0" w:rsidRPr="007023BB" w:rsidRDefault="00CC55E0" w:rsidP="002E620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is determined non-responsive.</w:t>
      </w:r>
    </w:p>
    <w:p w14:paraId="54E9D8C8" w14:textId="77777777" w:rsidR="00CC55E0" w:rsidRPr="007023BB" w:rsidRDefault="00CC55E0" w:rsidP="002E6200">
      <w:pPr>
        <w:pStyle w:val="ListParagraph"/>
        <w:numPr>
          <w:ilvl w:val="0"/>
          <w:numId w:val="18"/>
        </w:numPr>
        <w:tabs>
          <w:tab w:val="left" w:pos="-720"/>
        </w:tabs>
        <w:suppressAutoHyphens/>
        <w:jc w:val="both"/>
        <w:rPr>
          <w:rFonts w:ascii="Georgia" w:hAnsi="Georgia" w:cs="Arial"/>
          <w:color w:val="FF0000"/>
          <w:spacing w:val="3"/>
          <w:sz w:val="22"/>
          <w:szCs w:val="22"/>
        </w:rPr>
      </w:pPr>
      <w:r w:rsidRPr="007023BB">
        <w:rPr>
          <w:rFonts w:ascii="Georgia" w:hAnsi="Georgia" w:cs="Arial"/>
          <w:spacing w:val="3"/>
          <w:sz w:val="22"/>
          <w:szCs w:val="22"/>
        </w:rPr>
        <w:t>The DUNS number is inactive or restricted upon verification, if applicable.</w:t>
      </w:r>
    </w:p>
    <w:p w14:paraId="2A2E4B52" w14:textId="391B8671" w:rsidR="00CC55E0" w:rsidRPr="007023BB" w:rsidRDefault="00CC55E0" w:rsidP="002E620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owes the State money.</w:t>
      </w:r>
    </w:p>
    <w:p w14:paraId="4D0C5A63" w14:textId="7FCE21F1" w:rsidR="00CC55E0" w:rsidRPr="007023BB" w:rsidRDefault="00CC55E0" w:rsidP="002E620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did not perform prior services in a proper, workmanlike, and/or dignified manner.</w:t>
      </w:r>
    </w:p>
    <w:p w14:paraId="6DF45A62" w14:textId="77777777" w:rsidR="00CC55E0" w:rsidRPr="007023BB" w:rsidRDefault="00CC55E0" w:rsidP="002E620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Format and Procedure for Delivery of Proposals Section was not followed.</w:t>
      </w:r>
    </w:p>
    <w:p w14:paraId="523C5A4F" w14:textId="77777777" w:rsidR="00CC55E0" w:rsidRPr="007023BB" w:rsidRDefault="00CC55E0" w:rsidP="002E620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In person delivery.</w:t>
      </w:r>
    </w:p>
    <w:p w14:paraId="70617A83" w14:textId="77777777" w:rsidR="00CC55E0" w:rsidRPr="006356E0" w:rsidRDefault="00CC55E0" w:rsidP="00CC55E0">
      <w:pPr>
        <w:spacing w:before="16" w:after="0" w:line="260" w:lineRule="exact"/>
        <w:jc w:val="both"/>
        <w:rPr>
          <w:rFonts w:ascii="Georgia" w:hAnsi="Georgia" w:cs="Arial"/>
        </w:rPr>
      </w:pPr>
    </w:p>
    <w:p w14:paraId="66A5F06B" w14:textId="7318EC5E" w:rsidR="00CC55E0" w:rsidRPr="006356E0" w:rsidRDefault="00CC55E0" w:rsidP="00CC55E0">
      <w:pPr>
        <w:pStyle w:val="Heading2"/>
        <w:rPr>
          <w:rFonts w:ascii="Georgia" w:hAnsi="Georgia"/>
          <w:sz w:val="22"/>
          <w:szCs w:val="22"/>
        </w:rPr>
      </w:pPr>
      <w:bookmarkStart w:id="26" w:name="_Toc80863181"/>
      <w:r w:rsidRPr="006356E0">
        <w:rPr>
          <w:rFonts w:ascii="Georgia" w:hAnsi="Georgia"/>
          <w:sz w:val="22"/>
          <w:szCs w:val="22"/>
        </w:rPr>
        <w:t xml:space="preserve">5.8 Conditions </w:t>
      </w:r>
      <w:r w:rsidR="00A165AD" w:rsidRPr="006356E0">
        <w:rPr>
          <w:rFonts w:ascii="Georgia" w:hAnsi="Georgia"/>
          <w:sz w:val="22"/>
          <w:szCs w:val="22"/>
        </w:rPr>
        <w:t>o</w:t>
      </w:r>
      <w:r w:rsidRPr="006356E0">
        <w:rPr>
          <w:rFonts w:ascii="Georgia" w:hAnsi="Georgia"/>
          <w:sz w:val="22"/>
          <w:szCs w:val="22"/>
        </w:rPr>
        <w:t>f Solicitation</w:t>
      </w:r>
      <w:bookmarkEnd w:id="26"/>
    </w:p>
    <w:p w14:paraId="07052A64" w14:textId="77777777" w:rsidR="00CC55E0" w:rsidRPr="006356E0" w:rsidRDefault="00CC55E0" w:rsidP="00CC55E0">
      <w:pPr>
        <w:widowControl/>
        <w:suppressAutoHyphens/>
        <w:spacing w:after="0" w:line="240" w:lineRule="auto"/>
        <w:jc w:val="both"/>
        <w:rPr>
          <w:rFonts w:ascii="Georgia" w:eastAsia="Times New Roman" w:hAnsi="Georgia" w:cs="Arial"/>
          <w:b/>
          <w:spacing w:val="3"/>
        </w:rPr>
      </w:pPr>
    </w:p>
    <w:p w14:paraId="6C37F8EB" w14:textId="1CFD6A5D"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 xml:space="preserve">The MDE reserves the right to accept, reject, or negotiate regarding submitted proposals based on the evaluation criteria contained in the </w:t>
      </w:r>
      <w:r w:rsidR="00E062B1">
        <w:rPr>
          <w:rFonts w:ascii="Georgia" w:eastAsia="Times New Roman" w:hAnsi="Georgia" w:cs="Arial"/>
        </w:rPr>
        <w:t xml:space="preserve">solicitation. </w:t>
      </w:r>
      <w:r w:rsidRPr="007023BB">
        <w:rPr>
          <w:rFonts w:ascii="Georgia" w:eastAsia="Times New Roman" w:hAnsi="Georgia" w:cs="Arial"/>
        </w:rPr>
        <w:t xml:space="preserve">The final decision to award a grant </w:t>
      </w:r>
      <w:r w:rsidR="00DA4F98" w:rsidRPr="007023BB">
        <w:rPr>
          <w:rFonts w:ascii="Georgia" w:eastAsia="Times New Roman" w:hAnsi="Georgia" w:cs="Arial"/>
        </w:rPr>
        <w:t>rest</w:t>
      </w:r>
      <w:r w:rsidRPr="007023BB">
        <w:rPr>
          <w:rFonts w:ascii="Georgia" w:eastAsia="Times New Roman" w:hAnsi="Georgia" w:cs="Arial"/>
        </w:rPr>
        <w:t xml:space="preserve"> solely with the MDE.  </w:t>
      </w:r>
    </w:p>
    <w:p w14:paraId="3A555139" w14:textId="77777777" w:rsidR="00CC55E0" w:rsidRPr="007023BB" w:rsidRDefault="00CC55E0" w:rsidP="00CC55E0">
      <w:pPr>
        <w:widowControl/>
        <w:spacing w:after="0" w:line="240" w:lineRule="auto"/>
        <w:jc w:val="both"/>
        <w:rPr>
          <w:rFonts w:ascii="Georgia" w:eastAsia="Times New Roman" w:hAnsi="Georgia" w:cs="Arial"/>
        </w:rPr>
      </w:pPr>
    </w:p>
    <w:p w14:paraId="7619C94D" w14:textId="6B1A0027"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The</w:t>
      </w:r>
      <w:r w:rsidR="00FA2B0E">
        <w:rPr>
          <w:rFonts w:ascii="Georgia" w:eastAsia="Times New Roman" w:hAnsi="Georgia" w:cs="Arial"/>
        </w:rPr>
        <w:t xml:space="preserve"> </w:t>
      </w:r>
      <w:r w:rsidR="00B34A0A">
        <w:rPr>
          <w:rFonts w:ascii="Georgia" w:eastAsia="Times New Roman" w:hAnsi="Georgia" w:cs="Arial"/>
        </w:rPr>
        <w:t>Applicant</w:t>
      </w:r>
      <w:r w:rsidRPr="007023BB">
        <w:rPr>
          <w:rFonts w:ascii="Georgia" w:eastAsia="Times New Roman" w:hAnsi="Georgia" w:cs="Arial"/>
        </w:rPr>
        <w:t xml:space="preserve"> should note the following:</w:t>
      </w:r>
    </w:p>
    <w:p w14:paraId="564C87C2" w14:textId="77777777" w:rsidR="00CC55E0" w:rsidRPr="007023BB" w:rsidRDefault="00CC55E0" w:rsidP="00CC55E0">
      <w:pPr>
        <w:widowControl/>
        <w:spacing w:after="0" w:line="240" w:lineRule="auto"/>
        <w:jc w:val="both"/>
        <w:rPr>
          <w:rFonts w:ascii="Georgia" w:eastAsia="Times New Roman" w:hAnsi="Georgia" w:cs="Arial"/>
        </w:rPr>
      </w:pPr>
    </w:p>
    <w:p w14:paraId="5100EFD2" w14:textId="04BB79B7" w:rsidR="00CC55E0" w:rsidRPr="007023BB" w:rsidRDefault="00CC55E0" w:rsidP="002E6200">
      <w:pPr>
        <w:pStyle w:val="ListParagraph"/>
        <w:numPr>
          <w:ilvl w:val="0"/>
          <w:numId w:val="20"/>
        </w:numPr>
        <w:jc w:val="both"/>
        <w:rPr>
          <w:rFonts w:ascii="Georgia" w:hAnsi="Georgia" w:cs="Arial"/>
          <w:sz w:val="22"/>
          <w:szCs w:val="22"/>
        </w:rPr>
      </w:pPr>
      <w:r w:rsidRPr="007023BB">
        <w:rPr>
          <w:rFonts w:ascii="Georgia" w:hAnsi="Georgia" w:cs="Arial"/>
          <w:sz w:val="22"/>
          <w:szCs w:val="22"/>
        </w:rPr>
        <w:t xml:space="preserve">The MDE will not be liable for any costs associated with the preparation of proposals incurred by the </w:t>
      </w:r>
      <w:r w:rsidR="00B34A0A">
        <w:rPr>
          <w:rFonts w:ascii="Georgia" w:hAnsi="Georgia" w:cs="Arial"/>
          <w:spacing w:val="-1"/>
          <w:sz w:val="22"/>
          <w:szCs w:val="22"/>
        </w:rPr>
        <w:t>Applicant</w:t>
      </w:r>
      <w:r w:rsidR="00DA4F98" w:rsidRPr="007023BB">
        <w:rPr>
          <w:rFonts w:ascii="Georgia" w:hAnsi="Georgia" w:cs="Arial"/>
          <w:spacing w:val="-1"/>
          <w:sz w:val="22"/>
          <w:szCs w:val="22"/>
        </w:rPr>
        <w:t>.</w:t>
      </w:r>
      <w:r w:rsidRPr="007023BB">
        <w:rPr>
          <w:rFonts w:ascii="Georgia" w:hAnsi="Georgia" w:cs="Arial"/>
          <w:sz w:val="22"/>
          <w:szCs w:val="22"/>
        </w:rPr>
        <w:t xml:space="preserve"> </w:t>
      </w:r>
    </w:p>
    <w:p w14:paraId="2BFD3D08" w14:textId="77777777" w:rsidR="00CC55E0" w:rsidRPr="007023BB" w:rsidRDefault="00CC55E0" w:rsidP="00CC55E0">
      <w:pPr>
        <w:widowControl/>
        <w:spacing w:after="0" w:line="240" w:lineRule="auto"/>
        <w:jc w:val="both"/>
        <w:rPr>
          <w:rFonts w:ascii="Georgia" w:eastAsia="Times New Roman" w:hAnsi="Georgia" w:cs="Arial"/>
        </w:rPr>
      </w:pPr>
    </w:p>
    <w:p w14:paraId="2D1B2B68" w14:textId="55195ED6" w:rsidR="00CC55E0" w:rsidRPr="007023BB" w:rsidRDefault="00CC55E0" w:rsidP="002E6200">
      <w:pPr>
        <w:pStyle w:val="ListParagraph"/>
        <w:numPr>
          <w:ilvl w:val="0"/>
          <w:numId w:val="20"/>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favorable evaluation of the proposal; approval of the proposal by the review panel selected by MDE, approved budget and the State Board of Education approval. </w:t>
      </w:r>
    </w:p>
    <w:p w14:paraId="065D03E9" w14:textId="77777777" w:rsidR="00CC55E0" w:rsidRPr="007023BB" w:rsidRDefault="00CC55E0" w:rsidP="00CC55E0">
      <w:pPr>
        <w:widowControl/>
        <w:spacing w:after="0" w:line="240" w:lineRule="auto"/>
        <w:jc w:val="both"/>
        <w:rPr>
          <w:rFonts w:ascii="Georgia" w:eastAsia="Times New Roman" w:hAnsi="Georgia" w:cs="Arial"/>
        </w:rPr>
      </w:pPr>
    </w:p>
    <w:p w14:paraId="396BADEE" w14:textId="557E9215" w:rsidR="00CC55E0" w:rsidRPr="007023BB" w:rsidRDefault="00CC55E0" w:rsidP="002E6200">
      <w:pPr>
        <w:pStyle w:val="ListParagraph"/>
        <w:numPr>
          <w:ilvl w:val="0"/>
          <w:numId w:val="20"/>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successful negotiation of any changes to the proposal as required by MDE.  </w:t>
      </w:r>
    </w:p>
    <w:p w14:paraId="72FC4459" w14:textId="77777777" w:rsidR="00CC55E0" w:rsidRPr="007023BB" w:rsidRDefault="00CC55E0" w:rsidP="00CC55E0">
      <w:pPr>
        <w:widowControl/>
        <w:spacing w:after="0" w:line="240" w:lineRule="auto"/>
        <w:ind w:left="720"/>
        <w:jc w:val="both"/>
        <w:rPr>
          <w:rFonts w:ascii="Georgia" w:eastAsia="Times New Roman" w:hAnsi="Georgia" w:cs="Arial"/>
        </w:rPr>
      </w:pPr>
    </w:p>
    <w:p w14:paraId="52D6EFB6" w14:textId="4EDC3ECF" w:rsidR="00CC55E0" w:rsidRPr="007023BB" w:rsidRDefault="00CC55E0" w:rsidP="002E6200">
      <w:pPr>
        <w:pStyle w:val="ListParagraph"/>
        <w:numPr>
          <w:ilvl w:val="0"/>
          <w:numId w:val="20"/>
        </w:numPr>
        <w:jc w:val="both"/>
        <w:rPr>
          <w:rFonts w:ascii="Georgia" w:hAnsi="Georgia" w:cs="Arial"/>
          <w:sz w:val="22"/>
          <w:szCs w:val="22"/>
        </w:rPr>
      </w:pPr>
      <w:r w:rsidRPr="007023BB">
        <w:rPr>
          <w:rFonts w:ascii="Georgia" w:hAnsi="Georgia" w:cs="Arial"/>
          <w:sz w:val="22"/>
          <w:szCs w:val="22"/>
        </w:rPr>
        <w:t xml:space="preserve">The MDE also reserves the right to accept any proposal submitted for grant award, without negotiation.  Therefore, </w:t>
      </w:r>
      <w:r w:rsidR="00B34A0A">
        <w:rPr>
          <w:rFonts w:ascii="Georgia" w:hAnsi="Georgia" w:cs="Arial"/>
          <w:spacing w:val="-1"/>
          <w:sz w:val="22"/>
          <w:szCs w:val="22"/>
        </w:rPr>
        <w:t>Applicant</w:t>
      </w:r>
      <w:r w:rsidRPr="007023BB">
        <w:rPr>
          <w:rFonts w:ascii="Georgia" w:hAnsi="Georgia" w:cs="Arial"/>
          <w:spacing w:val="-1"/>
          <w:sz w:val="22"/>
          <w:szCs w:val="22"/>
        </w:rPr>
        <w:t>s</w:t>
      </w:r>
      <w:r w:rsidRPr="007023BB">
        <w:rPr>
          <w:rFonts w:ascii="Georgia" w:hAnsi="Georgia" w:cs="Arial"/>
          <w:sz w:val="22"/>
          <w:szCs w:val="22"/>
        </w:rPr>
        <w:t xml:space="preserve"> are advised to propose their most favorable terms initially.</w:t>
      </w:r>
    </w:p>
    <w:p w14:paraId="1AB6E9D1" w14:textId="77777777" w:rsidR="00CC55E0" w:rsidRPr="007023BB" w:rsidRDefault="00CC55E0" w:rsidP="00CC55E0">
      <w:pPr>
        <w:pStyle w:val="ListParagraph"/>
        <w:ind w:left="0"/>
        <w:jc w:val="both"/>
        <w:rPr>
          <w:rFonts w:ascii="Georgia" w:hAnsi="Georgia" w:cs="Arial"/>
          <w:sz w:val="22"/>
          <w:szCs w:val="22"/>
        </w:rPr>
      </w:pPr>
    </w:p>
    <w:p w14:paraId="7634C273" w14:textId="4626A725" w:rsidR="00CC55E0" w:rsidRPr="007023BB" w:rsidRDefault="00B34A0A" w:rsidP="002E6200">
      <w:pPr>
        <w:pStyle w:val="ListParagraph"/>
        <w:numPr>
          <w:ilvl w:val="0"/>
          <w:numId w:val="20"/>
        </w:numPr>
        <w:jc w:val="both"/>
        <w:rPr>
          <w:rFonts w:ascii="Georgia" w:hAnsi="Georgia" w:cs="Arial"/>
          <w:sz w:val="22"/>
          <w:szCs w:val="22"/>
        </w:rPr>
      </w:pPr>
      <w:r>
        <w:rPr>
          <w:rFonts w:ascii="Georgia" w:hAnsi="Georgia" w:cs="Arial"/>
          <w:spacing w:val="-1"/>
          <w:sz w:val="22"/>
          <w:szCs w:val="22"/>
        </w:rPr>
        <w:t>Applicant</w:t>
      </w:r>
      <w:r w:rsidR="00CC55E0" w:rsidRPr="007023BB">
        <w:rPr>
          <w:rFonts w:ascii="Georgia" w:hAnsi="Georgia" w:cs="Arial"/>
          <w:spacing w:val="-1"/>
          <w:sz w:val="22"/>
          <w:szCs w:val="22"/>
        </w:rPr>
        <w:t xml:space="preserve">s </w:t>
      </w:r>
      <w:r w:rsidR="00CC55E0" w:rsidRPr="007023BB">
        <w:rPr>
          <w:rFonts w:ascii="Georgia" w:hAnsi="Georgia" w:cs="Arial"/>
          <w:sz w:val="22"/>
          <w:szCs w:val="22"/>
        </w:rPr>
        <w:t xml:space="preserve">will be required to assume full responsibility for meeting all specified </w:t>
      </w:r>
    </w:p>
    <w:p w14:paraId="6114B993" w14:textId="5A2A819F" w:rsidR="00CC55E0" w:rsidRPr="007023BB" w:rsidRDefault="00CC55E0" w:rsidP="00CC55E0">
      <w:pPr>
        <w:pStyle w:val="ListParagraph"/>
        <w:jc w:val="both"/>
        <w:rPr>
          <w:rFonts w:ascii="Georgia" w:hAnsi="Georgia" w:cs="Arial"/>
          <w:sz w:val="22"/>
          <w:szCs w:val="22"/>
        </w:rPr>
      </w:pPr>
      <w:r w:rsidRPr="007023BB">
        <w:rPr>
          <w:rFonts w:ascii="Georgia" w:hAnsi="Georgia" w:cs="Arial"/>
          <w:sz w:val="22"/>
          <w:szCs w:val="22"/>
        </w:rPr>
        <w:t xml:space="preserve">requirements stated in the </w:t>
      </w:r>
      <w:r w:rsidR="00E062B1">
        <w:rPr>
          <w:rFonts w:ascii="Georgia" w:hAnsi="Georgia" w:cs="Arial"/>
          <w:sz w:val="22"/>
          <w:szCs w:val="22"/>
        </w:rPr>
        <w:t>solicitation.</w:t>
      </w:r>
    </w:p>
    <w:p w14:paraId="732029B8" w14:textId="77777777" w:rsidR="00CC55E0" w:rsidRPr="006356E0" w:rsidRDefault="00CC55E0" w:rsidP="00CC55E0">
      <w:pPr>
        <w:widowControl/>
        <w:spacing w:after="0" w:line="240" w:lineRule="auto"/>
        <w:jc w:val="both"/>
        <w:rPr>
          <w:rFonts w:ascii="Georgia" w:eastAsia="Times New Roman" w:hAnsi="Georgia" w:cs="Arial"/>
        </w:rPr>
      </w:pPr>
    </w:p>
    <w:p w14:paraId="33ED7892" w14:textId="53220B82" w:rsidR="00CC55E0" w:rsidRPr="006356E0" w:rsidRDefault="00CC55E0" w:rsidP="00CC55E0">
      <w:pPr>
        <w:pStyle w:val="Heading2"/>
        <w:rPr>
          <w:rFonts w:ascii="Georgia" w:hAnsi="Georgia"/>
          <w:sz w:val="22"/>
          <w:szCs w:val="22"/>
        </w:rPr>
      </w:pPr>
      <w:bookmarkStart w:id="27" w:name="_Toc80863182"/>
      <w:r w:rsidRPr="006356E0">
        <w:rPr>
          <w:rFonts w:ascii="Georgia" w:hAnsi="Georgia"/>
          <w:sz w:val="22"/>
          <w:szCs w:val="22"/>
        </w:rPr>
        <w:t xml:space="preserve">5.9 Acceptance </w:t>
      </w:r>
      <w:r w:rsidR="00A165AD" w:rsidRPr="006356E0">
        <w:rPr>
          <w:rFonts w:ascii="Georgia" w:hAnsi="Georgia"/>
          <w:sz w:val="22"/>
          <w:szCs w:val="22"/>
        </w:rPr>
        <w:t>o</w:t>
      </w:r>
      <w:r w:rsidRPr="006356E0">
        <w:rPr>
          <w:rFonts w:ascii="Georgia" w:hAnsi="Georgia"/>
          <w:sz w:val="22"/>
          <w:szCs w:val="22"/>
        </w:rPr>
        <w:t>f Proposals</w:t>
      </w:r>
      <w:bookmarkEnd w:id="27"/>
    </w:p>
    <w:p w14:paraId="38375547" w14:textId="77777777" w:rsidR="00CC55E0" w:rsidRPr="006356E0" w:rsidRDefault="00CC55E0" w:rsidP="00CC55E0">
      <w:pPr>
        <w:widowControl/>
        <w:suppressAutoHyphens/>
        <w:spacing w:after="0" w:line="240" w:lineRule="auto"/>
        <w:jc w:val="both"/>
        <w:rPr>
          <w:rFonts w:ascii="Georgia" w:eastAsia="Times New Roman" w:hAnsi="Georgia" w:cs="Arial"/>
          <w:b/>
          <w:color w:val="FF0000"/>
          <w:spacing w:val="3"/>
        </w:rPr>
      </w:pPr>
    </w:p>
    <w:p w14:paraId="3DCF4F46" w14:textId="78C8FC4B" w:rsidR="00CC55E0" w:rsidRPr="007023BB" w:rsidRDefault="00CC55E0" w:rsidP="00CC55E0">
      <w:pPr>
        <w:widowControl/>
        <w:suppressAutoHyphens/>
        <w:spacing w:after="0" w:line="240" w:lineRule="auto"/>
        <w:jc w:val="both"/>
        <w:rPr>
          <w:rFonts w:ascii="Georgia" w:hAnsi="Georgia" w:cs="Arial"/>
          <w:spacing w:val="3"/>
        </w:rPr>
      </w:pPr>
      <w:r w:rsidRPr="007023BB">
        <w:rPr>
          <w:rFonts w:ascii="Georgia" w:eastAsia="Times New Roman" w:hAnsi="Georgia" w:cs="Arial"/>
          <w:spacing w:val="3"/>
        </w:rPr>
        <w:lastRenderedPageBreak/>
        <w:t>The Mississippi Department of Education (MDE) reserves the right, in its sole discretion, to waive minor irregularities in proposals.  A minor irregularity is a variation of the</w:t>
      </w:r>
      <w:r w:rsidR="000C0170">
        <w:rPr>
          <w:rFonts w:ascii="Georgia" w:eastAsia="Times New Roman" w:hAnsi="Georgia" w:cs="Arial"/>
          <w:spacing w:val="3"/>
        </w:rPr>
        <w:t xml:space="preserve"> solicitation</w:t>
      </w:r>
      <w:r w:rsidRPr="007023BB">
        <w:rPr>
          <w:rFonts w:ascii="Georgia" w:eastAsia="Times New Roman" w:hAnsi="Georgia" w:cs="Arial"/>
          <w:spacing w:val="3"/>
        </w:rPr>
        <w:t xml:space="preserve"> that does not </w:t>
      </w:r>
      <w:r w:rsidRPr="007023BB">
        <w:rPr>
          <w:rFonts w:ascii="Georgia" w:hAnsi="Georgia" w:cs="Arial"/>
          <w:spacing w:val="3"/>
        </w:rPr>
        <w:t xml:space="preserve">affect the proposal or the competitiveness, give one party an advantage or benefit over other parties, or adversely impacts the interest of the MDE.  </w:t>
      </w:r>
    </w:p>
    <w:p w14:paraId="2CFF5775" w14:textId="77777777" w:rsidR="008B7F81" w:rsidRPr="006356E0" w:rsidRDefault="008B7F81" w:rsidP="00CC55E0">
      <w:pPr>
        <w:pStyle w:val="Heading2"/>
        <w:rPr>
          <w:rFonts w:ascii="Georgia" w:hAnsi="Georgia"/>
          <w:sz w:val="22"/>
          <w:szCs w:val="22"/>
        </w:rPr>
      </w:pPr>
    </w:p>
    <w:p w14:paraId="5520F909" w14:textId="3B3B2770" w:rsidR="00CC55E0" w:rsidRPr="006356E0" w:rsidRDefault="00CC55E0" w:rsidP="00CC55E0">
      <w:pPr>
        <w:pStyle w:val="Heading2"/>
        <w:rPr>
          <w:rFonts w:ascii="Georgia" w:hAnsi="Georgia"/>
          <w:sz w:val="22"/>
          <w:szCs w:val="22"/>
        </w:rPr>
      </w:pPr>
      <w:bookmarkStart w:id="28" w:name="_Toc80863183"/>
      <w:r w:rsidRPr="006356E0">
        <w:rPr>
          <w:rFonts w:ascii="Georgia" w:hAnsi="Georgia"/>
          <w:sz w:val="22"/>
          <w:szCs w:val="22"/>
        </w:rPr>
        <w:t xml:space="preserve">5.10 Modification </w:t>
      </w:r>
      <w:r w:rsidR="00A165AD" w:rsidRPr="006356E0">
        <w:rPr>
          <w:rFonts w:ascii="Georgia" w:hAnsi="Georgia"/>
          <w:sz w:val="22"/>
          <w:szCs w:val="22"/>
        </w:rPr>
        <w:t>o</w:t>
      </w:r>
      <w:r w:rsidRPr="006356E0">
        <w:rPr>
          <w:rFonts w:ascii="Georgia" w:hAnsi="Georgia"/>
          <w:sz w:val="22"/>
          <w:szCs w:val="22"/>
        </w:rPr>
        <w:t xml:space="preserve">r Withdrawal </w:t>
      </w:r>
      <w:r w:rsidR="00DA4F98" w:rsidRPr="006356E0">
        <w:rPr>
          <w:rFonts w:ascii="Georgia" w:hAnsi="Georgia"/>
          <w:sz w:val="22"/>
          <w:szCs w:val="22"/>
        </w:rPr>
        <w:t>of</w:t>
      </w:r>
      <w:r w:rsidRPr="006356E0">
        <w:rPr>
          <w:rFonts w:ascii="Georgia" w:hAnsi="Georgia"/>
          <w:sz w:val="22"/>
          <w:szCs w:val="22"/>
        </w:rPr>
        <w:t xml:space="preserve"> </w:t>
      </w:r>
      <w:r w:rsidR="00684C79" w:rsidRPr="007023BB">
        <w:rPr>
          <w:rFonts w:ascii="Georgia" w:hAnsi="Georgia"/>
          <w:sz w:val="22"/>
          <w:szCs w:val="22"/>
        </w:rPr>
        <w:t>a</w:t>
      </w:r>
      <w:r w:rsidRPr="006356E0">
        <w:rPr>
          <w:rFonts w:ascii="Georgia" w:hAnsi="Georgia"/>
          <w:sz w:val="22"/>
          <w:szCs w:val="22"/>
        </w:rPr>
        <w:t xml:space="preserve"> Proposal</w:t>
      </w:r>
      <w:bookmarkEnd w:id="28"/>
      <w:r w:rsidRPr="006356E0">
        <w:rPr>
          <w:rFonts w:ascii="Georgia" w:hAnsi="Georgia"/>
          <w:sz w:val="22"/>
          <w:szCs w:val="22"/>
        </w:rPr>
        <w:t xml:space="preserve"> </w:t>
      </w:r>
    </w:p>
    <w:p w14:paraId="6CFEA87B" w14:textId="77777777" w:rsidR="00CC55E0" w:rsidRPr="006356E0" w:rsidRDefault="00CC55E0" w:rsidP="00CC55E0">
      <w:pPr>
        <w:pStyle w:val="Default"/>
        <w:jc w:val="both"/>
        <w:rPr>
          <w:rFonts w:ascii="Georgia" w:hAnsi="Georgia"/>
          <w:sz w:val="22"/>
          <w:szCs w:val="22"/>
        </w:rPr>
      </w:pPr>
    </w:p>
    <w:p w14:paraId="00926B34" w14:textId="64E0CF60"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Prior to the proposal due date, a submitted proposal may be withdrawn by submitting a written request for its withdrawal to the MDE, signed by the </w:t>
      </w:r>
      <w:r w:rsidR="00B34A0A">
        <w:rPr>
          <w:rFonts w:ascii="Georgia" w:hAnsi="Georgia"/>
          <w:sz w:val="22"/>
          <w:szCs w:val="22"/>
        </w:rPr>
        <w:t>Applicant</w:t>
      </w:r>
      <w:r w:rsidRPr="006356E0">
        <w:rPr>
          <w:rFonts w:ascii="Georgia" w:hAnsi="Georgia"/>
          <w:sz w:val="22"/>
          <w:szCs w:val="22"/>
        </w:rPr>
        <w:t xml:space="preserve">.  </w:t>
      </w:r>
    </w:p>
    <w:p w14:paraId="0C274864" w14:textId="77777777" w:rsidR="00CC55E0" w:rsidRPr="006356E0" w:rsidRDefault="00CC55E0" w:rsidP="00CC55E0">
      <w:pPr>
        <w:pStyle w:val="Default"/>
        <w:jc w:val="both"/>
        <w:rPr>
          <w:rFonts w:ascii="Georgia" w:hAnsi="Georgia"/>
          <w:sz w:val="22"/>
          <w:szCs w:val="22"/>
        </w:rPr>
      </w:pPr>
    </w:p>
    <w:p w14:paraId="5A10D508" w14:textId="77777777" w:rsidR="00CC55E0" w:rsidRPr="006356E0" w:rsidRDefault="00CC55E0" w:rsidP="00CC55E0">
      <w:pPr>
        <w:pStyle w:val="NoSpacing"/>
        <w:ind w:left="0"/>
        <w:rPr>
          <w:rFonts w:ascii="Georgia" w:hAnsi="Georgia"/>
          <w:sz w:val="22"/>
          <w:szCs w:val="22"/>
        </w:rPr>
      </w:pPr>
      <w:r w:rsidRPr="006356E0">
        <w:rPr>
          <w:rFonts w:ascii="Georgia" w:hAnsi="Georgia"/>
          <w:sz w:val="22"/>
          <w:szCs w:val="22"/>
        </w:rPr>
        <w:t xml:space="preserve">A proposal may be submitted as an amended proposal before the due date for receipt of proposals. Such amended proposals shall be a complete replacement for a previously submitted proposal and shall be clearly identified as such. The MDE shall not merge, collate, or assemble proposal materials. </w:t>
      </w:r>
    </w:p>
    <w:p w14:paraId="52C97BCB" w14:textId="77777777" w:rsidR="00CC55E0" w:rsidRPr="006356E0" w:rsidRDefault="00CC55E0" w:rsidP="00CC55E0">
      <w:pPr>
        <w:pStyle w:val="NoSpacing"/>
        <w:ind w:left="0"/>
        <w:rPr>
          <w:rFonts w:ascii="Georgia" w:hAnsi="Georgia"/>
          <w:sz w:val="22"/>
          <w:szCs w:val="22"/>
        </w:rPr>
      </w:pPr>
    </w:p>
    <w:p w14:paraId="169F01DA" w14:textId="77777777"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Unless requested by the MDE, no other amendments, revisions, or alterations to proposals shall be accepted after the proposal due date. </w:t>
      </w:r>
    </w:p>
    <w:p w14:paraId="6D16B945" w14:textId="77777777" w:rsidR="00CC55E0" w:rsidRPr="006356E0" w:rsidRDefault="00CC55E0" w:rsidP="00CC55E0">
      <w:pPr>
        <w:pStyle w:val="Default"/>
        <w:ind w:left="420"/>
        <w:jc w:val="both"/>
        <w:rPr>
          <w:rFonts w:ascii="Georgia" w:hAnsi="Georgia"/>
          <w:sz w:val="22"/>
          <w:szCs w:val="22"/>
        </w:rPr>
      </w:pPr>
    </w:p>
    <w:p w14:paraId="1BCE8B4C" w14:textId="77777777" w:rsidR="00CC55E0" w:rsidRPr="006356E0" w:rsidRDefault="00CC55E0" w:rsidP="00CC55E0">
      <w:pPr>
        <w:pStyle w:val="Default"/>
        <w:jc w:val="both"/>
        <w:rPr>
          <w:rFonts w:ascii="Georgia" w:hAnsi="Georgia"/>
          <w:sz w:val="22"/>
          <w:szCs w:val="22"/>
        </w:rPr>
      </w:pPr>
      <w:r w:rsidRPr="006356E0">
        <w:rPr>
          <w:rFonts w:ascii="Georgia" w:hAnsi="Georgia"/>
          <w:sz w:val="22"/>
          <w:szCs w:val="22"/>
        </w:rPr>
        <w:t>Any submitted proposal shall remain a valid proposal for one hundred eighty (180) calendar days from the proposal due date.</w:t>
      </w:r>
    </w:p>
    <w:p w14:paraId="5DC2A691" w14:textId="77777777" w:rsidR="00CC55E0" w:rsidRPr="006356E0" w:rsidRDefault="00CC55E0" w:rsidP="00CC55E0">
      <w:pPr>
        <w:widowControl/>
        <w:tabs>
          <w:tab w:val="left" w:pos="-720"/>
        </w:tabs>
        <w:suppressAutoHyphens/>
        <w:spacing w:after="0" w:line="240" w:lineRule="auto"/>
        <w:jc w:val="both"/>
        <w:rPr>
          <w:rFonts w:ascii="Georgia" w:eastAsia="Times New Roman" w:hAnsi="Georgia" w:cs="Arial"/>
          <w:spacing w:val="3"/>
        </w:rPr>
      </w:pPr>
    </w:p>
    <w:p w14:paraId="0F7CFF37" w14:textId="4CC7C456" w:rsidR="00CC55E0" w:rsidRPr="006356E0" w:rsidRDefault="00CC55E0" w:rsidP="00CC55E0">
      <w:pPr>
        <w:pStyle w:val="Heading2"/>
        <w:rPr>
          <w:rFonts w:ascii="Georgia" w:hAnsi="Georgia"/>
          <w:sz w:val="22"/>
          <w:szCs w:val="22"/>
          <w:u w:val="single"/>
        </w:rPr>
      </w:pPr>
      <w:bookmarkStart w:id="29" w:name="_Toc80863184"/>
      <w:r w:rsidRPr="006356E0">
        <w:rPr>
          <w:rFonts w:ascii="Georgia" w:hAnsi="Georgia"/>
          <w:sz w:val="22"/>
          <w:szCs w:val="22"/>
        </w:rPr>
        <w:t xml:space="preserve">5.11 Disposition </w:t>
      </w:r>
      <w:r w:rsidR="00A165AD" w:rsidRPr="006356E0">
        <w:rPr>
          <w:rFonts w:ascii="Georgia" w:hAnsi="Georgia"/>
          <w:sz w:val="22"/>
          <w:szCs w:val="22"/>
        </w:rPr>
        <w:t>o</w:t>
      </w:r>
      <w:r w:rsidRPr="006356E0">
        <w:rPr>
          <w:rFonts w:ascii="Georgia" w:hAnsi="Georgia"/>
          <w:sz w:val="22"/>
          <w:szCs w:val="22"/>
        </w:rPr>
        <w:t>f Proposals</w:t>
      </w:r>
      <w:bookmarkEnd w:id="29"/>
    </w:p>
    <w:p w14:paraId="4957A218" w14:textId="77777777" w:rsidR="00CC55E0" w:rsidRPr="006356E0" w:rsidRDefault="00CC55E0" w:rsidP="00CC55E0">
      <w:pPr>
        <w:pStyle w:val="ListParagraph"/>
        <w:ind w:left="0"/>
        <w:jc w:val="both"/>
        <w:rPr>
          <w:rFonts w:ascii="Georgia" w:hAnsi="Georgia" w:cs="Arial"/>
          <w:b/>
          <w:bCs/>
          <w:sz w:val="22"/>
          <w:szCs w:val="22"/>
          <w:u w:val="single"/>
        </w:rPr>
      </w:pPr>
    </w:p>
    <w:p w14:paraId="41F246A3" w14:textId="77777777" w:rsidR="00CC55E0" w:rsidRPr="006356E0" w:rsidRDefault="00CC55E0" w:rsidP="00CC55E0">
      <w:pPr>
        <w:widowControl/>
        <w:spacing w:after="0" w:line="240" w:lineRule="auto"/>
        <w:jc w:val="both"/>
        <w:rPr>
          <w:rFonts w:ascii="Georgia" w:eastAsia="Times New Roman" w:hAnsi="Georgia" w:cs="Arial"/>
          <w:b/>
          <w:bCs/>
          <w:u w:val="single"/>
        </w:rPr>
      </w:pPr>
      <w:r w:rsidRPr="006356E0">
        <w:rPr>
          <w:rFonts w:ascii="Georgia" w:eastAsia="Times New Roman" w:hAnsi="Georgia" w:cs="Arial"/>
        </w:rPr>
        <w:t>All proposals become the property of the state of Mississippi.</w:t>
      </w:r>
    </w:p>
    <w:p w14:paraId="39946602" w14:textId="77777777" w:rsidR="00CC55E0" w:rsidRPr="006356E0" w:rsidRDefault="00CC55E0" w:rsidP="00CC55E0">
      <w:pPr>
        <w:pStyle w:val="Heading1"/>
        <w:tabs>
          <w:tab w:val="clear" w:pos="4680"/>
        </w:tabs>
        <w:jc w:val="both"/>
        <w:rPr>
          <w:rFonts w:ascii="Georgia" w:hAnsi="Georgia" w:cs="Arial"/>
          <w:color w:val="000000" w:themeColor="text1"/>
          <w:sz w:val="22"/>
          <w:szCs w:val="22"/>
        </w:rPr>
      </w:pPr>
    </w:p>
    <w:p w14:paraId="0D1A3937" w14:textId="672D53EA" w:rsidR="00CC55E0" w:rsidRPr="006356E0" w:rsidRDefault="00CC55E0" w:rsidP="00CC55E0">
      <w:pPr>
        <w:pStyle w:val="Heading3"/>
        <w:rPr>
          <w:rFonts w:ascii="Georgia" w:hAnsi="Georgia"/>
          <w:sz w:val="22"/>
          <w:szCs w:val="22"/>
        </w:rPr>
      </w:pPr>
      <w:bookmarkStart w:id="30" w:name="_Toc80863185"/>
      <w:r w:rsidRPr="006356E0">
        <w:rPr>
          <w:rFonts w:ascii="Georgia" w:hAnsi="Georgia"/>
          <w:color w:val="000000" w:themeColor="text1"/>
          <w:sz w:val="22"/>
          <w:szCs w:val="22"/>
        </w:rPr>
        <w:t>Appeals Federal Process</w:t>
      </w:r>
      <w:bookmarkEnd w:id="30"/>
      <w:r w:rsidRPr="006356E0">
        <w:rPr>
          <w:rFonts w:ascii="Georgia" w:hAnsi="Georgia"/>
          <w:color w:val="000000" w:themeColor="text1"/>
          <w:sz w:val="22"/>
          <w:szCs w:val="22"/>
        </w:rPr>
        <w:t xml:space="preserve"> </w:t>
      </w:r>
    </w:p>
    <w:p w14:paraId="4211A854" w14:textId="70233645"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In accordance with federal rules, MDE provides </w:t>
      </w:r>
      <w:r w:rsidR="00B34A0A">
        <w:rPr>
          <w:rFonts w:ascii="Georgia" w:eastAsia="Times New Roman" w:hAnsi="Georgia" w:cs="Arial"/>
          <w:spacing w:val="-1"/>
        </w:rPr>
        <w:t>Subgrantee</w:t>
      </w:r>
      <w:r w:rsidRPr="007023BB">
        <w:rPr>
          <w:rFonts w:ascii="Georgia" w:hAnsi="Georgia" w:cs="Arial"/>
        </w:rPr>
        <w:t xml:space="preserve">s or </w:t>
      </w:r>
      <w:r w:rsidR="00B34A0A">
        <w:rPr>
          <w:rFonts w:ascii="Georgia" w:hAnsi="Georgia" w:cs="Arial"/>
        </w:rPr>
        <w:t>Applicant</w:t>
      </w:r>
      <w:r w:rsidRPr="007023BB">
        <w:rPr>
          <w:rFonts w:ascii="Georgia" w:hAnsi="Georgia" w:cs="Arial"/>
        </w:rPr>
        <w:t xml:space="preserve">s with the opportunity for a hearing to appeal MDE’s final action. (34 C.F.R. 76.401(a), 34 C.F.R. 76.783 and 20 U.S.C. 1231b-2) Specifically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Pr="007023BB">
        <w:rPr>
          <w:rFonts w:ascii="Georgia" w:hAnsi="Georgia" w:cs="Arial"/>
        </w:rPr>
        <w:t xml:space="preserve"> must allege that MDE took any of the following actions that violate Federal or State law, regulations, </w:t>
      </w:r>
      <w:r w:rsidR="00DA4F98" w:rsidRPr="007023BB">
        <w:rPr>
          <w:rFonts w:ascii="Georgia" w:hAnsi="Georgia" w:cs="Arial"/>
        </w:rPr>
        <w:t>rules,</w:t>
      </w:r>
      <w:r w:rsidRPr="007023BB">
        <w:rPr>
          <w:rFonts w:ascii="Georgia" w:hAnsi="Georgia" w:cs="Arial"/>
        </w:rPr>
        <w:t xml:space="preserve"> or governing guidelines:</w:t>
      </w:r>
    </w:p>
    <w:p w14:paraId="3A7384F1" w14:textId="77777777" w:rsidR="00CC55E0" w:rsidRPr="007023BB" w:rsidRDefault="00CC55E0" w:rsidP="00CC55E0">
      <w:pPr>
        <w:spacing w:after="0" w:line="240" w:lineRule="auto"/>
        <w:jc w:val="both"/>
        <w:rPr>
          <w:rFonts w:ascii="Georgia" w:hAnsi="Georgia" w:cs="Arial"/>
        </w:rPr>
      </w:pPr>
    </w:p>
    <w:p w14:paraId="7CBFF700" w14:textId="77777777" w:rsidR="00CC55E0" w:rsidRPr="007023BB" w:rsidRDefault="00CC55E0" w:rsidP="002E6200">
      <w:pPr>
        <w:pStyle w:val="ListParagraph"/>
        <w:numPr>
          <w:ilvl w:val="0"/>
          <w:numId w:val="21"/>
        </w:numPr>
        <w:jc w:val="both"/>
        <w:rPr>
          <w:rFonts w:ascii="Georgia" w:hAnsi="Georgia" w:cs="Arial"/>
          <w:sz w:val="22"/>
          <w:szCs w:val="22"/>
        </w:rPr>
      </w:pPr>
      <w:r w:rsidRPr="007023BB">
        <w:rPr>
          <w:rFonts w:ascii="Georgia" w:hAnsi="Georgia" w:cs="Arial"/>
          <w:sz w:val="22"/>
          <w:szCs w:val="22"/>
        </w:rPr>
        <w:t>Failing to approve, or disapproving of, the proposal or project in whole or in part.</w:t>
      </w:r>
    </w:p>
    <w:p w14:paraId="6B73B8F4" w14:textId="77777777" w:rsidR="00CC55E0" w:rsidRPr="007023BB" w:rsidRDefault="00CC55E0" w:rsidP="002E6200">
      <w:pPr>
        <w:pStyle w:val="ListParagraph"/>
        <w:numPr>
          <w:ilvl w:val="0"/>
          <w:numId w:val="21"/>
        </w:numPr>
        <w:jc w:val="both"/>
        <w:rPr>
          <w:rFonts w:ascii="Georgia" w:hAnsi="Georgia" w:cs="Arial"/>
          <w:sz w:val="22"/>
          <w:szCs w:val="22"/>
        </w:rPr>
      </w:pPr>
      <w:r w:rsidRPr="007023BB">
        <w:rPr>
          <w:rFonts w:ascii="Georgia" w:hAnsi="Georgia" w:cs="Arial"/>
          <w:sz w:val="22"/>
          <w:szCs w:val="22"/>
        </w:rPr>
        <w:t>Failing to provide the amount of funds in accordance with requirements of the statutes and regulations.</w:t>
      </w:r>
    </w:p>
    <w:p w14:paraId="518B4F84" w14:textId="77777777" w:rsidR="00CC55E0" w:rsidRPr="007023BB" w:rsidRDefault="00CC55E0" w:rsidP="002E6200">
      <w:pPr>
        <w:pStyle w:val="ListParagraph"/>
        <w:numPr>
          <w:ilvl w:val="0"/>
          <w:numId w:val="21"/>
        </w:numPr>
        <w:jc w:val="both"/>
        <w:rPr>
          <w:rFonts w:ascii="Georgia" w:hAnsi="Georgia" w:cs="Arial"/>
          <w:sz w:val="22"/>
          <w:szCs w:val="22"/>
        </w:rPr>
      </w:pPr>
      <w:r w:rsidRPr="007023BB">
        <w:rPr>
          <w:rFonts w:ascii="Georgia" w:hAnsi="Georgia" w:cs="Arial"/>
          <w:sz w:val="22"/>
          <w:szCs w:val="22"/>
        </w:rPr>
        <w:t>No other grounds for appeal will be accepted or considered.</w:t>
      </w:r>
    </w:p>
    <w:p w14:paraId="687663ED" w14:textId="3EA02292" w:rsidR="00CC55E0" w:rsidRPr="007023BB" w:rsidRDefault="00CC55E0" w:rsidP="002E6200">
      <w:pPr>
        <w:pStyle w:val="ListParagraph"/>
        <w:numPr>
          <w:ilvl w:val="0"/>
          <w:numId w:val="21"/>
        </w:numPr>
        <w:jc w:val="both"/>
        <w:rPr>
          <w:rFonts w:ascii="Georgia" w:hAnsi="Georgia" w:cs="Arial"/>
          <w:sz w:val="22"/>
          <w:szCs w:val="22"/>
        </w:rPr>
      </w:pPr>
      <w:r w:rsidRPr="007023BB">
        <w:rPr>
          <w:rFonts w:ascii="Georgia" w:hAnsi="Georgia" w:cs="Arial"/>
          <w:sz w:val="22"/>
          <w:szCs w:val="22"/>
        </w:rPr>
        <w:t xml:space="preserve">To request a hearing, the </w:t>
      </w:r>
      <w:r w:rsidR="00B34A0A">
        <w:rPr>
          <w:rFonts w:ascii="Georgia" w:hAnsi="Georgia" w:cs="Arial"/>
          <w:sz w:val="22"/>
          <w:szCs w:val="22"/>
        </w:rPr>
        <w:t>Subgrantee</w:t>
      </w:r>
      <w:r w:rsidRPr="007023BB">
        <w:rPr>
          <w:rFonts w:ascii="Georgia" w:hAnsi="Georgia" w:cs="Arial"/>
          <w:sz w:val="22"/>
          <w:szCs w:val="22"/>
        </w:rPr>
        <w:t xml:space="preserve"> or </w:t>
      </w:r>
      <w:r w:rsidR="00B34A0A">
        <w:rPr>
          <w:rFonts w:ascii="Georgia" w:hAnsi="Georgia" w:cs="Arial"/>
          <w:sz w:val="22"/>
          <w:szCs w:val="22"/>
        </w:rPr>
        <w:t>Applicant</w:t>
      </w:r>
      <w:r w:rsidRPr="007023BB">
        <w:rPr>
          <w:rFonts w:ascii="Georgia" w:hAnsi="Georgia" w:cs="Arial"/>
          <w:sz w:val="22"/>
          <w:szCs w:val="22"/>
        </w:rPr>
        <w:t xml:space="preserve"> must file a full and complete written appeal, including the issue(s) in dispute, the legal authority or other basis for the appeal position, and the remedy sought within 30 days of the MDE’s action (e.g., notification of any action under 1 and 2 above). The request must have an original signature of the authorized agent who signed the proposal. If that individual is not available, the request must have the original signature of another individual who is authorized to sign official documents. </w:t>
      </w:r>
    </w:p>
    <w:p w14:paraId="20E4674C" w14:textId="77777777" w:rsidR="00CC55E0" w:rsidRPr="007023BB" w:rsidRDefault="00CC55E0" w:rsidP="002E6200">
      <w:pPr>
        <w:pStyle w:val="ListParagraph"/>
        <w:numPr>
          <w:ilvl w:val="0"/>
          <w:numId w:val="21"/>
        </w:numPr>
        <w:jc w:val="both"/>
        <w:rPr>
          <w:rFonts w:ascii="Georgia" w:hAnsi="Georgia" w:cs="Arial"/>
          <w:sz w:val="22"/>
          <w:szCs w:val="22"/>
        </w:rPr>
      </w:pPr>
      <w:r w:rsidRPr="007023BB">
        <w:rPr>
          <w:rFonts w:ascii="Georgia" w:hAnsi="Georgia" w:cs="Arial"/>
          <w:sz w:val="22"/>
          <w:szCs w:val="22"/>
        </w:rPr>
        <w:t>An original and two copies of the request for a hearing must be submitted by one of the following methods:</w:t>
      </w:r>
    </w:p>
    <w:p w14:paraId="755B8D2C" w14:textId="77777777" w:rsidR="00CC55E0" w:rsidRPr="007023BB" w:rsidRDefault="00CC55E0" w:rsidP="00CC55E0">
      <w:pPr>
        <w:spacing w:after="0" w:line="240" w:lineRule="auto"/>
        <w:jc w:val="both"/>
        <w:rPr>
          <w:rFonts w:ascii="Georgia" w:hAnsi="Georgia" w:cs="Arial"/>
        </w:rPr>
      </w:pPr>
    </w:p>
    <w:p w14:paraId="5443C486" w14:textId="77777777" w:rsidR="00CC55E0" w:rsidRPr="007023BB" w:rsidRDefault="00CC55E0" w:rsidP="00CC55E0">
      <w:pPr>
        <w:spacing w:after="0" w:line="240" w:lineRule="auto"/>
        <w:jc w:val="both"/>
        <w:rPr>
          <w:rFonts w:ascii="Georgia" w:hAnsi="Georgia" w:cs="Arial"/>
        </w:rPr>
      </w:pPr>
      <w:r w:rsidRPr="007023BB">
        <w:rPr>
          <w:rFonts w:ascii="Georgia" w:hAnsi="Georgia" w:cs="Arial"/>
        </w:rPr>
        <w:t>Certified mail with a return receipt required (within 30 days based on the postmark) to:</w:t>
      </w:r>
    </w:p>
    <w:p w14:paraId="46D7261D" w14:textId="77777777" w:rsidR="00CC55E0" w:rsidRPr="007023BB" w:rsidRDefault="00CC55E0" w:rsidP="00CC55E0">
      <w:pPr>
        <w:pStyle w:val="Default"/>
        <w:jc w:val="both"/>
        <w:rPr>
          <w:rFonts w:ascii="Georgia" w:hAnsi="Georgia"/>
          <w:b/>
          <w:bCs/>
          <w:color w:val="auto"/>
          <w:sz w:val="22"/>
          <w:szCs w:val="22"/>
        </w:rPr>
      </w:pPr>
    </w:p>
    <w:p w14:paraId="46DE13C8" w14:textId="77777777" w:rsidR="00CC55E0" w:rsidRPr="007023BB" w:rsidRDefault="00CC55E0" w:rsidP="00CC55E0">
      <w:pPr>
        <w:pStyle w:val="Default"/>
        <w:jc w:val="both"/>
        <w:rPr>
          <w:rFonts w:ascii="Georgia" w:hAnsi="Georgia"/>
          <w:b/>
          <w:bCs/>
          <w:color w:val="auto"/>
          <w:sz w:val="22"/>
          <w:szCs w:val="22"/>
        </w:rPr>
      </w:pPr>
      <w:r w:rsidRPr="007023BB">
        <w:rPr>
          <w:rFonts w:ascii="Georgia" w:hAnsi="Georgia"/>
          <w:b/>
          <w:bCs/>
          <w:color w:val="auto"/>
          <w:sz w:val="22"/>
          <w:szCs w:val="22"/>
        </w:rPr>
        <w:t>State Superintendent of Education</w:t>
      </w:r>
    </w:p>
    <w:p w14:paraId="50A9B30D" w14:textId="77777777" w:rsidR="00CC55E0" w:rsidRPr="007023BB" w:rsidRDefault="00CC55E0" w:rsidP="00CC55E0">
      <w:pPr>
        <w:pStyle w:val="Default"/>
        <w:jc w:val="both"/>
        <w:rPr>
          <w:rFonts w:ascii="Georgia" w:hAnsi="Georgia"/>
          <w:color w:val="auto"/>
          <w:sz w:val="22"/>
          <w:szCs w:val="22"/>
        </w:rPr>
      </w:pPr>
      <w:r w:rsidRPr="007023BB">
        <w:rPr>
          <w:rFonts w:ascii="Georgia" w:hAnsi="Georgia"/>
          <w:color w:val="auto"/>
          <w:sz w:val="22"/>
          <w:szCs w:val="22"/>
        </w:rPr>
        <w:t xml:space="preserve">The Mississippi Department of Education </w:t>
      </w:r>
    </w:p>
    <w:p w14:paraId="1946D9EF" w14:textId="77777777" w:rsidR="00CC55E0" w:rsidRPr="007023BB" w:rsidRDefault="00CC55E0" w:rsidP="00CC55E0">
      <w:pPr>
        <w:pStyle w:val="Default"/>
        <w:jc w:val="both"/>
        <w:rPr>
          <w:rFonts w:ascii="Georgia" w:hAnsi="Georgia"/>
          <w:color w:val="auto"/>
          <w:sz w:val="22"/>
          <w:szCs w:val="22"/>
        </w:rPr>
      </w:pPr>
      <w:r w:rsidRPr="007023BB">
        <w:rPr>
          <w:rFonts w:ascii="Georgia" w:hAnsi="Georgia"/>
          <w:b/>
          <w:bCs/>
          <w:color w:val="auto"/>
          <w:sz w:val="22"/>
          <w:szCs w:val="22"/>
        </w:rPr>
        <w:t xml:space="preserve">APPEAL NOTICE </w:t>
      </w:r>
      <w:r w:rsidRPr="007023BB">
        <w:rPr>
          <w:rFonts w:ascii="Georgia" w:hAnsi="Georgia"/>
          <w:color w:val="auto"/>
          <w:sz w:val="22"/>
          <w:szCs w:val="22"/>
        </w:rPr>
        <w:t>(Name of grant)</w:t>
      </w:r>
    </w:p>
    <w:p w14:paraId="4E2361FE" w14:textId="77777777" w:rsidR="00CC55E0" w:rsidRPr="007023BB" w:rsidRDefault="00CC55E0" w:rsidP="00CC55E0">
      <w:pPr>
        <w:pStyle w:val="Default"/>
        <w:jc w:val="both"/>
        <w:rPr>
          <w:rFonts w:ascii="Georgia" w:hAnsi="Georgia"/>
          <w:color w:val="auto"/>
          <w:sz w:val="22"/>
          <w:szCs w:val="22"/>
        </w:rPr>
      </w:pPr>
      <w:r w:rsidRPr="007023BB">
        <w:rPr>
          <w:rFonts w:ascii="Georgia" w:hAnsi="Georgia"/>
          <w:color w:val="auto"/>
          <w:sz w:val="22"/>
          <w:szCs w:val="22"/>
        </w:rPr>
        <w:lastRenderedPageBreak/>
        <w:t>359 North West Street</w:t>
      </w:r>
    </w:p>
    <w:p w14:paraId="3E7321A5" w14:textId="77777777" w:rsidR="00CC55E0" w:rsidRPr="007023BB" w:rsidRDefault="00CC55E0" w:rsidP="00CC55E0">
      <w:pPr>
        <w:pStyle w:val="Default"/>
        <w:jc w:val="both"/>
        <w:rPr>
          <w:rFonts w:ascii="Georgia" w:hAnsi="Georgia"/>
          <w:color w:val="auto"/>
          <w:sz w:val="22"/>
          <w:szCs w:val="22"/>
        </w:rPr>
      </w:pPr>
      <w:r w:rsidRPr="007023BB">
        <w:rPr>
          <w:rFonts w:ascii="Georgia" w:hAnsi="Georgia"/>
          <w:color w:val="auto"/>
          <w:sz w:val="22"/>
          <w:szCs w:val="22"/>
        </w:rPr>
        <w:t>Jackson, Mississippi 39205</w:t>
      </w:r>
    </w:p>
    <w:p w14:paraId="61DE7EA5" w14:textId="77777777" w:rsidR="00CC55E0" w:rsidRPr="007023BB" w:rsidRDefault="00CC55E0" w:rsidP="00CC55E0">
      <w:pPr>
        <w:pStyle w:val="ListParagraph"/>
        <w:ind w:left="0"/>
        <w:jc w:val="both"/>
        <w:rPr>
          <w:rFonts w:ascii="Georgia" w:hAnsi="Georgia" w:cs="Arial"/>
          <w:sz w:val="22"/>
          <w:szCs w:val="22"/>
        </w:rPr>
      </w:pPr>
    </w:p>
    <w:p w14:paraId="2FAD79A0" w14:textId="621FE331"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Within 30 days of receiving the hearing request, MDE will hold a hearing on the record to review its action.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Pr="007023BB">
        <w:rPr>
          <w:rFonts w:ascii="Georgia" w:hAnsi="Georgia" w:cs="Arial"/>
        </w:rPr>
        <w:t xml:space="preserve"> will receive notice of the hearing and </w:t>
      </w:r>
      <w:r w:rsidR="00DA4F98" w:rsidRPr="007023BB">
        <w:rPr>
          <w:rFonts w:ascii="Georgia" w:hAnsi="Georgia" w:cs="Arial"/>
        </w:rPr>
        <w:t xml:space="preserve">will </w:t>
      </w:r>
      <w:r w:rsidRPr="007023BB">
        <w:rPr>
          <w:rFonts w:ascii="Georgia" w:hAnsi="Georgia" w:cs="Arial"/>
        </w:rPr>
        <w:t xml:space="preserve">have the opportunity to participate and be represented by counsel. The hearing will be conducted by an impartial hearing officer. During the hearing, the parties will have the opportunity to present and challenge evidence in an orderly fashion before an impartial decision maker. No later than 10 days after the hearing, the hearing officer, as the impartial decision maker, will issue a written ruling on behalf of MDE including findings of fact and reasons or the ruling. The parties may waive these deadlines by mutual consent in writing. </w:t>
      </w:r>
    </w:p>
    <w:p w14:paraId="2D1FC85E" w14:textId="77777777" w:rsidR="00CC55E0" w:rsidRPr="007023BB" w:rsidRDefault="00CC55E0" w:rsidP="00CC55E0">
      <w:pPr>
        <w:spacing w:after="0" w:line="240" w:lineRule="auto"/>
        <w:jc w:val="both"/>
        <w:rPr>
          <w:rFonts w:ascii="Georgia" w:hAnsi="Georgia" w:cs="Arial"/>
        </w:rPr>
      </w:pPr>
    </w:p>
    <w:p w14:paraId="37567E70" w14:textId="66442C03"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MDE will rescind its action if it determines the action conflicts with Federal or State laws and regulations governing the grant program. If after review, MDE does not rescind its action,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0017625F">
        <w:rPr>
          <w:rFonts w:ascii="Georgia" w:hAnsi="Georgia" w:cs="Arial"/>
        </w:rPr>
        <w:t xml:space="preserve"> </w:t>
      </w:r>
      <w:r w:rsidRPr="007023BB">
        <w:rPr>
          <w:rFonts w:ascii="Georgia" w:hAnsi="Georgia" w:cs="Arial"/>
        </w:rPr>
        <w:t>may appeal to the Secretary of the US Department of Education within 20 days of being notified as a result.</w:t>
      </w:r>
    </w:p>
    <w:p w14:paraId="0C3D62B0" w14:textId="77777777" w:rsidR="00CC55E0" w:rsidRPr="007023BB" w:rsidRDefault="00CC55E0" w:rsidP="00CC55E0">
      <w:pPr>
        <w:spacing w:after="0" w:line="240" w:lineRule="auto"/>
        <w:jc w:val="both"/>
        <w:rPr>
          <w:rFonts w:ascii="Georgia" w:hAnsi="Georgia" w:cs="Arial"/>
        </w:rPr>
      </w:pPr>
    </w:p>
    <w:p w14:paraId="29FF9ECE" w14:textId="5E830AC9"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MDE will make all records pertaining to any review or appeal of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001E6C91">
        <w:rPr>
          <w:rFonts w:ascii="Georgia" w:hAnsi="Georgia" w:cs="Arial"/>
        </w:rPr>
        <w:t xml:space="preserve"> </w:t>
      </w:r>
      <w:r w:rsidRPr="007023BB">
        <w:rPr>
          <w:rFonts w:ascii="Georgia" w:hAnsi="Georgia" w:cs="Arial"/>
        </w:rPr>
        <w:t xml:space="preserve">available at reasonable times and places to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Pr="007023BB">
        <w:rPr>
          <w:rFonts w:ascii="Georgia" w:hAnsi="Georgia" w:cs="Arial"/>
        </w:rPr>
        <w:t xml:space="preserve">. This includes records of other </w:t>
      </w:r>
      <w:r w:rsidR="00B34A0A">
        <w:rPr>
          <w:rFonts w:ascii="Georgia" w:hAnsi="Georgia" w:cs="Arial"/>
        </w:rPr>
        <w:t>Subgrantee</w:t>
      </w:r>
      <w:r w:rsidRPr="007023BB">
        <w:rPr>
          <w:rFonts w:ascii="Georgia" w:hAnsi="Georgia" w:cs="Arial"/>
        </w:rPr>
        <w:t xml:space="preserve">s and </w:t>
      </w:r>
      <w:r w:rsidR="00B34A0A">
        <w:rPr>
          <w:rFonts w:ascii="Georgia" w:hAnsi="Georgia" w:cs="Arial"/>
        </w:rPr>
        <w:t>Applicant</w:t>
      </w:r>
      <w:r w:rsidRPr="007023BB">
        <w:rPr>
          <w:rFonts w:ascii="Georgia" w:hAnsi="Georgia" w:cs="Arial"/>
        </w:rPr>
        <w:t>s.</w:t>
      </w:r>
    </w:p>
    <w:p w14:paraId="4E7C0666" w14:textId="77777777" w:rsidR="00CC55E0" w:rsidRPr="007023BB" w:rsidRDefault="00CC55E0" w:rsidP="00CC55E0">
      <w:pPr>
        <w:spacing w:after="0" w:line="240" w:lineRule="auto"/>
        <w:jc w:val="both"/>
        <w:rPr>
          <w:rFonts w:ascii="Georgia" w:hAnsi="Georgia" w:cs="Arial"/>
        </w:rPr>
      </w:pPr>
    </w:p>
    <w:p w14:paraId="070E4E6D" w14:textId="0DE42AB8" w:rsidR="00CC55E0" w:rsidRPr="006356E0" w:rsidRDefault="00CC55E0" w:rsidP="00CC55E0">
      <w:pPr>
        <w:pStyle w:val="Heading2"/>
        <w:rPr>
          <w:rFonts w:ascii="Georgia" w:hAnsi="Georgia"/>
          <w:sz w:val="22"/>
          <w:szCs w:val="22"/>
        </w:rPr>
      </w:pPr>
      <w:bookmarkStart w:id="31" w:name="_Toc80863186"/>
      <w:r w:rsidRPr="006356E0">
        <w:rPr>
          <w:rFonts w:ascii="Georgia" w:hAnsi="Georgia"/>
          <w:sz w:val="22"/>
          <w:szCs w:val="22"/>
        </w:rPr>
        <w:t xml:space="preserve">5.12 Requests </w:t>
      </w:r>
      <w:r w:rsidR="00DA4F98" w:rsidRPr="006356E0">
        <w:rPr>
          <w:rFonts w:ascii="Georgia" w:hAnsi="Georgia"/>
          <w:sz w:val="22"/>
          <w:szCs w:val="22"/>
        </w:rPr>
        <w:t>For</w:t>
      </w:r>
      <w:r w:rsidRPr="006356E0">
        <w:rPr>
          <w:rFonts w:ascii="Georgia" w:hAnsi="Georgia"/>
          <w:sz w:val="22"/>
          <w:szCs w:val="22"/>
        </w:rPr>
        <w:t xml:space="preserve"> Information</w:t>
      </w:r>
      <w:bookmarkEnd w:id="31"/>
    </w:p>
    <w:p w14:paraId="4AE35721" w14:textId="77777777" w:rsidR="00CC55E0" w:rsidRPr="006356E0" w:rsidRDefault="00CC55E0" w:rsidP="00CC55E0">
      <w:pPr>
        <w:pStyle w:val="ListParagraph"/>
        <w:ind w:left="1080"/>
        <w:jc w:val="both"/>
        <w:rPr>
          <w:rFonts w:ascii="Georgia" w:hAnsi="Georgia" w:cs="Arial"/>
          <w:b/>
          <w:bCs/>
          <w:sz w:val="22"/>
          <w:szCs w:val="22"/>
        </w:rPr>
      </w:pPr>
    </w:p>
    <w:p w14:paraId="0E927B49" w14:textId="304E3943" w:rsidR="00CC55E0" w:rsidRDefault="00CC55E0" w:rsidP="00CC55E0">
      <w:pPr>
        <w:spacing w:after="0" w:line="240" w:lineRule="auto"/>
        <w:ind w:right="-20"/>
        <w:jc w:val="both"/>
        <w:rPr>
          <w:rFonts w:ascii="Georgia" w:eastAsia="Times New Roman" w:hAnsi="Georgia" w:cs="Arial"/>
          <w:bCs/>
          <w:color w:val="FF0000"/>
        </w:rPr>
      </w:pPr>
      <w:r w:rsidRPr="007023BB">
        <w:rPr>
          <w:rFonts w:ascii="Georgia" w:eastAsia="Times New Roman" w:hAnsi="Georgia" w:cs="Arial"/>
          <w:bCs/>
        </w:rPr>
        <w:t xml:space="preserve">Written questions concerning the </w:t>
      </w:r>
      <w:r w:rsidR="000C0170">
        <w:rPr>
          <w:rFonts w:ascii="Georgia" w:eastAsia="Times New Roman" w:hAnsi="Georgia" w:cs="Arial"/>
          <w:bCs/>
        </w:rPr>
        <w:t>solicitation</w:t>
      </w:r>
      <w:r w:rsidRPr="007023BB">
        <w:rPr>
          <w:rFonts w:ascii="Georgia" w:eastAsia="Times New Roman" w:hAnsi="Georgia" w:cs="Arial"/>
          <w:bCs/>
        </w:rPr>
        <w:t xml:space="preserve"> should be </w:t>
      </w:r>
      <w:r w:rsidRPr="007023BB">
        <w:rPr>
          <w:rFonts w:ascii="Georgia" w:eastAsia="Times New Roman" w:hAnsi="Georgia" w:cs="Arial"/>
          <w:b/>
          <w:bCs/>
        </w:rPr>
        <w:t>emailed</w:t>
      </w:r>
      <w:r w:rsidRPr="007023BB">
        <w:rPr>
          <w:rFonts w:ascii="Georgia" w:eastAsia="Times New Roman" w:hAnsi="Georgia" w:cs="Arial"/>
          <w:bCs/>
        </w:rPr>
        <w:t xml:space="preserve"> to:</w:t>
      </w:r>
      <w:r w:rsidRPr="007023BB">
        <w:rPr>
          <w:rFonts w:ascii="Georgia" w:eastAsia="Times New Roman" w:hAnsi="Georgia" w:cs="Arial"/>
          <w:bCs/>
          <w:color w:val="FF0000"/>
        </w:rPr>
        <w:t xml:space="preserve"> </w:t>
      </w:r>
      <w:hyperlink r:id="rId19" w:history="1">
        <w:r w:rsidR="001B227E" w:rsidRPr="00282F72">
          <w:rPr>
            <w:rStyle w:val="Hyperlink"/>
            <w:rFonts w:ascii="Georgia" w:eastAsia="Times New Roman" w:hAnsi="Georgia" w:cs="Arial"/>
            <w:bCs/>
          </w:rPr>
          <w:t>cvancleve@mdek12.org</w:t>
        </w:r>
      </w:hyperlink>
    </w:p>
    <w:p w14:paraId="24906162" w14:textId="0B3CEA5F" w:rsidR="00CC55E0" w:rsidRDefault="00CC55E0" w:rsidP="00CC55E0">
      <w:pPr>
        <w:tabs>
          <w:tab w:val="left" w:pos="450"/>
        </w:tabs>
        <w:spacing w:after="0" w:line="240" w:lineRule="auto"/>
        <w:ind w:right="-20"/>
        <w:jc w:val="both"/>
        <w:rPr>
          <w:rFonts w:ascii="Georgia" w:eastAsia="Times New Roman" w:hAnsi="Georgia" w:cs="Arial"/>
          <w:bCs/>
        </w:rPr>
      </w:pPr>
    </w:p>
    <w:p w14:paraId="444BE09A" w14:textId="59F64FD2" w:rsidR="001B227E" w:rsidRDefault="001B227E" w:rsidP="00CC55E0">
      <w:pPr>
        <w:tabs>
          <w:tab w:val="left" w:pos="450"/>
        </w:tabs>
        <w:spacing w:after="0" w:line="240" w:lineRule="auto"/>
        <w:ind w:right="-20"/>
        <w:jc w:val="both"/>
        <w:rPr>
          <w:rStyle w:val="normaltextrun"/>
          <w:rFonts w:ascii="Georgia" w:hAnsi="Georgia"/>
          <w:b/>
          <w:bCs/>
          <w:shd w:val="clear" w:color="auto" w:fill="FFFFFF"/>
        </w:rPr>
      </w:pPr>
      <w:r>
        <w:rPr>
          <w:rStyle w:val="normaltextrun"/>
          <w:rFonts w:ascii="Georgia" w:hAnsi="Georgia"/>
          <w:color w:val="000000"/>
          <w:shd w:val="clear" w:color="auto" w:fill="FFFFFF"/>
        </w:rPr>
        <w:t>The deadline for submitting written questions by emai</w:t>
      </w:r>
      <w:r>
        <w:rPr>
          <w:rStyle w:val="normaltextrun"/>
          <w:rFonts w:ascii="Georgia" w:hAnsi="Georgia"/>
          <w:shd w:val="clear" w:color="auto" w:fill="FFFFFF"/>
        </w:rPr>
        <w:t>l is </w:t>
      </w:r>
      <w:r>
        <w:rPr>
          <w:rStyle w:val="normaltextrun"/>
          <w:rFonts w:ascii="Georgia" w:hAnsi="Georgia"/>
          <w:b/>
          <w:bCs/>
          <w:shd w:val="clear" w:color="auto" w:fill="FFFFFF"/>
        </w:rPr>
        <w:t>Monday, October 11, 2021, at</w:t>
      </w:r>
    </w:p>
    <w:p w14:paraId="59610859" w14:textId="5584ABA3" w:rsidR="001B227E" w:rsidRDefault="001B227E" w:rsidP="00CC55E0">
      <w:pPr>
        <w:tabs>
          <w:tab w:val="left" w:pos="450"/>
        </w:tabs>
        <w:spacing w:after="0" w:line="240" w:lineRule="auto"/>
        <w:ind w:right="-20"/>
        <w:jc w:val="both"/>
        <w:rPr>
          <w:rStyle w:val="normaltextrun"/>
          <w:rFonts w:ascii="Georgia" w:hAnsi="Georgia"/>
          <w:shd w:val="clear" w:color="auto" w:fill="FFFFFF"/>
        </w:rPr>
      </w:pPr>
      <w:r>
        <w:rPr>
          <w:rStyle w:val="normaltextrun"/>
          <w:rFonts w:ascii="Georgia" w:hAnsi="Georgia"/>
          <w:b/>
          <w:bCs/>
          <w:shd w:val="clear" w:color="auto" w:fill="FFFFFF"/>
        </w:rPr>
        <w:t>5:00 p.m.</w:t>
      </w:r>
      <w:r>
        <w:rPr>
          <w:rStyle w:val="normaltextrun"/>
          <w:rFonts w:ascii="Georgia" w:hAnsi="Georgia"/>
          <w:shd w:val="clear" w:color="auto" w:fill="FFFFFF"/>
        </w:rPr>
        <w:t> </w:t>
      </w:r>
      <w:r>
        <w:rPr>
          <w:rStyle w:val="normaltextrun"/>
          <w:rFonts w:ascii="Georgia" w:hAnsi="Georgia"/>
          <w:b/>
          <w:bCs/>
          <w:shd w:val="clear" w:color="auto" w:fill="FFFFFF"/>
        </w:rPr>
        <w:t>Central Standard Times (CST).</w:t>
      </w:r>
      <w:r>
        <w:rPr>
          <w:rStyle w:val="normaltextrun"/>
          <w:rFonts w:ascii="Georgia" w:hAnsi="Georgia"/>
          <w:shd w:val="clear" w:color="auto" w:fill="FFFFFF"/>
        </w:rPr>
        <w:t> The answers to the questions will be provided to</w:t>
      </w:r>
    </w:p>
    <w:p w14:paraId="5DB95CC3" w14:textId="66FE53D1" w:rsidR="001B227E" w:rsidRDefault="001B227E" w:rsidP="00CC55E0">
      <w:pPr>
        <w:tabs>
          <w:tab w:val="left" w:pos="450"/>
        </w:tabs>
        <w:spacing w:after="0" w:line="240" w:lineRule="auto"/>
        <w:ind w:right="-20"/>
        <w:jc w:val="both"/>
      </w:pPr>
      <w:r>
        <w:rPr>
          <w:rStyle w:val="normaltextrun"/>
          <w:rFonts w:ascii="Georgia" w:hAnsi="Georgia"/>
          <w:shd w:val="clear" w:color="auto" w:fill="FFFFFF"/>
        </w:rPr>
        <w:t>the general public on </w:t>
      </w:r>
      <w:r>
        <w:rPr>
          <w:rStyle w:val="normaltextrun"/>
          <w:rFonts w:ascii="Georgia" w:hAnsi="Georgia"/>
          <w:b/>
          <w:bCs/>
          <w:shd w:val="clear" w:color="auto" w:fill="FFFFFF"/>
        </w:rPr>
        <w:t>Wednesday,</w:t>
      </w:r>
      <w:r>
        <w:rPr>
          <w:rStyle w:val="normaltextrun"/>
          <w:rFonts w:ascii="Georgia" w:hAnsi="Georgia"/>
          <w:shd w:val="clear" w:color="auto" w:fill="FFFFFF"/>
        </w:rPr>
        <w:t> </w:t>
      </w:r>
      <w:r>
        <w:rPr>
          <w:rStyle w:val="normaltextrun"/>
          <w:rFonts w:ascii="Georgia" w:hAnsi="Georgia"/>
          <w:b/>
          <w:bCs/>
          <w:shd w:val="clear" w:color="auto" w:fill="FFFFFF"/>
        </w:rPr>
        <w:t>October 13, 2021, </w:t>
      </w:r>
      <w:r>
        <w:rPr>
          <w:rStyle w:val="normaltextrun"/>
          <w:rFonts w:ascii="Georgia" w:hAnsi="Georgia"/>
          <w:color w:val="000000"/>
          <w:shd w:val="clear" w:color="auto" w:fill="FFFFFF"/>
        </w:rPr>
        <w:t>on</w:t>
      </w:r>
      <w:r>
        <w:rPr>
          <w:rStyle w:val="normaltextrun"/>
          <w:rFonts w:ascii="Georgia" w:hAnsi="Georgia"/>
          <w:b/>
          <w:bCs/>
          <w:color w:val="FF0000"/>
          <w:shd w:val="clear" w:color="auto" w:fill="FFFFFF"/>
        </w:rPr>
        <w:t> </w:t>
      </w:r>
      <w:r>
        <w:rPr>
          <w:rStyle w:val="normaltextrun"/>
          <w:rFonts w:ascii="Georgia" w:hAnsi="Georgia"/>
          <w:color w:val="000000"/>
          <w:shd w:val="clear" w:color="auto" w:fill="FFFFFF"/>
        </w:rPr>
        <w:t>the MDE’s website </w:t>
      </w:r>
      <w:hyperlink r:id="rId20" w:tgtFrame="_blank" w:history="1">
        <w:r>
          <w:rPr>
            <w:rStyle w:val="normaltextrun"/>
            <w:rFonts w:ascii="Georgia" w:hAnsi="Georgia" w:cs="Segoe UI"/>
            <w:color w:val="0000FF"/>
            <w:u w:val="single"/>
            <w:shd w:val="clear" w:color="auto" w:fill="FFFFFF"/>
          </w:rPr>
          <w:t>www.mdek12.org</w:t>
        </w:r>
      </w:hyperlink>
    </w:p>
    <w:p w14:paraId="45E25A08" w14:textId="75DC02D2" w:rsidR="001B227E" w:rsidRDefault="001B227E" w:rsidP="00CC55E0">
      <w:pPr>
        <w:tabs>
          <w:tab w:val="left" w:pos="450"/>
        </w:tabs>
        <w:spacing w:after="0" w:line="240" w:lineRule="auto"/>
        <w:ind w:right="-20"/>
        <w:jc w:val="both"/>
        <w:rPr>
          <w:rStyle w:val="normaltextrun"/>
          <w:rFonts w:ascii="Georgia" w:hAnsi="Georgia"/>
          <w:b/>
          <w:bCs/>
          <w:color w:val="000000"/>
          <w:shd w:val="clear" w:color="auto" w:fill="FFFFFF"/>
        </w:rPr>
      </w:pPr>
      <w:r>
        <w:rPr>
          <w:rStyle w:val="normaltextrun"/>
          <w:rFonts w:ascii="Georgia" w:hAnsi="Georgia"/>
          <w:color w:val="000000"/>
          <w:shd w:val="clear" w:color="auto" w:fill="FFFFFF"/>
        </w:rPr>
        <w:t>under the </w:t>
      </w:r>
      <w:r>
        <w:rPr>
          <w:rStyle w:val="normaltextrun"/>
          <w:rFonts w:ascii="Georgia" w:hAnsi="Georgia"/>
          <w:i/>
          <w:iCs/>
          <w:color w:val="000000"/>
          <w:shd w:val="clear" w:color="auto" w:fill="FFFFFF"/>
        </w:rPr>
        <w:t>Public Notices Section/Request for Applications, Qualifications, and Proposal. </w:t>
      </w:r>
      <w:r>
        <w:rPr>
          <w:rStyle w:val="normaltextrun"/>
          <w:rFonts w:ascii="Georgia" w:hAnsi="Georgia"/>
          <w:b/>
          <w:bCs/>
          <w:color w:val="000000"/>
          <w:shd w:val="clear" w:color="auto" w:fill="FFFFFF"/>
        </w:rPr>
        <w:t>No</w:t>
      </w:r>
    </w:p>
    <w:p w14:paraId="14652575" w14:textId="27B1E393" w:rsidR="001B227E" w:rsidRDefault="001B227E" w:rsidP="00CC55E0">
      <w:pPr>
        <w:tabs>
          <w:tab w:val="left" w:pos="450"/>
        </w:tabs>
        <w:spacing w:after="0" w:line="240" w:lineRule="auto"/>
        <w:ind w:right="-20"/>
        <w:jc w:val="both"/>
        <w:rPr>
          <w:rStyle w:val="normaltextrun"/>
          <w:rFonts w:ascii="Georgia" w:hAnsi="Georgia"/>
          <w:color w:val="000000"/>
          <w:shd w:val="clear" w:color="auto" w:fill="FFFFFF"/>
        </w:rPr>
      </w:pPr>
      <w:r>
        <w:rPr>
          <w:rFonts w:ascii="Georgia" w:hAnsi="Georgia"/>
          <w:b/>
          <w:bCs/>
          <w:color w:val="000000"/>
          <w:shd w:val="clear" w:color="auto" w:fill="FFFFFF"/>
        </w:rPr>
        <w:t>individual replies will be granted.</w:t>
      </w:r>
    </w:p>
    <w:p w14:paraId="7FF6B4FA" w14:textId="3689D973" w:rsidR="001B227E" w:rsidRDefault="001B227E" w:rsidP="00CC55E0">
      <w:pPr>
        <w:tabs>
          <w:tab w:val="left" w:pos="450"/>
        </w:tabs>
        <w:spacing w:after="0" w:line="240" w:lineRule="auto"/>
        <w:ind w:right="-20"/>
        <w:jc w:val="both"/>
        <w:rPr>
          <w:rFonts w:ascii="Georgia" w:eastAsia="Times New Roman" w:hAnsi="Georgia" w:cs="Arial"/>
          <w:bCs/>
        </w:rPr>
      </w:pPr>
    </w:p>
    <w:p w14:paraId="236570CE" w14:textId="0B7FC92E" w:rsidR="00CC55E0" w:rsidRDefault="00CC55E0" w:rsidP="00826197">
      <w:pPr>
        <w:pStyle w:val="NoSpacing"/>
        <w:ind w:left="0"/>
        <w:rPr>
          <w:rFonts w:ascii="Georgia" w:hAnsi="Georgia"/>
          <w:sz w:val="22"/>
          <w:szCs w:val="22"/>
        </w:rPr>
      </w:pPr>
      <w:r w:rsidRPr="007023BB">
        <w:rPr>
          <w:rFonts w:ascii="Georgia" w:hAnsi="Georgia"/>
          <w:sz w:val="22"/>
          <w:szCs w:val="22"/>
        </w:rPr>
        <w:t xml:space="preserve">A copy of this solicitation, including all attachments and any subsequent amendments, including the </w:t>
      </w:r>
      <w:r w:rsidR="00C916CC" w:rsidRPr="007023BB">
        <w:rPr>
          <w:rFonts w:ascii="Georgia" w:hAnsi="Georgia"/>
          <w:sz w:val="22"/>
          <w:szCs w:val="22"/>
        </w:rPr>
        <w:t>Question-and-Answer</w:t>
      </w:r>
      <w:r w:rsidRPr="007023BB">
        <w:rPr>
          <w:rFonts w:ascii="Georgia" w:hAnsi="Georgia"/>
          <w:sz w:val="22"/>
          <w:szCs w:val="22"/>
        </w:rPr>
        <w:t xml:space="preserve"> </w:t>
      </w:r>
      <w:r w:rsidR="00191291">
        <w:rPr>
          <w:rFonts w:ascii="Georgia" w:hAnsi="Georgia"/>
          <w:sz w:val="22"/>
          <w:szCs w:val="22"/>
        </w:rPr>
        <w:t>a</w:t>
      </w:r>
      <w:r w:rsidRPr="007023BB">
        <w:rPr>
          <w:rFonts w:ascii="Georgia" w:hAnsi="Georgia"/>
          <w:sz w:val="22"/>
          <w:szCs w:val="22"/>
        </w:rPr>
        <w:t>mendment, if issued, will be posted</w:t>
      </w:r>
      <w:r w:rsidR="004E2E0E" w:rsidRPr="007023BB">
        <w:rPr>
          <w:rFonts w:ascii="Georgia" w:hAnsi="Georgia"/>
          <w:sz w:val="22"/>
          <w:szCs w:val="22"/>
        </w:rPr>
        <w:t xml:space="preserve"> on MDE’s website.</w:t>
      </w:r>
      <w:r w:rsidRPr="007023BB">
        <w:rPr>
          <w:rFonts w:ascii="Georgia" w:hAnsi="Georgia"/>
          <w:sz w:val="22"/>
          <w:szCs w:val="22"/>
        </w:rPr>
        <w:t xml:space="preserve"> It is the </w:t>
      </w:r>
      <w:r w:rsidR="004E2E0E" w:rsidRPr="007023BB">
        <w:rPr>
          <w:rFonts w:ascii="Georgia" w:hAnsi="Georgia"/>
          <w:sz w:val="22"/>
          <w:szCs w:val="22"/>
        </w:rPr>
        <w:t xml:space="preserve">sole </w:t>
      </w:r>
      <w:r w:rsidRPr="007023BB">
        <w:rPr>
          <w:rFonts w:ascii="Georgia" w:hAnsi="Georgia"/>
          <w:sz w:val="22"/>
          <w:szCs w:val="22"/>
        </w:rPr>
        <w:t xml:space="preserve">responsibility of all interested </w:t>
      </w:r>
      <w:r w:rsidR="00B34A0A">
        <w:rPr>
          <w:rFonts w:ascii="Georgia" w:hAnsi="Georgia"/>
          <w:sz w:val="22"/>
          <w:szCs w:val="22"/>
        </w:rPr>
        <w:t>Applicant</w:t>
      </w:r>
      <w:r w:rsidRPr="007023BB">
        <w:rPr>
          <w:rFonts w:ascii="Georgia" w:hAnsi="Georgia"/>
          <w:sz w:val="22"/>
          <w:szCs w:val="22"/>
        </w:rPr>
        <w:t>s to monitor the website for updates regarding this procurement.</w:t>
      </w:r>
    </w:p>
    <w:p w14:paraId="454359BD" w14:textId="77777777" w:rsidR="00EB5800" w:rsidRPr="006356E0" w:rsidRDefault="00EB5800" w:rsidP="00826197">
      <w:pPr>
        <w:pStyle w:val="NoSpacing"/>
        <w:ind w:left="0"/>
        <w:rPr>
          <w:rFonts w:ascii="Georgia" w:hAnsi="Georgia"/>
          <w:b/>
          <w:bCs/>
          <w:color w:val="4F81BD" w:themeColor="accent1"/>
          <w:spacing w:val="-1"/>
          <w:u w:val="single"/>
        </w:rPr>
      </w:pPr>
    </w:p>
    <w:p w14:paraId="05A55E90" w14:textId="78F77DDF" w:rsidR="00CC55E0" w:rsidRPr="006356E0" w:rsidRDefault="00CC55E0" w:rsidP="009F3D5B">
      <w:pPr>
        <w:pStyle w:val="Heading1"/>
        <w:jc w:val="left"/>
        <w:rPr>
          <w:rFonts w:ascii="Georgia" w:hAnsi="Georgia"/>
          <w:bCs/>
          <w:color w:val="4F81BD" w:themeColor="accent1"/>
          <w:spacing w:val="-1"/>
          <w:sz w:val="22"/>
          <w:szCs w:val="22"/>
          <w:u w:val="single"/>
        </w:rPr>
      </w:pPr>
      <w:bookmarkStart w:id="32" w:name="_Toc80863187"/>
      <w:r w:rsidRPr="006356E0">
        <w:rPr>
          <w:rFonts w:ascii="Georgia" w:hAnsi="Georgia"/>
          <w:bCs/>
          <w:color w:val="4F81BD" w:themeColor="accent1"/>
          <w:spacing w:val="-1"/>
          <w:sz w:val="22"/>
          <w:szCs w:val="22"/>
          <w:u w:val="single"/>
        </w:rPr>
        <w:t>SECTION 6. PROPOSAL FORMS &amp; ATTACHMENTS</w:t>
      </w:r>
      <w:bookmarkEnd w:id="32"/>
    </w:p>
    <w:p w14:paraId="49A4C202" w14:textId="77777777" w:rsidR="006F24C0" w:rsidRPr="006356E0" w:rsidRDefault="006F24C0" w:rsidP="006356E0">
      <w:pPr>
        <w:tabs>
          <w:tab w:val="left" w:pos="90"/>
        </w:tabs>
        <w:spacing w:after="0" w:line="240" w:lineRule="auto"/>
        <w:rPr>
          <w:rFonts w:ascii="Georgia" w:hAnsi="Georgia"/>
        </w:rPr>
      </w:pPr>
    </w:p>
    <w:p w14:paraId="342977FB" w14:textId="77777777" w:rsidR="00CC55E0" w:rsidRPr="007023BB" w:rsidRDefault="00CC55E0" w:rsidP="006356E0">
      <w:pPr>
        <w:tabs>
          <w:tab w:val="left" w:pos="101"/>
        </w:tabs>
        <w:spacing w:after="0" w:line="276" w:lineRule="exact"/>
        <w:ind w:right="115"/>
        <w:jc w:val="both"/>
        <w:rPr>
          <w:rFonts w:ascii="Georgia" w:hAnsi="Georgia" w:cs="Arial"/>
          <w:b/>
          <w:bCs/>
          <w:highlight w:val="yellow"/>
        </w:rPr>
      </w:pPr>
      <w:r w:rsidRPr="007023BB">
        <w:rPr>
          <w:rFonts w:ascii="Georgia" w:eastAsia="Times New Roman" w:hAnsi="Georgia" w:cs="Arial"/>
          <w:i/>
          <w:iCs/>
        </w:rPr>
        <w:t>E</w:t>
      </w:r>
      <w:r w:rsidRPr="007023BB">
        <w:rPr>
          <w:rFonts w:ascii="Georgia" w:eastAsia="Times New Roman" w:hAnsi="Georgia" w:cs="Arial"/>
          <w:i/>
          <w:iCs/>
          <w:spacing w:val="-1"/>
        </w:rPr>
        <w:t>ac</w:t>
      </w:r>
      <w:r w:rsidRPr="007023BB">
        <w:rPr>
          <w:rFonts w:ascii="Georgia" w:eastAsia="Times New Roman" w:hAnsi="Georgia" w:cs="Arial"/>
          <w:i/>
          <w:iCs/>
        </w:rPr>
        <w:t>h of the</w:t>
      </w:r>
      <w:r w:rsidRPr="00444BE0">
        <w:rPr>
          <w:rFonts w:ascii="Georgia" w:eastAsia="Times New Roman" w:hAnsi="Georgia" w:cs="Arial"/>
          <w:i/>
          <w:iCs/>
          <w:spacing w:val="1"/>
        </w:rPr>
        <w:t xml:space="preserve"> </w:t>
      </w:r>
      <w:r w:rsidRPr="007023BB">
        <w:rPr>
          <w:rFonts w:ascii="Georgia" w:eastAsia="Times New Roman" w:hAnsi="Georgia" w:cs="Arial"/>
          <w:i/>
          <w:iCs/>
          <w:spacing w:val="-1"/>
        </w:rPr>
        <w:t>forms</w:t>
      </w:r>
      <w:r w:rsidRPr="007023BB">
        <w:rPr>
          <w:rFonts w:ascii="Georgia" w:eastAsia="Times New Roman" w:hAnsi="Georgia" w:cs="Arial"/>
          <w:i/>
          <w:iCs/>
        </w:rPr>
        <w:t xml:space="preserve"> below must be in</w:t>
      </w:r>
      <w:r w:rsidRPr="007023BB">
        <w:rPr>
          <w:rFonts w:ascii="Georgia" w:eastAsia="Times New Roman" w:hAnsi="Georgia" w:cs="Arial"/>
          <w:i/>
          <w:iCs/>
          <w:spacing w:val="-1"/>
        </w:rPr>
        <w:t>c</w:t>
      </w:r>
      <w:r w:rsidRPr="007023BB">
        <w:rPr>
          <w:rFonts w:ascii="Georgia" w:eastAsia="Times New Roman" w:hAnsi="Georgia" w:cs="Arial"/>
          <w:i/>
          <w:iCs/>
        </w:rPr>
        <w:t>luded in the proposal</w:t>
      </w:r>
      <w:r w:rsidRPr="007023BB">
        <w:rPr>
          <w:rFonts w:ascii="Georgia" w:eastAsia="Times New Roman" w:hAnsi="Georgia" w:cs="Arial"/>
          <w:color w:val="000000"/>
        </w:rPr>
        <w:t xml:space="preserve">. </w:t>
      </w:r>
      <w:r w:rsidRPr="007023BB">
        <w:rPr>
          <w:rFonts w:ascii="Georgia" w:eastAsia="Times New Roman" w:hAnsi="Georgia" w:cs="Arial"/>
          <w:color w:val="000000"/>
          <w:spacing w:val="1"/>
        </w:rPr>
        <w:t>P</w:t>
      </w:r>
      <w:r w:rsidRPr="007023BB">
        <w:rPr>
          <w:rFonts w:ascii="Georgia" w:eastAsia="Times New Roman" w:hAnsi="Georgia" w:cs="Arial"/>
          <w:color w:val="000000"/>
        </w:rPr>
        <w:t>le</w:t>
      </w:r>
      <w:r w:rsidRPr="007023BB">
        <w:rPr>
          <w:rFonts w:ascii="Georgia" w:eastAsia="Times New Roman" w:hAnsi="Georgia" w:cs="Arial"/>
          <w:color w:val="000000"/>
          <w:spacing w:val="-1"/>
        </w:rPr>
        <w:t>a</w:t>
      </w:r>
      <w:r w:rsidRPr="007023BB">
        <w:rPr>
          <w:rFonts w:ascii="Georgia" w:eastAsia="Times New Roman" w:hAnsi="Georgia" w:cs="Arial"/>
          <w:color w:val="000000"/>
        </w:rPr>
        <w:t>se</w:t>
      </w:r>
      <w:r w:rsidRPr="007023BB">
        <w:rPr>
          <w:rFonts w:ascii="Georgia" w:eastAsia="Times New Roman" w:hAnsi="Georgia" w:cs="Arial"/>
          <w:color w:val="000000"/>
          <w:spacing w:val="-1"/>
        </w:rPr>
        <w:t xml:space="preserve"> </w:t>
      </w:r>
      <w:r w:rsidRPr="007023BB">
        <w:rPr>
          <w:rFonts w:ascii="Georgia" w:eastAsia="Times New Roman" w:hAnsi="Georgia" w:cs="Arial"/>
          <w:color w:val="000000"/>
        </w:rPr>
        <w:t>fo</w:t>
      </w:r>
      <w:r w:rsidRPr="007023BB">
        <w:rPr>
          <w:rFonts w:ascii="Georgia" w:eastAsia="Times New Roman" w:hAnsi="Georgia" w:cs="Arial"/>
          <w:color w:val="000000"/>
          <w:spacing w:val="2"/>
        </w:rPr>
        <w:t>l</w:t>
      </w:r>
      <w:r w:rsidRPr="007023BB">
        <w:rPr>
          <w:rFonts w:ascii="Georgia" w:eastAsia="Times New Roman" w:hAnsi="Georgia" w:cs="Arial"/>
          <w:color w:val="000000"/>
        </w:rPr>
        <w:t>low the instru</w:t>
      </w:r>
      <w:r w:rsidRPr="007023BB">
        <w:rPr>
          <w:rFonts w:ascii="Georgia" w:eastAsia="Times New Roman" w:hAnsi="Georgia" w:cs="Arial"/>
          <w:color w:val="000000"/>
          <w:spacing w:val="-2"/>
        </w:rPr>
        <w:t>c</w:t>
      </w:r>
      <w:r w:rsidRPr="007023BB">
        <w:rPr>
          <w:rFonts w:ascii="Georgia" w:eastAsia="Times New Roman" w:hAnsi="Georgia" w:cs="Arial"/>
          <w:color w:val="000000"/>
        </w:rPr>
        <w:t>t</w:t>
      </w:r>
      <w:r w:rsidRPr="007023BB">
        <w:rPr>
          <w:rFonts w:ascii="Georgia" w:eastAsia="Times New Roman" w:hAnsi="Georgia" w:cs="Arial"/>
          <w:color w:val="000000"/>
          <w:spacing w:val="1"/>
        </w:rPr>
        <w:t>i</w:t>
      </w:r>
      <w:r w:rsidRPr="007023BB">
        <w:rPr>
          <w:rFonts w:ascii="Georgia" w:eastAsia="Times New Roman" w:hAnsi="Georgia" w:cs="Arial"/>
          <w:color w:val="000000"/>
        </w:rPr>
        <w:t>ons on the</w:t>
      </w:r>
      <w:r w:rsidRPr="007023BB">
        <w:rPr>
          <w:rFonts w:ascii="Georgia" w:eastAsia="Times New Roman" w:hAnsi="Georgia" w:cs="Arial"/>
          <w:color w:val="000000"/>
          <w:spacing w:val="1"/>
        </w:rPr>
        <w:t xml:space="preserve"> </w:t>
      </w:r>
      <w:r w:rsidRPr="007023BB">
        <w:rPr>
          <w:rFonts w:ascii="Georgia" w:eastAsia="Times New Roman" w:hAnsi="Georgia" w:cs="Arial"/>
          <w:color w:val="000000"/>
        </w:rPr>
        <w:t>ind</w:t>
      </w:r>
      <w:r w:rsidRPr="007023BB">
        <w:rPr>
          <w:rFonts w:ascii="Georgia" w:eastAsia="Times New Roman" w:hAnsi="Georgia" w:cs="Arial"/>
          <w:color w:val="000000"/>
          <w:spacing w:val="1"/>
        </w:rPr>
        <w:t>i</w:t>
      </w:r>
      <w:r w:rsidRPr="007023BB">
        <w:rPr>
          <w:rFonts w:ascii="Georgia" w:eastAsia="Times New Roman" w:hAnsi="Georgia" w:cs="Arial"/>
          <w:color w:val="000000"/>
        </w:rPr>
        <w:t xml:space="preserve">vidual </w:t>
      </w:r>
      <w:r w:rsidRPr="007023BB">
        <w:rPr>
          <w:rFonts w:ascii="Georgia" w:eastAsia="Times New Roman" w:hAnsi="Georgia" w:cs="Arial"/>
          <w:color w:val="000000"/>
          <w:spacing w:val="-1"/>
        </w:rPr>
        <w:t>f</w:t>
      </w:r>
      <w:r w:rsidRPr="007023BB">
        <w:rPr>
          <w:rFonts w:ascii="Georgia" w:eastAsia="Times New Roman" w:hAnsi="Georgia" w:cs="Arial"/>
          <w:color w:val="000000"/>
        </w:rPr>
        <w:t xml:space="preserve">orms to ensure each form is complete and signed, if applicable. </w:t>
      </w:r>
      <w:r w:rsidRPr="007023BB">
        <w:rPr>
          <w:rFonts w:ascii="Georgia" w:eastAsia="Times New Roman" w:hAnsi="Georgia" w:cs="Arial"/>
          <w:b/>
          <w:bCs/>
          <w:color w:val="000000"/>
        </w:rPr>
        <w:t>A</w:t>
      </w:r>
      <w:r w:rsidRPr="007023BB">
        <w:rPr>
          <w:rFonts w:ascii="Georgia" w:eastAsia="Times New Roman" w:hAnsi="Georgia" w:cs="Arial"/>
          <w:b/>
          <w:bCs/>
          <w:color w:val="000000"/>
          <w:spacing w:val="4"/>
        </w:rPr>
        <w:t>n</w:t>
      </w:r>
      <w:r w:rsidRPr="007023BB">
        <w:rPr>
          <w:rFonts w:ascii="Georgia" w:eastAsia="Times New Roman" w:hAnsi="Georgia" w:cs="Arial"/>
          <w:b/>
          <w:bCs/>
          <w:color w:val="000000"/>
        </w:rPr>
        <w:t>y</w:t>
      </w:r>
      <w:r w:rsidRPr="007023BB">
        <w:rPr>
          <w:rFonts w:ascii="Georgia" w:eastAsia="Times New Roman" w:hAnsi="Georgia" w:cs="Arial"/>
          <w:b/>
          <w:bCs/>
          <w:color w:val="000000"/>
          <w:spacing w:val="-5"/>
        </w:rPr>
        <w:t xml:space="preserve"> </w:t>
      </w:r>
      <w:r w:rsidRPr="007023BB">
        <w:rPr>
          <w:rFonts w:ascii="Georgia" w:eastAsia="Times New Roman" w:hAnsi="Georgia" w:cs="Arial"/>
          <w:b/>
          <w:bCs/>
          <w:color w:val="000000"/>
        </w:rPr>
        <w:t>qu</w:t>
      </w:r>
      <w:r w:rsidRPr="007023BB">
        <w:rPr>
          <w:rFonts w:ascii="Georgia" w:eastAsia="Times New Roman" w:hAnsi="Georgia" w:cs="Arial"/>
          <w:b/>
          <w:bCs/>
          <w:color w:val="000000"/>
          <w:spacing w:val="-1"/>
        </w:rPr>
        <w:t>e</w:t>
      </w:r>
      <w:r w:rsidRPr="007023BB">
        <w:rPr>
          <w:rFonts w:ascii="Georgia" w:eastAsia="Times New Roman" w:hAnsi="Georgia" w:cs="Arial"/>
          <w:b/>
          <w:bCs/>
          <w:color w:val="000000"/>
        </w:rPr>
        <w:t>st</w:t>
      </w:r>
      <w:r w:rsidRPr="007023BB">
        <w:rPr>
          <w:rFonts w:ascii="Georgia" w:eastAsia="Times New Roman" w:hAnsi="Georgia" w:cs="Arial"/>
          <w:b/>
          <w:bCs/>
          <w:color w:val="000000"/>
          <w:spacing w:val="1"/>
        </w:rPr>
        <w:t>i</w:t>
      </w:r>
      <w:r w:rsidRPr="007023BB">
        <w:rPr>
          <w:rFonts w:ascii="Georgia" w:eastAsia="Times New Roman" w:hAnsi="Georgia" w:cs="Arial"/>
          <w:b/>
          <w:bCs/>
          <w:color w:val="000000"/>
          <w:spacing w:val="2"/>
        </w:rPr>
        <w:t>o</w:t>
      </w:r>
      <w:r w:rsidRPr="007023BB">
        <w:rPr>
          <w:rFonts w:ascii="Georgia" w:eastAsia="Times New Roman" w:hAnsi="Georgia" w:cs="Arial"/>
          <w:b/>
          <w:bCs/>
          <w:color w:val="000000"/>
        </w:rPr>
        <w:t>ns regarding the forms below shou</w:t>
      </w:r>
      <w:r w:rsidRPr="007023BB">
        <w:rPr>
          <w:rFonts w:ascii="Georgia" w:eastAsia="Times New Roman" w:hAnsi="Georgia" w:cs="Arial"/>
          <w:b/>
          <w:bCs/>
          <w:color w:val="000000"/>
          <w:spacing w:val="1"/>
        </w:rPr>
        <w:t>l</w:t>
      </w:r>
      <w:r w:rsidRPr="007023BB">
        <w:rPr>
          <w:rFonts w:ascii="Georgia" w:eastAsia="Times New Roman" w:hAnsi="Georgia" w:cs="Arial"/>
          <w:b/>
          <w:bCs/>
          <w:color w:val="000000"/>
        </w:rPr>
        <w:t>d be</w:t>
      </w:r>
      <w:r w:rsidRPr="007023BB">
        <w:rPr>
          <w:rFonts w:ascii="Georgia" w:eastAsia="Times New Roman" w:hAnsi="Georgia" w:cs="Arial"/>
          <w:b/>
          <w:bCs/>
          <w:color w:val="000000"/>
          <w:spacing w:val="-1"/>
        </w:rPr>
        <w:t xml:space="preserve"> </w:t>
      </w:r>
      <w:r w:rsidRPr="007023BB">
        <w:rPr>
          <w:rFonts w:ascii="Georgia" w:eastAsia="Times New Roman" w:hAnsi="Georgia" w:cs="Arial"/>
          <w:b/>
          <w:bCs/>
          <w:color w:val="000000"/>
        </w:rPr>
        <w:t>submi</w:t>
      </w:r>
      <w:r w:rsidRPr="007023BB">
        <w:rPr>
          <w:rFonts w:ascii="Georgia" w:eastAsia="Times New Roman" w:hAnsi="Georgia" w:cs="Arial"/>
          <w:b/>
          <w:bCs/>
          <w:color w:val="000000"/>
          <w:spacing w:val="1"/>
        </w:rPr>
        <w:t>t</w:t>
      </w:r>
      <w:r w:rsidRPr="007023BB">
        <w:rPr>
          <w:rFonts w:ascii="Georgia" w:eastAsia="Times New Roman" w:hAnsi="Georgia" w:cs="Arial"/>
          <w:b/>
          <w:bCs/>
          <w:color w:val="000000"/>
        </w:rPr>
        <w:t xml:space="preserve">ted to the identified contact person via email </w:t>
      </w:r>
      <w:r w:rsidRPr="007023BB">
        <w:rPr>
          <w:rFonts w:ascii="Georgia" w:hAnsi="Georgia" w:cs="Arial"/>
          <w:b/>
          <w:bCs/>
        </w:rPr>
        <w:t>during the time specified in the Request for Information section above.</w:t>
      </w:r>
    </w:p>
    <w:p w14:paraId="35EC9E78" w14:textId="77777777" w:rsidR="00CC55E0" w:rsidRPr="007023BB" w:rsidRDefault="00CC55E0" w:rsidP="00CC55E0">
      <w:pPr>
        <w:ind w:left="7200"/>
        <w:jc w:val="both"/>
        <w:rPr>
          <w:rFonts w:ascii="Georgia" w:hAnsi="Georgia" w:cs="Arial"/>
          <w:b/>
          <w:color w:val="FF0000"/>
          <w:highlight w:val="yellow"/>
        </w:rPr>
      </w:pPr>
    </w:p>
    <w:p w14:paraId="5188239B" w14:textId="77777777" w:rsidR="00CC55E0" w:rsidRPr="007023BB" w:rsidRDefault="00CC55E0" w:rsidP="00CC55E0">
      <w:pPr>
        <w:ind w:left="7200"/>
        <w:jc w:val="both"/>
        <w:rPr>
          <w:rFonts w:ascii="Georgia" w:hAnsi="Georgia" w:cs="Arial"/>
          <w:b/>
          <w:color w:val="FF0000"/>
          <w:highlight w:val="yellow"/>
        </w:rPr>
      </w:pPr>
    </w:p>
    <w:p w14:paraId="6ECACC1F" w14:textId="77777777" w:rsidR="00CC55E0" w:rsidRPr="007023BB" w:rsidRDefault="00CC55E0" w:rsidP="00CC55E0">
      <w:pPr>
        <w:ind w:left="7200"/>
        <w:jc w:val="both"/>
        <w:rPr>
          <w:rFonts w:ascii="Georgia" w:hAnsi="Georgia" w:cs="Arial"/>
          <w:b/>
          <w:color w:val="FF0000"/>
          <w:highlight w:val="yellow"/>
        </w:rPr>
      </w:pPr>
    </w:p>
    <w:p w14:paraId="7505A0CB" w14:textId="77777777" w:rsidR="00CC55E0" w:rsidRPr="007023BB" w:rsidRDefault="00CC55E0" w:rsidP="00CC55E0">
      <w:pPr>
        <w:ind w:left="7200"/>
        <w:jc w:val="both"/>
        <w:rPr>
          <w:rFonts w:ascii="Georgia" w:hAnsi="Georgia" w:cs="Arial"/>
          <w:b/>
          <w:color w:val="FF0000"/>
          <w:highlight w:val="yellow"/>
        </w:rPr>
      </w:pPr>
    </w:p>
    <w:p w14:paraId="73F67C5C" w14:textId="77777777" w:rsidR="00CC55E0" w:rsidRPr="007023BB" w:rsidRDefault="00CC55E0" w:rsidP="00CC55E0">
      <w:pPr>
        <w:ind w:left="7200"/>
        <w:jc w:val="both"/>
        <w:rPr>
          <w:rFonts w:ascii="Georgia" w:hAnsi="Georgia" w:cs="Arial"/>
          <w:b/>
          <w:color w:val="FF0000"/>
          <w:highlight w:val="yellow"/>
        </w:rPr>
      </w:pPr>
    </w:p>
    <w:p w14:paraId="520DD5EC" w14:textId="77777777" w:rsidR="00CC55E0" w:rsidRPr="007023BB" w:rsidRDefault="00CC55E0" w:rsidP="00CC55E0">
      <w:pPr>
        <w:ind w:left="7200"/>
        <w:jc w:val="both"/>
        <w:rPr>
          <w:rFonts w:ascii="Georgia" w:hAnsi="Georgia" w:cs="Arial"/>
          <w:b/>
          <w:color w:val="FF0000"/>
          <w:highlight w:val="yellow"/>
        </w:rPr>
      </w:pPr>
    </w:p>
    <w:p w14:paraId="6A760018" w14:textId="75599287" w:rsidR="00CC55E0" w:rsidRPr="006356E0" w:rsidRDefault="00CC55E0" w:rsidP="00CC55E0">
      <w:pPr>
        <w:pStyle w:val="Title"/>
        <w:rPr>
          <w:rFonts w:ascii="Georgia" w:hAnsi="Georgia"/>
          <w:b w:val="0"/>
          <w:sz w:val="32"/>
          <w:szCs w:val="32"/>
        </w:rPr>
      </w:pPr>
      <w:r w:rsidRPr="006356E0">
        <w:rPr>
          <w:rFonts w:ascii="Georgia" w:hAnsi="Georgia"/>
          <w:sz w:val="32"/>
          <w:szCs w:val="32"/>
        </w:rPr>
        <w:t xml:space="preserve">Form 1 </w:t>
      </w:r>
    </w:p>
    <w:p w14:paraId="4BEE922D" w14:textId="77777777" w:rsidR="00CC55E0" w:rsidRPr="006356E0" w:rsidRDefault="00CC55E0" w:rsidP="00CC55E0">
      <w:pPr>
        <w:pStyle w:val="Heading1"/>
        <w:rPr>
          <w:rFonts w:ascii="Georgia" w:hAnsi="Georgia"/>
          <w:b w:val="0"/>
          <w:szCs w:val="28"/>
        </w:rPr>
      </w:pPr>
      <w:bookmarkStart w:id="33" w:name="_Toc80863188"/>
      <w:r w:rsidRPr="006356E0">
        <w:rPr>
          <w:rFonts w:ascii="Georgia" w:hAnsi="Georgia"/>
          <w:szCs w:val="28"/>
        </w:rPr>
        <w:t>Cover Page</w:t>
      </w:r>
      <w:bookmarkEnd w:id="33"/>
    </w:p>
    <w:p w14:paraId="1A6AB30C" w14:textId="6E2F3393" w:rsidR="00CC55E0" w:rsidRPr="006356E0" w:rsidRDefault="00CC55E0" w:rsidP="00CC55E0">
      <w:pPr>
        <w:spacing w:after="0" w:line="240" w:lineRule="auto"/>
        <w:jc w:val="center"/>
        <w:rPr>
          <w:rFonts w:ascii="Georgia" w:hAnsi="Georgia" w:cs="Arial"/>
          <w:b/>
          <w:bCs/>
          <w:color w:val="FF0000"/>
        </w:rPr>
      </w:pPr>
    </w:p>
    <w:p w14:paraId="0A63A004" w14:textId="77777777" w:rsidR="00CC55E0" w:rsidRPr="006356E0" w:rsidRDefault="00CC55E0" w:rsidP="00CC55E0">
      <w:pPr>
        <w:spacing w:after="0" w:line="240" w:lineRule="auto"/>
        <w:jc w:val="both"/>
        <w:rPr>
          <w:rFonts w:ascii="Georgia" w:hAnsi="Georgia" w:cs="Arial"/>
          <w:b/>
          <w:bCs/>
        </w:rPr>
      </w:pPr>
    </w:p>
    <w:p w14:paraId="2AFE65F6" w14:textId="06B4C1BD" w:rsidR="00CC55E0" w:rsidRPr="001B227E" w:rsidRDefault="001B227E" w:rsidP="00CC55E0">
      <w:pPr>
        <w:spacing w:after="0" w:line="240" w:lineRule="auto"/>
        <w:jc w:val="both"/>
        <w:rPr>
          <w:rFonts w:ascii="Georgia" w:hAnsi="Georgia" w:cs="Arial"/>
          <w:b/>
          <w:bCs/>
        </w:rPr>
      </w:pPr>
      <w:r w:rsidRPr="001B227E">
        <w:rPr>
          <w:rFonts w:ascii="Georgia" w:hAnsi="Georgia" w:cs="Arial"/>
          <w:b/>
          <w:bCs/>
        </w:rPr>
        <w:t>Mississippi Teacher Residency in Critical Shortage Areas</w:t>
      </w:r>
    </w:p>
    <w:p w14:paraId="7C9A6428" w14:textId="7BD7F835" w:rsidR="00CC55E0" w:rsidRPr="006356E0" w:rsidRDefault="00CC55E0" w:rsidP="00CC55E0">
      <w:pPr>
        <w:spacing w:after="0" w:line="240" w:lineRule="auto"/>
        <w:jc w:val="both"/>
        <w:rPr>
          <w:rFonts w:ascii="Georgia" w:hAnsi="Georgia" w:cs="Arial"/>
          <w:b/>
          <w:bCs/>
          <w:sz w:val="18"/>
          <w:szCs w:val="18"/>
        </w:rPr>
      </w:pPr>
      <w:r w:rsidRPr="001B227E">
        <w:rPr>
          <w:rFonts w:ascii="Georgia" w:hAnsi="Georgia" w:cs="Arial"/>
          <w:b/>
          <w:bCs/>
          <w:sz w:val="18"/>
          <w:szCs w:val="18"/>
        </w:rPr>
        <w:t xml:space="preserve">FY </w:t>
      </w:r>
      <w:r w:rsidR="001B227E" w:rsidRPr="001B227E">
        <w:rPr>
          <w:rFonts w:ascii="Georgia" w:hAnsi="Georgia" w:cs="Arial"/>
          <w:b/>
          <w:bCs/>
          <w:sz w:val="18"/>
          <w:szCs w:val="18"/>
        </w:rPr>
        <w:t>2022 -FY 2024</w:t>
      </w:r>
      <w:r w:rsidRPr="001B227E">
        <w:rPr>
          <w:rFonts w:ascii="Georgia" w:hAnsi="Georgia" w:cs="Arial"/>
          <w:b/>
          <w:bCs/>
          <w:sz w:val="18"/>
          <w:szCs w:val="18"/>
        </w:rPr>
        <w:t xml:space="preserve"> </w:t>
      </w:r>
      <w:r w:rsidRPr="006356E0">
        <w:rPr>
          <w:rFonts w:ascii="Georgia" w:hAnsi="Georgia" w:cs="Arial"/>
          <w:b/>
          <w:bCs/>
          <w:sz w:val="18"/>
          <w:szCs w:val="18"/>
        </w:rPr>
        <w:t>PROPOSAL PACKAGE</w:t>
      </w:r>
    </w:p>
    <w:p w14:paraId="4A0151E9" w14:textId="77777777" w:rsidR="00CC55E0" w:rsidRPr="006356E0" w:rsidRDefault="00CC55E0" w:rsidP="00CC55E0">
      <w:pPr>
        <w:spacing w:after="0" w:line="240" w:lineRule="auto"/>
        <w:jc w:val="both"/>
        <w:rPr>
          <w:rFonts w:ascii="Georgia" w:hAnsi="Georgia" w:cs="Arial"/>
          <w:b/>
          <w:bCs/>
          <w:sz w:val="18"/>
          <w:szCs w:val="18"/>
          <w:u w:val="single"/>
        </w:rPr>
      </w:pP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t xml:space="preserve">                                  </w:t>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p>
    <w:tbl>
      <w:tblPr>
        <w:tblStyle w:val="TableGrid"/>
        <w:tblW w:w="11340" w:type="dxa"/>
        <w:tblInd w:w="-995" w:type="dxa"/>
        <w:tblLook w:val="04A0" w:firstRow="1" w:lastRow="0" w:firstColumn="1" w:lastColumn="0" w:noHBand="0" w:noVBand="1"/>
      </w:tblPr>
      <w:tblGrid>
        <w:gridCol w:w="4320"/>
        <w:gridCol w:w="2935"/>
        <w:gridCol w:w="4085"/>
      </w:tblGrid>
      <w:tr w:rsidR="00CC55E0" w:rsidRPr="0099652E" w14:paraId="34BABD15" w14:textId="77777777" w:rsidTr="001B227E">
        <w:tc>
          <w:tcPr>
            <w:tcW w:w="4320" w:type="dxa"/>
          </w:tcPr>
          <w:p w14:paraId="2FB02965" w14:textId="358A56E0" w:rsidR="00CC55E0" w:rsidRPr="006356E0" w:rsidRDefault="001B227E" w:rsidP="008979A8">
            <w:pPr>
              <w:jc w:val="both"/>
              <w:rPr>
                <w:rFonts w:ascii="Georgia" w:hAnsi="Georgia" w:cs="Arial"/>
                <w:b/>
                <w:bCs/>
                <w:color w:val="FF0000"/>
                <w:sz w:val="18"/>
                <w:szCs w:val="18"/>
              </w:rPr>
            </w:pPr>
            <w:r>
              <w:rPr>
                <w:rStyle w:val="normaltextrun"/>
                <w:rFonts w:ascii="Georgia" w:hAnsi="Georgia"/>
                <w:b/>
                <w:bCs/>
                <w:color w:val="000000"/>
                <w:shd w:val="clear" w:color="auto" w:fill="FFFFFF"/>
              </w:rPr>
              <w:t xml:space="preserve"> Name of Institution of Higher Education (IHE)</w:t>
            </w:r>
          </w:p>
        </w:tc>
        <w:tc>
          <w:tcPr>
            <w:tcW w:w="2935" w:type="dxa"/>
          </w:tcPr>
          <w:p w14:paraId="1430C1B0" w14:textId="77777777" w:rsidR="00CC55E0" w:rsidRPr="006356E0" w:rsidRDefault="00CC55E0" w:rsidP="008979A8">
            <w:pPr>
              <w:jc w:val="both"/>
              <w:rPr>
                <w:rFonts w:ascii="Georgia" w:hAnsi="Georgia" w:cs="Arial"/>
                <w:b/>
                <w:bCs/>
                <w:sz w:val="18"/>
                <w:szCs w:val="18"/>
              </w:rPr>
            </w:pPr>
            <w:r w:rsidRPr="006356E0">
              <w:rPr>
                <w:rFonts w:ascii="Georgia" w:hAnsi="Georgia" w:cs="Arial"/>
                <w:b/>
                <w:bCs/>
                <w:sz w:val="18"/>
                <w:szCs w:val="18"/>
              </w:rPr>
              <w:t>Address:</w:t>
            </w:r>
          </w:p>
        </w:tc>
        <w:tc>
          <w:tcPr>
            <w:tcW w:w="4085" w:type="dxa"/>
          </w:tcPr>
          <w:p w14:paraId="2D83470B" w14:textId="77777777" w:rsidR="00CC55E0" w:rsidRPr="006356E0" w:rsidRDefault="00CC55E0" w:rsidP="008979A8">
            <w:pPr>
              <w:jc w:val="both"/>
              <w:rPr>
                <w:rFonts w:ascii="Georgia" w:hAnsi="Georgia" w:cs="Arial"/>
                <w:b/>
                <w:bCs/>
                <w:sz w:val="18"/>
                <w:szCs w:val="18"/>
              </w:rPr>
            </w:pPr>
            <w:r w:rsidRPr="006356E0">
              <w:rPr>
                <w:rFonts w:ascii="Georgia" w:hAnsi="Georgia" w:cs="Arial"/>
                <w:b/>
                <w:bCs/>
                <w:sz w:val="18"/>
                <w:szCs w:val="18"/>
              </w:rPr>
              <w:t>City, State:</w:t>
            </w:r>
          </w:p>
          <w:p w14:paraId="20493D20" w14:textId="77777777" w:rsidR="00CC55E0" w:rsidRPr="006356E0" w:rsidRDefault="00CC55E0" w:rsidP="008979A8">
            <w:pPr>
              <w:jc w:val="both"/>
              <w:rPr>
                <w:rFonts w:ascii="Georgia" w:hAnsi="Georgia" w:cs="Arial"/>
                <w:b/>
                <w:bCs/>
                <w:sz w:val="18"/>
                <w:szCs w:val="18"/>
              </w:rPr>
            </w:pPr>
          </w:p>
        </w:tc>
      </w:tr>
      <w:tr w:rsidR="001B227E" w:rsidRPr="001B227E" w14:paraId="3B6844C5" w14:textId="77777777" w:rsidTr="001B227E">
        <w:tc>
          <w:tcPr>
            <w:tcW w:w="4320" w:type="dxa"/>
          </w:tcPr>
          <w:p w14:paraId="7AF49AE7" w14:textId="77777777" w:rsidR="00CC55E0" w:rsidRPr="001B227E" w:rsidRDefault="00CC55E0" w:rsidP="008979A8">
            <w:pPr>
              <w:jc w:val="both"/>
              <w:rPr>
                <w:rFonts w:ascii="Georgia" w:hAnsi="Georgia" w:cs="Arial"/>
                <w:b/>
                <w:bCs/>
                <w:sz w:val="18"/>
                <w:szCs w:val="18"/>
              </w:rPr>
            </w:pPr>
            <w:r w:rsidRPr="001B227E">
              <w:rPr>
                <w:rFonts w:ascii="Georgia" w:hAnsi="Georgia" w:cs="Arial"/>
                <w:b/>
                <w:bCs/>
                <w:sz w:val="18"/>
                <w:szCs w:val="18"/>
              </w:rPr>
              <w:t>Phone:</w:t>
            </w:r>
          </w:p>
        </w:tc>
        <w:tc>
          <w:tcPr>
            <w:tcW w:w="2935" w:type="dxa"/>
          </w:tcPr>
          <w:p w14:paraId="14E78CAD" w14:textId="77777777" w:rsidR="00CC55E0" w:rsidRPr="001B227E" w:rsidRDefault="00CC55E0" w:rsidP="008979A8">
            <w:pPr>
              <w:jc w:val="both"/>
              <w:rPr>
                <w:rFonts w:ascii="Georgia" w:hAnsi="Georgia" w:cs="Arial"/>
                <w:b/>
                <w:bCs/>
                <w:sz w:val="18"/>
                <w:szCs w:val="18"/>
              </w:rPr>
            </w:pPr>
            <w:r w:rsidRPr="001B227E">
              <w:rPr>
                <w:rFonts w:ascii="Georgia" w:hAnsi="Georgia" w:cs="Arial"/>
                <w:b/>
                <w:bCs/>
                <w:sz w:val="18"/>
                <w:szCs w:val="18"/>
              </w:rPr>
              <w:t>Fax:</w:t>
            </w:r>
          </w:p>
        </w:tc>
        <w:tc>
          <w:tcPr>
            <w:tcW w:w="4085" w:type="dxa"/>
          </w:tcPr>
          <w:p w14:paraId="120C8CF6" w14:textId="77777777" w:rsidR="00CC55E0" w:rsidRPr="001B227E" w:rsidRDefault="00CC55E0" w:rsidP="008979A8">
            <w:pPr>
              <w:jc w:val="both"/>
              <w:rPr>
                <w:rFonts w:ascii="Georgia" w:hAnsi="Georgia" w:cs="Arial"/>
                <w:b/>
                <w:bCs/>
                <w:sz w:val="18"/>
                <w:szCs w:val="18"/>
              </w:rPr>
            </w:pPr>
            <w:r w:rsidRPr="001B227E">
              <w:rPr>
                <w:rFonts w:ascii="Georgia" w:hAnsi="Georgia" w:cs="Arial"/>
                <w:b/>
                <w:bCs/>
                <w:sz w:val="18"/>
                <w:szCs w:val="18"/>
              </w:rPr>
              <w:t>E-mail:</w:t>
            </w:r>
          </w:p>
          <w:p w14:paraId="0688711E" w14:textId="77777777" w:rsidR="00CC55E0" w:rsidRPr="001B227E" w:rsidRDefault="00CC55E0" w:rsidP="008979A8">
            <w:pPr>
              <w:jc w:val="both"/>
              <w:rPr>
                <w:rFonts w:ascii="Georgia" w:hAnsi="Georgia" w:cs="Arial"/>
                <w:b/>
                <w:bCs/>
                <w:sz w:val="18"/>
                <w:szCs w:val="18"/>
              </w:rPr>
            </w:pPr>
          </w:p>
        </w:tc>
      </w:tr>
    </w:tbl>
    <w:tbl>
      <w:tblPr>
        <w:tblW w:w="11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5"/>
        <w:gridCol w:w="5065"/>
      </w:tblGrid>
      <w:tr w:rsidR="001B227E" w:rsidRPr="001B227E" w14:paraId="373543BE" w14:textId="77777777" w:rsidTr="001B227E">
        <w:trPr>
          <w:trHeight w:val="935"/>
          <w:jc w:val="center"/>
        </w:trPr>
        <w:tc>
          <w:tcPr>
            <w:tcW w:w="6295" w:type="dxa"/>
          </w:tcPr>
          <w:p w14:paraId="2A230E3D" w14:textId="77777777" w:rsidR="00CC55E0" w:rsidRPr="001B227E" w:rsidRDefault="00CC55E0" w:rsidP="008979A8">
            <w:pPr>
              <w:spacing w:after="0"/>
              <w:jc w:val="both"/>
              <w:rPr>
                <w:rFonts w:ascii="Georgia" w:hAnsi="Georgia" w:cs="Arial"/>
                <w:b/>
                <w:bCs/>
                <w:sz w:val="18"/>
                <w:szCs w:val="18"/>
              </w:rPr>
            </w:pPr>
            <w:r w:rsidRPr="001B227E">
              <w:rPr>
                <w:rFonts w:ascii="Georgia" w:hAnsi="Georgia" w:cs="Arial"/>
                <w:b/>
                <w:bCs/>
                <w:sz w:val="18"/>
                <w:szCs w:val="18"/>
              </w:rPr>
              <w:t xml:space="preserve">Amount Requested </w:t>
            </w:r>
          </w:p>
          <w:p w14:paraId="1DE5F761" w14:textId="057A3C50" w:rsidR="00CC55E0" w:rsidRPr="001B227E" w:rsidRDefault="00CC55E0" w:rsidP="008979A8">
            <w:pPr>
              <w:spacing w:after="0"/>
              <w:jc w:val="both"/>
              <w:rPr>
                <w:rFonts w:ascii="Georgia" w:hAnsi="Georgia" w:cs="Arial"/>
                <w:b/>
                <w:bCs/>
                <w:sz w:val="18"/>
                <w:szCs w:val="18"/>
              </w:rPr>
            </w:pPr>
            <w:r w:rsidRPr="001B227E">
              <w:rPr>
                <w:rFonts w:ascii="Georgia" w:hAnsi="Georgia" w:cs="Arial"/>
                <w:b/>
                <w:bCs/>
                <w:sz w:val="18"/>
                <w:szCs w:val="18"/>
              </w:rPr>
              <w:t xml:space="preserve">Fund Year </w:t>
            </w:r>
            <w:r w:rsidR="001B227E" w:rsidRPr="001B227E">
              <w:rPr>
                <w:rFonts w:ascii="Georgia" w:hAnsi="Georgia" w:cs="Arial"/>
                <w:b/>
                <w:bCs/>
                <w:sz w:val="18"/>
                <w:szCs w:val="18"/>
              </w:rPr>
              <w:t>FY2022 - FY2024</w:t>
            </w:r>
          </w:p>
          <w:p w14:paraId="0B2C3EA5" w14:textId="77777777" w:rsidR="00CC55E0" w:rsidRPr="001B227E" w:rsidRDefault="00CC55E0" w:rsidP="008979A8">
            <w:pPr>
              <w:spacing w:after="0"/>
              <w:jc w:val="both"/>
              <w:rPr>
                <w:rFonts w:ascii="Georgia" w:hAnsi="Georgia" w:cs="Arial"/>
                <w:b/>
                <w:bCs/>
                <w:sz w:val="18"/>
                <w:szCs w:val="18"/>
              </w:rPr>
            </w:pPr>
            <w:r w:rsidRPr="001B227E">
              <w:rPr>
                <w:rFonts w:ascii="Georgia" w:hAnsi="Georgia" w:cs="Arial"/>
                <w:b/>
                <w:bCs/>
                <w:sz w:val="18"/>
                <w:szCs w:val="18"/>
              </w:rPr>
              <w:t>$______________</w:t>
            </w:r>
          </w:p>
        </w:tc>
        <w:tc>
          <w:tcPr>
            <w:tcW w:w="5065" w:type="dxa"/>
            <w:shd w:val="clear" w:color="auto" w:fill="auto"/>
          </w:tcPr>
          <w:p w14:paraId="3B6BF225" w14:textId="67E7B12C" w:rsidR="00CC55E0" w:rsidRPr="001B227E" w:rsidRDefault="00CC55E0" w:rsidP="008979A8">
            <w:pPr>
              <w:spacing w:after="0"/>
              <w:jc w:val="both"/>
              <w:rPr>
                <w:rFonts w:ascii="Georgia" w:hAnsi="Georgia" w:cs="Arial"/>
                <w:b/>
                <w:bCs/>
                <w:sz w:val="18"/>
                <w:szCs w:val="18"/>
              </w:rPr>
            </w:pPr>
            <w:r w:rsidRPr="001B227E">
              <w:rPr>
                <w:rFonts w:ascii="Georgia" w:hAnsi="Georgia" w:cs="Arial"/>
                <w:b/>
                <w:bCs/>
                <w:sz w:val="18"/>
                <w:szCs w:val="18"/>
              </w:rPr>
              <w:t>DUNS# (Required</w:t>
            </w:r>
            <w:r w:rsidR="001B227E" w:rsidRPr="001B227E">
              <w:rPr>
                <w:rFonts w:ascii="Georgia" w:hAnsi="Georgia" w:cs="Arial"/>
                <w:b/>
                <w:bCs/>
                <w:sz w:val="18"/>
                <w:szCs w:val="18"/>
              </w:rPr>
              <w:t>-</w:t>
            </w:r>
            <w:r w:rsidRPr="001B227E">
              <w:rPr>
                <w:rFonts w:ascii="Georgia" w:hAnsi="Georgia" w:cs="Arial"/>
                <w:b/>
                <w:bCs/>
                <w:sz w:val="18"/>
                <w:szCs w:val="18"/>
              </w:rPr>
              <w:t xml:space="preserve"> funding with federal </w:t>
            </w:r>
            <w:r w:rsidR="001B227E" w:rsidRPr="001B227E">
              <w:rPr>
                <w:rFonts w:ascii="Georgia" w:hAnsi="Georgia" w:cs="Arial"/>
                <w:b/>
                <w:bCs/>
                <w:sz w:val="18"/>
                <w:szCs w:val="18"/>
              </w:rPr>
              <w:t>funds)</w:t>
            </w:r>
          </w:p>
        </w:tc>
      </w:tr>
    </w:tbl>
    <w:p w14:paraId="1174A2BF" w14:textId="58B7DEA3" w:rsidR="00CC55E0" w:rsidRPr="006356E0" w:rsidRDefault="00CC55E0" w:rsidP="00CC55E0">
      <w:pPr>
        <w:jc w:val="both"/>
        <w:rPr>
          <w:rFonts w:ascii="Georgia" w:hAnsi="Georgia" w:cs="Arial"/>
          <w:b/>
          <w:bCs/>
          <w:color w:val="FF0000"/>
          <w:sz w:val="18"/>
          <w:szCs w:val="18"/>
        </w:rPr>
      </w:pPr>
    </w:p>
    <w:p w14:paraId="01A8CF97" w14:textId="3063A6EB" w:rsidR="00CC55E0" w:rsidRPr="006356E0" w:rsidRDefault="00CC55E0" w:rsidP="006356E0">
      <w:pPr>
        <w:ind w:left="-800" w:firstLine="800"/>
        <w:jc w:val="both"/>
        <w:rPr>
          <w:rFonts w:ascii="Georgia" w:hAnsi="Georgia" w:cs="Arial"/>
          <w:b/>
          <w:sz w:val="18"/>
          <w:szCs w:val="18"/>
        </w:rPr>
      </w:pPr>
      <w:r w:rsidRPr="006356E0">
        <w:rPr>
          <w:rFonts w:ascii="Georgia" w:hAnsi="Georgia" w:cs="Arial"/>
          <w:b/>
          <w:sz w:val="18"/>
          <w:szCs w:val="18"/>
        </w:rPr>
        <w:t>Required signature</w:t>
      </w:r>
      <w:r w:rsidR="000D736F">
        <w:rPr>
          <w:rFonts w:ascii="Georgia" w:hAnsi="Georgia" w:cs="Arial"/>
          <w:b/>
          <w:sz w:val="18"/>
          <w:szCs w:val="18"/>
        </w:rPr>
        <w:t>s</w:t>
      </w:r>
      <w:r w:rsidRPr="006356E0">
        <w:rPr>
          <w:rFonts w:ascii="Georgia" w:hAnsi="Georgia" w:cs="Arial"/>
          <w:b/>
          <w:sz w:val="18"/>
          <w:szCs w:val="18"/>
        </w:rPr>
        <w:t xml:space="preserve">:  </w:t>
      </w:r>
    </w:p>
    <w:p w14:paraId="44308EC0" w14:textId="6C43FC72" w:rsidR="00CC55E0" w:rsidRPr="006356E0" w:rsidRDefault="00CC55E0" w:rsidP="00CC55E0">
      <w:pPr>
        <w:pStyle w:val="FootnoteText"/>
        <w:jc w:val="both"/>
        <w:rPr>
          <w:rFonts w:ascii="Georgia" w:hAnsi="Georgia" w:cs="Arial"/>
          <w:sz w:val="18"/>
          <w:szCs w:val="18"/>
        </w:rPr>
      </w:pPr>
      <w:r w:rsidRPr="006356E0">
        <w:rPr>
          <w:rFonts w:ascii="Georgia" w:hAnsi="Georgia" w:cs="Arial"/>
          <w:sz w:val="18"/>
          <w:szCs w:val="18"/>
        </w:rPr>
        <w:t>__________________________________________________________________</w:t>
      </w:r>
    </w:p>
    <w:p w14:paraId="15E12CC0" w14:textId="70AE52BA" w:rsidR="00CC55E0" w:rsidRPr="000D736F" w:rsidRDefault="00CC55E0" w:rsidP="00CC55E0">
      <w:pPr>
        <w:pStyle w:val="FootnoteText"/>
        <w:jc w:val="both"/>
        <w:rPr>
          <w:rFonts w:ascii="Georgia" w:hAnsi="Georgia" w:cs="Arial"/>
          <w:sz w:val="18"/>
          <w:szCs w:val="18"/>
        </w:rPr>
      </w:pPr>
      <w:r w:rsidRPr="000D736F">
        <w:rPr>
          <w:rFonts w:ascii="Georgia" w:hAnsi="Georgia" w:cs="Arial"/>
          <w:sz w:val="18"/>
          <w:szCs w:val="18"/>
        </w:rPr>
        <w:t xml:space="preserve">Superintendent/Executive Director/Agency Head/Fiscal Agent </w:t>
      </w:r>
      <w:r w:rsidRPr="000D736F">
        <w:rPr>
          <w:rFonts w:ascii="Georgia" w:hAnsi="Georgia" w:cs="Arial"/>
          <w:sz w:val="18"/>
          <w:szCs w:val="18"/>
        </w:rPr>
        <w:tab/>
      </w:r>
      <w:r w:rsidR="00943834" w:rsidRPr="000D736F">
        <w:rPr>
          <w:rFonts w:ascii="Georgia" w:hAnsi="Georgia" w:cs="Arial"/>
          <w:sz w:val="18"/>
          <w:szCs w:val="18"/>
        </w:rPr>
        <w:t xml:space="preserve">                </w:t>
      </w:r>
      <w:r w:rsidRPr="000D736F">
        <w:rPr>
          <w:rFonts w:ascii="Georgia" w:hAnsi="Georgia" w:cs="Arial"/>
          <w:sz w:val="18"/>
          <w:szCs w:val="18"/>
        </w:rPr>
        <w:t>Date</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r>
    </w:p>
    <w:p w14:paraId="7A7E8E40" w14:textId="77777777" w:rsidR="00CC55E0" w:rsidRPr="000D736F" w:rsidRDefault="00CC55E0" w:rsidP="00CC55E0">
      <w:pPr>
        <w:pStyle w:val="FootnoteText"/>
        <w:jc w:val="both"/>
        <w:rPr>
          <w:rFonts w:ascii="Georgia" w:hAnsi="Georgia" w:cs="Arial"/>
          <w:sz w:val="18"/>
          <w:szCs w:val="18"/>
        </w:rPr>
      </w:pPr>
    </w:p>
    <w:p w14:paraId="6424188C" w14:textId="1DB4D4BD" w:rsidR="00CC55E0" w:rsidRPr="000D736F" w:rsidRDefault="00CC55E0" w:rsidP="00CC55E0">
      <w:pPr>
        <w:pStyle w:val="FootnoteText"/>
        <w:jc w:val="both"/>
        <w:rPr>
          <w:rFonts w:ascii="Georgia" w:hAnsi="Georgia" w:cs="Arial"/>
          <w:sz w:val="18"/>
          <w:szCs w:val="18"/>
        </w:rPr>
      </w:pPr>
      <w:r w:rsidRPr="000D736F">
        <w:rPr>
          <w:rFonts w:ascii="Georgia" w:hAnsi="Georgia" w:cs="Arial"/>
          <w:sz w:val="18"/>
          <w:szCs w:val="18"/>
        </w:rPr>
        <w:t>__________________________________________________________________</w:t>
      </w:r>
      <w:r w:rsidRPr="000D736F">
        <w:rPr>
          <w:rFonts w:ascii="Georgia" w:hAnsi="Georgia" w:cs="Arial"/>
          <w:sz w:val="18"/>
          <w:szCs w:val="18"/>
        </w:rPr>
        <w:fldChar w:fldCharType="begin"/>
      </w:r>
      <w:r w:rsidRPr="000D736F">
        <w:rPr>
          <w:rFonts w:ascii="Georgia" w:hAnsi="Georgia" w:cs="Arial"/>
          <w:sz w:val="18"/>
          <w:szCs w:val="18"/>
        </w:rPr>
        <w:instrText xml:space="preserve"> COMMENTS  \* MERGEFORMAT </w:instrText>
      </w:r>
      <w:r w:rsidRPr="000D736F">
        <w:rPr>
          <w:rFonts w:ascii="Georgia" w:hAnsi="Georgia" w:cs="Arial"/>
          <w:sz w:val="18"/>
          <w:szCs w:val="18"/>
        </w:rPr>
        <w:fldChar w:fldCharType="end"/>
      </w:r>
    </w:p>
    <w:p w14:paraId="7669883E" w14:textId="0AB64373" w:rsidR="00545B50" w:rsidRPr="000D736F" w:rsidRDefault="00CC55E0" w:rsidP="00CC55E0">
      <w:pPr>
        <w:ind w:left="-800"/>
        <w:jc w:val="both"/>
        <w:rPr>
          <w:rFonts w:ascii="Georgia" w:hAnsi="Georgia" w:cs="Arial"/>
          <w:sz w:val="18"/>
          <w:szCs w:val="18"/>
        </w:rPr>
      </w:pPr>
      <w:r w:rsidRPr="000D736F">
        <w:rPr>
          <w:rFonts w:ascii="Georgia" w:hAnsi="Georgia" w:cs="Arial"/>
          <w:sz w:val="18"/>
          <w:szCs w:val="18"/>
        </w:rPr>
        <w:t xml:space="preserve">                </w:t>
      </w:r>
      <w:r w:rsidRPr="000D736F">
        <w:rPr>
          <w:rFonts w:ascii="Georgia" w:hAnsi="Georgia" w:cs="Arial"/>
          <w:sz w:val="18"/>
          <w:szCs w:val="18"/>
        </w:rPr>
        <w:tab/>
        <w:t>Local Board President (if applicable)</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r>
      <w:r w:rsidR="00943834" w:rsidRPr="000D736F">
        <w:rPr>
          <w:rFonts w:ascii="Georgia" w:hAnsi="Georgia" w:cs="Arial"/>
          <w:sz w:val="18"/>
          <w:szCs w:val="18"/>
        </w:rPr>
        <w:t xml:space="preserve">                </w:t>
      </w:r>
      <w:r w:rsidRPr="000D736F">
        <w:rPr>
          <w:rFonts w:ascii="Georgia" w:hAnsi="Georgia" w:cs="Arial"/>
          <w:sz w:val="18"/>
          <w:szCs w:val="18"/>
        </w:rPr>
        <w:t>Date</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r>
    </w:p>
    <w:p w14:paraId="2A997975" w14:textId="3921B2FE" w:rsidR="00CC55E0" w:rsidRPr="000D736F" w:rsidRDefault="00CC55E0" w:rsidP="00CC55E0">
      <w:pPr>
        <w:spacing w:after="0" w:line="240" w:lineRule="auto"/>
        <w:jc w:val="both"/>
        <w:rPr>
          <w:rFonts w:ascii="Georgia" w:hAnsi="Georgia" w:cs="Arial"/>
          <w:sz w:val="18"/>
          <w:szCs w:val="18"/>
        </w:rPr>
      </w:pPr>
      <w:r w:rsidRPr="000D736F">
        <w:rPr>
          <w:rFonts w:ascii="Georgia" w:hAnsi="Georgia" w:cs="Arial"/>
          <w:sz w:val="18"/>
          <w:szCs w:val="18"/>
        </w:rPr>
        <w:t>_________________________________________________________________</w:t>
      </w:r>
    </w:p>
    <w:p w14:paraId="7F5C5E73" w14:textId="592737E8" w:rsidR="00CC55E0" w:rsidRPr="000D736F" w:rsidRDefault="00CC55E0" w:rsidP="00CC55E0">
      <w:pPr>
        <w:spacing w:after="0" w:line="240" w:lineRule="auto"/>
        <w:jc w:val="both"/>
        <w:rPr>
          <w:rFonts w:ascii="Georgia" w:hAnsi="Georgia" w:cs="Arial"/>
          <w:sz w:val="18"/>
          <w:szCs w:val="18"/>
        </w:rPr>
      </w:pPr>
      <w:r w:rsidRPr="000D736F">
        <w:rPr>
          <w:rFonts w:ascii="Georgia" w:hAnsi="Georgia" w:cs="Arial"/>
          <w:sz w:val="18"/>
          <w:szCs w:val="18"/>
        </w:rPr>
        <w:t>Project Coordinator</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t>Date</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r>
    </w:p>
    <w:p w14:paraId="15A04E80" w14:textId="74AA8315" w:rsidR="00CC55E0" w:rsidRPr="000D736F" w:rsidRDefault="00CC55E0" w:rsidP="00CC55E0">
      <w:pPr>
        <w:spacing w:after="0" w:line="240" w:lineRule="auto"/>
        <w:jc w:val="both"/>
        <w:rPr>
          <w:rFonts w:ascii="Georgia" w:hAnsi="Georgia" w:cs="Arial"/>
          <w:sz w:val="18"/>
          <w:szCs w:val="18"/>
        </w:rPr>
      </w:pPr>
      <w:r w:rsidRPr="000D736F">
        <w:rPr>
          <w:rFonts w:ascii="Georgia" w:hAnsi="Georgia" w:cs="Arial"/>
          <w:sz w:val="18"/>
          <w:szCs w:val="18"/>
        </w:rPr>
        <w:fldChar w:fldCharType="begin"/>
      </w:r>
      <w:r w:rsidRPr="000D736F">
        <w:rPr>
          <w:rFonts w:ascii="Georgia" w:hAnsi="Georgia" w:cs="Arial"/>
          <w:sz w:val="18"/>
          <w:szCs w:val="18"/>
        </w:rPr>
        <w:instrText xml:space="preserve"> COMMENTS  \* MERGEFORMAT </w:instrText>
      </w:r>
      <w:r w:rsidRPr="000D736F">
        <w:rPr>
          <w:rFonts w:ascii="Georgia" w:hAnsi="Georgia" w:cs="Arial"/>
          <w:sz w:val="18"/>
          <w:szCs w:val="18"/>
        </w:rPr>
        <w:fldChar w:fldCharType="end"/>
      </w:r>
    </w:p>
    <w:p w14:paraId="2B7A0C53" w14:textId="2B8A1354" w:rsidR="00CA1CAA" w:rsidRPr="000D736F" w:rsidRDefault="009C3AFE" w:rsidP="00CC55E0">
      <w:pPr>
        <w:spacing w:after="0" w:line="240" w:lineRule="auto"/>
        <w:jc w:val="both"/>
        <w:rPr>
          <w:rFonts w:ascii="Georgia" w:hAnsi="Georgia" w:cs="Arial"/>
          <w:sz w:val="18"/>
          <w:szCs w:val="18"/>
        </w:rPr>
      </w:pPr>
      <w:r w:rsidRPr="000D736F">
        <w:rPr>
          <w:rFonts w:ascii="Georgia" w:hAnsi="Georgia" w:cs="Arial"/>
          <w:sz w:val="18"/>
          <w:szCs w:val="18"/>
        </w:rPr>
        <w:t>Type Information Below:</w:t>
      </w:r>
    </w:p>
    <w:p w14:paraId="55C2822F" w14:textId="77777777" w:rsidR="00714306" w:rsidRPr="000D736F" w:rsidRDefault="00714306" w:rsidP="00CC55E0">
      <w:pPr>
        <w:spacing w:after="0" w:line="240" w:lineRule="auto"/>
        <w:jc w:val="both"/>
        <w:rPr>
          <w:rFonts w:ascii="Georgia" w:hAnsi="Georgia" w:cs="Arial"/>
          <w:sz w:val="18"/>
          <w:szCs w:val="18"/>
        </w:rPr>
      </w:pPr>
    </w:p>
    <w:p w14:paraId="56FCA814" w14:textId="6E6FE574" w:rsidR="00CA1CAA" w:rsidRPr="000D736F" w:rsidRDefault="00CC55E0" w:rsidP="00CC55E0">
      <w:pPr>
        <w:spacing w:after="0" w:line="240" w:lineRule="auto"/>
        <w:jc w:val="both"/>
        <w:rPr>
          <w:rFonts w:ascii="Georgia" w:hAnsi="Georgia" w:cs="Arial"/>
          <w:sz w:val="18"/>
          <w:szCs w:val="18"/>
        </w:rPr>
      </w:pPr>
      <w:r w:rsidRPr="000D736F">
        <w:rPr>
          <w:rFonts w:ascii="Georgia" w:hAnsi="Georgia" w:cs="Arial"/>
          <w:sz w:val="18"/>
          <w:szCs w:val="18"/>
        </w:rPr>
        <w:t>Phone Number for Project Coordinator</w:t>
      </w:r>
      <w:r w:rsidR="00CA1CAA" w:rsidRPr="000D736F">
        <w:rPr>
          <w:rFonts w:ascii="Georgia" w:hAnsi="Georgia" w:cs="Arial"/>
          <w:sz w:val="18"/>
          <w:szCs w:val="18"/>
        </w:rPr>
        <w:t xml:space="preserve"> _______________________________</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r>
      <w:r w:rsidRPr="000D736F">
        <w:rPr>
          <w:rFonts w:ascii="Georgia" w:hAnsi="Georgia" w:cs="Arial"/>
          <w:sz w:val="18"/>
          <w:szCs w:val="18"/>
        </w:rPr>
        <w:tab/>
      </w:r>
    </w:p>
    <w:p w14:paraId="7AD487E9" w14:textId="4D491F53" w:rsidR="00CA1CAA" w:rsidRPr="000D736F" w:rsidRDefault="00CA1CAA" w:rsidP="00CC55E0">
      <w:pPr>
        <w:spacing w:after="0" w:line="240" w:lineRule="auto"/>
        <w:jc w:val="both"/>
        <w:rPr>
          <w:rFonts w:ascii="Georgia" w:hAnsi="Georgia" w:cs="Arial"/>
          <w:sz w:val="18"/>
          <w:szCs w:val="18"/>
        </w:rPr>
      </w:pPr>
    </w:p>
    <w:p w14:paraId="41F04D8E" w14:textId="148A2AD1" w:rsidR="00CC55E0" w:rsidRPr="000D736F" w:rsidRDefault="00CC55E0" w:rsidP="00CC55E0">
      <w:pPr>
        <w:spacing w:after="0" w:line="240" w:lineRule="auto"/>
        <w:jc w:val="both"/>
        <w:rPr>
          <w:rFonts w:ascii="Georgia" w:hAnsi="Georgia" w:cs="Arial"/>
          <w:sz w:val="18"/>
          <w:szCs w:val="18"/>
        </w:rPr>
      </w:pPr>
      <w:r w:rsidRPr="000D736F">
        <w:rPr>
          <w:rFonts w:ascii="Georgia" w:hAnsi="Georgia" w:cs="Arial"/>
          <w:sz w:val="18"/>
          <w:szCs w:val="18"/>
        </w:rPr>
        <w:t>E-Mail Address for Project Coordinator</w:t>
      </w:r>
      <w:r w:rsidR="00CA1CAA" w:rsidRPr="000D736F">
        <w:rPr>
          <w:rFonts w:ascii="Georgia" w:hAnsi="Georgia" w:cs="Arial"/>
          <w:sz w:val="18"/>
          <w:szCs w:val="18"/>
        </w:rPr>
        <w:t xml:space="preserve"> ______________________________</w:t>
      </w:r>
      <w:r w:rsidR="00E31BE1" w:rsidRPr="000D736F">
        <w:rPr>
          <w:rFonts w:ascii="Georgia" w:hAnsi="Georgia" w:cs="Arial"/>
          <w:sz w:val="18"/>
          <w:szCs w:val="18"/>
        </w:rPr>
        <w:t>_</w:t>
      </w:r>
    </w:p>
    <w:p w14:paraId="3ADC1E3F" w14:textId="1CE0839D" w:rsidR="00CC55E0" w:rsidRPr="000D736F" w:rsidRDefault="00CC55E0" w:rsidP="00CC55E0">
      <w:pPr>
        <w:spacing w:after="0" w:line="240" w:lineRule="auto"/>
        <w:jc w:val="both"/>
        <w:rPr>
          <w:rFonts w:ascii="Georgia" w:hAnsi="Georgia" w:cs="Arial"/>
          <w:sz w:val="18"/>
          <w:szCs w:val="18"/>
        </w:rPr>
      </w:pPr>
    </w:p>
    <w:p w14:paraId="5C81DDE1" w14:textId="3663A4E4" w:rsidR="00CC55E0" w:rsidRPr="000D736F" w:rsidRDefault="00CC55E0" w:rsidP="00CC55E0">
      <w:pPr>
        <w:spacing w:after="0" w:line="240" w:lineRule="auto"/>
        <w:ind w:left="-800"/>
        <w:jc w:val="both"/>
        <w:rPr>
          <w:rFonts w:ascii="Georgia" w:hAnsi="Georgia" w:cs="Arial"/>
          <w:b/>
          <w:bCs/>
          <w:sz w:val="18"/>
          <w:szCs w:val="18"/>
        </w:rPr>
      </w:pPr>
      <w:r w:rsidRPr="000D736F">
        <w:rPr>
          <w:rFonts w:ascii="Georgia" w:hAnsi="Georgia" w:cs="Arial"/>
          <w:sz w:val="18"/>
          <w:szCs w:val="18"/>
        </w:rPr>
        <w:t xml:space="preserve">      </w:t>
      </w:r>
      <w:r w:rsidRPr="000D736F">
        <w:rPr>
          <w:rFonts w:ascii="Georgia" w:hAnsi="Georgia" w:cs="Arial"/>
          <w:sz w:val="18"/>
          <w:szCs w:val="18"/>
        </w:rPr>
        <w:tab/>
        <w:t>Mailing Address for Project Coordinator</w:t>
      </w:r>
    </w:p>
    <w:p w14:paraId="4AD2A481" w14:textId="0943A3EC" w:rsidR="00CC55E0" w:rsidRDefault="003F18C8" w:rsidP="005E1753">
      <w:pPr>
        <w:ind w:left="-800"/>
        <w:jc w:val="both"/>
        <w:rPr>
          <w:rFonts w:ascii="Georgia" w:hAnsi="Georgia" w:cs="Arial"/>
          <w:b/>
          <w:bCs/>
        </w:rPr>
      </w:pPr>
      <w:r w:rsidRPr="006356E0">
        <w:rPr>
          <w:rFonts w:ascii="Georgia" w:hAnsi="Georgia" w:cs="Arial"/>
          <w:noProof/>
          <w:color w:val="FF0000"/>
          <w:sz w:val="18"/>
          <w:szCs w:val="18"/>
        </w:rPr>
        <mc:AlternateContent>
          <mc:Choice Requires="wps">
            <w:drawing>
              <wp:anchor distT="0" distB="0" distL="114300" distR="114300" simplePos="0" relativeHeight="251658240" behindDoc="0" locked="0" layoutInCell="1" allowOverlap="1" wp14:anchorId="22E7D4F6" wp14:editId="02F45660">
                <wp:simplePos x="0" y="0"/>
                <wp:positionH relativeFrom="margin">
                  <wp:align>center</wp:align>
                </wp:positionH>
                <wp:positionV relativeFrom="paragraph">
                  <wp:posOffset>366395</wp:posOffset>
                </wp:positionV>
                <wp:extent cx="7092120" cy="1781175"/>
                <wp:effectExtent l="0" t="0" r="1397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120" cy="1781175"/>
                        </a:xfrm>
                        <a:prstGeom prst="rect">
                          <a:avLst/>
                        </a:prstGeom>
                        <a:solidFill>
                          <a:srgbClr val="C0C0C0"/>
                        </a:solidFill>
                        <a:ln w="9525">
                          <a:solidFill>
                            <a:srgbClr val="99CCFF"/>
                          </a:solidFill>
                          <a:miter lim="800000"/>
                          <a:headEnd/>
                          <a:tailEnd/>
                        </a:ln>
                      </wps:spPr>
                      <wps:txbx>
                        <w:txbxContent>
                          <w:p w14:paraId="1E792BD9" w14:textId="77777777" w:rsidR="00CC55E0" w:rsidRPr="00CC1F16" w:rsidRDefault="00CC55E0" w:rsidP="00CC55E0">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2993D373" w14:textId="77777777" w:rsidR="00CC55E0" w:rsidRPr="00CC1F16" w:rsidRDefault="00CC55E0" w:rsidP="00CC55E0">
                            <w:pPr>
                              <w:rPr>
                                <w:rFonts w:ascii="Georgia" w:hAnsi="Georgia"/>
                                <w:sz w:val="18"/>
                                <w:szCs w:val="18"/>
                                <w:u w:val="single"/>
                              </w:rPr>
                            </w:pPr>
                            <w:r w:rsidRPr="00CC1F16">
                              <w:rPr>
                                <w:rFonts w:ascii="Georgia" w:hAnsi="Georgia"/>
                                <w:sz w:val="18"/>
                                <w:szCs w:val="18"/>
                              </w:rPr>
                              <w:t>List name of 1</w:t>
                            </w:r>
                            <w:r w:rsidRPr="00CC1F16">
                              <w:rPr>
                                <w:rFonts w:ascii="Georgia" w:hAnsi="Georgia"/>
                                <w:sz w:val="18"/>
                                <w:szCs w:val="18"/>
                                <w:vertAlign w:val="superscript"/>
                              </w:rPr>
                              <w:t>st</w:t>
                            </w:r>
                            <w:r w:rsidRPr="00CC1F16">
                              <w:rPr>
                                <w:rFonts w:ascii="Georgia" w:hAnsi="Georgia"/>
                                <w:sz w:val="18"/>
                                <w:szCs w:val="18"/>
                              </w:rPr>
                              <w:t xml:space="preserve"> Level Approver</w:t>
                            </w:r>
                            <w:r w:rsidRPr="00CC1F16">
                              <w:rPr>
                                <w:rFonts w:ascii="Georgia" w:hAnsi="Georgia"/>
                                <w:sz w:val="18"/>
                                <w:szCs w:val="18"/>
                              </w:rPr>
                              <w:tab/>
                              <w:t xml:space="preserve">                 </w:t>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2723BA08" w14:textId="77777777" w:rsidR="00CC55E0" w:rsidRPr="00CC1F16" w:rsidRDefault="00CC55E0" w:rsidP="00CC55E0">
                            <w:pPr>
                              <w:rPr>
                                <w:rFonts w:ascii="Georgia" w:hAnsi="Georgia"/>
                                <w:sz w:val="18"/>
                                <w:szCs w:val="18"/>
                                <w:u w:val="single"/>
                              </w:rPr>
                            </w:pPr>
                            <w:r w:rsidRPr="00CC1F16">
                              <w:rPr>
                                <w:rFonts w:ascii="Georgia" w:hAnsi="Georgia"/>
                                <w:sz w:val="18"/>
                                <w:szCs w:val="18"/>
                              </w:rPr>
                              <w:t>2</w:t>
                            </w:r>
                            <w:r w:rsidRPr="00CC1F16">
                              <w:rPr>
                                <w:rFonts w:ascii="Georgia" w:hAnsi="Georgia"/>
                                <w:sz w:val="18"/>
                                <w:szCs w:val="18"/>
                                <w:vertAlign w:val="superscript"/>
                              </w:rPr>
                              <w:t>nd</w:t>
                            </w:r>
                            <w:r w:rsidRPr="00CC1F16">
                              <w:rPr>
                                <w:rFonts w:ascii="Georgia" w:hAnsi="Georgia"/>
                                <w:sz w:val="18"/>
                                <w:szCs w:val="18"/>
                              </w:rPr>
                              <w:t xml:space="preserve"> Level Approver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20A49F89" w14:textId="77777777" w:rsidR="00CC55E0" w:rsidRPr="00CC1F16" w:rsidRDefault="00CC55E0" w:rsidP="00CC55E0">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68905B3" w14:textId="77777777" w:rsidR="00CC55E0" w:rsidRPr="00CC1F16" w:rsidRDefault="00CC55E0" w:rsidP="00CC55E0">
                            <w:pPr>
                              <w:spacing w:after="0" w:line="240" w:lineRule="auto"/>
                              <w:rPr>
                                <w:rFonts w:ascii="Georgia" w:hAnsi="Georgia"/>
                                <w:sz w:val="18"/>
                                <w:szCs w:val="18"/>
                              </w:rPr>
                            </w:pPr>
                            <w:r w:rsidRPr="00CC1F16">
                              <w:rPr>
                                <w:rFonts w:ascii="Georgia" w:hAnsi="Georgia"/>
                                <w:sz w:val="18"/>
                                <w:szCs w:val="18"/>
                              </w:rPr>
                              <w:t>(If funding with federal funds)</w:t>
                            </w:r>
                          </w:p>
                          <w:p w14:paraId="31AC8BB1" w14:textId="77777777" w:rsidR="00CC55E0" w:rsidRPr="00CC1F16" w:rsidRDefault="00CC55E0" w:rsidP="00CC55E0">
                            <w:pPr>
                              <w:spacing w:after="0" w:line="240" w:lineRule="auto"/>
                              <w:rPr>
                                <w:rFonts w:ascii="Georgia" w:hAnsi="Georgia"/>
                                <w:sz w:val="18"/>
                                <w:szCs w:val="18"/>
                              </w:rPr>
                            </w:pPr>
                          </w:p>
                          <w:p w14:paraId="4377D76C" w14:textId="77777777" w:rsidR="00CC55E0" w:rsidRPr="00CC1F16" w:rsidRDefault="00CC55E0" w:rsidP="00CC55E0">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7902712" w14:textId="77777777" w:rsidR="00CC55E0" w:rsidRPr="00CC1F16" w:rsidRDefault="00CC55E0" w:rsidP="00CC55E0">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2037B967" w14:textId="77777777" w:rsidR="00CC55E0" w:rsidRPr="00CC1F16" w:rsidRDefault="00CC55E0" w:rsidP="00CC55E0">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7D4F6" id="_x0000_t202" coordsize="21600,21600" o:spt="202" path="m,l,21600r21600,l21600,xe">
                <v:stroke joinstyle="miter"/>
                <v:path gradientshapeok="t" o:connecttype="rect"/>
              </v:shapetype>
              <v:shape id="Text Box 1" o:spid="_x0000_s1026" type="#_x0000_t202" style="position:absolute;left:0;text-align:left;margin-left:0;margin-top:28.85pt;width:558.45pt;height:140.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" fillcolor="silver" strokecolor="#9cf">
                <v:textbox>
                  <w:txbxContent>
                    <w:p w14:paraId="1E792BD9" w14:textId="77777777" w:rsidR="00CC55E0" w:rsidRPr="00CC1F16" w:rsidRDefault="00CC55E0" w:rsidP="00CC55E0">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2993D373" w14:textId="77777777" w:rsidR="00CC55E0" w:rsidRPr="00CC1F16" w:rsidRDefault="00CC55E0" w:rsidP="00CC55E0">
                      <w:pPr>
                        <w:rPr>
                          <w:rFonts w:ascii="Georgia" w:hAnsi="Georgia"/>
                          <w:sz w:val="18"/>
                          <w:szCs w:val="18"/>
                          <w:u w:val="single"/>
                        </w:rPr>
                      </w:pPr>
                      <w:r w:rsidRPr="00CC1F16">
                        <w:rPr>
                          <w:rFonts w:ascii="Georgia" w:hAnsi="Georgia"/>
                          <w:sz w:val="18"/>
                          <w:szCs w:val="18"/>
                        </w:rPr>
                        <w:t>List name of 1</w:t>
                      </w:r>
                      <w:r w:rsidRPr="00CC1F16">
                        <w:rPr>
                          <w:rFonts w:ascii="Georgia" w:hAnsi="Georgia"/>
                          <w:sz w:val="18"/>
                          <w:szCs w:val="18"/>
                          <w:vertAlign w:val="superscript"/>
                        </w:rPr>
                        <w:t>st</w:t>
                      </w:r>
                      <w:r w:rsidRPr="00CC1F16">
                        <w:rPr>
                          <w:rFonts w:ascii="Georgia" w:hAnsi="Georgia"/>
                          <w:sz w:val="18"/>
                          <w:szCs w:val="18"/>
                        </w:rPr>
                        <w:t xml:space="preserve"> Level Approver</w:t>
                      </w:r>
                      <w:r w:rsidRPr="00CC1F16">
                        <w:rPr>
                          <w:rFonts w:ascii="Georgia" w:hAnsi="Georgia"/>
                          <w:sz w:val="18"/>
                          <w:szCs w:val="18"/>
                        </w:rPr>
                        <w:tab/>
                        <w:t xml:space="preserve">                 </w:t>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2723BA08" w14:textId="77777777" w:rsidR="00CC55E0" w:rsidRPr="00CC1F16" w:rsidRDefault="00CC55E0" w:rsidP="00CC55E0">
                      <w:pPr>
                        <w:rPr>
                          <w:rFonts w:ascii="Georgia" w:hAnsi="Georgia"/>
                          <w:sz w:val="18"/>
                          <w:szCs w:val="18"/>
                          <w:u w:val="single"/>
                        </w:rPr>
                      </w:pPr>
                      <w:r w:rsidRPr="00CC1F16">
                        <w:rPr>
                          <w:rFonts w:ascii="Georgia" w:hAnsi="Georgia"/>
                          <w:sz w:val="18"/>
                          <w:szCs w:val="18"/>
                        </w:rPr>
                        <w:t>2</w:t>
                      </w:r>
                      <w:r w:rsidRPr="00CC1F16">
                        <w:rPr>
                          <w:rFonts w:ascii="Georgia" w:hAnsi="Georgia"/>
                          <w:sz w:val="18"/>
                          <w:szCs w:val="18"/>
                          <w:vertAlign w:val="superscript"/>
                        </w:rPr>
                        <w:t>nd</w:t>
                      </w:r>
                      <w:r w:rsidRPr="00CC1F16">
                        <w:rPr>
                          <w:rFonts w:ascii="Georgia" w:hAnsi="Georgia"/>
                          <w:sz w:val="18"/>
                          <w:szCs w:val="18"/>
                        </w:rPr>
                        <w:t xml:space="preserve"> Level Approver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20A49F89" w14:textId="77777777" w:rsidR="00CC55E0" w:rsidRPr="00CC1F16" w:rsidRDefault="00CC55E0" w:rsidP="00CC55E0">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68905B3" w14:textId="77777777" w:rsidR="00CC55E0" w:rsidRPr="00CC1F16" w:rsidRDefault="00CC55E0" w:rsidP="00CC55E0">
                      <w:pPr>
                        <w:spacing w:after="0" w:line="240" w:lineRule="auto"/>
                        <w:rPr>
                          <w:rFonts w:ascii="Georgia" w:hAnsi="Georgia"/>
                          <w:sz w:val="18"/>
                          <w:szCs w:val="18"/>
                        </w:rPr>
                      </w:pPr>
                      <w:r w:rsidRPr="00CC1F16">
                        <w:rPr>
                          <w:rFonts w:ascii="Georgia" w:hAnsi="Georgia"/>
                          <w:sz w:val="18"/>
                          <w:szCs w:val="18"/>
                        </w:rPr>
                        <w:t>(If funding with federal funds)</w:t>
                      </w:r>
                    </w:p>
                    <w:p w14:paraId="31AC8BB1" w14:textId="77777777" w:rsidR="00CC55E0" w:rsidRPr="00CC1F16" w:rsidRDefault="00CC55E0" w:rsidP="00CC55E0">
                      <w:pPr>
                        <w:spacing w:after="0" w:line="240" w:lineRule="auto"/>
                        <w:rPr>
                          <w:rFonts w:ascii="Georgia" w:hAnsi="Georgia"/>
                          <w:sz w:val="18"/>
                          <w:szCs w:val="18"/>
                        </w:rPr>
                      </w:pPr>
                    </w:p>
                    <w:p w14:paraId="4377D76C" w14:textId="77777777" w:rsidR="00CC55E0" w:rsidRPr="00CC1F16" w:rsidRDefault="00CC55E0" w:rsidP="00CC55E0">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7902712" w14:textId="77777777" w:rsidR="00CC55E0" w:rsidRPr="00CC1F16" w:rsidRDefault="00CC55E0" w:rsidP="00CC55E0">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2037B967" w14:textId="77777777" w:rsidR="00CC55E0" w:rsidRPr="00CC1F16" w:rsidRDefault="00CC55E0" w:rsidP="00CC55E0">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v:textbox>
                <w10:wrap anchorx="margin"/>
              </v:shape>
            </w:pict>
          </mc:Fallback>
        </mc:AlternateContent>
      </w:r>
      <w:r w:rsidR="00CC55E0" w:rsidRPr="006356E0">
        <w:rPr>
          <w:rFonts w:ascii="Georgia" w:hAnsi="Georgia" w:cs="Arial"/>
          <w:b/>
          <w:color w:val="FF0000"/>
        </w:rPr>
        <w:t xml:space="preserve">       </w:t>
      </w:r>
    </w:p>
    <w:p w14:paraId="495A6405" w14:textId="5884076D" w:rsidR="005E1753" w:rsidRDefault="005E1753" w:rsidP="005E1753">
      <w:pPr>
        <w:ind w:left="-800"/>
        <w:jc w:val="both"/>
        <w:rPr>
          <w:rFonts w:ascii="Georgia" w:hAnsi="Georgia" w:cs="Arial"/>
          <w:b/>
          <w:bCs/>
        </w:rPr>
      </w:pPr>
    </w:p>
    <w:p w14:paraId="6400930C" w14:textId="1E8996DE" w:rsidR="005E1753" w:rsidRPr="006356E0" w:rsidRDefault="005E1753" w:rsidP="006356E0">
      <w:pPr>
        <w:ind w:left="-800"/>
        <w:jc w:val="both"/>
        <w:rPr>
          <w:rFonts w:ascii="Georgia" w:hAnsi="Georgia" w:cs="Arial"/>
          <w:b/>
          <w:bCs/>
        </w:rPr>
      </w:pPr>
    </w:p>
    <w:p w14:paraId="0DFDCC4C" w14:textId="22708465" w:rsidR="00CC55E0" w:rsidRDefault="00CC55E0" w:rsidP="00CC55E0">
      <w:pPr>
        <w:jc w:val="both"/>
        <w:rPr>
          <w:rFonts w:ascii="Georgia" w:hAnsi="Georgia" w:cs="Arial"/>
          <w:b/>
        </w:rPr>
      </w:pPr>
    </w:p>
    <w:p w14:paraId="700BB401" w14:textId="71B015CB" w:rsidR="00CA1CAA" w:rsidRDefault="00CA1CAA" w:rsidP="00CC55E0">
      <w:pPr>
        <w:jc w:val="both"/>
        <w:rPr>
          <w:rFonts w:ascii="Georgia" w:hAnsi="Georgia" w:cs="Arial"/>
          <w:b/>
        </w:rPr>
      </w:pPr>
    </w:p>
    <w:p w14:paraId="193C5DE9" w14:textId="77777777" w:rsidR="003F18C8" w:rsidRDefault="003F18C8" w:rsidP="00CC55E0">
      <w:pPr>
        <w:pStyle w:val="Title"/>
        <w:rPr>
          <w:rFonts w:ascii="Georgia" w:hAnsi="Georgia"/>
          <w:sz w:val="22"/>
          <w:szCs w:val="22"/>
        </w:rPr>
      </w:pPr>
    </w:p>
    <w:p w14:paraId="521EF394" w14:textId="77777777" w:rsidR="003F18C8" w:rsidRDefault="003F18C8" w:rsidP="00CC55E0">
      <w:pPr>
        <w:pStyle w:val="Title"/>
        <w:rPr>
          <w:rFonts w:ascii="Georgia" w:hAnsi="Georgia"/>
          <w:sz w:val="22"/>
          <w:szCs w:val="22"/>
        </w:rPr>
      </w:pPr>
    </w:p>
    <w:p w14:paraId="4AFA3DB6" w14:textId="77777777" w:rsidR="003F18C8" w:rsidRDefault="003F18C8" w:rsidP="00CC55E0">
      <w:pPr>
        <w:pStyle w:val="Title"/>
        <w:rPr>
          <w:rFonts w:ascii="Georgia" w:hAnsi="Georgia"/>
          <w:sz w:val="22"/>
          <w:szCs w:val="22"/>
        </w:rPr>
      </w:pPr>
    </w:p>
    <w:p w14:paraId="72E55951" w14:textId="5AD6EF8D" w:rsidR="00AE7115" w:rsidRPr="006356E0" w:rsidRDefault="00AE7115" w:rsidP="00AE7115">
      <w:pPr>
        <w:pStyle w:val="Title"/>
        <w:jc w:val="left"/>
        <w:rPr>
          <w:rFonts w:ascii="Georgia" w:hAnsi="Georgia"/>
          <w:sz w:val="32"/>
          <w:szCs w:val="32"/>
        </w:rPr>
      </w:pPr>
      <w:r>
        <w:rPr>
          <w:rFonts w:ascii="Arial" w:hAnsi="Arial" w:cs="Arial"/>
          <w:b w:val="0"/>
          <w:color w:val="000000" w:themeColor="text1"/>
        </w:rPr>
        <w:t xml:space="preserve">                                               </w:t>
      </w:r>
    </w:p>
    <w:p w14:paraId="230947F7" w14:textId="77777777" w:rsidR="00BF3368" w:rsidRDefault="00AE7115" w:rsidP="00AE7115">
      <w:pPr>
        <w:pStyle w:val="Heading1"/>
        <w:jc w:val="left"/>
        <w:rPr>
          <w:rFonts w:ascii="Georgia" w:hAnsi="Georgia"/>
          <w:sz w:val="22"/>
          <w:szCs w:val="22"/>
        </w:rPr>
      </w:pPr>
      <w:r>
        <w:rPr>
          <w:rFonts w:ascii="Georgia" w:hAnsi="Georgia"/>
          <w:sz w:val="22"/>
          <w:szCs w:val="22"/>
        </w:rPr>
        <w:t xml:space="preserve">                              </w:t>
      </w:r>
      <w:r w:rsidR="00BF3368">
        <w:rPr>
          <w:rFonts w:ascii="Georgia" w:hAnsi="Georgia"/>
          <w:sz w:val="22"/>
          <w:szCs w:val="22"/>
        </w:rPr>
        <w:t xml:space="preserve">                                        </w:t>
      </w:r>
    </w:p>
    <w:p w14:paraId="34E1C6B6" w14:textId="590DE311" w:rsidR="00BF3368" w:rsidRPr="006356E0" w:rsidRDefault="00BF3368" w:rsidP="00BF3368">
      <w:pPr>
        <w:pStyle w:val="Title"/>
        <w:rPr>
          <w:rFonts w:ascii="Georgia" w:hAnsi="Georgia"/>
          <w:sz w:val="32"/>
          <w:szCs w:val="32"/>
        </w:rPr>
      </w:pPr>
      <w:r>
        <w:rPr>
          <w:rFonts w:ascii="Georgia" w:hAnsi="Georgia"/>
          <w:sz w:val="22"/>
          <w:szCs w:val="22"/>
        </w:rPr>
        <w:t xml:space="preserve">                                                                     </w:t>
      </w:r>
    </w:p>
    <w:p w14:paraId="0193CE12" w14:textId="29D12F3C" w:rsidR="00BF3368" w:rsidRDefault="00BF3368" w:rsidP="00AE7115">
      <w:pPr>
        <w:pStyle w:val="Heading1"/>
        <w:jc w:val="left"/>
        <w:rPr>
          <w:rFonts w:ascii="Georgia" w:hAnsi="Georgia"/>
          <w:sz w:val="22"/>
          <w:szCs w:val="22"/>
        </w:rPr>
      </w:pPr>
      <w:r>
        <w:rPr>
          <w:rFonts w:ascii="Georgia" w:hAnsi="Georgia"/>
          <w:sz w:val="22"/>
          <w:szCs w:val="22"/>
        </w:rPr>
        <w:lastRenderedPageBreak/>
        <w:t xml:space="preserve"> </w:t>
      </w:r>
      <w:r w:rsidR="00AE7115">
        <w:rPr>
          <w:rFonts w:ascii="Georgia" w:hAnsi="Georgia"/>
          <w:sz w:val="22"/>
          <w:szCs w:val="22"/>
        </w:rPr>
        <w:t xml:space="preserve"> </w:t>
      </w:r>
      <w:r>
        <w:rPr>
          <w:rFonts w:ascii="Georgia" w:hAnsi="Georgia"/>
          <w:sz w:val="22"/>
          <w:szCs w:val="22"/>
        </w:rPr>
        <w:t xml:space="preserve">                                                                      </w:t>
      </w:r>
      <w:bookmarkStart w:id="34" w:name="_Toc80863189"/>
      <w:r w:rsidRPr="006356E0">
        <w:rPr>
          <w:rFonts w:ascii="Georgia" w:hAnsi="Georgia"/>
          <w:sz w:val="32"/>
          <w:szCs w:val="32"/>
        </w:rPr>
        <w:t>Form 2</w:t>
      </w:r>
      <w:bookmarkEnd w:id="34"/>
      <w:r w:rsidR="00AE7115">
        <w:rPr>
          <w:rFonts w:ascii="Georgia" w:hAnsi="Georgia"/>
          <w:sz w:val="22"/>
          <w:szCs w:val="22"/>
        </w:rPr>
        <w:t xml:space="preserve">    </w:t>
      </w:r>
    </w:p>
    <w:p w14:paraId="4406987E" w14:textId="77777777" w:rsidR="00BF3368" w:rsidRDefault="00BF3368" w:rsidP="00AE7115">
      <w:pPr>
        <w:pStyle w:val="Heading1"/>
        <w:jc w:val="left"/>
        <w:rPr>
          <w:rFonts w:ascii="Georgia" w:hAnsi="Georgia"/>
          <w:sz w:val="22"/>
          <w:szCs w:val="22"/>
        </w:rPr>
      </w:pPr>
    </w:p>
    <w:p w14:paraId="63A07B8C" w14:textId="478CD83F" w:rsidR="00AE7115" w:rsidRPr="006356E0" w:rsidRDefault="00AE7115" w:rsidP="00AE7115">
      <w:pPr>
        <w:pStyle w:val="Heading1"/>
        <w:jc w:val="left"/>
        <w:rPr>
          <w:rFonts w:ascii="Georgia" w:hAnsi="Georgia"/>
          <w:sz w:val="22"/>
          <w:szCs w:val="22"/>
        </w:rPr>
      </w:pPr>
      <w:r>
        <w:rPr>
          <w:rFonts w:ascii="Georgia" w:hAnsi="Georgia"/>
          <w:sz w:val="22"/>
          <w:szCs w:val="22"/>
        </w:rPr>
        <w:t xml:space="preserve">                    </w:t>
      </w:r>
      <w:r w:rsidR="00BF3368">
        <w:rPr>
          <w:rFonts w:ascii="Georgia" w:hAnsi="Georgia"/>
          <w:sz w:val="22"/>
          <w:szCs w:val="22"/>
        </w:rPr>
        <w:t xml:space="preserve">                                                 </w:t>
      </w:r>
      <w:r>
        <w:rPr>
          <w:rFonts w:ascii="Georgia" w:hAnsi="Georgia"/>
          <w:sz w:val="22"/>
          <w:szCs w:val="22"/>
        </w:rPr>
        <w:t xml:space="preserve">  </w:t>
      </w:r>
      <w:bookmarkStart w:id="35" w:name="_Toc80863190"/>
      <w:r w:rsidRPr="006356E0">
        <w:rPr>
          <w:rFonts w:ascii="Georgia" w:hAnsi="Georgia"/>
          <w:sz w:val="22"/>
          <w:szCs w:val="22"/>
        </w:rPr>
        <w:t>ASSURANCES</w:t>
      </w:r>
      <w:bookmarkEnd w:id="35"/>
    </w:p>
    <w:p w14:paraId="0F3EDF63" w14:textId="77B6900C" w:rsidR="00AE7115" w:rsidRPr="00FC07DB" w:rsidRDefault="00AE7115" w:rsidP="00FC07DB">
      <w:pPr>
        <w:jc w:val="center"/>
        <w:rPr>
          <w:rFonts w:ascii="Georgia" w:hAnsi="Georgia" w:cs="Arial"/>
          <w:b/>
          <w:i/>
        </w:rPr>
      </w:pPr>
      <w:r>
        <w:rPr>
          <w:rFonts w:ascii="Georgia" w:hAnsi="Georgia" w:cs="Arial"/>
          <w:b/>
          <w:i/>
        </w:rPr>
        <w:t>(</w:t>
      </w:r>
      <w:r w:rsidRPr="007023BB">
        <w:rPr>
          <w:rFonts w:ascii="Georgia" w:hAnsi="Georgia" w:cs="Arial"/>
          <w:b/>
          <w:i/>
        </w:rPr>
        <w:t>Please read carefully before signing</w:t>
      </w:r>
      <w:r>
        <w:rPr>
          <w:rFonts w:ascii="Georgia" w:hAnsi="Georgia" w:cs="Arial"/>
          <w:b/>
          <w:i/>
        </w:rPr>
        <w:t>)</w:t>
      </w:r>
    </w:p>
    <w:p w14:paraId="4F8CAAAB" w14:textId="77777777" w:rsidR="00AE7115" w:rsidRPr="00AE7115" w:rsidRDefault="00AE7115" w:rsidP="00AE7115">
      <w:pPr>
        <w:spacing w:after="0" w:line="240" w:lineRule="auto"/>
        <w:ind w:left="720"/>
        <w:rPr>
          <w:rFonts w:ascii="Georgia" w:hAnsi="Georgia" w:cs="Arial"/>
          <w:color w:val="000000" w:themeColor="text1"/>
        </w:rPr>
      </w:pPr>
    </w:p>
    <w:p w14:paraId="7A0CA1A4"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assures that ESSER funds are used for activities allowable under section 2001(e) of the ARP Act, 18003(d) of the CARES Act and 313(d) of the CRRSA Act.</w:t>
      </w:r>
    </w:p>
    <w:p w14:paraId="51A2181F"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 xml:space="preserve">LEA and any other entity that receives ESSER funds will, to the greatest extent practicable, continue to compensate its employees and contractors during the period of any disruptions or closures related to COVID-19 in compliance with Section 18006 of Division B of the CARES Act. In addition, each entity that accepts funds will continue to pay employees and contractors to the greatest extent practicable based on the unique financial circumstances of the entity. CARES Act funds generally will not be used for bonuses, merit pay, or similar expenditures, unless related to disruptions or closures resulting from COVID-19. </w:t>
      </w:r>
    </w:p>
    <w:p w14:paraId="52844DBA"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 xml:space="preserve">The LEA will comply with all reporting requirements, including those in Section 15011(b)(2) of Division B of the CARES Act, and submit required quarterly reports to the MDE at such time and in such manner and containing such information as the MDE may subsequently require. (See also 2 CFR 200.327-200.329). The MDE may require additional reporting in the future, which may include: the methodology LEAs will use to provide services or assistance to students and staff in both public and non-public schools, the uses of funds by the LEAs or other entities and demonstration of their compliance with Section 18003(d), such as any use of funds addressing the digital divide, including securing access to home-based connectivity and remote-use devices, related issues in supporting remote learning for all students, including disadvantaged populations. </w:t>
      </w:r>
    </w:p>
    <w:p w14:paraId="38A6CB10"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assures that it will comply with all reporting requirements at such time and in such manner and containing such information as the Commissioner may reasonably require, including on matters such as but not limited to:</w:t>
      </w:r>
    </w:p>
    <w:p w14:paraId="71C8ED44" w14:textId="77777777" w:rsidR="00AE7115" w:rsidRPr="00AE7115" w:rsidRDefault="00AE7115" w:rsidP="00AE7115">
      <w:pPr>
        <w:pStyle w:val="ListParagraph"/>
        <w:numPr>
          <w:ilvl w:val="1"/>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data on each school’s mode of instruction (remote, hybrid, in-person), including student attendance data (disaggregated by student subgroup) for each modality;</w:t>
      </w:r>
    </w:p>
    <w:p w14:paraId="44433C58" w14:textId="77777777" w:rsidR="00AE7115" w:rsidRPr="00AE7115" w:rsidRDefault="00AE7115" w:rsidP="00AE7115">
      <w:pPr>
        <w:pStyle w:val="ListParagraph"/>
        <w:numPr>
          <w:ilvl w:val="1"/>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LEA uses of funds to meet students’ social, emotional, and academic needs, including through summer enrichment programming and other evidence-based interventions, and how they advance equity for underserved students;</w:t>
      </w:r>
    </w:p>
    <w:p w14:paraId="626ED282" w14:textId="77777777" w:rsidR="00AE7115" w:rsidRPr="00AE7115" w:rsidRDefault="00AE7115" w:rsidP="00AE7115">
      <w:pPr>
        <w:pStyle w:val="ListParagraph"/>
        <w:numPr>
          <w:ilvl w:val="1"/>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LEA uses of funds to sustain and support access to early childhood education programs;</w:t>
      </w:r>
    </w:p>
    <w:p w14:paraId="508EBD90" w14:textId="77777777" w:rsidR="00AE7115" w:rsidRPr="00AE7115" w:rsidRDefault="00AE7115" w:rsidP="00AE7115">
      <w:pPr>
        <w:pStyle w:val="ListParagraph"/>
        <w:numPr>
          <w:ilvl w:val="1"/>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impacts and outcomes (disaggregated by student subgroup) through use of ARP ESSER funding (e.g., quantitative and qualitative results of ARP ESSER funding, including on personnel, student learning, and budgeting at the school and district level);</w:t>
      </w:r>
    </w:p>
    <w:p w14:paraId="0F0B0C37" w14:textId="77777777" w:rsidR="00AE7115" w:rsidRPr="00AE7115" w:rsidRDefault="00AE7115" w:rsidP="00AE7115">
      <w:pPr>
        <w:pStyle w:val="ListParagraph"/>
        <w:numPr>
          <w:ilvl w:val="1"/>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student data (disaggregated by student subgroup) related to how the COVID-19 pandemic has affected instruction and learning; and</w:t>
      </w:r>
    </w:p>
    <w:p w14:paraId="35E057B9" w14:textId="77777777" w:rsidR="00AE7115" w:rsidRPr="00AE7115" w:rsidRDefault="00AE7115" w:rsidP="00AE7115">
      <w:pPr>
        <w:pStyle w:val="ListParagraph"/>
        <w:numPr>
          <w:ilvl w:val="1"/>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additional reporting requirements as may be necessary to ensure accountability and transparency of ARP ESSER funds.</w:t>
      </w:r>
    </w:p>
    <w:p w14:paraId="7A922174" w14:textId="77777777" w:rsidR="00AE7115" w:rsidRPr="00AE7115" w:rsidRDefault="00AE7115" w:rsidP="00AE7115">
      <w:pPr>
        <w:pStyle w:val="ListParagraph"/>
        <w:numPr>
          <w:ilvl w:val="0"/>
          <w:numId w:val="42"/>
        </w:numPr>
        <w:spacing w:after="160" w:line="259" w:lineRule="auto"/>
        <w:contextualSpacing/>
        <w:rPr>
          <w:rFonts w:ascii="Georgia" w:eastAsiaTheme="minorEastAsia" w:hAnsi="Georgia" w:cs="Arial"/>
          <w:color w:val="000000" w:themeColor="text1"/>
          <w:sz w:val="22"/>
          <w:szCs w:val="22"/>
        </w:rPr>
      </w:pPr>
      <w:r w:rsidRPr="00AE7115">
        <w:rPr>
          <w:rFonts w:ascii="Georgia" w:eastAsiaTheme="minorEastAsia" w:hAnsi="Georgia" w:cs="Arial"/>
          <w:color w:val="000000" w:themeColor="text1"/>
          <w:sz w:val="22"/>
          <w:szCs w:val="22"/>
        </w:rPr>
        <w:t xml:space="preserve">The LEA assures that records pertaining to the ARP ESSER award under 2 C.F.R. § 200.334 and 34 C.F.R. §76.730, including financial records related to use of grant funds, will be retained separately from other grant funds, including but not limited to funds </w:t>
      </w:r>
      <w:r w:rsidRPr="00AE7115">
        <w:rPr>
          <w:rFonts w:ascii="Georgia" w:eastAsiaTheme="minorEastAsia" w:hAnsi="Georgia" w:cs="Arial"/>
          <w:color w:val="000000" w:themeColor="text1"/>
          <w:sz w:val="22"/>
          <w:szCs w:val="22"/>
        </w:rPr>
        <w:lastRenderedPageBreak/>
        <w:t>that an LEA receives under the Coronavirus Aid, Relief, and Economic Security Act (CARES Act) and the Coronavirus Response and Relief Supplemental Appropriations Act, 2021 (CRRSA Act).</w:t>
      </w:r>
    </w:p>
    <w:p w14:paraId="531A69C2"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assures that the LEA will cooperate with any examination of records with respect to such funds by making records available for inspection, production, and examination, and authorized individuals available for interview and examination, upon the request of (i) the Department and/or its Inspector General; or (ii) any other federal agency, commission, or department in the lawful exercise of its jurisdiction and authority.</w:t>
      </w:r>
    </w:p>
    <w:p w14:paraId="375812D1"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assures that the LEA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 and regulations.</w:t>
      </w:r>
    </w:p>
    <w:p w14:paraId="48D69F83"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 xml:space="preserve">The LEA must recognize that SEA approval of an application does not relieve the LEA of its responsibility to comply with all applicable requirements. </w:t>
      </w:r>
    </w:p>
    <w:p w14:paraId="6CB23848"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 xml:space="preserve">ESSER funds will be coordinated to provide services and supports with other federal education programs, including but not limited to IDEA, ESEA, Carl E. Perkins Act of 2006, and the McKinney-Vento Homeless Assistance Act. </w:t>
      </w:r>
    </w:p>
    <w:p w14:paraId="0C261E3E"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bookmarkStart w:id="36" w:name="_Hlk39489604"/>
      <w:r w:rsidRPr="00AE7115">
        <w:rPr>
          <w:rFonts w:ascii="Georgia" w:hAnsi="Georgia" w:cs="Arial"/>
          <w:color w:val="000000" w:themeColor="text1"/>
          <w:sz w:val="22"/>
          <w:szCs w:val="22"/>
        </w:rPr>
        <w:t>ESSER funds must be administered in accordance with the Uniform Administrative Requirement, Cost Principals, and Audit Requirement for Federal Awards (2 C.F.R. Part 200) and the Education Department General Administrative Regulations (EDGAR).</w:t>
      </w:r>
    </w:p>
    <w:bookmarkEnd w:id="36"/>
    <w:p w14:paraId="2D62DC35"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assures that the LEA will have on file with the SEA a set of assurances that meets the requirements of section 442 of the General Education Provisions Act (GEPA) (20 U.S.C. 1232e).</w:t>
      </w:r>
    </w:p>
    <w:p w14:paraId="44A6B31F"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assures that the LEA will comply with the requirements of section 427 of GEPA (20 U.S.C. 1228a). The description must include information on the steps the LEA proposes to take to permit students, teachers, and other program beneficiaries to overcome barriers (including barriers based on gender, race, color, national origin, disability, and age) that impede equal access to, or participation in, the program.</w:t>
      </w:r>
    </w:p>
    <w:p w14:paraId="4A328C3F"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assures the following GEPA requirements:</w:t>
      </w:r>
    </w:p>
    <w:p w14:paraId="103B1A84" w14:textId="77777777" w:rsidR="00AE7115" w:rsidRPr="00AE7115" w:rsidRDefault="00AE7115" w:rsidP="00AE7115">
      <w:pPr>
        <w:pStyle w:val="ListParagraph"/>
        <w:numPr>
          <w:ilvl w:val="1"/>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will administer each program covered by the application in accordance with all applicable statutes, regulations, program plans, and applications;</w:t>
      </w:r>
    </w:p>
    <w:p w14:paraId="4674F452" w14:textId="77777777" w:rsidR="00AE7115" w:rsidRPr="00AE7115" w:rsidRDefault="00AE7115" w:rsidP="00AE7115">
      <w:pPr>
        <w:pStyle w:val="ListParagraph"/>
        <w:numPr>
          <w:ilvl w:val="1"/>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control of funds provided to the LEA under each program, and title to property acquired with those funds, will be in a public agency and that a public agency will administer those funds and property;</w:t>
      </w:r>
    </w:p>
    <w:p w14:paraId="0FCDDABD" w14:textId="77777777" w:rsidR="00AE7115" w:rsidRPr="00AE7115" w:rsidRDefault="00AE7115" w:rsidP="00AE7115">
      <w:pPr>
        <w:pStyle w:val="ListParagraph"/>
        <w:numPr>
          <w:ilvl w:val="1"/>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will use fiscal control and fund accounting procedures that will ensure proper disbursement of, and accounting for, Federal funds paid to that agency under each program;</w:t>
      </w:r>
    </w:p>
    <w:p w14:paraId="674D3C2E" w14:textId="77777777" w:rsidR="00AE7115" w:rsidRPr="00AE7115" w:rsidRDefault="00AE7115" w:rsidP="00AE7115">
      <w:pPr>
        <w:pStyle w:val="ListParagraph"/>
        <w:numPr>
          <w:ilvl w:val="1"/>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will 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20 U.S.C. 1232f of this title, and provide access to those records, as the State agency or board or the Secretary deem necessary to perform their duties; and</w:t>
      </w:r>
    </w:p>
    <w:p w14:paraId="190AA168" w14:textId="77777777" w:rsidR="00AE7115" w:rsidRPr="00AE7115" w:rsidRDefault="00AE7115" w:rsidP="00AE7115">
      <w:pPr>
        <w:pStyle w:val="ListParagraph"/>
        <w:numPr>
          <w:ilvl w:val="1"/>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lastRenderedPageBreak/>
        <w:t>the LEA will provide reasonable opportunities for the participation by teachers, parents, and other interested agencies, organizations, and individuals in the planning for and operation of each program.</w:t>
      </w:r>
    </w:p>
    <w:p w14:paraId="47DECD73" w14:textId="77777777" w:rsidR="00AE7115" w:rsidRPr="00AE7115" w:rsidRDefault="00AE7115" w:rsidP="00AE7115">
      <w:pPr>
        <w:pStyle w:val="ListParagraph"/>
        <w:numPr>
          <w:ilvl w:val="1"/>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 xml:space="preserve">the LEA assures that any application, evaluation, periodic program plan or report relating to each program will be made readily avail- able to parents and other members of the general public; </w:t>
      </w:r>
    </w:p>
    <w:p w14:paraId="497C973C" w14:textId="77777777" w:rsidR="00AE7115" w:rsidRPr="00AE7115" w:rsidRDefault="00AE7115" w:rsidP="00AE7115">
      <w:pPr>
        <w:pStyle w:val="ListParagraph"/>
        <w:numPr>
          <w:ilvl w:val="1"/>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assures that in the case of any project involving construction—</w:t>
      </w:r>
    </w:p>
    <w:p w14:paraId="4BC2A633" w14:textId="77777777" w:rsidR="00AE7115" w:rsidRPr="00AE7115" w:rsidRDefault="00AE7115" w:rsidP="00AE7115">
      <w:pPr>
        <w:pStyle w:val="ListParagraph"/>
        <w:numPr>
          <w:ilvl w:val="2"/>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project is not inconsistent with overall State plans for the construction of school facilities, and</w:t>
      </w:r>
    </w:p>
    <w:p w14:paraId="056EBE5C" w14:textId="77777777" w:rsidR="00AE7115" w:rsidRPr="00AE7115" w:rsidRDefault="00AE7115" w:rsidP="00AE7115">
      <w:pPr>
        <w:pStyle w:val="ListParagraph"/>
        <w:numPr>
          <w:ilvl w:val="2"/>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 xml:space="preserve">in developing plans for construction, due consideration will be given to excellence of architecture and design and to compliance with standards prescribed by the Secretary under section 504 of the Rehabilitation Act of 1973 in order to ensure that facilities constructed with the use of Federal funds are accessible to and usable by individuals with disabilities; </w:t>
      </w:r>
    </w:p>
    <w:p w14:paraId="04897C02"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 xml:space="preserve">The LEA assures that the local educational agency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and </w:t>
      </w:r>
    </w:p>
    <w:p w14:paraId="29670F20"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 xml:space="preserve">The LEA assures that 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14:paraId="71BC1384"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 xml:space="preserve">The LEA assures that a general application submitted under this section shall remain in effect for the duration of the programs it covers. </w:t>
      </w:r>
    </w:p>
    <w:p w14:paraId="5745A770"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assures that the LEA is using ARP ESSER funds for purposes that are reasonable, necessary, and allocable under the ARP.</w:t>
      </w:r>
    </w:p>
    <w:p w14:paraId="26355087"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assures that the LEA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w:t>
      </w:r>
      <w:proofErr w:type="spellStart"/>
      <w:r w:rsidRPr="00AE7115">
        <w:rPr>
          <w:rFonts w:ascii="Georgia" w:hAnsi="Georgia" w:cs="Arial"/>
          <w:color w:val="000000" w:themeColor="text1"/>
          <w:sz w:val="22"/>
          <w:szCs w:val="22"/>
        </w:rPr>
        <w:t>Nonprocurement</w:t>
      </w:r>
      <w:proofErr w:type="spellEnd"/>
      <w:r w:rsidRPr="00AE7115">
        <w:rPr>
          <w:rFonts w:ascii="Georgia" w:hAnsi="Georgia" w:cs="Arial"/>
          <w:color w:val="000000" w:themeColor="text1"/>
          <w:sz w:val="22"/>
          <w:szCs w:val="22"/>
        </w:rPr>
        <w:t>) in 2 CFR part 180, as adopted and amended as regulations of the Department in 2 CFR part 3485; and the Uniform Guidance in 2 CFR part 200, as adopted and amended as regulations of the Department in 2 CFR part 34.</w:t>
      </w:r>
    </w:p>
    <w:p w14:paraId="665F008A"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assures that federal grant recipients, sub recipients and their grant personnel are prohibited from text messaging while driving a government owned vehicle, or while driving their own privately owned vehicle during official grant business, or from using government supplied electronic equipment to text message or email when driving as per Executive Order 13513,“Federal Leadership on Reducing Text Messaging While Driving,” October 1,2009.</w:t>
      </w:r>
    </w:p>
    <w:p w14:paraId="65A4A27F"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assures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w:t>
      </w:r>
    </w:p>
    <w:p w14:paraId="77FABF58"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assures that:</w:t>
      </w:r>
    </w:p>
    <w:p w14:paraId="698B91AC" w14:textId="77777777" w:rsidR="00AE7115" w:rsidRPr="00AE7115" w:rsidRDefault="00AE7115" w:rsidP="00AE7115">
      <w:pPr>
        <w:pStyle w:val="ListParagraph"/>
        <w:numPr>
          <w:ilvl w:val="1"/>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lastRenderedPageBreak/>
        <w:t>any application, evaluation, periodic program plan or report relating to each program will be made readily available to parents and other members of the general public;</w:t>
      </w:r>
    </w:p>
    <w:p w14:paraId="2A605352" w14:textId="77777777" w:rsidR="00AE7115" w:rsidRPr="00AE7115" w:rsidRDefault="00AE7115" w:rsidP="00AE7115">
      <w:pPr>
        <w:pStyle w:val="ListParagraph"/>
        <w:numPr>
          <w:ilvl w:val="1"/>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in the case of any project involving construction—(A) the project is not inconsistent with overall State plans for the construction of school facilities, and (B) in developing plans for construction, due consideration will be given to excellence of architecture and design and to compliance with standards prescribed by the Secretary under section 794 of title 29 in order to ensure that facilities constructed with the use of Federal funds are accessible to and usable by individuals with disabilities;</w:t>
      </w:r>
    </w:p>
    <w:p w14:paraId="4C69307A" w14:textId="77777777" w:rsidR="00AE7115" w:rsidRPr="00AE7115" w:rsidRDefault="00AE7115" w:rsidP="00AE7115">
      <w:pPr>
        <w:pStyle w:val="ListParagraph"/>
        <w:numPr>
          <w:ilvl w:val="1"/>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local educational agency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and</w:t>
      </w:r>
    </w:p>
    <w:p w14:paraId="7A75A14B" w14:textId="77777777" w:rsidR="00AE7115" w:rsidRPr="00AE7115" w:rsidRDefault="00AE7115" w:rsidP="00AE7115">
      <w:pPr>
        <w:pStyle w:val="ListParagraph"/>
        <w:numPr>
          <w:ilvl w:val="1"/>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w:t>
      </w:r>
    </w:p>
    <w:p w14:paraId="0DB9A672"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assures that the LEA will comply with the maintenance of equity provision in section2004(c) of the ARP.</w:t>
      </w:r>
    </w:p>
    <w:p w14:paraId="263321FB"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assures the LEA will reserve not less than 20 percent of its total ARP ESSER allocation to address learning loss through the implementation of evidence-based interventions, such as summer learning or summer enrichment, extended day, comprehensive afterschool programs, extended school year programs, or other evidence-based interventions, and ensure that such interventions respond to students’ academic, social, and emotional needs and address the disproportionate impact of COVID-19 on student subgroups (each major racial and ethnic group, children from low-income families, children with disabilities, English learners, gender, migrant students, students experiencing homelessness, and children and youth in foster care).</w:t>
      </w:r>
    </w:p>
    <w:p w14:paraId="12AB675D"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assures that the LEA will develop and make publicly available on the LEA’s website, not later than 30 days after receiving ARP ESSER funds, a plan for the safe return to in-person instruction and continuity of services for all schools, including those that have already returned to in-person instruction. As part of this process, consistent with Section 2001(i)(2) of the ARP Act, the LEA seek public comment on the plan and take those comments into account in the development of the plan. Per section 2001(i)(3) of the ARP Act, an LEA that developed a plan for the safe return to in-person instruction and continuity of services prior to the date of enactment of the ARP Act will be deemed to have met the requirement to develop a plan under section 2001(i)(1) as long as the plan meets the statutory requirements (i.e., is publicly available on the LEA’s website and was developed after the LEA sought and took into account public comment).</w:t>
      </w:r>
    </w:p>
    <w:p w14:paraId="54A911B5"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assures that the LEA will include in its application to the Department for ARP-ESSER funds a plan, in a format prescribed by the Commissioner, that describes the extent to which and how the funds will be used to implement prevention and mitigation strategies that are, to the greatest extent practicable, consistent with the most recent CDC guidance on reopening schools, in order to continuously and safely open and operate schools for in-person learning.</w:t>
      </w:r>
    </w:p>
    <w:p w14:paraId="75192C0F"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lastRenderedPageBreak/>
        <w:t>The LEA assures that the LEA will include in its application to the Department for ARP-ESSER funds a plan, in a format prescribed by the Commissioner, that describes how the LEA will use the funds it reserves under section 2001(e)(1) of the ARP Act to address the academic impact of lost instructional time through the implementation of evidence-based interventions, such as summer learning or summer enrichment, extended day, comprehensive afterschool programs, or extended school year.</w:t>
      </w:r>
    </w:p>
    <w:p w14:paraId="61BC3D73"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assures that the LEA will include in its application to the Department for ARP-ESSER funds a plan, in a format prescribed by the Commissioner, that describes how the LEA will spend its remaining ARP ESSER funds consistent with section 2001(e)(2) of the ARP Act.</w:t>
      </w:r>
    </w:p>
    <w:p w14:paraId="0D8E4450"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assures that the LEA will include in its application to the Department for ARP-ESSER funds a plan, in a format prescribed by the Commissioner, that describes how the LEA will ensure that the interventions it implements, including but not limited to the interventions implemented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in foster care, and migratory students.</w:t>
      </w:r>
    </w:p>
    <w:p w14:paraId="25DF7B3E"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assures that the LEA will engage in meaningful consultation with stakeholders and give the public an opportunity to provide input in the development of the plan referenced above in Assurances #17-20. Specifically, an LEA will engage in meaningful consultation with students; families; school and district administrators (including special education administrators); and teachers, principals, school leaders, other educators, school staff, and their unions. Additionally, an LEA must engage in meaningful consultation with each of the following, to the extent present in or served by the LEA: Tribes; civil rights organizations (including disability rights organizations); and stakeholders representing the interests of children with disabilities, English learners, children experiencing homelessness, children in foster care, migratory students, children who are incarcerated, and other underserved students.</w:t>
      </w:r>
    </w:p>
    <w:p w14:paraId="0987CC9F" w14:textId="77777777" w:rsidR="00AE7115" w:rsidRPr="00AE7115" w:rsidRDefault="00AE7115" w:rsidP="00AE7115">
      <w:pPr>
        <w:pStyle w:val="ListParagraph"/>
        <w:numPr>
          <w:ilvl w:val="0"/>
          <w:numId w:val="42"/>
        </w:numPr>
        <w:spacing w:after="160" w:line="259" w:lineRule="auto"/>
        <w:contextualSpacing/>
        <w:rPr>
          <w:rFonts w:ascii="Georgia" w:hAnsi="Georgia" w:cs="Arial"/>
          <w:color w:val="000000" w:themeColor="text1"/>
          <w:sz w:val="22"/>
          <w:szCs w:val="22"/>
        </w:rPr>
      </w:pPr>
      <w:r w:rsidRPr="00AE7115">
        <w:rPr>
          <w:rFonts w:ascii="Georgia" w:hAnsi="Georgia" w:cs="Arial"/>
          <w:color w:val="000000" w:themeColor="text1"/>
          <w:sz w:val="22"/>
          <w:szCs w:val="22"/>
        </w:rPr>
        <w:t>The LEA assures that its LEA ARP ESSER plan will be in an understandable and uniform format; to the extent practicable, written in a language that parents can understand or, if not practicable, orally translated; and, upon request by a parent who is an individual with a disability, provided in an alternative format accessible to that parent.</w:t>
      </w:r>
    </w:p>
    <w:p w14:paraId="42CD808B" w14:textId="77777777" w:rsidR="00BF3368" w:rsidRPr="007023BB" w:rsidRDefault="00BF3368" w:rsidP="00BF3368">
      <w:pPr>
        <w:tabs>
          <w:tab w:val="left" w:pos="-720"/>
        </w:tabs>
        <w:suppressAutoHyphens/>
        <w:spacing w:after="0" w:line="240" w:lineRule="auto"/>
        <w:jc w:val="both"/>
        <w:rPr>
          <w:rFonts w:ascii="Georgia" w:hAnsi="Georgia" w:cs="Arial"/>
          <w:spacing w:val="-3"/>
        </w:rPr>
      </w:pPr>
      <w:r>
        <w:rPr>
          <w:rFonts w:ascii="Georgia" w:hAnsi="Georgia"/>
        </w:rPr>
        <w:tab/>
      </w:r>
      <w:r w:rsidRPr="007023BB">
        <w:rPr>
          <w:rFonts w:ascii="Georgia" w:hAnsi="Georgia" w:cs="Arial"/>
          <w:spacing w:val="-3"/>
        </w:rPr>
        <w:t xml:space="preserve">By signing this statement, the </w:t>
      </w:r>
      <w:r>
        <w:rPr>
          <w:rFonts w:ascii="Georgia" w:hAnsi="Georgia" w:cs="Arial"/>
          <w:spacing w:val="-3"/>
        </w:rPr>
        <w:t>Subgrantee</w:t>
      </w:r>
      <w:r w:rsidRPr="007023BB">
        <w:rPr>
          <w:rFonts w:ascii="Georgia" w:hAnsi="Georgia" w:cs="Arial"/>
          <w:spacing w:val="-3"/>
        </w:rPr>
        <w:t xml:space="preserve"> hereby certifies and assures that the school district</w:t>
      </w:r>
      <w:r>
        <w:rPr>
          <w:rFonts w:ascii="Georgia" w:hAnsi="Georgia" w:cs="Arial"/>
          <w:spacing w:val="-3"/>
        </w:rPr>
        <w:t>/entity</w:t>
      </w:r>
      <w:r w:rsidRPr="007023BB">
        <w:rPr>
          <w:rFonts w:ascii="Georgia" w:hAnsi="Georgia" w:cs="Arial"/>
          <w:spacing w:val="-3"/>
        </w:rPr>
        <w:t xml:space="preserve"> submitting </w:t>
      </w:r>
      <w:r>
        <w:rPr>
          <w:rFonts w:ascii="Georgia" w:hAnsi="Georgia" w:cs="Arial"/>
          <w:spacing w:val="-3"/>
        </w:rPr>
        <w:t>this</w:t>
      </w:r>
      <w:r w:rsidRPr="007023BB">
        <w:rPr>
          <w:rFonts w:ascii="Georgia" w:hAnsi="Georgia" w:cs="Arial"/>
          <w:spacing w:val="-3"/>
        </w:rPr>
        <w:t xml:space="preserve"> </w:t>
      </w:r>
      <w:r>
        <w:rPr>
          <w:rFonts w:ascii="Georgia" w:hAnsi="Georgia" w:cs="Arial"/>
          <w:spacing w:val="-3"/>
        </w:rPr>
        <w:t xml:space="preserve">document </w:t>
      </w:r>
      <w:r w:rsidRPr="007023BB">
        <w:rPr>
          <w:rFonts w:ascii="Georgia" w:hAnsi="Georgia" w:cs="Arial"/>
          <w:spacing w:val="-3"/>
        </w:rPr>
        <w:t xml:space="preserve">shall comply with MDE Assurances and Certifications in accordance with state and federal regulations requirements, and MDE policy and requirements pertaining to this program. The </w:t>
      </w:r>
      <w:r>
        <w:rPr>
          <w:rFonts w:ascii="Georgia" w:hAnsi="Georgia" w:cs="Arial"/>
          <w:spacing w:val="-3"/>
        </w:rPr>
        <w:t>Subgrantee</w:t>
      </w:r>
      <w:r w:rsidRPr="007023BB">
        <w:rPr>
          <w:rFonts w:ascii="Georgia" w:hAnsi="Georgia" w:cs="Arial"/>
          <w:spacing w:val="-3"/>
        </w:rPr>
        <w:t xml:space="preserve"> certifies further that the information submitted on this is true and correct. </w:t>
      </w:r>
    </w:p>
    <w:p w14:paraId="60C9335B" w14:textId="77777777" w:rsidR="00BF3368" w:rsidRPr="007023BB" w:rsidRDefault="00BF3368" w:rsidP="00BF3368">
      <w:pPr>
        <w:numPr>
          <w:ilvl w:val="12"/>
          <w:numId w:val="0"/>
        </w:numPr>
        <w:spacing w:after="0"/>
        <w:jc w:val="both"/>
        <w:rPr>
          <w:rFonts w:ascii="Georgia" w:hAnsi="Georgia" w:cs="Arial"/>
          <w:b/>
          <w:bCs/>
        </w:rPr>
      </w:pPr>
    </w:p>
    <w:p w14:paraId="21C40240" w14:textId="77777777" w:rsidR="00BF3368" w:rsidRPr="007023BB" w:rsidRDefault="00BF3368" w:rsidP="00BF3368">
      <w:pPr>
        <w:numPr>
          <w:ilvl w:val="12"/>
          <w:numId w:val="0"/>
        </w:numPr>
        <w:spacing w:after="0"/>
        <w:jc w:val="both"/>
        <w:rPr>
          <w:rFonts w:ascii="Georgia" w:hAnsi="Georgia" w:cs="Arial"/>
          <w:b/>
          <w:bCs/>
        </w:rPr>
      </w:pPr>
    </w:p>
    <w:p w14:paraId="77972312" w14:textId="77777777" w:rsidR="00BF3368" w:rsidRPr="007023BB" w:rsidRDefault="00BF3368" w:rsidP="00BF3368">
      <w:pPr>
        <w:numPr>
          <w:ilvl w:val="12"/>
          <w:numId w:val="0"/>
        </w:numPr>
        <w:spacing w:after="0"/>
        <w:jc w:val="both"/>
        <w:rPr>
          <w:rFonts w:ascii="Georgia" w:hAnsi="Georgia" w:cs="Arial"/>
          <w:b/>
          <w:bCs/>
        </w:rPr>
      </w:pPr>
      <w:r w:rsidRPr="007023BB">
        <w:rPr>
          <w:rFonts w:ascii="Georgia" w:hAnsi="Georgia" w:cs="Arial"/>
          <w:b/>
          <w:bCs/>
        </w:rPr>
        <w:t xml:space="preserve">_____________________________________  </w:t>
      </w:r>
      <w:r w:rsidRPr="007023BB">
        <w:rPr>
          <w:rFonts w:ascii="Georgia" w:hAnsi="Georgia" w:cs="Arial"/>
          <w:b/>
          <w:bCs/>
        </w:rPr>
        <w:tab/>
        <w:t>__________________</w:t>
      </w:r>
    </w:p>
    <w:p w14:paraId="7C2950DD" w14:textId="77777777" w:rsidR="00BF3368" w:rsidRPr="007023BB" w:rsidRDefault="00BF3368" w:rsidP="00BF3368">
      <w:pPr>
        <w:numPr>
          <w:ilvl w:val="12"/>
          <w:numId w:val="0"/>
        </w:numPr>
        <w:spacing w:after="0"/>
        <w:jc w:val="both"/>
        <w:rPr>
          <w:rFonts w:ascii="Georgia" w:hAnsi="Georgia" w:cs="Arial"/>
        </w:rPr>
      </w:pPr>
      <w:r w:rsidRPr="007023BB">
        <w:rPr>
          <w:rFonts w:ascii="Georgia" w:hAnsi="Georgia" w:cs="Arial"/>
        </w:rPr>
        <w:t xml:space="preserve">Superintendent/Executive Director/Fiscal Agent Signature </w:t>
      </w:r>
      <w:r w:rsidRPr="007023BB">
        <w:rPr>
          <w:rFonts w:ascii="Georgia" w:hAnsi="Georgia" w:cs="Arial"/>
          <w:b/>
          <w:bCs/>
        </w:rPr>
        <w:tab/>
      </w:r>
      <w:r w:rsidRPr="007023BB">
        <w:rPr>
          <w:rFonts w:ascii="Georgia" w:hAnsi="Georgia" w:cs="Arial"/>
          <w:b/>
          <w:bCs/>
        </w:rPr>
        <w:tab/>
      </w:r>
      <w:r w:rsidRPr="007023BB">
        <w:rPr>
          <w:rFonts w:ascii="Georgia" w:hAnsi="Georgia" w:cs="Arial"/>
          <w:b/>
          <w:bCs/>
        </w:rPr>
        <w:tab/>
      </w:r>
      <w:r w:rsidRPr="007023BB">
        <w:rPr>
          <w:rFonts w:ascii="Georgia" w:hAnsi="Georgia" w:cs="Arial"/>
        </w:rPr>
        <w:t>Date</w:t>
      </w:r>
    </w:p>
    <w:p w14:paraId="0F34C127" w14:textId="58101AB5" w:rsidR="00AE7115" w:rsidRPr="00AE7115" w:rsidRDefault="00AE7115" w:rsidP="00BF3368">
      <w:pPr>
        <w:pStyle w:val="Title"/>
        <w:tabs>
          <w:tab w:val="left" w:pos="570"/>
        </w:tabs>
        <w:jc w:val="left"/>
        <w:rPr>
          <w:rFonts w:ascii="Georgia" w:hAnsi="Georgia"/>
          <w:sz w:val="22"/>
          <w:szCs w:val="22"/>
        </w:rPr>
      </w:pPr>
    </w:p>
    <w:p w14:paraId="1435CA90" w14:textId="6EA8BBC5" w:rsidR="00AE7115" w:rsidRDefault="00AE7115" w:rsidP="006356E0">
      <w:pPr>
        <w:pStyle w:val="Title"/>
        <w:rPr>
          <w:rFonts w:ascii="Georgia" w:hAnsi="Georgia"/>
          <w:sz w:val="32"/>
          <w:szCs w:val="32"/>
        </w:rPr>
      </w:pPr>
    </w:p>
    <w:p w14:paraId="28784146" w14:textId="77777777" w:rsidR="00CC55E0" w:rsidRPr="006356E0" w:rsidRDefault="00CC55E0" w:rsidP="00CC55E0">
      <w:pPr>
        <w:pStyle w:val="Title"/>
        <w:rPr>
          <w:rFonts w:ascii="Georgia" w:hAnsi="Georgia"/>
          <w:sz w:val="32"/>
          <w:szCs w:val="32"/>
        </w:rPr>
      </w:pPr>
      <w:r w:rsidRPr="006356E0">
        <w:rPr>
          <w:rFonts w:ascii="Georgia" w:hAnsi="Georgia"/>
          <w:sz w:val="32"/>
          <w:szCs w:val="32"/>
        </w:rPr>
        <w:lastRenderedPageBreak/>
        <w:t xml:space="preserve">Form 3 </w:t>
      </w:r>
    </w:p>
    <w:p w14:paraId="286CDC98" w14:textId="77777777" w:rsidR="00CC55E0" w:rsidRPr="007F20BA" w:rsidRDefault="00CC55E0" w:rsidP="00CC55E0">
      <w:pPr>
        <w:pStyle w:val="Heading1"/>
        <w:rPr>
          <w:rFonts w:ascii="Georgia" w:hAnsi="Georgia"/>
          <w:i/>
          <w:iCs/>
          <w:color w:val="000000"/>
          <w:szCs w:val="28"/>
        </w:rPr>
      </w:pPr>
      <w:bookmarkStart w:id="37" w:name="_Toc80863191"/>
      <w:r w:rsidRPr="007F20BA">
        <w:rPr>
          <w:rFonts w:ascii="Georgia" w:hAnsi="Georgia"/>
          <w:szCs w:val="28"/>
        </w:rPr>
        <w:t>STANDARD TERMS AND CONDITIONS</w:t>
      </w:r>
      <w:bookmarkEnd w:id="37"/>
    </w:p>
    <w:p w14:paraId="7357759A" w14:textId="77777777" w:rsidR="00CC55E0" w:rsidRPr="006356E0" w:rsidRDefault="00CC55E0" w:rsidP="00CC55E0">
      <w:pPr>
        <w:spacing w:after="0" w:line="240" w:lineRule="auto"/>
        <w:jc w:val="both"/>
        <w:rPr>
          <w:rFonts w:ascii="Georgia" w:hAnsi="Georgia"/>
          <w:i/>
          <w:iCs/>
          <w:color w:val="000000"/>
        </w:rPr>
      </w:pPr>
    </w:p>
    <w:p w14:paraId="7D479299" w14:textId="1345F887" w:rsidR="00CC55E0" w:rsidRPr="007023BB" w:rsidRDefault="00CC55E0" w:rsidP="00CC55E0">
      <w:pPr>
        <w:spacing w:after="0" w:line="240" w:lineRule="auto"/>
        <w:jc w:val="both"/>
        <w:rPr>
          <w:rFonts w:ascii="Georgia" w:hAnsi="Georgia"/>
          <w:i/>
          <w:iCs/>
          <w:color w:val="000000"/>
        </w:rPr>
      </w:pPr>
      <w:r w:rsidRPr="007023BB">
        <w:rPr>
          <w:rFonts w:ascii="Georgia" w:hAnsi="Georgia"/>
          <w:i/>
          <w:iCs/>
          <w:color w:val="000000"/>
        </w:rPr>
        <w:t xml:space="preserve">Certain terms and conditions are required for contracting. Therefore, the </w:t>
      </w:r>
      <w:r w:rsidR="00B34A0A">
        <w:rPr>
          <w:rFonts w:ascii="Georgia" w:hAnsi="Georgia"/>
          <w:i/>
          <w:iCs/>
          <w:color w:val="000000"/>
        </w:rPr>
        <w:t>Applicant</w:t>
      </w:r>
      <w:r w:rsidRPr="007023BB">
        <w:rPr>
          <w:rFonts w:ascii="Georgia" w:hAnsi="Georgia"/>
          <w:i/>
          <w:iCs/>
          <w:color w:val="000000"/>
        </w:rPr>
        <w:t xml:space="preserve"> shall assure agreement and compliance with the following standard terms and conditions.</w:t>
      </w:r>
    </w:p>
    <w:p w14:paraId="3DCFE8F3" w14:textId="77777777" w:rsidR="00CC55E0" w:rsidRPr="006356E0" w:rsidRDefault="00CC55E0" w:rsidP="00CC55E0">
      <w:pPr>
        <w:suppressAutoHyphens/>
        <w:spacing w:after="0" w:line="240" w:lineRule="auto"/>
        <w:jc w:val="center"/>
        <w:rPr>
          <w:rFonts w:ascii="Georgia" w:hAnsi="Georgia" w:cs="Arial"/>
          <w:b/>
        </w:rPr>
      </w:pPr>
    </w:p>
    <w:p w14:paraId="6C28855F" w14:textId="77777777" w:rsidR="00CC55E0" w:rsidRPr="006356E0" w:rsidRDefault="00CC55E0" w:rsidP="002E6200">
      <w:pPr>
        <w:pStyle w:val="ListParagraph"/>
        <w:numPr>
          <w:ilvl w:val="0"/>
          <w:numId w:val="22"/>
        </w:numPr>
        <w:suppressAutoHyphens/>
        <w:jc w:val="both"/>
        <w:rPr>
          <w:rFonts w:ascii="Georgia" w:hAnsi="Georgia" w:cs="Arial"/>
          <w:b/>
          <w:sz w:val="22"/>
          <w:szCs w:val="22"/>
        </w:rPr>
      </w:pPr>
      <w:r w:rsidRPr="006356E0">
        <w:rPr>
          <w:rFonts w:ascii="Georgia" w:hAnsi="Georgia" w:cs="Arial"/>
          <w:b/>
          <w:sz w:val="22"/>
          <w:szCs w:val="22"/>
        </w:rPr>
        <w:t>AVAILABILITY OF FUNDS</w:t>
      </w:r>
    </w:p>
    <w:p w14:paraId="0CBD7C46" w14:textId="4C6546CF"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It is expressly understood and agreed that the obligation of MDE to proceed under this agreement is conditioned upon the congressional appropriation of funds and the receipt of federal funds. If the funds anticipated for the continuing fulfillment of the agreement are, at any time, not forthcoming or insufficient, either through the failure of the federal government to provide funds to appropriate funds or the discontinuance or material alteration of the program under which funds were provided or if funds are not otherwise available to MDE, MDE shall have the right upon ten (10) working days written notice to the </w:t>
      </w:r>
      <w:r w:rsidR="00B34A0A">
        <w:rPr>
          <w:rFonts w:ascii="Georgia" w:hAnsi="Georgia" w:cs="Arial"/>
        </w:rPr>
        <w:t>Subgrantee</w:t>
      </w:r>
      <w:r w:rsidRPr="007023BB">
        <w:rPr>
          <w:rFonts w:ascii="Georgia" w:hAnsi="Georgia" w:cs="Arial"/>
        </w:rPr>
        <w:t xml:space="preserve">, to reduce the amount of funds payable to the </w:t>
      </w:r>
      <w:r w:rsidR="00B34A0A">
        <w:rPr>
          <w:rFonts w:ascii="Georgia" w:hAnsi="Georgia" w:cs="Arial"/>
        </w:rPr>
        <w:t>Subgrantee</w:t>
      </w:r>
      <w:r w:rsidRPr="007023BB">
        <w:rPr>
          <w:rFonts w:ascii="Georgia" w:hAnsi="Georgia" w:cs="Arial"/>
        </w:rPr>
        <w:t xml:space="preserve"> or to terminate this agreement without damage, penalty, cost or expenses to MDE of any kind whatsoever. The effective date of reduction or termination shall be as specified in the notice of reduction or termination.</w:t>
      </w:r>
    </w:p>
    <w:p w14:paraId="5C5535F0" w14:textId="77777777" w:rsidR="00CC55E0" w:rsidRPr="007023BB" w:rsidRDefault="00CC55E0" w:rsidP="00CC55E0">
      <w:pPr>
        <w:suppressAutoHyphens/>
        <w:spacing w:after="0" w:line="240" w:lineRule="auto"/>
        <w:jc w:val="both"/>
        <w:rPr>
          <w:rFonts w:ascii="Georgia" w:hAnsi="Georgia" w:cs="Arial"/>
          <w:b/>
        </w:rPr>
      </w:pPr>
    </w:p>
    <w:p w14:paraId="4C030DFB" w14:textId="77777777" w:rsidR="00CC55E0" w:rsidRPr="006356E0" w:rsidRDefault="00CC55E0" w:rsidP="002E6200">
      <w:pPr>
        <w:pStyle w:val="ListParagraph"/>
        <w:numPr>
          <w:ilvl w:val="0"/>
          <w:numId w:val="22"/>
        </w:numPr>
        <w:suppressAutoHyphens/>
        <w:jc w:val="both"/>
        <w:rPr>
          <w:rFonts w:ascii="Georgia" w:hAnsi="Georgia" w:cs="Arial"/>
          <w:b/>
          <w:sz w:val="22"/>
          <w:szCs w:val="22"/>
        </w:rPr>
      </w:pPr>
      <w:r w:rsidRPr="006356E0">
        <w:rPr>
          <w:rFonts w:ascii="Georgia" w:hAnsi="Georgia" w:cs="Arial"/>
          <w:b/>
          <w:sz w:val="22"/>
          <w:szCs w:val="22"/>
        </w:rPr>
        <w:t>CHANGES</w:t>
      </w:r>
    </w:p>
    <w:p w14:paraId="1BEB8947" w14:textId="4F808CA9"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This agreement shall not be modified, </w:t>
      </w:r>
      <w:r w:rsidR="00DA4F98" w:rsidRPr="007023BB">
        <w:rPr>
          <w:rFonts w:ascii="Georgia" w:hAnsi="Georgia" w:cs="Arial"/>
        </w:rPr>
        <w:t>altered,</w:t>
      </w:r>
      <w:r w:rsidRPr="007023BB">
        <w:rPr>
          <w:rFonts w:ascii="Georgia" w:hAnsi="Georgia" w:cs="Arial"/>
        </w:rPr>
        <w:t xml:space="preserve"> or changed, except by mutual agreement by an authorized representative(s) of each party to this agreement, and must be confirmed in writing through MDE grant modification procedures.</w:t>
      </w:r>
    </w:p>
    <w:p w14:paraId="35FE22CA" w14:textId="77777777" w:rsidR="00CC55E0" w:rsidRPr="007023BB" w:rsidRDefault="00CC55E0" w:rsidP="00CC55E0">
      <w:pPr>
        <w:suppressAutoHyphens/>
        <w:spacing w:after="0" w:line="240" w:lineRule="auto"/>
        <w:jc w:val="both"/>
        <w:rPr>
          <w:rFonts w:ascii="Georgia" w:hAnsi="Georgia" w:cs="Arial"/>
        </w:rPr>
      </w:pPr>
    </w:p>
    <w:p w14:paraId="7189697C" w14:textId="76DA2F58" w:rsidR="00CC55E0" w:rsidRPr="006356E0" w:rsidRDefault="00CC55E0" w:rsidP="002E6200">
      <w:pPr>
        <w:pStyle w:val="ListParagraph"/>
        <w:numPr>
          <w:ilvl w:val="0"/>
          <w:numId w:val="22"/>
        </w:numPr>
        <w:suppressAutoHyphens/>
        <w:jc w:val="both"/>
        <w:rPr>
          <w:rFonts w:ascii="Georgia" w:hAnsi="Georgia" w:cs="Arial"/>
          <w:b/>
          <w:sz w:val="22"/>
          <w:szCs w:val="22"/>
        </w:rPr>
      </w:pPr>
      <w:r w:rsidRPr="006356E0">
        <w:rPr>
          <w:rFonts w:ascii="Georgia" w:hAnsi="Georgia" w:cs="Arial"/>
          <w:b/>
          <w:sz w:val="22"/>
          <w:szCs w:val="22"/>
        </w:rPr>
        <w:t xml:space="preserve">INDEPENDENT </w:t>
      </w:r>
      <w:r w:rsidR="00B34A0A">
        <w:rPr>
          <w:rFonts w:ascii="Georgia" w:hAnsi="Georgia" w:cs="Arial"/>
          <w:b/>
          <w:sz w:val="22"/>
          <w:szCs w:val="22"/>
        </w:rPr>
        <w:t>SUBGRANTEE</w:t>
      </w:r>
    </w:p>
    <w:p w14:paraId="1207F297" w14:textId="2FFFCBD6"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shall perform all services as an independent </w:t>
      </w:r>
      <w:r w:rsidR="00B34A0A">
        <w:rPr>
          <w:rFonts w:ascii="Georgia" w:hAnsi="Georgia" w:cs="Arial"/>
        </w:rPr>
        <w:t>Subgrantee</w:t>
      </w:r>
      <w:r w:rsidRPr="007023BB">
        <w:rPr>
          <w:rFonts w:ascii="Georgia" w:hAnsi="Georgia" w:cs="Arial"/>
        </w:rPr>
        <w:t xml:space="preserve"> and shall discharge all of its liabilities as such. No act performed or representation made, whether oral or written, by </w:t>
      </w:r>
      <w:r w:rsidR="00B34A0A">
        <w:rPr>
          <w:rFonts w:ascii="Georgia" w:hAnsi="Georgia" w:cs="Arial"/>
        </w:rPr>
        <w:t>Subgrantee</w:t>
      </w:r>
      <w:r w:rsidRPr="007023BB">
        <w:rPr>
          <w:rFonts w:ascii="Georgia" w:hAnsi="Georgia" w:cs="Arial"/>
        </w:rPr>
        <w:t xml:space="preserve"> with respect to third parties shall be binding on the MDE.</w:t>
      </w:r>
    </w:p>
    <w:p w14:paraId="55F25722" w14:textId="77777777" w:rsidR="00CC55E0" w:rsidRPr="007023BB" w:rsidRDefault="00CC55E0" w:rsidP="00CC55E0">
      <w:pPr>
        <w:suppressAutoHyphens/>
        <w:spacing w:after="0" w:line="240" w:lineRule="auto"/>
        <w:jc w:val="both"/>
        <w:rPr>
          <w:rFonts w:ascii="Georgia" w:hAnsi="Georgia" w:cs="Arial"/>
        </w:rPr>
      </w:pPr>
    </w:p>
    <w:p w14:paraId="4D0589BE" w14:textId="77777777" w:rsidR="00CC55E0" w:rsidRPr="006356E0" w:rsidRDefault="00CC55E0" w:rsidP="002E6200">
      <w:pPr>
        <w:pStyle w:val="ListParagraph"/>
        <w:numPr>
          <w:ilvl w:val="0"/>
          <w:numId w:val="22"/>
        </w:numPr>
        <w:suppressAutoHyphens/>
        <w:jc w:val="both"/>
        <w:rPr>
          <w:rFonts w:ascii="Georgia" w:hAnsi="Georgia" w:cs="Arial"/>
          <w:b/>
          <w:sz w:val="22"/>
          <w:szCs w:val="22"/>
        </w:rPr>
      </w:pPr>
      <w:r w:rsidRPr="006356E0">
        <w:rPr>
          <w:rFonts w:ascii="Georgia" w:hAnsi="Georgia" w:cs="Arial"/>
          <w:b/>
          <w:sz w:val="22"/>
          <w:szCs w:val="22"/>
        </w:rPr>
        <w:t>TERMINATION</w:t>
      </w:r>
    </w:p>
    <w:p w14:paraId="64558E60"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The MDE, by written notice, may terminate this grant, in whole or in part, if funds supporting this grant are reduced or withdrawn. To the extent that this grant is for services, and if so terminated, the MDE shall be liable only for payment in accordance with payment provisions of this grant for services rendered prior to the effective date of termination.</w:t>
      </w:r>
    </w:p>
    <w:p w14:paraId="4143DC3B" w14:textId="77777777" w:rsidR="00CC55E0" w:rsidRPr="007023BB" w:rsidRDefault="00CC55E0" w:rsidP="00CC55E0">
      <w:pPr>
        <w:suppressAutoHyphens/>
        <w:spacing w:after="0" w:line="240" w:lineRule="auto"/>
        <w:jc w:val="both"/>
        <w:rPr>
          <w:rFonts w:ascii="Georgia" w:hAnsi="Georgia" w:cs="Arial"/>
        </w:rPr>
      </w:pPr>
    </w:p>
    <w:p w14:paraId="636497BA" w14:textId="1FDB8C8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MDE, in whole or in part, may terminate this grant for cause by written notification. Furthermore, the MDE and the </w:t>
      </w:r>
      <w:r w:rsidR="00B34A0A">
        <w:rPr>
          <w:rFonts w:ascii="Georgia" w:hAnsi="Georgia" w:cs="Arial"/>
        </w:rPr>
        <w:t>Subgrantee</w:t>
      </w:r>
      <w:r w:rsidRPr="007023BB">
        <w:rPr>
          <w:rFonts w:ascii="Georgia" w:hAnsi="Georgia" w:cs="Arial"/>
        </w:rPr>
        <w:t xml:space="preserve"> may terminate this grant, in whole or in part, upon mutual agreement.</w:t>
      </w:r>
    </w:p>
    <w:p w14:paraId="251DA1AC" w14:textId="77777777" w:rsidR="00CC55E0" w:rsidRPr="007023BB" w:rsidRDefault="00CC55E0" w:rsidP="00CC55E0">
      <w:pPr>
        <w:suppressAutoHyphens/>
        <w:spacing w:after="0" w:line="240" w:lineRule="auto"/>
        <w:jc w:val="both"/>
        <w:rPr>
          <w:rFonts w:ascii="Georgia" w:hAnsi="Georgia" w:cs="Arial"/>
        </w:rPr>
      </w:pPr>
    </w:p>
    <w:p w14:paraId="7CD01AEC" w14:textId="39046A8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Either the MDE or the </w:t>
      </w:r>
      <w:r w:rsidR="00B34A0A">
        <w:rPr>
          <w:rFonts w:ascii="Georgia" w:hAnsi="Georgia" w:cs="Arial"/>
        </w:rPr>
        <w:t>Subgrantee</w:t>
      </w:r>
      <w:r w:rsidRPr="007023BB">
        <w:rPr>
          <w:rFonts w:ascii="Georgia" w:hAnsi="Georgia" w:cs="Arial"/>
        </w:rPr>
        <w:t xml:space="preserve"> may terminate this agreement at any time by giving 30 days written notice to the other party of such termination and specifying the effective date thereof. The </w:t>
      </w:r>
      <w:r w:rsidR="00B34A0A">
        <w:rPr>
          <w:rFonts w:ascii="Georgia" w:hAnsi="Georgia" w:cs="Arial"/>
        </w:rPr>
        <w:t>Subgrantee</w:t>
      </w:r>
      <w:r w:rsidRPr="007023BB">
        <w:rPr>
          <w:rFonts w:ascii="Georgia" w:hAnsi="Georgia" w:cs="Arial"/>
        </w:rPr>
        <w:t xml:space="preserve"> shall be paid an amount which bears the same ratio to the total compensation as the services actually performed to the total services of the </w:t>
      </w:r>
      <w:r w:rsidR="00B34A0A">
        <w:rPr>
          <w:rFonts w:ascii="Georgia" w:hAnsi="Georgia" w:cs="Arial"/>
        </w:rPr>
        <w:t>Subgrantee</w:t>
      </w:r>
      <w:r w:rsidRPr="007023BB">
        <w:rPr>
          <w:rFonts w:ascii="Georgia" w:hAnsi="Georgia" w:cs="Arial"/>
        </w:rPr>
        <w:t xml:space="preserve"> covered by the agreement, less payments of compensation previously made.</w:t>
      </w:r>
    </w:p>
    <w:p w14:paraId="56A5CEF6" w14:textId="77777777" w:rsidR="00CC55E0" w:rsidRPr="007023BB" w:rsidRDefault="00CC55E0" w:rsidP="00CC55E0">
      <w:pPr>
        <w:suppressAutoHyphens/>
        <w:spacing w:after="0" w:line="240" w:lineRule="auto"/>
        <w:jc w:val="both"/>
        <w:rPr>
          <w:rFonts w:ascii="Georgia" w:hAnsi="Georgia" w:cs="Arial"/>
        </w:rPr>
      </w:pPr>
    </w:p>
    <w:p w14:paraId="32019DB1" w14:textId="77777777" w:rsidR="00CC55E0" w:rsidRPr="006356E0" w:rsidRDefault="00CC55E0" w:rsidP="002E6200">
      <w:pPr>
        <w:pStyle w:val="ListParagraph"/>
        <w:numPr>
          <w:ilvl w:val="0"/>
          <w:numId w:val="22"/>
        </w:numPr>
        <w:suppressAutoHyphens/>
        <w:jc w:val="both"/>
        <w:rPr>
          <w:rFonts w:ascii="Georgia" w:hAnsi="Georgia" w:cs="Arial"/>
          <w:b/>
          <w:sz w:val="22"/>
          <w:szCs w:val="22"/>
        </w:rPr>
      </w:pPr>
      <w:r w:rsidRPr="006356E0">
        <w:rPr>
          <w:rFonts w:ascii="Georgia" w:hAnsi="Georgia" w:cs="Arial"/>
          <w:b/>
          <w:sz w:val="22"/>
          <w:szCs w:val="22"/>
        </w:rPr>
        <w:t>ACCESS TO RECORDS</w:t>
      </w:r>
    </w:p>
    <w:p w14:paraId="665A8C6E" w14:textId="5CD627A1"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agrees that the MDE, or any of its duly authorized representatives, at any time during the term of this agreement, shall have access to, and the right to audit and examine any pertinent books, documents, papers, and records of </w:t>
      </w:r>
      <w:r w:rsidR="00B34A0A">
        <w:rPr>
          <w:rFonts w:ascii="Georgia" w:hAnsi="Georgia" w:cs="Arial"/>
        </w:rPr>
        <w:t>Subgrantee</w:t>
      </w:r>
      <w:r w:rsidRPr="007023BB">
        <w:rPr>
          <w:rFonts w:ascii="Georgia" w:hAnsi="Georgia" w:cs="Arial"/>
        </w:rPr>
        <w:t xml:space="preserve"> related to </w:t>
      </w:r>
      <w:r w:rsidR="00B34A0A">
        <w:rPr>
          <w:rFonts w:ascii="Georgia" w:hAnsi="Georgia" w:cs="Arial"/>
        </w:rPr>
        <w:t>Subgrantee</w:t>
      </w:r>
      <w:r w:rsidRPr="007023BB">
        <w:rPr>
          <w:rFonts w:ascii="Georgia" w:hAnsi="Georgia" w:cs="Arial"/>
        </w:rPr>
        <w:t xml:space="preserve">’s charges and performance under this agreement. Such records shall be kept by </w:t>
      </w:r>
      <w:r w:rsidR="00B34A0A">
        <w:rPr>
          <w:rFonts w:ascii="Georgia" w:hAnsi="Georgia" w:cs="Arial"/>
        </w:rPr>
        <w:t>Subgrantee</w:t>
      </w:r>
      <w:r w:rsidRPr="007023BB">
        <w:rPr>
          <w:rFonts w:ascii="Georgia" w:hAnsi="Georgia" w:cs="Arial"/>
        </w:rPr>
        <w:t xml:space="preserve"> for a period of five (5) years after final payment under this agreement, unless the MDE authorized their earlier </w:t>
      </w:r>
      <w:r w:rsidRPr="007023BB">
        <w:rPr>
          <w:rFonts w:ascii="Georgia" w:hAnsi="Georgia" w:cs="Arial"/>
        </w:rPr>
        <w:lastRenderedPageBreak/>
        <w:t xml:space="preserve">disposition. </w:t>
      </w:r>
      <w:r w:rsidR="00B34A0A">
        <w:rPr>
          <w:rFonts w:ascii="Georgia" w:hAnsi="Georgia" w:cs="Arial"/>
        </w:rPr>
        <w:t>Subgrantee</w:t>
      </w:r>
      <w:r w:rsidRPr="007023BB">
        <w:rPr>
          <w:rFonts w:ascii="Georgia" w:hAnsi="Georgia" w:cs="Arial"/>
        </w:rPr>
        <w:t xml:space="preserve"> agrees to refund to the MDE any overpayments disclosed by any such audit. However, if any litigation, claim, negotiation, </w:t>
      </w:r>
      <w:r w:rsidR="00DA4F98" w:rsidRPr="007023BB">
        <w:rPr>
          <w:rFonts w:ascii="Georgia" w:hAnsi="Georgia" w:cs="Arial"/>
        </w:rPr>
        <w:t>audit,</w:t>
      </w:r>
      <w:r w:rsidRPr="007023BB">
        <w:rPr>
          <w:rFonts w:ascii="Georgia" w:hAnsi="Georgia" w:cs="Arial"/>
        </w:rPr>
        <w:t xml:space="preserve"> or other action involving the records has been started before the expiration of the 5-year period, the records shall be retained until completion of the action and resolution off all issues which arise from it.</w:t>
      </w:r>
    </w:p>
    <w:p w14:paraId="3ACA523F"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 </w:t>
      </w:r>
    </w:p>
    <w:p w14:paraId="7EC21625" w14:textId="77777777" w:rsidR="00CC55E0" w:rsidRPr="006356E0" w:rsidRDefault="00CC55E0" w:rsidP="002E6200">
      <w:pPr>
        <w:pStyle w:val="ListParagraph"/>
        <w:numPr>
          <w:ilvl w:val="0"/>
          <w:numId w:val="22"/>
        </w:numPr>
        <w:suppressAutoHyphens/>
        <w:jc w:val="both"/>
        <w:rPr>
          <w:rFonts w:ascii="Georgia" w:hAnsi="Georgia" w:cs="Arial"/>
          <w:b/>
          <w:sz w:val="22"/>
          <w:szCs w:val="22"/>
        </w:rPr>
      </w:pPr>
      <w:r w:rsidRPr="006356E0">
        <w:rPr>
          <w:rFonts w:ascii="Georgia" w:hAnsi="Georgia" w:cs="Arial"/>
          <w:b/>
          <w:sz w:val="22"/>
          <w:szCs w:val="22"/>
        </w:rPr>
        <w:t>LAWS</w:t>
      </w:r>
    </w:p>
    <w:p w14:paraId="6D8400E8"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This agreement, and all matters or issues collateral to it, shall be governed by, and construed in accordance with, the laws of the State of Mississippi.</w:t>
      </w:r>
    </w:p>
    <w:p w14:paraId="7C23C707" w14:textId="77777777" w:rsidR="00CC55E0" w:rsidRPr="007023BB" w:rsidRDefault="00CC55E0" w:rsidP="00CC55E0">
      <w:pPr>
        <w:suppressAutoHyphens/>
        <w:spacing w:after="0" w:line="240" w:lineRule="auto"/>
        <w:jc w:val="both"/>
        <w:rPr>
          <w:rFonts w:ascii="Georgia" w:hAnsi="Georgia" w:cs="Arial"/>
        </w:rPr>
      </w:pPr>
    </w:p>
    <w:p w14:paraId="03975667" w14:textId="77777777" w:rsidR="00CC55E0" w:rsidRPr="006356E0" w:rsidRDefault="00CC55E0" w:rsidP="002E6200">
      <w:pPr>
        <w:pStyle w:val="ListParagraph"/>
        <w:numPr>
          <w:ilvl w:val="0"/>
          <w:numId w:val="22"/>
        </w:numPr>
        <w:suppressAutoHyphens/>
        <w:jc w:val="both"/>
        <w:rPr>
          <w:rFonts w:ascii="Georgia" w:hAnsi="Georgia" w:cs="Arial"/>
          <w:b/>
          <w:sz w:val="22"/>
          <w:szCs w:val="22"/>
        </w:rPr>
      </w:pPr>
      <w:r w:rsidRPr="006356E0">
        <w:rPr>
          <w:rFonts w:ascii="Georgia" w:hAnsi="Georgia" w:cs="Arial"/>
          <w:b/>
          <w:sz w:val="22"/>
          <w:szCs w:val="22"/>
        </w:rPr>
        <w:t>LEGAL AUTHORITY</w:t>
      </w:r>
    </w:p>
    <w:p w14:paraId="5500E2AD" w14:textId="0DCD2B1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assures that it possesses legal authority to apply for and receive funds under this agreement.</w:t>
      </w:r>
    </w:p>
    <w:p w14:paraId="1E04F093" w14:textId="77777777" w:rsidR="00CC55E0" w:rsidRPr="007023BB" w:rsidRDefault="00CC55E0" w:rsidP="00CC55E0">
      <w:pPr>
        <w:suppressAutoHyphens/>
        <w:spacing w:after="0" w:line="240" w:lineRule="auto"/>
        <w:jc w:val="both"/>
        <w:rPr>
          <w:rFonts w:ascii="Georgia" w:hAnsi="Georgia" w:cs="Arial"/>
        </w:rPr>
      </w:pPr>
    </w:p>
    <w:p w14:paraId="3E8DF631" w14:textId="77777777" w:rsidR="00CC55E0" w:rsidRPr="006356E0" w:rsidRDefault="00CC55E0" w:rsidP="002E6200">
      <w:pPr>
        <w:pStyle w:val="ListParagraph"/>
        <w:numPr>
          <w:ilvl w:val="0"/>
          <w:numId w:val="22"/>
        </w:numPr>
        <w:suppressAutoHyphens/>
        <w:jc w:val="both"/>
        <w:rPr>
          <w:rFonts w:ascii="Georgia" w:hAnsi="Georgia" w:cs="Arial"/>
          <w:b/>
          <w:sz w:val="22"/>
          <w:szCs w:val="22"/>
        </w:rPr>
      </w:pPr>
      <w:r w:rsidRPr="006356E0">
        <w:rPr>
          <w:rFonts w:ascii="Georgia" w:hAnsi="Georgia" w:cs="Arial"/>
          <w:b/>
          <w:sz w:val="22"/>
          <w:szCs w:val="22"/>
        </w:rPr>
        <w:t>EQUAL OPPORTUNITY EMPLOYER</w:t>
      </w:r>
    </w:p>
    <w:p w14:paraId="68118A06" w14:textId="46A9B092"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shall be an equal opportunity employer and shall perform to applicable requirements; accordingly, </w:t>
      </w:r>
      <w:r w:rsidR="00B34A0A">
        <w:rPr>
          <w:rFonts w:ascii="Georgia" w:hAnsi="Georgia" w:cs="Arial"/>
        </w:rPr>
        <w:t>Subgrantee</w:t>
      </w:r>
      <w:r w:rsidRPr="007023BB">
        <w:rPr>
          <w:rFonts w:ascii="Georgia" w:hAnsi="Georgia" w:cs="Arial"/>
        </w:rPr>
        <w:t xml:space="preserve"> shall neither discriminate nor permit discrimination in its operations or employment practices against any person or group of persons on the grounds of race, color, religion, national origin, disability, or sex in any manner prohibited by law.</w:t>
      </w:r>
    </w:p>
    <w:p w14:paraId="03E8E89E" w14:textId="77777777" w:rsidR="00CC55E0" w:rsidRPr="007023BB" w:rsidRDefault="00CC55E0" w:rsidP="00CC55E0">
      <w:pPr>
        <w:suppressAutoHyphens/>
        <w:spacing w:after="0" w:line="240" w:lineRule="auto"/>
        <w:jc w:val="both"/>
        <w:rPr>
          <w:rFonts w:ascii="Georgia" w:hAnsi="Georgia" w:cs="Arial"/>
        </w:rPr>
      </w:pPr>
    </w:p>
    <w:p w14:paraId="1930A01C" w14:textId="77777777" w:rsidR="00CC55E0" w:rsidRPr="006356E0" w:rsidRDefault="00CC55E0" w:rsidP="002E6200">
      <w:pPr>
        <w:pStyle w:val="ListParagraph"/>
        <w:numPr>
          <w:ilvl w:val="0"/>
          <w:numId w:val="22"/>
        </w:numPr>
        <w:suppressAutoHyphens/>
        <w:jc w:val="both"/>
        <w:rPr>
          <w:rFonts w:ascii="Georgia" w:hAnsi="Georgia" w:cs="Arial"/>
          <w:b/>
          <w:sz w:val="22"/>
          <w:szCs w:val="22"/>
        </w:rPr>
      </w:pPr>
      <w:r w:rsidRPr="006356E0">
        <w:rPr>
          <w:rFonts w:ascii="Georgia" w:hAnsi="Georgia" w:cs="Arial"/>
          <w:b/>
          <w:sz w:val="22"/>
          <w:szCs w:val="22"/>
        </w:rPr>
        <w:t>COPYRIGHTS</w:t>
      </w:r>
    </w:p>
    <w:p w14:paraId="02A81F8C" w14:textId="4B74969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(i) agrees that the MDE shall determine the disposition to title to and the rights under any copyright by </w:t>
      </w:r>
      <w:r w:rsidR="00B34A0A">
        <w:rPr>
          <w:rFonts w:ascii="Georgia" w:hAnsi="Georgia" w:cs="Arial"/>
        </w:rPr>
        <w:t>Subgrantee</w:t>
      </w:r>
      <w:r w:rsidRPr="007023BB">
        <w:rPr>
          <w:rFonts w:ascii="Georgia" w:hAnsi="Georgia" w:cs="Arial"/>
        </w:rPr>
        <w:t xml:space="preserve"> or employees on copyrightable material first produced or composed under this agreement; and, (ii) hereby grants to the MDE a royalty free, nonexclusive, irrevocable license to reproduce, translate, publish, use and dispose of, to authorize others to do so, all copyrighted or copyrightable work not first produced or composed by </w:t>
      </w:r>
      <w:r w:rsidR="00B34A0A">
        <w:rPr>
          <w:rFonts w:ascii="Georgia" w:hAnsi="Georgia" w:cs="Arial"/>
        </w:rPr>
        <w:t>Subgrantee</w:t>
      </w:r>
      <w:r w:rsidRPr="007023BB">
        <w:rPr>
          <w:rFonts w:ascii="Georgia" w:hAnsi="Georgia" w:cs="Arial"/>
        </w:rPr>
        <w:t xml:space="preserve"> in the performance of this agreement, but which is incorporated in the material furnished under the agreement, provided that such license shall be only to the extent </w:t>
      </w:r>
      <w:r w:rsidR="00B34A0A">
        <w:rPr>
          <w:rFonts w:ascii="Georgia" w:hAnsi="Georgia" w:cs="Arial"/>
        </w:rPr>
        <w:t>Subgrantee</w:t>
      </w:r>
      <w:r w:rsidRPr="007023BB">
        <w:rPr>
          <w:rFonts w:ascii="Georgia" w:hAnsi="Georgia" w:cs="Arial"/>
        </w:rPr>
        <w:t xml:space="preserve"> now has, or prior to the completion or full final settlements of agreement may acquire, the right to grant such license without becoming liable to pay compensation to other solely because of such grant.</w:t>
      </w:r>
    </w:p>
    <w:p w14:paraId="06CEE041" w14:textId="77777777" w:rsidR="00CC55E0" w:rsidRPr="007023BB" w:rsidRDefault="00CC55E0" w:rsidP="00CC55E0">
      <w:pPr>
        <w:suppressAutoHyphens/>
        <w:spacing w:after="0" w:line="240" w:lineRule="auto"/>
        <w:jc w:val="both"/>
        <w:rPr>
          <w:rFonts w:ascii="Georgia" w:hAnsi="Georgia" w:cs="Arial"/>
        </w:rPr>
      </w:pPr>
    </w:p>
    <w:p w14:paraId="497DDF67" w14:textId="37D74965"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further agrees that all material produced and/or delivered under this grant will not, to the best of the </w:t>
      </w:r>
      <w:r>
        <w:rPr>
          <w:rFonts w:ascii="Georgia" w:hAnsi="Georgia" w:cs="Arial"/>
        </w:rPr>
        <w:t>Subgrantee</w:t>
      </w:r>
      <w:r w:rsidR="00CC55E0" w:rsidRPr="007023BB">
        <w:rPr>
          <w:rFonts w:ascii="Georgia" w:hAnsi="Georgia" w:cs="Arial"/>
        </w:rPr>
        <w:t xml:space="preserve">’s knowledge, infringe upon the copyright or any other proprietary rights of any third party. Should any aspect of the materials become, or in the </w:t>
      </w:r>
      <w:r>
        <w:rPr>
          <w:rFonts w:ascii="Georgia" w:hAnsi="Georgia" w:cs="Arial"/>
        </w:rPr>
        <w:t>Subgrantee</w:t>
      </w:r>
      <w:r w:rsidR="00CC55E0" w:rsidRPr="007023BB">
        <w:rPr>
          <w:rFonts w:ascii="Georgia" w:hAnsi="Georgia" w:cs="Arial"/>
        </w:rPr>
        <w:t xml:space="preserve">’s opinion be likely to become, the subject of an infringement claim or suite, the </w:t>
      </w:r>
      <w:r>
        <w:rPr>
          <w:rFonts w:ascii="Georgia" w:hAnsi="Georgia" w:cs="Arial"/>
        </w:rPr>
        <w:t>Subgrantee</w:t>
      </w:r>
      <w:r w:rsidR="00CC55E0" w:rsidRPr="007023BB">
        <w:rPr>
          <w:rFonts w:ascii="Georgia" w:hAnsi="Georgia" w:cs="Arial"/>
        </w:rPr>
        <w:t xml:space="preserve"> shall procure the rights to such material or replace or modify the material to make it non-infringing.</w:t>
      </w:r>
    </w:p>
    <w:p w14:paraId="7CF04F51" w14:textId="77777777" w:rsidR="00CC55E0" w:rsidRPr="007023BB" w:rsidRDefault="00CC55E0" w:rsidP="00CC55E0">
      <w:pPr>
        <w:suppressAutoHyphens/>
        <w:spacing w:after="0" w:line="240" w:lineRule="auto"/>
        <w:jc w:val="both"/>
        <w:rPr>
          <w:rFonts w:ascii="Georgia" w:hAnsi="Georgia" w:cs="Arial"/>
        </w:rPr>
      </w:pPr>
    </w:p>
    <w:p w14:paraId="2A1FD056" w14:textId="77777777" w:rsidR="00CC55E0" w:rsidRPr="006356E0" w:rsidRDefault="00CC55E0" w:rsidP="002E6200">
      <w:pPr>
        <w:pStyle w:val="ListParagraph"/>
        <w:numPr>
          <w:ilvl w:val="0"/>
          <w:numId w:val="22"/>
        </w:numPr>
        <w:suppressAutoHyphens/>
        <w:ind w:left="630"/>
        <w:jc w:val="both"/>
        <w:rPr>
          <w:rFonts w:ascii="Georgia" w:hAnsi="Georgia" w:cs="Arial"/>
          <w:b/>
          <w:sz w:val="22"/>
          <w:szCs w:val="22"/>
        </w:rPr>
      </w:pPr>
      <w:r w:rsidRPr="006356E0">
        <w:rPr>
          <w:rFonts w:ascii="Georgia" w:hAnsi="Georgia" w:cs="Arial"/>
          <w:b/>
          <w:sz w:val="22"/>
          <w:szCs w:val="22"/>
        </w:rPr>
        <w:t>PERSONNEL</w:t>
      </w:r>
    </w:p>
    <w:p w14:paraId="02500F58" w14:textId="1C6C84CF"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agrees that, at all times, the employees of </w:t>
      </w:r>
      <w:r>
        <w:rPr>
          <w:rFonts w:ascii="Georgia" w:hAnsi="Georgia" w:cs="Arial"/>
        </w:rPr>
        <w:t>Subgrantee</w:t>
      </w:r>
      <w:r w:rsidR="00CC55E0" w:rsidRPr="007023BB">
        <w:rPr>
          <w:rFonts w:ascii="Georgia" w:hAnsi="Georgia" w:cs="Arial"/>
        </w:rPr>
        <w:t xml:space="preserve"> furnishing or performing any of the services specified under this agreement shall do so in a proper, workmanlike and dignified manner.</w:t>
      </w:r>
    </w:p>
    <w:p w14:paraId="54694D9A" w14:textId="77777777" w:rsidR="00CC55E0" w:rsidRPr="007023BB" w:rsidRDefault="00CC55E0" w:rsidP="00CC55E0">
      <w:pPr>
        <w:suppressAutoHyphens/>
        <w:spacing w:after="0" w:line="240" w:lineRule="auto"/>
        <w:jc w:val="both"/>
        <w:rPr>
          <w:rFonts w:ascii="Georgia" w:hAnsi="Georgia" w:cs="Arial"/>
          <w:b/>
        </w:rPr>
      </w:pPr>
    </w:p>
    <w:p w14:paraId="66D2F459" w14:textId="069AFF0C" w:rsidR="00CC55E0" w:rsidRPr="006356E0" w:rsidRDefault="00CC55E0" w:rsidP="002E6200">
      <w:pPr>
        <w:pStyle w:val="ListParagraph"/>
        <w:numPr>
          <w:ilvl w:val="0"/>
          <w:numId w:val="22"/>
        </w:numPr>
        <w:suppressAutoHyphens/>
        <w:jc w:val="both"/>
        <w:rPr>
          <w:rFonts w:ascii="Georgia" w:hAnsi="Georgia" w:cs="Arial"/>
          <w:b/>
          <w:sz w:val="22"/>
          <w:szCs w:val="22"/>
        </w:rPr>
      </w:pPr>
      <w:r w:rsidRPr="006356E0">
        <w:rPr>
          <w:rFonts w:ascii="Georgia" w:hAnsi="Georgia" w:cs="Arial"/>
          <w:b/>
          <w:sz w:val="22"/>
          <w:szCs w:val="22"/>
        </w:rPr>
        <w:t xml:space="preserve"> SURRENDER OF EQUIPMENT</w:t>
      </w:r>
    </w:p>
    <w:p w14:paraId="5E007C32" w14:textId="05B751A9"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and MDE shall jointly conduct a closing inventory and </w:t>
      </w:r>
      <w:r>
        <w:rPr>
          <w:rFonts w:ascii="Georgia" w:hAnsi="Georgia" w:cs="Arial"/>
        </w:rPr>
        <w:t>Subgrantee</w:t>
      </w:r>
      <w:r w:rsidR="00CC55E0" w:rsidRPr="007023BB">
        <w:rPr>
          <w:rFonts w:ascii="Georgia" w:hAnsi="Georgia" w:cs="Arial"/>
        </w:rPr>
        <w:t xml:space="preserve"> shall replace or repair all equipment lost, </w:t>
      </w:r>
      <w:r w:rsidR="00DA4F98" w:rsidRPr="007023BB">
        <w:rPr>
          <w:rFonts w:ascii="Georgia" w:hAnsi="Georgia" w:cs="Arial"/>
        </w:rPr>
        <w:t>damaged,</w:t>
      </w:r>
      <w:r w:rsidR="00CC55E0" w:rsidRPr="007023BB">
        <w:rPr>
          <w:rFonts w:ascii="Georgia" w:hAnsi="Georgia" w:cs="Arial"/>
        </w:rPr>
        <w:t xml:space="preserve"> or destroyed to make up any deficiency between the opening and closing inventories. </w:t>
      </w:r>
      <w:r>
        <w:rPr>
          <w:rFonts w:ascii="Georgia" w:hAnsi="Georgia" w:cs="Arial"/>
        </w:rPr>
        <w:t>Subgrantee</w:t>
      </w:r>
      <w:r w:rsidR="00CC55E0" w:rsidRPr="007023BB">
        <w:rPr>
          <w:rFonts w:ascii="Georgia" w:hAnsi="Georgia" w:cs="Arial"/>
        </w:rPr>
        <w:t xml:space="preserve"> shall transfer all equipment per MDE’s guidance and written instructions.</w:t>
      </w:r>
    </w:p>
    <w:p w14:paraId="53A976A9" w14:textId="77777777" w:rsidR="00CC55E0" w:rsidRPr="007023BB" w:rsidRDefault="00CC55E0" w:rsidP="00CC55E0">
      <w:pPr>
        <w:suppressAutoHyphens/>
        <w:spacing w:after="0" w:line="240" w:lineRule="auto"/>
        <w:jc w:val="both"/>
        <w:rPr>
          <w:rFonts w:ascii="Georgia" w:hAnsi="Georgia" w:cs="Arial"/>
        </w:rPr>
      </w:pPr>
    </w:p>
    <w:p w14:paraId="273A0BD6" w14:textId="77777777" w:rsidR="00CC55E0" w:rsidRPr="006356E0" w:rsidRDefault="00CC55E0" w:rsidP="002E6200">
      <w:pPr>
        <w:pStyle w:val="ListParagraph"/>
        <w:numPr>
          <w:ilvl w:val="0"/>
          <w:numId w:val="22"/>
        </w:numPr>
        <w:suppressAutoHyphens/>
        <w:jc w:val="both"/>
        <w:rPr>
          <w:rFonts w:ascii="Georgia" w:hAnsi="Georgia" w:cs="Arial"/>
          <w:b/>
          <w:sz w:val="22"/>
          <w:szCs w:val="22"/>
        </w:rPr>
      </w:pPr>
      <w:r w:rsidRPr="006356E0">
        <w:rPr>
          <w:rFonts w:ascii="Georgia" w:hAnsi="Georgia" w:cs="Arial"/>
          <w:b/>
          <w:sz w:val="22"/>
          <w:szCs w:val="22"/>
        </w:rPr>
        <w:t xml:space="preserve">  ASSIGNMENT</w:t>
      </w:r>
    </w:p>
    <w:p w14:paraId="7CA9FA1B" w14:textId="5EB24E49"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shall not assign or subgrant in whole or in part, its rights or obligations under this agreement without prior written consent of the MDE. Any attempted assignment without said consent shall be void and of no effect.</w:t>
      </w:r>
    </w:p>
    <w:p w14:paraId="1FECD579" w14:textId="77777777" w:rsidR="00CC55E0" w:rsidRPr="007023BB" w:rsidRDefault="00CC55E0" w:rsidP="00CC55E0">
      <w:pPr>
        <w:suppressAutoHyphens/>
        <w:spacing w:after="0" w:line="240" w:lineRule="auto"/>
        <w:jc w:val="both"/>
        <w:rPr>
          <w:rFonts w:ascii="Georgia" w:hAnsi="Georgia" w:cs="Arial"/>
        </w:rPr>
      </w:pPr>
    </w:p>
    <w:p w14:paraId="5BC63994" w14:textId="77777777" w:rsidR="00CC55E0" w:rsidRPr="006356E0" w:rsidRDefault="00CC55E0" w:rsidP="002E6200">
      <w:pPr>
        <w:pStyle w:val="ListParagraph"/>
        <w:numPr>
          <w:ilvl w:val="0"/>
          <w:numId w:val="22"/>
        </w:numPr>
        <w:suppressAutoHyphens/>
        <w:jc w:val="both"/>
        <w:rPr>
          <w:rFonts w:ascii="Georgia" w:hAnsi="Georgia" w:cs="Arial"/>
          <w:b/>
          <w:sz w:val="22"/>
          <w:szCs w:val="22"/>
        </w:rPr>
      </w:pPr>
      <w:r w:rsidRPr="006356E0">
        <w:rPr>
          <w:rFonts w:ascii="Georgia" w:hAnsi="Georgia" w:cs="Arial"/>
          <w:b/>
          <w:sz w:val="22"/>
          <w:szCs w:val="22"/>
        </w:rPr>
        <w:t>MISSISSIPPI ETHICS</w:t>
      </w:r>
    </w:p>
    <w:p w14:paraId="1A039C70" w14:textId="1C294FDF"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It is the responsibility of the </w:t>
      </w:r>
      <w:r w:rsidR="00B34A0A">
        <w:rPr>
          <w:rFonts w:ascii="Georgia" w:hAnsi="Georgia" w:cs="Arial"/>
        </w:rPr>
        <w:t>Subgrantee</w:t>
      </w:r>
      <w:r w:rsidRPr="007023BB">
        <w:rPr>
          <w:rFonts w:ascii="Georgia" w:hAnsi="Georgia" w:cs="Arial"/>
        </w:rPr>
        <w:t xml:space="preserve"> to ensure that subcontractors comply with the Mississippi Ethics Law in regard to conflict of interest. A statement attesting to said compliance shall be on file by the </w:t>
      </w:r>
      <w:r w:rsidR="00B34A0A">
        <w:rPr>
          <w:rFonts w:ascii="Georgia" w:hAnsi="Georgia" w:cs="Arial"/>
        </w:rPr>
        <w:t>Subgrantee</w:t>
      </w:r>
      <w:r w:rsidRPr="007023BB">
        <w:rPr>
          <w:rFonts w:ascii="Georgia" w:hAnsi="Georgia" w:cs="Arial"/>
        </w:rPr>
        <w:t>.</w:t>
      </w:r>
    </w:p>
    <w:p w14:paraId="17952C49" w14:textId="77777777" w:rsidR="00CC55E0" w:rsidRPr="007023BB" w:rsidRDefault="00CC55E0" w:rsidP="00CC55E0">
      <w:pPr>
        <w:suppressAutoHyphens/>
        <w:spacing w:after="0" w:line="240" w:lineRule="auto"/>
        <w:jc w:val="both"/>
        <w:rPr>
          <w:rFonts w:ascii="Georgia" w:hAnsi="Georgia" w:cs="Arial"/>
        </w:rPr>
      </w:pPr>
    </w:p>
    <w:p w14:paraId="50D0BDD1" w14:textId="3994020F" w:rsidR="00CC55E0" w:rsidRPr="007023BB" w:rsidRDefault="00CC55E0" w:rsidP="00CC55E0">
      <w:pPr>
        <w:suppressAutoHyphens/>
        <w:jc w:val="both"/>
        <w:rPr>
          <w:rFonts w:ascii="Georgia" w:hAnsi="Georgia" w:cs="Arial"/>
        </w:rPr>
      </w:pPr>
      <w:r w:rsidRPr="007023BB">
        <w:rPr>
          <w:rFonts w:ascii="Georgia" w:hAnsi="Georgia" w:cs="Arial"/>
        </w:rPr>
        <w:t xml:space="preserve">I have </w:t>
      </w:r>
      <w:r w:rsidRPr="007023BB">
        <w:rPr>
          <w:rFonts w:ascii="Georgia" w:hAnsi="Georgia" w:cs="Arial"/>
          <w:b/>
        </w:rPr>
        <w:t>read</w:t>
      </w:r>
      <w:r w:rsidRPr="007023BB">
        <w:rPr>
          <w:rFonts w:ascii="Georgia" w:hAnsi="Georgia" w:cs="Arial"/>
        </w:rPr>
        <w:t xml:space="preserve"> and </w:t>
      </w:r>
      <w:r w:rsidRPr="007023BB">
        <w:rPr>
          <w:rFonts w:ascii="Georgia" w:hAnsi="Georgia" w:cs="Arial"/>
          <w:b/>
        </w:rPr>
        <w:t>agree</w:t>
      </w:r>
      <w:r w:rsidRPr="007023BB">
        <w:rPr>
          <w:rFonts w:ascii="Georgia" w:hAnsi="Georgia" w:cs="Arial"/>
        </w:rPr>
        <w:t xml:space="preserve"> to comply with the </w:t>
      </w:r>
      <w:r w:rsidR="00F07CCE">
        <w:rPr>
          <w:rFonts w:ascii="Georgia" w:hAnsi="Georgia" w:cs="Arial"/>
        </w:rPr>
        <w:t>S</w:t>
      </w:r>
      <w:r w:rsidRPr="007023BB">
        <w:rPr>
          <w:rFonts w:ascii="Georgia" w:hAnsi="Georgia" w:cs="Arial"/>
        </w:rPr>
        <w:t xml:space="preserve">tandard </w:t>
      </w:r>
      <w:r w:rsidR="00F07CCE">
        <w:rPr>
          <w:rFonts w:ascii="Georgia" w:hAnsi="Georgia" w:cs="Arial"/>
        </w:rPr>
        <w:t>T</w:t>
      </w:r>
      <w:r w:rsidRPr="007023BB">
        <w:rPr>
          <w:rFonts w:ascii="Georgia" w:hAnsi="Georgia" w:cs="Arial"/>
        </w:rPr>
        <w:t xml:space="preserve">erms and </w:t>
      </w:r>
      <w:r w:rsidR="00F07CCE">
        <w:rPr>
          <w:rFonts w:ascii="Georgia" w:hAnsi="Georgia" w:cs="Arial"/>
        </w:rPr>
        <w:t>C</w:t>
      </w:r>
      <w:r w:rsidRPr="007023BB">
        <w:rPr>
          <w:rFonts w:ascii="Georgia" w:hAnsi="Georgia" w:cs="Arial"/>
        </w:rPr>
        <w:t xml:space="preserve">onditions. I certify that the contents of this proposal, if funded, will be followed for the implementation of the </w:t>
      </w:r>
      <w:r w:rsidRPr="0091368B">
        <w:rPr>
          <w:rFonts w:ascii="Georgia" w:hAnsi="Georgia" w:cs="Arial"/>
        </w:rPr>
        <w:t xml:space="preserve">grant </w:t>
      </w:r>
      <w:r w:rsidR="0091368B">
        <w:rPr>
          <w:rFonts w:ascii="Georgia" w:hAnsi="Georgia" w:cs="Arial"/>
        </w:rPr>
        <w:t xml:space="preserve">award </w:t>
      </w:r>
      <w:r w:rsidRPr="007023BB">
        <w:rPr>
          <w:rFonts w:ascii="Georgia" w:hAnsi="Georgia" w:cs="Arial"/>
        </w:rPr>
        <w:t xml:space="preserve">described herein.  </w:t>
      </w:r>
      <w:r w:rsidRPr="007023BB">
        <w:rPr>
          <w:rFonts w:ascii="Georgia" w:hAnsi="Georgia" w:cs="Arial"/>
          <w:i/>
        </w:rPr>
        <w:t>Signatures of the Superintendent, Executive Director, Agency Head, and/or Fiscal Agent on this page must match the signatures on the cover page.  A representative from each partnering agency must sign the assurances.  Failure to sign the above assurances will result in the rejection of the proposal.</w:t>
      </w:r>
    </w:p>
    <w:p w14:paraId="730ED7D6"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1B7B0F93"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5B11445B"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40783B9D"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5F93C6BB"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rPr>
        <w:tab/>
      </w:r>
      <w:r w:rsidRPr="007023BB">
        <w:rPr>
          <w:rFonts w:ascii="Georgia" w:eastAsia="Times New Roman" w:hAnsi="Georgia" w:cs="Arial"/>
          <w:u w:val="single"/>
        </w:rPr>
        <w:tab/>
      </w:r>
      <w:r w:rsidRPr="007023BB">
        <w:rPr>
          <w:rFonts w:ascii="Georgia" w:eastAsia="Times New Roman" w:hAnsi="Georgia" w:cs="Arial"/>
          <w:u w:val="single"/>
        </w:rPr>
        <w:tab/>
      </w:r>
    </w:p>
    <w:p w14:paraId="433BE5D3" w14:textId="4812EF89" w:rsidR="00CC55E0" w:rsidRPr="007023BB" w:rsidRDefault="00CC55E0" w:rsidP="00CC55E0">
      <w:pPr>
        <w:widowControl/>
        <w:suppressAutoHyphens/>
        <w:spacing w:after="0" w:line="240" w:lineRule="auto"/>
        <w:ind w:right="90"/>
        <w:jc w:val="both"/>
        <w:rPr>
          <w:rFonts w:ascii="Georgia" w:eastAsia="Times New Roman" w:hAnsi="Georgia" w:cs="Arial"/>
        </w:rPr>
      </w:pPr>
      <w:r w:rsidRPr="007023BB">
        <w:rPr>
          <w:rFonts w:ascii="Georgia" w:eastAsia="Times New Roman" w:hAnsi="Georgia" w:cs="Arial"/>
        </w:rPr>
        <w:t>Superintendent/Executive Director/</w:t>
      </w:r>
      <w:r w:rsidR="00B91154">
        <w:rPr>
          <w:rFonts w:ascii="Georgia" w:eastAsia="Times New Roman" w:hAnsi="Georgia" w:cs="Arial"/>
        </w:rPr>
        <w:t>Agency Head/</w:t>
      </w:r>
      <w:r w:rsidRPr="007023BB">
        <w:rPr>
          <w:rFonts w:ascii="Georgia" w:eastAsia="Times New Roman" w:hAnsi="Georgia" w:cs="Arial"/>
        </w:rPr>
        <w:t>Fiscal Agent</w:t>
      </w:r>
      <w:r w:rsidRPr="007023BB">
        <w:rPr>
          <w:rFonts w:ascii="Georgia" w:eastAsia="Times New Roman" w:hAnsi="Georgia" w:cs="Arial"/>
        </w:rPr>
        <w:tab/>
      </w:r>
      <w:r w:rsidRPr="007023BB">
        <w:rPr>
          <w:rFonts w:ascii="Georgia" w:eastAsia="Times New Roman" w:hAnsi="Georgia" w:cs="Arial"/>
        </w:rPr>
        <w:tab/>
        <w:t>Date</w:t>
      </w:r>
    </w:p>
    <w:p w14:paraId="6BECAD16" w14:textId="77777777" w:rsidR="00CC55E0" w:rsidRPr="007023BB" w:rsidRDefault="00CC55E0" w:rsidP="00CC55E0">
      <w:pPr>
        <w:widowControl/>
        <w:suppressAutoHyphens/>
        <w:spacing w:after="0" w:line="240" w:lineRule="auto"/>
        <w:ind w:right="1008"/>
        <w:jc w:val="both"/>
        <w:rPr>
          <w:rFonts w:ascii="Georgia" w:eastAsia="Times New Roman" w:hAnsi="Georgia" w:cs="Arial"/>
        </w:rPr>
      </w:pPr>
    </w:p>
    <w:p w14:paraId="71B9123C" w14:textId="77777777" w:rsidR="00CC55E0" w:rsidRPr="007023BB" w:rsidRDefault="00CC55E0" w:rsidP="00CC55E0">
      <w:pPr>
        <w:widowControl/>
        <w:suppressAutoHyphens/>
        <w:spacing w:after="0" w:line="240" w:lineRule="auto"/>
        <w:ind w:right="144"/>
        <w:jc w:val="both"/>
        <w:rPr>
          <w:rFonts w:ascii="Georgia" w:eastAsia="Times New Roman" w:hAnsi="Georgia" w:cs="Arial"/>
          <w:u w:val="single"/>
        </w:rPr>
      </w:pPr>
    </w:p>
    <w:p w14:paraId="4E3475EE"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4D9CFC75"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373BCEB2" w14:textId="77777777" w:rsidR="00592D07" w:rsidRPr="00904C66" w:rsidRDefault="00592D07" w:rsidP="00592D07">
      <w:pPr>
        <w:suppressAutoHyphens/>
        <w:spacing w:after="0" w:line="240" w:lineRule="auto"/>
        <w:rPr>
          <w:rFonts w:ascii="Georgia" w:hAnsi="Georgia" w:cs="Arial"/>
          <w:b/>
        </w:rPr>
      </w:pPr>
      <w:r w:rsidRPr="00904C66">
        <w:rPr>
          <w:rFonts w:ascii="Georgia" w:hAnsi="Georgia" w:cs="Arial"/>
          <w:b/>
        </w:rPr>
        <w:t>_____________________________________              _______________</w:t>
      </w:r>
    </w:p>
    <w:p w14:paraId="0C7544C1" w14:textId="34275F61" w:rsidR="00592D07" w:rsidRPr="00904C66" w:rsidRDefault="00592D07" w:rsidP="00592D07">
      <w:pPr>
        <w:suppressAutoHyphens/>
        <w:spacing w:after="0" w:line="240" w:lineRule="auto"/>
        <w:rPr>
          <w:rFonts w:ascii="Georgia" w:hAnsi="Georgia" w:cs="Arial"/>
          <w:bCs/>
        </w:rPr>
      </w:pPr>
      <w:r w:rsidRPr="00904C66">
        <w:rPr>
          <w:rFonts w:ascii="Georgia" w:hAnsi="Georgia" w:cs="Arial"/>
          <w:bCs/>
        </w:rPr>
        <w:t>Partnering Agency (name partner)</w:t>
      </w:r>
      <w:r w:rsidRPr="00904C66">
        <w:rPr>
          <w:rFonts w:ascii="Georgia" w:hAnsi="Georgia" w:cs="Arial"/>
          <w:bCs/>
        </w:rPr>
        <w:tab/>
      </w:r>
      <w:r w:rsidRPr="00904C66">
        <w:rPr>
          <w:rFonts w:ascii="Georgia" w:hAnsi="Georgia" w:cs="Arial"/>
          <w:b/>
        </w:rPr>
        <w:tab/>
      </w:r>
      <w:r w:rsidRPr="00904C66">
        <w:rPr>
          <w:rFonts w:ascii="Georgia" w:hAnsi="Georgia" w:cs="Arial"/>
          <w:b/>
        </w:rPr>
        <w:tab/>
      </w:r>
      <w:r w:rsidRPr="00904C66">
        <w:rPr>
          <w:rFonts w:ascii="Georgia" w:hAnsi="Georgia" w:cs="Arial"/>
          <w:b/>
        </w:rPr>
        <w:tab/>
      </w:r>
      <w:r w:rsidRPr="00904C66">
        <w:rPr>
          <w:rFonts w:ascii="Georgia" w:hAnsi="Georgia" w:cs="Arial"/>
          <w:b/>
        </w:rPr>
        <w:tab/>
      </w:r>
      <w:r w:rsidRPr="00904C66">
        <w:rPr>
          <w:rFonts w:ascii="Georgia" w:hAnsi="Georgia" w:cs="Arial"/>
          <w:bCs/>
        </w:rPr>
        <w:t>Date</w:t>
      </w:r>
    </w:p>
    <w:p w14:paraId="1A8DFBE8" w14:textId="77777777" w:rsidR="00CC55E0" w:rsidRPr="00904C66" w:rsidRDefault="00CC55E0" w:rsidP="00CC55E0">
      <w:pPr>
        <w:widowControl/>
        <w:spacing w:after="0" w:line="240" w:lineRule="auto"/>
        <w:jc w:val="both"/>
        <w:rPr>
          <w:rFonts w:ascii="Georgia" w:eastAsia="Times New Roman" w:hAnsi="Georgia" w:cs="Arial"/>
          <w:b/>
        </w:rPr>
      </w:pPr>
    </w:p>
    <w:p w14:paraId="5405C03B"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7BAC862D"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24A45806"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4FD19267"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35EA6A69"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7D0114AF" w14:textId="3918C5E3" w:rsidR="00CC55E0" w:rsidRDefault="00CC55E0" w:rsidP="00CC55E0">
      <w:pPr>
        <w:widowControl/>
        <w:spacing w:after="0" w:line="240" w:lineRule="auto"/>
        <w:jc w:val="both"/>
        <w:rPr>
          <w:rFonts w:ascii="Georgia" w:eastAsia="Times New Roman" w:hAnsi="Georgia" w:cs="Arial"/>
          <w:b/>
          <w:color w:val="000000" w:themeColor="text1"/>
        </w:rPr>
      </w:pPr>
    </w:p>
    <w:p w14:paraId="066C693D" w14:textId="080DFF7D" w:rsidR="006B2B08" w:rsidRDefault="006B2B08" w:rsidP="00CC55E0">
      <w:pPr>
        <w:widowControl/>
        <w:spacing w:after="0" w:line="240" w:lineRule="auto"/>
        <w:jc w:val="both"/>
        <w:rPr>
          <w:rFonts w:ascii="Georgia" w:eastAsia="Times New Roman" w:hAnsi="Georgia" w:cs="Arial"/>
          <w:b/>
          <w:color w:val="000000" w:themeColor="text1"/>
        </w:rPr>
      </w:pPr>
    </w:p>
    <w:p w14:paraId="1C0F05FA" w14:textId="0764F7B4" w:rsidR="006B2B08" w:rsidRDefault="006B2B08" w:rsidP="00CC55E0">
      <w:pPr>
        <w:widowControl/>
        <w:spacing w:after="0" w:line="240" w:lineRule="auto"/>
        <w:jc w:val="both"/>
        <w:rPr>
          <w:rFonts w:ascii="Georgia" w:eastAsia="Times New Roman" w:hAnsi="Georgia" w:cs="Arial"/>
          <w:b/>
          <w:color w:val="000000" w:themeColor="text1"/>
        </w:rPr>
      </w:pPr>
    </w:p>
    <w:p w14:paraId="477F6A7D" w14:textId="7E251CCA" w:rsidR="006B2B08" w:rsidRDefault="006B2B08" w:rsidP="00CC55E0">
      <w:pPr>
        <w:widowControl/>
        <w:spacing w:after="0" w:line="240" w:lineRule="auto"/>
        <w:jc w:val="both"/>
        <w:rPr>
          <w:rFonts w:ascii="Georgia" w:eastAsia="Times New Roman" w:hAnsi="Georgia" w:cs="Arial"/>
          <w:b/>
          <w:color w:val="000000" w:themeColor="text1"/>
        </w:rPr>
      </w:pPr>
    </w:p>
    <w:p w14:paraId="70CE7A59" w14:textId="3C38AA09" w:rsidR="006B2B08" w:rsidRDefault="006B2B08" w:rsidP="00CC55E0">
      <w:pPr>
        <w:widowControl/>
        <w:spacing w:after="0" w:line="240" w:lineRule="auto"/>
        <w:jc w:val="both"/>
        <w:rPr>
          <w:rFonts w:ascii="Georgia" w:eastAsia="Times New Roman" w:hAnsi="Georgia" w:cs="Arial"/>
          <w:b/>
          <w:color w:val="000000" w:themeColor="text1"/>
        </w:rPr>
      </w:pPr>
    </w:p>
    <w:p w14:paraId="64DFDEEE" w14:textId="7B782B1F" w:rsidR="006B2B08" w:rsidRDefault="006B2B08" w:rsidP="00CC55E0">
      <w:pPr>
        <w:widowControl/>
        <w:spacing w:after="0" w:line="240" w:lineRule="auto"/>
        <w:jc w:val="both"/>
        <w:rPr>
          <w:rFonts w:ascii="Georgia" w:eastAsia="Times New Roman" w:hAnsi="Georgia" w:cs="Arial"/>
          <w:b/>
          <w:color w:val="000000" w:themeColor="text1"/>
        </w:rPr>
      </w:pPr>
    </w:p>
    <w:p w14:paraId="4C1B3C39" w14:textId="5BF5506F" w:rsidR="006B2B08" w:rsidRDefault="006B2B08" w:rsidP="00CC55E0">
      <w:pPr>
        <w:widowControl/>
        <w:spacing w:after="0" w:line="240" w:lineRule="auto"/>
        <w:jc w:val="both"/>
        <w:rPr>
          <w:rFonts w:ascii="Georgia" w:eastAsia="Times New Roman" w:hAnsi="Georgia" w:cs="Arial"/>
          <w:b/>
          <w:color w:val="000000" w:themeColor="text1"/>
        </w:rPr>
      </w:pPr>
    </w:p>
    <w:p w14:paraId="6D1BA5DC" w14:textId="58B6EC92" w:rsidR="00E77D76" w:rsidRDefault="00E77D76" w:rsidP="00CC55E0">
      <w:pPr>
        <w:widowControl/>
        <w:spacing w:after="0" w:line="240" w:lineRule="auto"/>
        <w:jc w:val="both"/>
        <w:rPr>
          <w:rFonts w:ascii="Georgia" w:eastAsia="Times New Roman" w:hAnsi="Georgia" w:cs="Arial"/>
          <w:b/>
          <w:color w:val="000000" w:themeColor="text1"/>
        </w:rPr>
      </w:pPr>
    </w:p>
    <w:p w14:paraId="7C9E7C6B" w14:textId="67181DD7" w:rsidR="00E77D76" w:rsidRDefault="00E77D76" w:rsidP="00CC55E0">
      <w:pPr>
        <w:widowControl/>
        <w:spacing w:after="0" w:line="240" w:lineRule="auto"/>
        <w:jc w:val="both"/>
        <w:rPr>
          <w:rFonts w:ascii="Georgia" w:eastAsia="Times New Roman" w:hAnsi="Georgia" w:cs="Arial"/>
          <w:b/>
          <w:color w:val="000000" w:themeColor="text1"/>
        </w:rPr>
      </w:pPr>
    </w:p>
    <w:p w14:paraId="233D9C72" w14:textId="77777777" w:rsidR="00E77D76" w:rsidRPr="006356E0" w:rsidRDefault="00E77D76" w:rsidP="00CC55E0">
      <w:pPr>
        <w:widowControl/>
        <w:spacing w:after="0" w:line="240" w:lineRule="auto"/>
        <w:jc w:val="both"/>
        <w:rPr>
          <w:rFonts w:ascii="Georgia" w:eastAsia="Times New Roman" w:hAnsi="Georgia" w:cs="Arial"/>
          <w:b/>
          <w:color w:val="000000" w:themeColor="text1"/>
        </w:rPr>
      </w:pPr>
    </w:p>
    <w:p w14:paraId="2D8375E9" w14:textId="08F955E3" w:rsidR="00CC55E0" w:rsidRDefault="00CC55E0" w:rsidP="00CC55E0">
      <w:pPr>
        <w:widowControl/>
        <w:spacing w:after="0" w:line="240" w:lineRule="auto"/>
        <w:jc w:val="center"/>
        <w:rPr>
          <w:rFonts w:ascii="Georgia" w:eastAsia="Times New Roman" w:hAnsi="Georgia" w:cs="Arial"/>
          <w:b/>
          <w:color w:val="000000" w:themeColor="text1"/>
        </w:rPr>
      </w:pPr>
    </w:p>
    <w:p w14:paraId="6060ADC5" w14:textId="77F74344" w:rsidR="00E3764F" w:rsidRDefault="00E3764F" w:rsidP="00CC55E0">
      <w:pPr>
        <w:widowControl/>
        <w:spacing w:after="0" w:line="240" w:lineRule="auto"/>
        <w:jc w:val="center"/>
        <w:rPr>
          <w:rFonts w:ascii="Georgia" w:eastAsia="Times New Roman" w:hAnsi="Georgia" w:cs="Arial"/>
          <w:b/>
          <w:color w:val="000000" w:themeColor="text1"/>
        </w:rPr>
      </w:pPr>
    </w:p>
    <w:p w14:paraId="63DC8CB3" w14:textId="1F0E98C1" w:rsidR="00E3764F" w:rsidRDefault="00E3764F" w:rsidP="00CC55E0">
      <w:pPr>
        <w:widowControl/>
        <w:spacing w:after="0" w:line="240" w:lineRule="auto"/>
        <w:jc w:val="center"/>
        <w:rPr>
          <w:rFonts w:ascii="Georgia" w:eastAsia="Times New Roman" w:hAnsi="Georgia" w:cs="Arial"/>
          <w:b/>
          <w:color w:val="000000" w:themeColor="text1"/>
        </w:rPr>
      </w:pPr>
    </w:p>
    <w:p w14:paraId="0E06E2E8" w14:textId="77777777" w:rsidR="00E3764F" w:rsidRPr="006356E0" w:rsidRDefault="00E3764F" w:rsidP="00CC55E0">
      <w:pPr>
        <w:widowControl/>
        <w:spacing w:after="0" w:line="240" w:lineRule="auto"/>
        <w:jc w:val="center"/>
        <w:rPr>
          <w:rFonts w:ascii="Georgia" w:eastAsia="Times New Roman" w:hAnsi="Georgia" w:cs="Arial"/>
          <w:b/>
          <w:color w:val="000000" w:themeColor="text1"/>
        </w:rPr>
      </w:pPr>
    </w:p>
    <w:p w14:paraId="274F3AB2" w14:textId="77777777" w:rsidR="00CC55E0" w:rsidRPr="006356E0" w:rsidRDefault="00CC55E0" w:rsidP="00CC55E0">
      <w:pPr>
        <w:widowControl/>
        <w:spacing w:after="0" w:line="240" w:lineRule="auto"/>
        <w:jc w:val="center"/>
        <w:rPr>
          <w:rFonts w:ascii="Georgia" w:eastAsia="Times New Roman" w:hAnsi="Georgia" w:cs="Arial"/>
          <w:b/>
          <w:color w:val="000000" w:themeColor="text1"/>
          <w:sz w:val="32"/>
          <w:szCs w:val="32"/>
        </w:rPr>
      </w:pPr>
    </w:p>
    <w:p w14:paraId="57860ACA" w14:textId="77777777" w:rsidR="00AD69B5" w:rsidRDefault="00AD69B5" w:rsidP="00CC55E0">
      <w:pPr>
        <w:pStyle w:val="Title"/>
        <w:rPr>
          <w:rFonts w:ascii="Georgia" w:hAnsi="Georgia"/>
          <w:sz w:val="32"/>
          <w:szCs w:val="32"/>
        </w:rPr>
      </w:pPr>
    </w:p>
    <w:p w14:paraId="07E1CC61" w14:textId="77777777" w:rsidR="00AD69B5" w:rsidRDefault="00AD69B5" w:rsidP="00CC55E0">
      <w:pPr>
        <w:pStyle w:val="Title"/>
        <w:rPr>
          <w:rFonts w:ascii="Georgia" w:hAnsi="Georgia"/>
          <w:sz w:val="32"/>
          <w:szCs w:val="32"/>
        </w:rPr>
      </w:pPr>
    </w:p>
    <w:p w14:paraId="14959047" w14:textId="77777777" w:rsidR="00AD69B5" w:rsidRDefault="00AD69B5" w:rsidP="00CC55E0">
      <w:pPr>
        <w:pStyle w:val="Title"/>
        <w:rPr>
          <w:rFonts w:ascii="Georgia" w:hAnsi="Georgia"/>
          <w:sz w:val="32"/>
          <w:szCs w:val="32"/>
        </w:rPr>
      </w:pPr>
    </w:p>
    <w:p w14:paraId="434959D3" w14:textId="0700A2CA" w:rsidR="00CC55E0" w:rsidRPr="006356E0" w:rsidRDefault="00CC55E0" w:rsidP="00CC55E0">
      <w:pPr>
        <w:pStyle w:val="Title"/>
        <w:rPr>
          <w:rFonts w:ascii="Georgia" w:hAnsi="Georgia"/>
          <w:sz w:val="32"/>
          <w:szCs w:val="32"/>
        </w:rPr>
      </w:pPr>
      <w:r w:rsidRPr="006356E0">
        <w:rPr>
          <w:rFonts w:ascii="Georgia" w:hAnsi="Georgia"/>
          <w:sz w:val="32"/>
          <w:szCs w:val="32"/>
        </w:rPr>
        <w:lastRenderedPageBreak/>
        <w:t>Form 4</w:t>
      </w:r>
    </w:p>
    <w:p w14:paraId="7007C7CB" w14:textId="77777777" w:rsidR="00CC55E0" w:rsidRPr="006356E0" w:rsidRDefault="00CC55E0" w:rsidP="00CC55E0">
      <w:pPr>
        <w:pStyle w:val="Heading1"/>
        <w:rPr>
          <w:rFonts w:ascii="Georgia" w:hAnsi="Georgia"/>
          <w:sz w:val="22"/>
          <w:szCs w:val="22"/>
        </w:rPr>
      </w:pPr>
      <w:bookmarkStart w:id="38" w:name="_Toc80863192"/>
      <w:r w:rsidRPr="006356E0">
        <w:rPr>
          <w:rFonts w:ascii="Georgia" w:hAnsi="Georgia"/>
          <w:sz w:val="22"/>
          <w:szCs w:val="22"/>
        </w:rPr>
        <w:t>CONFLICT OF INTEREST DISCLOSURE FORM</w:t>
      </w:r>
      <w:bookmarkEnd w:id="38"/>
    </w:p>
    <w:p w14:paraId="7588B645" w14:textId="77777777" w:rsidR="00CC55E0" w:rsidRPr="006356E0" w:rsidRDefault="00CC55E0" w:rsidP="00CC55E0">
      <w:pPr>
        <w:widowControl/>
        <w:spacing w:after="0" w:line="240" w:lineRule="auto"/>
        <w:jc w:val="center"/>
        <w:rPr>
          <w:rFonts w:ascii="Georgia" w:eastAsia="Times New Roman" w:hAnsi="Georgia" w:cs="Arial"/>
          <w:b/>
          <w:color w:val="000000" w:themeColor="text1"/>
        </w:rPr>
      </w:pPr>
    </w:p>
    <w:p w14:paraId="18C57B44" w14:textId="77777777" w:rsidR="00CC55E0" w:rsidRPr="006356E0" w:rsidRDefault="00CC55E0" w:rsidP="00CC55E0">
      <w:pPr>
        <w:widowControl/>
        <w:spacing w:after="0" w:line="240" w:lineRule="auto"/>
        <w:jc w:val="center"/>
        <w:rPr>
          <w:rFonts w:ascii="Georgia" w:eastAsia="Times New Roman" w:hAnsi="Georgia" w:cs="Arial"/>
          <w:b/>
          <w:color w:val="000000" w:themeColor="text1"/>
        </w:rPr>
      </w:pPr>
      <w:r w:rsidRPr="006356E0">
        <w:rPr>
          <w:rFonts w:ascii="Georgia" w:eastAsia="Times New Roman" w:hAnsi="Georgia" w:cs="Arial"/>
          <w:b/>
          <w:color w:val="000000" w:themeColor="text1"/>
        </w:rPr>
        <w:t>Mississippi Department of Education</w:t>
      </w:r>
    </w:p>
    <w:p w14:paraId="6B169F77"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5DF0882C" w14:textId="29E63FD6" w:rsidR="00CC55E0" w:rsidRPr="006356E0" w:rsidRDefault="00CC55E0" w:rsidP="00CC55E0">
      <w:pPr>
        <w:widowControl/>
        <w:spacing w:after="0" w:line="240" w:lineRule="auto"/>
        <w:jc w:val="both"/>
        <w:rPr>
          <w:rFonts w:ascii="Georgia" w:eastAsia="Times New Roman" w:hAnsi="Georgia" w:cs="Arial"/>
        </w:rPr>
      </w:pPr>
      <w:r w:rsidRPr="006356E0">
        <w:rPr>
          <w:rFonts w:ascii="Georgia" w:eastAsia="Times New Roman" w:hAnsi="Georgia" w:cs="Arial"/>
          <w:color w:val="000000" w:themeColor="text1"/>
        </w:rPr>
        <w:t xml:space="preserve">Each </w:t>
      </w:r>
      <w:r w:rsidR="00B34A0A">
        <w:rPr>
          <w:rFonts w:ascii="Georgia" w:eastAsia="Times New Roman" w:hAnsi="Georgia" w:cs="Arial"/>
          <w:color w:val="000000" w:themeColor="text1"/>
        </w:rPr>
        <w:t>Applicant</w:t>
      </w:r>
      <w:r w:rsidRPr="006356E0">
        <w:rPr>
          <w:rFonts w:ascii="Georgia" w:eastAsia="Times New Roman" w:hAnsi="Georgia" w:cs="Arial"/>
          <w:color w:val="000000" w:themeColor="text1"/>
        </w:rPr>
        <w:t xml:space="preserve"> must disclose any personal, business, or volunteer affiliations that may give rise to a real or apparent conflict of interest. The purpose of this form is to help MDE identify the actual or potential conflict and ensure the avoidance where necessary. Please complete and sign the form below as it relates to a conflict of interest </w:t>
      </w:r>
      <w:r w:rsidRPr="006356E0">
        <w:rPr>
          <w:rFonts w:ascii="Georgia" w:eastAsia="Times New Roman" w:hAnsi="Georgia" w:cs="Arial"/>
        </w:rPr>
        <w:t>within the program activities.</w:t>
      </w:r>
    </w:p>
    <w:p w14:paraId="6FA4E835"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246D2C7F"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6"/>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D15F39">
        <w:rPr>
          <w:rFonts w:ascii="Georgia" w:eastAsia="Times New Roman" w:hAnsi="Georgia" w:cs="Arial"/>
          <w:color w:val="000000" w:themeColor="text1"/>
        </w:rPr>
      </w:r>
      <w:r w:rsidR="00D15F39">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no conflict of interest to report.</w:t>
      </w:r>
    </w:p>
    <w:p w14:paraId="0B50C5B4"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34BD3B65"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5A9C639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7"/>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D15F39">
        <w:rPr>
          <w:rFonts w:ascii="Georgia" w:eastAsia="Times New Roman" w:hAnsi="Georgia" w:cs="Arial"/>
          <w:color w:val="000000" w:themeColor="text1"/>
        </w:rPr>
      </w:r>
      <w:r w:rsidR="00D15F39">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the following conflict of interest(s) to report. Please describe any relationships, transactions, positions you hold (volunteer or otherwise), or circumstances that you believe could contribute to a conflict of interest:</w:t>
      </w:r>
    </w:p>
    <w:p w14:paraId="3CA55FCA"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p>
    <w:p w14:paraId="2F588A3F"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2BC5FC3"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3FB2A39E"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433BADE7"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638B580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3BCC79A"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2C424E97"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06CDC33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p>
    <w:p w14:paraId="1EC6A59E"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rPr>
        <w:t xml:space="preserve">I certify that the information set forth above is true and complete to the best of my knowledge. I agree that if I become aware of any information that might indicate that this disclosure is inaccurate, I will notify MDE immediately. </w:t>
      </w:r>
    </w:p>
    <w:p w14:paraId="45CC5E50"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4C4AFA94"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737BDF99"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r w:rsidRPr="006356E0">
        <w:rPr>
          <w:rFonts w:ascii="Georgia" w:eastAsia="Times New Roman" w:hAnsi="Georgia" w:cs="Arial"/>
          <w:color w:val="000000" w:themeColor="text1"/>
          <w:u w:val="single"/>
        </w:rPr>
        <w:softHyphen/>
      </w:r>
    </w:p>
    <w:p w14:paraId="723DD6A2"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rPr>
        <w:t>___________________________</w:t>
      </w:r>
      <w:r w:rsidRPr="006356E0">
        <w:rPr>
          <w:rFonts w:ascii="Georgia" w:eastAsia="Times New Roman" w:hAnsi="Georgia" w:cs="Arial"/>
          <w:color w:val="000000" w:themeColor="text1"/>
        </w:rPr>
        <w:tab/>
      </w:r>
    </w:p>
    <w:p w14:paraId="495FEDFA" w14:textId="3196A258" w:rsidR="00CC55E0" w:rsidRPr="006356E0" w:rsidRDefault="00CC55E0" w:rsidP="00CC55E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rPr>
        <w:t>Superintendent/Executive Director/Fiscal Agent</w:t>
      </w:r>
      <w:r w:rsidRPr="006356E0">
        <w:rPr>
          <w:rFonts w:ascii="Georgia" w:eastAsia="Times New Roman" w:hAnsi="Georgia" w:cs="Arial"/>
          <w:color w:val="000000" w:themeColor="text1"/>
        </w:rPr>
        <w:tab/>
      </w:r>
      <w:r w:rsidRPr="006356E0">
        <w:rPr>
          <w:rFonts w:ascii="Georgia" w:eastAsia="Times New Roman" w:hAnsi="Georgia" w:cs="Arial"/>
          <w:color w:val="000000" w:themeColor="text1"/>
        </w:rPr>
        <w:tab/>
      </w:r>
      <w:r w:rsidR="00455AC3" w:rsidRPr="006356E0">
        <w:rPr>
          <w:rFonts w:ascii="Georgia" w:eastAsia="Times New Roman" w:hAnsi="Georgia" w:cs="Arial"/>
          <w:color w:val="000000" w:themeColor="text1"/>
        </w:rPr>
        <w:tab/>
      </w:r>
      <w:r w:rsidR="00455AC3" w:rsidRPr="006356E0">
        <w:rPr>
          <w:rFonts w:ascii="Georgia" w:eastAsia="Times New Roman" w:hAnsi="Georgia" w:cs="Arial"/>
          <w:color w:val="000000" w:themeColor="text1"/>
        </w:rPr>
        <w:tab/>
      </w:r>
      <w:r w:rsidRPr="006356E0">
        <w:rPr>
          <w:rFonts w:ascii="Georgia" w:eastAsia="Times New Roman" w:hAnsi="Georgia" w:cs="Arial"/>
          <w:color w:val="000000" w:themeColor="text1"/>
        </w:rPr>
        <w:t>Date</w:t>
      </w:r>
    </w:p>
    <w:p w14:paraId="003963AB" w14:textId="77777777" w:rsidR="00CC55E0" w:rsidRPr="006356E0" w:rsidRDefault="00CC55E0" w:rsidP="00CC55E0">
      <w:pPr>
        <w:pStyle w:val="Default"/>
        <w:jc w:val="both"/>
        <w:rPr>
          <w:rFonts w:ascii="Georgia" w:hAnsi="Georgia" w:cs="Arial"/>
          <w:sz w:val="22"/>
          <w:szCs w:val="22"/>
        </w:rPr>
      </w:pPr>
      <w:r w:rsidRPr="006356E0">
        <w:rPr>
          <w:rFonts w:ascii="Georgia" w:hAnsi="Georgia" w:cs="Arial"/>
          <w:sz w:val="22"/>
          <w:szCs w:val="22"/>
        </w:rPr>
        <w:t xml:space="preserve"> </w:t>
      </w:r>
    </w:p>
    <w:p w14:paraId="34B1546A" w14:textId="77777777" w:rsidR="00CC55E0" w:rsidRPr="006356E0" w:rsidRDefault="00CC55E0" w:rsidP="00CC55E0">
      <w:pPr>
        <w:jc w:val="both"/>
        <w:rPr>
          <w:rFonts w:ascii="Georgia" w:hAnsi="Georgia" w:cs="Arial"/>
          <w:b/>
        </w:rPr>
      </w:pPr>
    </w:p>
    <w:p w14:paraId="12003051" w14:textId="77777777" w:rsidR="00CC55E0" w:rsidRPr="007023BB" w:rsidRDefault="00CC55E0" w:rsidP="00CC55E0">
      <w:pPr>
        <w:widowControl/>
        <w:suppressAutoHyphens/>
        <w:spacing w:after="0" w:line="240" w:lineRule="auto"/>
        <w:ind w:right="144"/>
        <w:jc w:val="both"/>
        <w:rPr>
          <w:rFonts w:ascii="Georgia" w:eastAsia="Times New Roman" w:hAnsi="Georgia" w:cs="Arial"/>
          <w:u w:val="single"/>
        </w:rPr>
      </w:pPr>
    </w:p>
    <w:p w14:paraId="2C4A5211" w14:textId="77777777" w:rsidR="00CC55E0" w:rsidRPr="007023BB" w:rsidRDefault="00CC55E0" w:rsidP="00CC55E0">
      <w:pPr>
        <w:widowControl/>
        <w:suppressAutoHyphens/>
        <w:spacing w:after="0" w:line="240" w:lineRule="auto"/>
        <w:ind w:right="144"/>
        <w:jc w:val="both"/>
        <w:rPr>
          <w:rFonts w:ascii="Georgia" w:eastAsia="Times New Roman" w:hAnsi="Georgia" w:cs="Arial"/>
        </w:rPr>
      </w:pP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p>
    <w:p w14:paraId="3A3B2A52" w14:textId="77777777" w:rsidR="00CC55E0" w:rsidRPr="007023BB" w:rsidRDefault="00CC55E0" w:rsidP="00CC55E0">
      <w:pPr>
        <w:widowControl/>
        <w:suppressAutoHyphens/>
        <w:spacing w:after="0" w:line="240" w:lineRule="auto"/>
        <w:ind w:right="1008"/>
        <w:jc w:val="both"/>
        <w:rPr>
          <w:rFonts w:ascii="Georgia" w:eastAsia="Times New Roman" w:hAnsi="Georgia" w:cs="Arial"/>
        </w:rPr>
      </w:pPr>
      <w:r w:rsidRPr="007023BB">
        <w:rPr>
          <w:rFonts w:ascii="Georgia" w:eastAsia="Times New Roman" w:hAnsi="Georgia" w:cs="Arial"/>
        </w:rPr>
        <w:t>Title of Authorized Person</w:t>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t xml:space="preserve">             </w:t>
      </w:r>
    </w:p>
    <w:p w14:paraId="0AD364F5" w14:textId="77777777" w:rsidR="00CC55E0" w:rsidRPr="007023BB" w:rsidRDefault="00CC55E0" w:rsidP="00CC55E0">
      <w:pPr>
        <w:widowControl/>
        <w:suppressAutoHyphens/>
        <w:spacing w:after="0" w:line="240" w:lineRule="auto"/>
        <w:ind w:right="1008"/>
        <w:jc w:val="both"/>
        <w:rPr>
          <w:rFonts w:ascii="Georgia" w:eastAsia="Times New Roman" w:hAnsi="Georgia" w:cs="Arial"/>
        </w:rPr>
      </w:pPr>
    </w:p>
    <w:p w14:paraId="6AD4C452" w14:textId="77777777" w:rsidR="00CC55E0" w:rsidRPr="006356E0" w:rsidRDefault="00CC55E0" w:rsidP="00CC55E0">
      <w:pPr>
        <w:jc w:val="both"/>
        <w:rPr>
          <w:rFonts w:ascii="Georgia" w:hAnsi="Georgia" w:cs="Arial"/>
          <w:b/>
        </w:rPr>
      </w:pPr>
    </w:p>
    <w:p w14:paraId="7F7C7C44" w14:textId="77777777" w:rsidR="00CC55E0" w:rsidRPr="006356E0" w:rsidRDefault="00CC55E0" w:rsidP="00CC55E0">
      <w:pPr>
        <w:jc w:val="both"/>
        <w:rPr>
          <w:rFonts w:ascii="Georgia" w:hAnsi="Georgia" w:cs="Arial"/>
          <w:b/>
          <w:color w:val="000000"/>
        </w:rPr>
      </w:pPr>
      <w:r w:rsidRPr="006356E0">
        <w:rPr>
          <w:rFonts w:ascii="Georgia" w:hAnsi="Georgia" w:cs="Arial"/>
          <w:b/>
        </w:rPr>
        <w:br w:type="page"/>
      </w:r>
    </w:p>
    <w:p w14:paraId="65B82DEB" w14:textId="77777777" w:rsidR="00CC55E0" w:rsidRPr="006356E0" w:rsidRDefault="00CC55E0" w:rsidP="00CC55E0">
      <w:pPr>
        <w:pStyle w:val="Title"/>
        <w:rPr>
          <w:rFonts w:ascii="Georgia" w:hAnsi="Georgia"/>
          <w:sz w:val="32"/>
          <w:szCs w:val="32"/>
        </w:rPr>
      </w:pPr>
      <w:r w:rsidRPr="006356E0">
        <w:rPr>
          <w:rFonts w:ascii="Georgia" w:hAnsi="Georgia"/>
          <w:sz w:val="32"/>
          <w:szCs w:val="32"/>
        </w:rPr>
        <w:lastRenderedPageBreak/>
        <w:t xml:space="preserve">Form 5 </w:t>
      </w:r>
    </w:p>
    <w:p w14:paraId="65C67BE4" w14:textId="77777777" w:rsidR="00CC55E0" w:rsidRPr="006356E0" w:rsidRDefault="00CC55E0" w:rsidP="00CC55E0">
      <w:pPr>
        <w:pStyle w:val="Heading1"/>
        <w:rPr>
          <w:rFonts w:ascii="Georgia" w:hAnsi="Georgia"/>
          <w:bCs/>
          <w:sz w:val="22"/>
          <w:szCs w:val="22"/>
        </w:rPr>
      </w:pPr>
      <w:bookmarkStart w:id="39" w:name="_Toc80863193"/>
      <w:r w:rsidRPr="006356E0">
        <w:rPr>
          <w:rFonts w:ascii="Georgia" w:hAnsi="Georgia"/>
          <w:bCs/>
          <w:sz w:val="22"/>
          <w:szCs w:val="22"/>
        </w:rPr>
        <w:t>ACKNOWLEDGEMENT OF AMENDMENTS</w:t>
      </w:r>
      <w:bookmarkEnd w:id="39"/>
      <w:r w:rsidRPr="006356E0">
        <w:rPr>
          <w:rFonts w:ascii="Georgia" w:hAnsi="Georgia"/>
          <w:bCs/>
          <w:sz w:val="22"/>
          <w:szCs w:val="22"/>
        </w:rPr>
        <w:t xml:space="preserve"> </w:t>
      </w:r>
    </w:p>
    <w:p w14:paraId="303B6D78" w14:textId="77777777" w:rsidR="00CC55E0" w:rsidRPr="006356E0" w:rsidRDefault="00CC55E0" w:rsidP="00CC55E0">
      <w:pPr>
        <w:pStyle w:val="Heading3"/>
        <w:tabs>
          <w:tab w:val="center" w:pos="4680"/>
        </w:tabs>
        <w:ind w:right="-630"/>
        <w:jc w:val="center"/>
        <w:rPr>
          <w:rFonts w:ascii="Georgia" w:hAnsi="Georgia" w:cs="Arial"/>
          <w:b/>
          <w:color w:val="auto"/>
          <w:sz w:val="22"/>
          <w:szCs w:val="22"/>
        </w:rPr>
      </w:pPr>
    </w:p>
    <w:p w14:paraId="72E36E81" w14:textId="7B93ECCC" w:rsidR="00CC55E0" w:rsidRPr="006356E0" w:rsidRDefault="00CC55E0" w:rsidP="00CC55E0">
      <w:pPr>
        <w:pStyle w:val="NoSpacing"/>
        <w:ind w:left="0"/>
        <w:rPr>
          <w:rFonts w:ascii="Georgia" w:hAnsi="Georgia"/>
          <w:sz w:val="22"/>
          <w:szCs w:val="22"/>
        </w:rPr>
      </w:pPr>
      <w:r w:rsidRPr="006356E0">
        <w:rPr>
          <w:rFonts w:ascii="Georgia" w:hAnsi="Georgia"/>
          <w:sz w:val="22"/>
          <w:szCs w:val="22"/>
        </w:rPr>
        <w:t xml:space="preserve">The </w:t>
      </w:r>
      <w:r w:rsidR="00C916CC" w:rsidRPr="006356E0">
        <w:rPr>
          <w:rFonts w:ascii="Georgia" w:hAnsi="Georgia"/>
          <w:sz w:val="22"/>
          <w:szCs w:val="22"/>
        </w:rPr>
        <w:t>Question-and-Answer</w:t>
      </w:r>
      <w:r w:rsidRPr="006356E0">
        <w:rPr>
          <w:rFonts w:ascii="Georgia" w:hAnsi="Georgia"/>
          <w:sz w:val="22"/>
          <w:szCs w:val="22"/>
        </w:rPr>
        <w:t xml:space="preserve"> </w:t>
      </w:r>
      <w:r w:rsidR="00191291">
        <w:rPr>
          <w:rFonts w:ascii="Georgia" w:hAnsi="Georgia"/>
          <w:sz w:val="22"/>
          <w:szCs w:val="22"/>
        </w:rPr>
        <w:t>a</w:t>
      </w:r>
      <w:r w:rsidRPr="006356E0">
        <w:rPr>
          <w:rFonts w:ascii="Georgia" w:hAnsi="Georgia"/>
          <w:sz w:val="22"/>
          <w:szCs w:val="22"/>
        </w:rPr>
        <w:t xml:space="preserve">mendment shall be signed, if issued, will be posted on the MDE </w:t>
      </w:r>
      <w:hyperlink r:id="rId21" w:history="1">
        <w:r w:rsidRPr="006356E0">
          <w:rPr>
            <w:rStyle w:val="Hyperlink"/>
            <w:rFonts w:ascii="Georgia" w:hAnsi="Georgia"/>
            <w:sz w:val="22"/>
            <w:szCs w:val="22"/>
          </w:rPr>
          <w:t>website</w:t>
        </w:r>
      </w:hyperlink>
      <w:r w:rsidRPr="006356E0">
        <w:rPr>
          <w:rFonts w:ascii="Georgia" w:hAnsi="Georgia"/>
          <w:sz w:val="22"/>
          <w:szCs w:val="22"/>
        </w:rPr>
        <w:t xml:space="preserve"> under “Public Notice” Request for Applications, Qualifications, and Proposals section. It is the responsibility of all interested vendors to monitor the website for updates regarding any amendments to the solicitation. </w:t>
      </w:r>
    </w:p>
    <w:p w14:paraId="1A1349DF"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1059EFD"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FB14BD7"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FB761BA"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92D08B1"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5FB34C4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C8177A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0DD78521"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201AFF75"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6C6F56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59C08E30"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B1B9C4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D465B20"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0F22E1F3" w14:textId="77777777" w:rsidR="00CC55E0" w:rsidRPr="006356E0" w:rsidRDefault="00CC55E0" w:rsidP="00CC55E0">
      <w:pPr>
        <w:rPr>
          <w:rFonts w:ascii="Georgia" w:hAnsi="Georgia"/>
        </w:rPr>
      </w:pPr>
    </w:p>
    <w:p w14:paraId="4842DC8D" w14:textId="77777777" w:rsidR="00CC55E0" w:rsidRPr="006356E0" w:rsidRDefault="00CC55E0" w:rsidP="00CC55E0">
      <w:pPr>
        <w:rPr>
          <w:rFonts w:ascii="Georgia" w:hAnsi="Georgia"/>
        </w:rPr>
      </w:pPr>
    </w:p>
    <w:p w14:paraId="4813ECAE" w14:textId="77777777" w:rsidR="00CC55E0" w:rsidRPr="006356E0" w:rsidRDefault="00CC55E0" w:rsidP="00CC55E0">
      <w:pPr>
        <w:rPr>
          <w:rFonts w:ascii="Georgia" w:hAnsi="Georgia"/>
        </w:rPr>
      </w:pPr>
    </w:p>
    <w:p w14:paraId="3F6BB8C9" w14:textId="77777777" w:rsidR="00CC55E0" w:rsidRPr="006356E0" w:rsidRDefault="00CC55E0" w:rsidP="00CC55E0">
      <w:pPr>
        <w:rPr>
          <w:rFonts w:ascii="Georgia" w:hAnsi="Georgia"/>
        </w:rPr>
      </w:pPr>
    </w:p>
    <w:p w14:paraId="229CCE3D" w14:textId="77777777" w:rsidR="00CC55E0" w:rsidRPr="006356E0" w:rsidRDefault="00CC55E0" w:rsidP="00CC55E0">
      <w:pPr>
        <w:rPr>
          <w:rFonts w:ascii="Georgia" w:hAnsi="Georgia"/>
        </w:rPr>
      </w:pPr>
    </w:p>
    <w:p w14:paraId="74A0BE1E" w14:textId="0DA78501" w:rsidR="00CC55E0" w:rsidRDefault="00CC55E0" w:rsidP="00CC55E0">
      <w:pPr>
        <w:rPr>
          <w:rFonts w:ascii="Georgia" w:hAnsi="Georgia"/>
        </w:rPr>
      </w:pPr>
    </w:p>
    <w:p w14:paraId="6EA624B1" w14:textId="77777777" w:rsidR="00E77D76" w:rsidRPr="006356E0" w:rsidRDefault="00E77D76" w:rsidP="00CC55E0">
      <w:pPr>
        <w:rPr>
          <w:rFonts w:ascii="Georgia" w:hAnsi="Georgia"/>
        </w:rPr>
      </w:pPr>
    </w:p>
    <w:p w14:paraId="55AA7B6F" w14:textId="77777777" w:rsidR="00CC55E0" w:rsidRPr="006356E0" w:rsidRDefault="00CC55E0" w:rsidP="00CC55E0">
      <w:pPr>
        <w:rPr>
          <w:rFonts w:ascii="Georgia" w:hAnsi="Georgia"/>
        </w:rPr>
      </w:pPr>
    </w:p>
    <w:p w14:paraId="084E38F4" w14:textId="77777777" w:rsidR="00CC55E0" w:rsidRPr="006356E0" w:rsidRDefault="00CC55E0" w:rsidP="00CC55E0">
      <w:pPr>
        <w:rPr>
          <w:rFonts w:ascii="Georgia" w:hAnsi="Georgia"/>
        </w:rPr>
      </w:pPr>
    </w:p>
    <w:p w14:paraId="3BEBA422" w14:textId="08442578" w:rsidR="00CC55E0" w:rsidRDefault="00CC55E0" w:rsidP="00CC55E0">
      <w:pPr>
        <w:rPr>
          <w:rFonts w:ascii="Georgia" w:hAnsi="Georgia"/>
        </w:rPr>
      </w:pPr>
    </w:p>
    <w:p w14:paraId="395E1A27" w14:textId="6A1E0E6D" w:rsidR="004D38BE" w:rsidRDefault="004D38BE" w:rsidP="00CC55E0">
      <w:pPr>
        <w:rPr>
          <w:rFonts w:ascii="Georgia" w:hAnsi="Georgia"/>
        </w:rPr>
      </w:pPr>
    </w:p>
    <w:p w14:paraId="1E1C57A6" w14:textId="405B2BEF" w:rsidR="004D38BE" w:rsidRDefault="004D38BE" w:rsidP="00CC55E0">
      <w:pPr>
        <w:rPr>
          <w:rFonts w:ascii="Georgia" w:hAnsi="Georgia"/>
        </w:rPr>
      </w:pPr>
    </w:p>
    <w:p w14:paraId="04B1453F" w14:textId="77777777" w:rsidR="004D38BE" w:rsidRPr="006356E0" w:rsidRDefault="004D38BE" w:rsidP="00CC55E0">
      <w:pPr>
        <w:rPr>
          <w:rFonts w:ascii="Georgia" w:hAnsi="Georgia"/>
        </w:rPr>
      </w:pPr>
    </w:p>
    <w:p w14:paraId="38E11E4A" w14:textId="77777777" w:rsidR="00BF3368" w:rsidRDefault="00BF3368" w:rsidP="00CC55E0">
      <w:pPr>
        <w:pStyle w:val="Title"/>
        <w:rPr>
          <w:rFonts w:ascii="Georgia" w:hAnsi="Georgia"/>
          <w:sz w:val="32"/>
          <w:szCs w:val="32"/>
        </w:rPr>
      </w:pPr>
    </w:p>
    <w:p w14:paraId="095E3DE3" w14:textId="15E62333" w:rsidR="00CC55E0" w:rsidRPr="006356E0" w:rsidRDefault="00CC55E0" w:rsidP="00CC55E0">
      <w:pPr>
        <w:pStyle w:val="Title"/>
        <w:rPr>
          <w:rFonts w:ascii="Georgia" w:hAnsi="Georgia"/>
          <w:sz w:val="32"/>
          <w:szCs w:val="32"/>
        </w:rPr>
      </w:pPr>
      <w:r w:rsidRPr="006356E0">
        <w:rPr>
          <w:rFonts w:ascii="Georgia" w:hAnsi="Georgia"/>
          <w:sz w:val="32"/>
          <w:szCs w:val="32"/>
        </w:rPr>
        <w:lastRenderedPageBreak/>
        <w:t xml:space="preserve">Form 6 </w:t>
      </w:r>
    </w:p>
    <w:p w14:paraId="7F78D9BE" w14:textId="77777777" w:rsidR="00CC55E0" w:rsidRPr="006356E0" w:rsidRDefault="00CC55E0" w:rsidP="00CC55E0">
      <w:pPr>
        <w:pStyle w:val="Heading1"/>
        <w:rPr>
          <w:rFonts w:ascii="Georgia" w:hAnsi="Georgia"/>
          <w:sz w:val="22"/>
          <w:szCs w:val="22"/>
        </w:rPr>
      </w:pPr>
      <w:bookmarkStart w:id="40" w:name="_Toc80863194"/>
      <w:r w:rsidRPr="006356E0">
        <w:rPr>
          <w:rFonts w:ascii="Georgia" w:hAnsi="Georgia"/>
          <w:sz w:val="22"/>
          <w:szCs w:val="22"/>
        </w:rPr>
        <w:t>Verification</w:t>
      </w:r>
      <w:bookmarkEnd w:id="40"/>
    </w:p>
    <w:p w14:paraId="5A465BA3" w14:textId="77777777" w:rsidR="00CC55E0" w:rsidRPr="006356E0" w:rsidRDefault="00CC55E0" w:rsidP="00CC55E0">
      <w:pPr>
        <w:rPr>
          <w:rFonts w:ascii="Georgia" w:hAnsi="Georgia"/>
        </w:rPr>
      </w:pPr>
    </w:p>
    <w:p w14:paraId="583661BE" w14:textId="77777777" w:rsidR="00CC55E0" w:rsidRPr="006356E0" w:rsidRDefault="00CC55E0" w:rsidP="00CC55E0">
      <w:pPr>
        <w:overflowPunct w:val="0"/>
        <w:autoSpaceDE w:val="0"/>
        <w:autoSpaceDN w:val="0"/>
        <w:adjustRightInd w:val="0"/>
        <w:jc w:val="both"/>
        <w:textAlignment w:val="baseline"/>
        <w:rPr>
          <w:rFonts w:ascii="Georgia" w:hAnsi="Georgia" w:cs="Arial"/>
        </w:rPr>
      </w:pPr>
      <w:r w:rsidRPr="006356E0">
        <w:rPr>
          <w:rFonts w:ascii="Georgia" w:hAnsi="Georgia"/>
          <w:color w:val="000000"/>
        </w:rPr>
        <w:t xml:space="preserve">Verification of the registration of the active DUNS must be submitted with the proposal (e.g., </w:t>
      </w:r>
      <w:hyperlink r:id="rId22" w:history="1">
        <w:r w:rsidRPr="006356E0">
          <w:rPr>
            <w:rStyle w:val="Hyperlink"/>
            <w:rFonts w:ascii="Georgia" w:hAnsi="Georgia"/>
          </w:rPr>
          <w:t>www.sam.gov</w:t>
        </w:r>
      </w:hyperlink>
      <w:r w:rsidRPr="006356E0">
        <w:rPr>
          <w:rFonts w:ascii="Georgia" w:hAnsi="Georgia"/>
          <w:color w:val="000000"/>
        </w:rPr>
        <w:t xml:space="preserve"> correspondence indicating the status and expiration date, DUNS and Bradstreet letter, etc.) </w:t>
      </w:r>
    </w:p>
    <w:p w14:paraId="39509495" w14:textId="77777777" w:rsidR="00CC55E0" w:rsidRPr="006356E0" w:rsidRDefault="00CC55E0" w:rsidP="00CC55E0">
      <w:pPr>
        <w:rPr>
          <w:rFonts w:ascii="Georgia" w:hAnsi="Georgia"/>
        </w:rPr>
      </w:pPr>
    </w:p>
    <w:p w14:paraId="6360FACF" w14:textId="77777777" w:rsidR="00CC55E0" w:rsidRPr="006356E0" w:rsidRDefault="00CC55E0" w:rsidP="00CC55E0">
      <w:pPr>
        <w:rPr>
          <w:rFonts w:ascii="Georgia" w:hAnsi="Georgia"/>
        </w:rPr>
      </w:pPr>
    </w:p>
    <w:p w14:paraId="1A82B982" w14:textId="77777777" w:rsidR="00CC55E0" w:rsidRPr="006356E0" w:rsidRDefault="00CC55E0" w:rsidP="00CC55E0">
      <w:pPr>
        <w:rPr>
          <w:rFonts w:ascii="Georgia" w:hAnsi="Georgia"/>
        </w:rPr>
      </w:pPr>
    </w:p>
    <w:p w14:paraId="24136FB1" w14:textId="77777777" w:rsidR="00CC55E0" w:rsidRPr="006356E0" w:rsidRDefault="00CC55E0" w:rsidP="00CC55E0">
      <w:pPr>
        <w:rPr>
          <w:rFonts w:ascii="Georgia" w:hAnsi="Georgia"/>
        </w:rPr>
      </w:pPr>
    </w:p>
    <w:p w14:paraId="18B0AD60" w14:textId="77777777" w:rsidR="00CC55E0" w:rsidRPr="006356E0" w:rsidRDefault="00CC55E0" w:rsidP="00CC55E0">
      <w:pPr>
        <w:rPr>
          <w:rFonts w:ascii="Georgia" w:hAnsi="Georgia"/>
        </w:rPr>
      </w:pPr>
    </w:p>
    <w:p w14:paraId="4CF7E7B5" w14:textId="77777777" w:rsidR="00CC55E0" w:rsidRPr="006356E0" w:rsidRDefault="00CC55E0" w:rsidP="00CC55E0">
      <w:pPr>
        <w:rPr>
          <w:rFonts w:ascii="Georgia" w:hAnsi="Georgia"/>
        </w:rPr>
      </w:pPr>
    </w:p>
    <w:p w14:paraId="5D80EE8F" w14:textId="77777777" w:rsidR="00CC55E0" w:rsidRPr="006356E0" w:rsidRDefault="00CC55E0" w:rsidP="00CC55E0">
      <w:pPr>
        <w:rPr>
          <w:rFonts w:ascii="Georgia" w:hAnsi="Georgia"/>
        </w:rPr>
      </w:pPr>
    </w:p>
    <w:p w14:paraId="364CBBB1" w14:textId="77777777" w:rsidR="00CC55E0" w:rsidRPr="006356E0" w:rsidRDefault="00CC55E0" w:rsidP="00CC55E0">
      <w:pPr>
        <w:rPr>
          <w:rFonts w:ascii="Georgia" w:hAnsi="Georgia"/>
        </w:rPr>
      </w:pPr>
    </w:p>
    <w:p w14:paraId="38C943AD" w14:textId="77777777" w:rsidR="00CC55E0" w:rsidRPr="006356E0" w:rsidRDefault="00CC55E0" w:rsidP="00CC55E0">
      <w:pPr>
        <w:rPr>
          <w:rFonts w:ascii="Georgia" w:hAnsi="Georgia"/>
        </w:rPr>
      </w:pPr>
    </w:p>
    <w:p w14:paraId="1C361D8A" w14:textId="77777777" w:rsidR="00CC55E0" w:rsidRPr="006356E0" w:rsidRDefault="00CC55E0" w:rsidP="00CC55E0">
      <w:pPr>
        <w:rPr>
          <w:rFonts w:ascii="Georgia" w:hAnsi="Georgia"/>
        </w:rPr>
      </w:pPr>
    </w:p>
    <w:p w14:paraId="6317FADE" w14:textId="77777777" w:rsidR="00CC55E0" w:rsidRPr="006356E0" w:rsidRDefault="00CC55E0" w:rsidP="00CC55E0">
      <w:pPr>
        <w:rPr>
          <w:rFonts w:ascii="Georgia" w:hAnsi="Georgia"/>
        </w:rPr>
      </w:pPr>
    </w:p>
    <w:p w14:paraId="29FFF848" w14:textId="77777777" w:rsidR="00CC55E0" w:rsidRPr="006356E0" w:rsidRDefault="00CC55E0" w:rsidP="00CC55E0">
      <w:pPr>
        <w:rPr>
          <w:rFonts w:ascii="Georgia" w:hAnsi="Georgia"/>
        </w:rPr>
      </w:pPr>
    </w:p>
    <w:p w14:paraId="5BE4AFA1" w14:textId="77777777" w:rsidR="00CC55E0" w:rsidRPr="006356E0" w:rsidRDefault="00CC55E0" w:rsidP="00CC55E0">
      <w:pPr>
        <w:rPr>
          <w:rFonts w:ascii="Georgia" w:hAnsi="Georgia"/>
        </w:rPr>
      </w:pPr>
    </w:p>
    <w:p w14:paraId="6F32ACA5" w14:textId="77777777" w:rsidR="00CC55E0" w:rsidRPr="006356E0" w:rsidRDefault="00CC55E0" w:rsidP="00CC55E0">
      <w:pPr>
        <w:rPr>
          <w:rFonts w:ascii="Georgia" w:hAnsi="Georgia"/>
        </w:rPr>
      </w:pPr>
    </w:p>
    <w:p w14:paraId="06162B22" w14:textId="77777777" w:rsidR="00CC55E0" w:rsidRPr="006356E0" w:rsidRDefault="00CC55E0" w:rsidP="00CC55E0">
      <w:pPr>
        <w:rPr>
          <w:rFonts w:ascii="Georgia" w:hAnsi="Georgia"/>
        </w:rPr>
      </w:pPr>
    </w:p>
    <w:p w14:paraId="1B816E20" w14:textId="77777777" w:rsidR="00CC55E0" w:rsidRPr="006356E0" w:rsidRDefault="00CC55E0" w:rsidP="00CC55E0">
      <w:pPr>
        <w:rPr>
          <w:rFonts w:ascii="Georgia" w:hAnsi="Georgia"/>
        </w:rPr>
      </w:pPr>
    </w:p>
    <w:p w14:paraId="4F6A92FF" w14:textId="77777777" w:rsidR="00CC55E0" w:rsidRPr="006356E0" w:rsidRDefault="00CC55E0" w:rsidP="00CC55E0">
      <w:pPr>
        <w:rPr>
          <w:rFonts w:ascii="Georgia" w:hAnsi="Georgia"/>
        </w:rPr>
      </w:pPr>
    </w:p>
    <w:p w14:paraId="46962484" w14:textId="77777777" w:rsidR="00CC55E0" w:rsidRPr="006356E0" w:rsidRDefault="00CC55E0" w:rsidP="00CC55E0">
      <w:pPr>
        <w:rPr>
          <w:rFonts w:ascii="Georgia" w:hAnsi="Georgia"/>
        </w:rPr>
      </w:pPr>
    </w:p>
    <w:p w14:paraId="0903BAAB" w14:textId="1FBA3810" w:rsidR="00CC55E0" w:rsidRDefault="00CC55E0" w:rsidP="00CC55E0">
      <w:pPr>
        <w:rPr>
          <w:rFonts w:ascii="Georgia" w:hAnsi="Georgia"/>
        </w:rPr>
      </w:pPr>
    </w:p>
    <w:p w14:paraId="46057DCD" w14:textId="77777777" w:rsidR="004D38BE" w:rsidRPr="006356E0" w:rsidRDefault="004D38BE" w:rsidP="00CC55E0">
      <w:pPr>
        <w:rPr>
          <w:rFonts w:ascii="Georgia" w:hAnsi="Georgia"/>
        </w:rPr>
      </w:pPr>
    </w:p>
    <w:p w14:paraId="6F1CD602" w14:textId="77777777" w:rsidR="00CC55E0" w:rsidRPr="006356E0" w:rsidRDefault="00CC55E0" w:rsidP="00CC55E0">
      <w:pPr>
        <w:rPr>
          <w:rFonts w:ascii="Georgia" w:hAnsi="Georgia"/>
        </w:rPr>
      </w:pPr>
    </w:p>
    <w:p w14:paraId="404B0B27" w14:textId="77777777" w:rsidR="00CC55E0" w:rsidRPr="006356E0" w:rsidRDefault="00CC55E0" w:rsidP="00CC55E0">
      <w:pPr>
        <w:rPr>
          <w:rFonts w:ascii="Georgia" w:hAnsi="Georgia"/>
        </w:rPr>
      </w:pPr>
    </w:p>
    <w:p w14:paraId="19F7BDE6" w14:textId="77777777" w:rsidR="00CC55E0" w:rsidRPr="006356E0" w:rsidRDefault="00CC55E0" w:rsidP="00CC55E0">
      <w:pPr>
        <w:pStyle w:val="Title"/>
        <w:rPr>
          <w:rFonts w:ascii="Georgia" w:hAnsi="Georgia"/>
          <w:sz w:val="32"/>
          <w:szCs w:val="32"/>
        </w:rPr>
      </w:pPr>
      <w:r w:rsidRPr="006356E0">
        <w:rPr>
          <w:rFonts w:ascii="Georgia" w:hAnsi="Georgia"/>
          <w:sz w:val="32"/>
          <w:szCs w:val="32"/>
        </w:rPr>
        <w:lastRenderedPageBreak/>
        <w:t xml:space="preserve">Form 7 </w:t>
      </w:r>
    </w:p>
    <w:p w14:paraId="503CD527" w14:textId="77777777" w:rsidR="00CC55E0" w:rsidRPr="006356E0" w:rsidRDefault="00CC55E0" w:rsidP="00CC55E0">
      <w:pPr>
        <w:pStyle w:val="Heading1"/>
        <w:rPr>
          <w:rFonts w:ascii="Georgia" w:hAnsi="Georgia"/>
          <w:sz w:val="22"/>
          <w:szCs w:val="22"/>
        </w:rPr>
      </w:pPr>
      <w:bookmarkStart w:id="41" w:name="_Toc80863195"/>
      <w:r w:rsidRPr="006356E0">
        <w:rPr>
          <w:rFonts w:ascii="Georgia" w:hAnsi="Georgia"/>
          <w:sz w:val="22"/>
          <w:szCs w:val="22"/>
        </w:rPr>
        <w:t>Budget</w:t>
      </w:r>
      <w:bookmarkEnd w:id="41"/>
    </w:p>
    <w:p w14:paraId="48CA26A3" w14:textId="77777777" w:rsidR="00CC55E0" w:rsidRPr="006356E0" w:rsidRDefault="00CC55E0" w:rsidP="00CC55E0">
      <w:pPr>
        <w:tabs>
          <w:tab w:val="left" w:pos="990"/>
          <w:tab w:val="left" w:pos="9360"/>
        </w:tabs>
        <w:spacing w:after="0" w:line="240" w:lineRule="auto"/>
        <w:ind w:left="100" w:right="-20"/>
        <w:jc w:val="both"/>
        <w:rPr>
          <w:rFonts w:ascii="Georgia" w:hAnsi="Georgia" w:cs="Arial"/>
        </w:rPr>
      </w:pPr>
    </w:p>
    <w:p w14:paraId="0E392385" w14:textId="77777777" w:rsidR="00CC55E0" w:rsidRPr="006356E0" w:rsidRDefault="00CC55E0" w:rsidP="00CC55E0">
      <w:pPr>
        <w:ind w:right="-20"/>
        <w:jc w:val="both"/>
        <w:rPr>
          <w:rFonts w:ascii="Georgia" w:hAnsi="Georgia" w:cs="Arial"/>
          <w:u w:val="single"/>
        </w:rPr>
      </w:pPr>
      <w:r w:rsidRPr="006356E0">
        <w:rPr>
          <w:rFonts w:ascii="Georgia" w:hAnsi="Georgia" w:cs="Arial"/>
          <w:b/>
          <w:bCs/>
          <w:i/>
        </w:rPr>
        <w:t xml:space="preserve"> </w:t>
      </w:r>
      <w:r w:rsidRPr="006356E0">
        <w:rPr>
          <w:rFonts w:ascii="Georgia" w:hAnsi="Georgia" w:cs="Arial"/>
          <w:bCs/>
          <w:u w:val="single"/>
        </w:rPr>
        <w:t>Bu</w:t>
      </w:r>
      <w:r w:rsidRPr="006356E0">
        <w:rPr>
          <w:rFonts w:ascii="Georgia" w:hAnsi="Georgia" w:cs="Arial"/>
          <w:bCs/>
          <w:spacing w:val="-1"/>
          <w:u w:val="single"/>
        </w:rPr>
        <w:t>d</w:t>
      </w:r>
      <w:r w:rsidRPr="006356E0">
        <w:rPr>
          <w:rFonts w:ascii="Georgia" w:hAnsi="Georgia" w:cs="Arial"/>
          <w:bCs/>
          <w:spacing w:val="1"/>
          <w:u w:val="single"/>
        </w:rPr>
        <w:t>g</w:t>
      </w:r>
      <w:r w:rsidRPr="006356E0">
        <w:rPr>
          <w:rFonts w:ascii="Georgia" w:hAnsi="Georgia" w:cs="Arial"/>
          <w:bCs/>
          <w:spacing w:val="-2"/>
          <w:u w:val="single"/>
        </w:rPr>
        <w:t>e</w:t>
      </w:r>
      <w:r w:rsidRPr="006356E0">
        <w:rPr>
          <w:rFonts w:ascii="Georgia" w:hAnsi="Georgia" w:cs="Arial"/>
          <w:bCs/>
          <w:u w:val="single"/>
        </w:rPr>
        <w:t>t</w:t>
      </w:r>
      <w:r w:rsidRPr="006356E0">
        <w:rPr>
          <w:rFonts w:ascii="Georgia" w:hAnsi="Georgia" w:cs="Arial"/>
          <w:bCs/>
          <w:spacing w:val="1"/>
          <w:u w:val="single"/>
        </w:rPr>
        <w:t xml:space="preserve"> Overview, </w:t>
      </w:r>
      <w:r w:rsidRPr="006356E0">
        <w:rPr>
          <w:rFonts w:ascii="Georgia" w:hAnsi="Georgia" w:cs="Arial"/>
          <w:bCs/>
          <w:spacing w:val="-1"/>
          <w:u w:val="single"/>
        </w:rPr>
        <w:t>Na</w:t>
      </w:r>
      <w:r w:rsidRPr="006356E0">
        <w:rPr>
          <w:rFonts w:ascii="Georgia" w:hAnsi="Georgia" w:cs="Arial"/>
          <w:bCs/>
          <w:spacing w:val="1"/>
          <w:u w:val="single"/>
        </w:rPr>
        <w:t>r</w:t>
      </w:r>
      <w:r w:rsidRPr="006356E0">
        <w:rPr>
          <w:rFonts w:ascii="Georgia" w:hAnsi="Georgia" w:cs="Arial"/>
          <w:bCs/>
          <w:spacing w:val="-1"/>
          <w:u w:val="single"/>
        </w:rPr>
        <w:t>ra</w:t>
      </w:r>
      <w:r w:rsidRPr="006356E0">
        <w:rPr>
          <w:rFonts w:ascii="Georgia" w:hAnsi="Georgia" w:cs="Arial"/>
          <w:bCs/>
          <w:spacing w:val="1"/>
          <w:u w:val="single"/>
        </w:rPr>
        <w:t>t</w:t>
      </w:r>
      <w:r w:rsidRPr="006356E0">
        <w:rPr>
          <w:rFonts w:ascii="Georgia" w:hAnsi="Georgia" w:cs="Arial"/>
          <w:bCs/>
          <w:spacing w:val="-1"/>
          <w:u w:val="single"/>
        </w:rPr>
        <w:t>i</w:t>
      </w:r>
      <w:r w:rsidRPr="006356E0">
        <w:rPr>
          <w:rFonts w:ascii="Georgia" w:hAnsi="Georgia" w:cs="Arial"/>
          <w:bCs/>
          <w:u w:val="single"/>
        </w:rPr>
        <w:t xml:space="preserve">ve, </w:t>
      </w:r>
      <w:r w:rsidRPr="006356E0">
        <w:rPr>
          <w:rFonts w:ascii="Georgia" w:hAnsi="Georgia" w:cs="Arial"/>
          <w:bCs/>
          <w:spacing w:val="1"/>
          <w:u w:val="single"/>
        </w:rPr>
        <w:t>a</w:t>
      </w:r>
      <w:r w:rsidRPr="006356E0">
        <w:rPr>
          <w:rFonts w:ascii="Georgia" w:hAnsi="Georgia" w:cs="Arial"/>
          <w:bCs/>
          <w:spacing w:val="-3"/>
          <w:u w:val="single"/>
        </w:rPr>
        <w:t>n</w:t>
      </w:r>
      <w:r w:rsidRPr="006356E0">
        <w:rPr>
          <w:rFonts w:ascii="Georgia" w:hAnsi="Georgia" w:cs="Arial"/>
          <w:bCs/>
          <w:u w:val="single"/>
        </w:rPr>
        <w:t>d</w:t>
      </w:r>
      <w:r w:rsidRPr="006356E0">
        <w:rPr>
          <w:rFonts w:ascii="Georgia" w:hAnsi="Georgia" w:cs="Arial"/>
          <w:bCs/>
          <w:spacing w:val="2"/>
          <w:u w:val="single"/>
        </w:rPr>
        <w:t xml:space="preserve"> </w:t>
      </w:r>
      <w:r w:rsidRPr="006356E0">
        <w:rPr>
          <w:rFonts w:ascii="Georgia" w:hAnsi="Georgia" w:cs="Arial"/>
          <w:bCs/>
          <w:u w:val="single"/>
        </w:rPr>
        <w:t>S</w:t>
      </w:r>
      <w:r w:rsidRPr="006356E0">
        <w:rPr>
          <w:rFonts w:ascii="Georgia" w:hAnsi="Georgia" w:cs="Arial"/>
          <w:bCs/>
          <w:spacing w:val="-5"/>
          <w:u w:val="single"/>
        </w:rPr>
        <w:t>u</w:t>
      </w:r>
      <w:r w:rsidRPr="006356E0">
        <w:rPr>
          <w:rFonts w:ascii="Georgia" w:hAnsi="Georgia" w:cs="Arial"/>
          <w:bCs/>
          <w:spacing w:val="2"/>
          <w:u w:val="single"/>
        </w:rPr>
        <w:t>mm</w:t>
      </w:r>
      <w:r w:rsidRPr="006356E0">
        <w:rPr>
          <w:rFonts w:ascii="Georgia" w:hAnsi="Georgia" w:cs="Arial"/>
          <w:bCs/>
          <w:spacing w:val="-1"/>
          <w:u w:val="single"/>
        </w:rPr>
        <w:t>ar</w:t>
      </w:r>
      <w:r w:rsidRPr="006356E0">
        <w:rPr>
          <w:rFonts w:ascii="Georgia" w:hAnsi="Georgia" w:cs="Arial"/>
          <w:bCs/>
          <w:u w:val="single"/>
        </w:rPr>
        <w:t>y</w:t>
      </w:r>
    </w:p>
    <w:p w14:paraId="411452CC" w14:textId="078D0838" w:rsidR="00CC55E0" w:rsidRPr="007023BB" w:rsidRDefault="00CC55E0" w:rsidP="006356E0">
      <w:pPr>
        <w:spacing w:after="0" w:line="237" w:lineRule="auto"/>
        <w:ind w:left="100" w:right="69"/>
        <w:rPr>
          <w:rFonts w:ascii="Georgia" w:hAnsi="Georgia" w:cs="Arial"/>
          <w:spacing w:val="1"/>
        </w:rPr>
      </w:pPr>
      <w:r w:rsidRPr="006356E0">
        <w:rPr>
          <w:rFonts w:ascii="Georgia" w:eastAsia="Times New Roman" w:hAnsi="Georgia" w:cs="Arial"/>
          <w:b/>
          <w:bCs/>
        </w:rPr>
        <w:t>All</w:t>
      </w:r>
      <w:r w:rsidR="00830846">
        <w:rPr>
          <w:rFonts w:ascii="Georgia" w:eastAsia="Times New Roman" w:hAnsi="Georgia" w:cs="Arial"/>
          <w:b/>
          <w:bCs/>
          <w:spacing w:val="1"/>
        </w:rPr>
        <w:t xml:space="preserve"> </w:t>
      </w:r>
      <w:r w:rsidR="00B34A0A">
        <w:rPr>
          <w:rFonts w:ascii="Georgia" w:eastAsia="Times New Roman" w:hAnsi="Georgia" w:cs="Arial"/>
          <w:b/>
          <w:bCs/>
          <w:spacing w:val="1"/>
        </w:rPr>
        <w:t>Applicant</w:t>
      </w:r>
      <w:r w:rsidR="00684C79">
        <w:rPr>
          <w:rFonts w:ascii="Georgia" w:eastAsia="Times New Roman" w:hAnsi="Georgia" w:cs="Arial"/>
          <w:b/>
          <w:bCs/>
          <w:spacing w:val="1"/>
        </w:rPr>
        <w:t>s</w:t>
      </w:r>
      <w:r w:rsidRPr="006356E0">
        <w:rPr>
          <w:rFonts w:ascii="Georgia" w:eastAsia="Times New Roman" w:hAnsi="Georgia" w:cs="Arial"/>
          <w:b/>
          <w:bCs/>
        </w:rPr>
        <w:t xml:space="preserve"> </w:t>
      </w:r>
      <w:r w:rsidRPr="006356E0">
        <w:rPr>
          <w:rFonts w:ascii="Georgia" w:eastAsia="Times New Roman" w:hAnsi="Georgia" w:cs="Arial"/>
          <w:spacing w:val="-2"/>
        </w:rPr>
        <w:t>m</w:t>
      </w:r>
      <w:r w:rsidRPr="006356E0">
        <w:rPr>
          <w:rFonts w:ascii="Georgia" w:eastAsia="Times New Roman" w:hAnsi="Georgia" w:cs="Arial"/>
        </w:rPr>
        <w:t xml:space="preserve">ust </w:t>
      </w:r>
      <w:r w:rsidRPr="006356E0">
        <w:rPr>
          <w:rFonts w:ascii="Georgia" w:eastAsia="Times New Roman" w:hAnsi="Georgia" w:cs="Arial"/>
          <w:spacing w:val="1"/>
        </w:rPr>
        <w:t>s</w:t>
      </w:r>
      <w:r w:rsidRPr="006356E0">
        <w:rPr>
          <w:rFonts w:ascii="Georgia" w:eastAsia="Times New Roman" w:hAnsi="Georgia" w:cs="Arial"/>
        </w:rPr>
        <w:t>ubm</w:t>
      </w:r>
      <w:r w:rsidRPr="006356E0">
        <w:rPr>
          <w:rFonts w:ascii="Georgia" w:eastAsia="Times New Roman" w:hAnsi="Georgia" w:cs="Arial"/>
          <w:spacing w:val="1"/>
        </w:rPr>
        <w:t>i</w:t>
      </w:r>
      <w:r w:rsidRPr="006356E0">
        <w:rPr>
          <w:rFonts w:ascii="Georgia" w:eastAsia="Times New Roman" w:hAnsi="Georgia" w:cs="Arial"/>
        </w:rPr>
        <w:t xml:space="preserve">t a </w:t>
      </w:r>
      <w:r w:rsidRPr="006356E0">
        <w:rPr>
          <w:rFonts w:ascii="Georgia" w:eastAsia="Times New Roman" w:hAnsi="Georgia" w:cs="Arial"/>
          <w:b/>
          <w:i/>
        </w:rPr>
        <w:t>Budget Overview and</w:t>
      </w:r>
      <w:r w:rsidRPr="006356E0">
        <w:rPr>
          <w:rFonts w:ascii="Georgia" w:eastAsia="Times New Roman" w:hAnsi="Georgia" w:cs="Arial"/>
        </w:rPr>
        <w:t xml:space="preserve"> </w:t>
      </w:r>
      <w:r w:rsidRPr="006356E0">
        <w:rPr>
          <w:rFonts w:ascii="Georgia" w:eastAsia="Times New Roman" w:hAnsi="Georgia" w:cs="Arial"/>
          <w:b/>
          <w:i/>
        </w:rPr>
        <w:t xml:space="preserve">Budget </w:t>
      </w:r>
      <w:r w:rsidRPr="006356E0">
        <w:rPr>
          <w:rFonts w:ascii="Georgia" w:eastAsia="Times New Roman" w:hAnsi="Georgia" w:cs="Arial"/>
          <w:spacing w:val="-1"/>
        </w:rPr>
        <w:t>a</w:t>
      </w:r>
      <w:r w:rsidRPr="006356E0">
        <w:rPr>
          <w:rFonts w:ascii="Georgia" w:eastAsia="Times New Roman" w:hAnsi="Georgia" w:cs="Arial"/>
        </w:rPr>
        <w:t>nd</w:t>
      </w:r>
      <w:r w:rsidRPr="006356E0">
        <w:rPr>
          <w:rFonts w:ascii="Georgia" w:eastAsia="Times New Roman" w:hAnsi="Georgia" w:cs="Arial"/>
          <w:spacing w:val="2"/>
        </w:rPr>
        <w:t xml:space="preserve"> </w:t>
      </w:r>
      <w:r w:rsidRPr="006356E0">
        <w:rPr>
          <w:rFonts w:ascii="Georgia" w:eastAsia="Times New Roman" w:hAnsi="Georgia" w:cs="Arial"/>
        </w:rPr>
        <w:t xml:space="preserve">a </w:t>
      </w:r>
      <w:r w:rsidRPr="006356E0">
        <w:rPr>
          <w:rFonts w:ascii="Georgia" w:eastAsia="Times New Roman" w:hAnsi="Georgia" w:cs="Arial"/>
          <w:b/>
          <w:bCs/>
          <w:i/>
        </w:rPr>
        <w:t>B</w:t>
      </w:r>
      <w:r w:rsidRPr="006356E0">
        <w:rPr>
          <w:rFonts w:ascii="Georgia" w:eastAsia="Times New Roman" w:hAnsi="Georgia" w:cs="Arial"/>
          <w:b/>
          <w:bCs/>
          <w:i/>
          <w:spacing w:val="1"/>
        </w:rPr>
        <w:t>u</w:t>
      </w:r>
      <w:r w:rsidRPr="006356E0">
        <w:rPr>
          <w:rFonts w:ascii="Georgia" w:eastAsia="Times New Roman" w:hAnsi="Georgia" w:cs="Arial"/>
          <w:b/>
          <w:bCs/>
          <w:i/>
        </w:rPr>
        <w:t>dg</w:t>
      </w:r>
      <w:r w:rsidRPr="006356E0">
        <w:rPr>
          <w:rFonts w:ascii="Georgia" w:eastAsia="Times New Roman" w:hAnsi="Georgia" w:cs="Arial"/>
          <w:b/>
          <w:bCs/>
          <w:i/>
          <w:spacing w:val="-1"/>
        </w:rPr>
        <w:t>e</w:t>
      </w:r>
      <w:r w:rsidRPr="006356E0">
        <w:rPr>
          <w:rFonts w:ascii="Georgia" w:eastAsia="Times New Roman" w:hAnsi="Georgia" w:cs="Arial"/>
          <w:b/>
          <w:bCs/>
          <w:i/>
        </w:rPr>
        <w:t>t</w:t>
      </w:r>
      <w:r w:rsidRPr="006356E0">
        <w:rPr>
          <w:rFonts w:ascii="Georgia" w:eastAsia="Times New Roman" w:hAnsi="Georgia" w:cs="Arial"/>
          <w:b/>
          <w:bCs/>
          <w:i/>
          <w:spacing w:val="1"/>
        </w:rPr>
        <w:t xml:space="preserve"> S</w:t>
      </w:r>
      <w:r w:rsidRPr="006356E0">
        <w:rPr>
          <w:rFonts w:ascii="Georgia" w:eastAsia="Times New Roman" w:hAnsi="Georgia" w:cs="Arial"/>
          <w:b/>
          <w:bCs/>
          <w:i/>
          <w:spacing w:val="-1"/>
        </w:rPr>
        <w:t>u</w:t>
      </w:r>
      <w:r w:rsidRPr="006356E0">
        <w:rPr>
          <w:rFonts w:ascii="Georgia" w:eastAsia="Times New Roman" w:hAnsi="Georgia" w:cs="Arial"/>
          <w:b/>
          <w:bCs/>
          <w:i/>
        </w:rPr>
        <w:t>m</w:t>
      </w:r>
      <w:r w:rsidRPr="006356E0">
        <w:rPr>
          <w:rFonts w:ascii="Georgia" w:eastAsia="Times New Roman" w:hAnsi="Georgia" w:cs="Arial"/>
          <w:b/>
          <w:bCs/>
          <w:i/>
          <w:spacing w:val="3"/>
        </w:rPr>
        <w:t>m</w:t>
      </w:r>
      <w:r w:rsidRPr="006356E0">
        <w:rPr>
          <w:rFonts w:ascii="Georgia" w:eastAsia="Times New Roman" w:hAnsi="Georgia" w:cs="Arial"/>
          <w:b/>
          <w:bCs/>
          <w:i/>
        </w:rPr>
        <w:t>ary.</w:t>
      </w:r>
    </w:p>
    <w:p w14:paraId="43B93FC4" w14:textId="199DA48D" w:rsidR="00CC55E0" w:rsidRPr="006356E0" w:rsidRDefault="00CC55E0" w:rsidP="00CC55E0">
      <w:pPr>
        <w:pStyle w:val="Style0"/>
        <w:jc w:val="both"/>
        <w:rPr>
          <w:rFonts w:ascii="Georgia" w:hAnsi="Georgia" w:cs="Arial"/>
          <w:spacing w:val="3"/>
          <w:sz w:val="22"/>
          <w:szCs w:val="22"/>
        </w:rPr>
      </w:pPr>
      <w:r w:rsidRPr="006356E0">
        <w:rPr>
          <w:rFonts w:ascii="Georgia" w:hAnsi="Georgia" w:cs="Arial"/>
          <w:spacing w:val="1"/>
          <w:sz w:val="22"/>
          <w:szCs w:val="22"/>
        </w:rPr>
        <w:t>W</w:t>
      </w:r>
      <w:r w:rsidRPr="006356E0">
        <w:rPr>
          <w:rFonts w:ascii="Georgia" w:hAnsi="Georgia" w:cs="Arial"/>
          <w:sz w:val="22"/>
          <w:szCs w:val="22"/>
        </w:rPr>
        <w:t>h</w:t>
      </w:r>
      <w:r w:rsidRPr="006356E0">
        <w:rPr>
          <w:rFonts w:ascii="Georgia" w:hAnsi="Georgia" w:cs="Arial"/>
          <w:spacing w:val="-1"/>
          <w:sz w:val="22"/>
          <w:szCs w:val="22"/>
        </w:rPr>
        <w:t>e</w:t>
      </w:r>
      <w:r w:rsidRPr="006356E0">
        <w:rPr>
          <w:rFonts w:ascii="Georgia" w:hAnsi="Georgia" w:cs="Arial"/>
          <w:sz w:val="22"/>
          <w:szCs w:val="22"/>
        </w:rPr>
        <w:t>n d</w:t>
      </w:r>
      <w:r w:rsidRPr="006356E0">
        <w:rPr>
          <w:rFonts w:ascii="Georgia" w:hAnsi="Georgia" w:cs="Arial"/>
          <w:spacing w:val="-1"/>
          <w:sz w:val="22"/>
          <w:szCs w:val="22"/>
        </w:rPr>
        <w:t>e</w:t>
      </w:r>
      <w:r w:rsidRPr="006356E0">
        <w:rPr>
          <w:rFonts w:ascii="Georgia" w:hAnsi="Georgia" w:cs="Arial"/>
          <w:sz w:val="22"/>
          <w:szCs w:val="22"/>
        </w:rPr>
        <w:t>te</w:t>
      </w:r>
      <w:r w:rsidRPr="006356E0">
        <w:rPr>
          <w:rFonts w:ascii="Georgia" w:hAnsi="Georgia" w:cs="Arial"/>
          <w:spacing w:val="-1"/>
          <w:sz w:val="22"/>
          <w:szCs w:val="22"/>
        </w:rPr>
        <w:t>r</w:t>
      </w:r>
      <w:r w:rsidRPr="006356E0">
        <w:rPr>
          <w:rFonts w:ascii="Georgia" w:hAnsi="Georgia" w:cs="Arial"/>
          <w:sz w:val="22"/>
          <w:szCs w:val="22"/>
        </w:rPr>
        <w:t>m</w:t>
      </w:r>
      <w:r w:rsidRPr="006356E0">
        <w:rPr>
          <w:rFonts w:ascii="Georgia" w:hAnsi="Georgia" w:cs="Arial"/>
          <w:spacing w:val="1"/>
          <w:sz w:val="22"/>
          <w:szCs w:val="22"/>
        </w:rPr>
        <w:t>i</w:t>
      </w:r>
      <w:r w:rsidRPr="006356E0">
        <w:rPr>
          <w:rFonts w:ascii="Georgia" w:hAnsi="Georgia" w:cs="Arial"/>
          <w:sz w:val="22"/>
          <w:szCs w:val="22"/>
        </w:rPr>
        <w:t>ning</w:t>
      </w:r>
      <w:r w:rsidRPr="006356E0">
        <w:rPr>
          <w:rFonts w:ascii="Georgia" w:hAnsi="Georgia" w:cs="Arial"/>
          <w:spacing w:val="-2"/>
          <w:sz w:val="22"/>
          <w:szCs w:val="22"/>
        </w:rPr>
        <w:t xml:space="preserve"> </w:t>
      </w:r>
      <w:r w:rsidRPr="006356E0">
        <w:rPr>
          <w:rFonts w:ascii="Georgia" w:hAnsi="Georgia" w:cs="Arial"/>
          <w:sz w:val="22"/>
          <w:szCs w:val="22"/>
        </w:rPr>
        <w:t>the</w:t>
      </w:r>
      <w:r w:rsidRPr="006356E0">
        <w:rPr>
          <w:rFonts w:ascii="Georgia" w:hAnsi="Georgia" w:cs="Arial"/>
          <w:spacing w:val="2"/>
          <w:sz w:val="22"/>
          <w:szCs w:val="22"/>
        </w:rPr>
        <w:t xml:space="preserve"> </w:t>
      </w:r>
      <w:r w:rsidRPr="006356E0">
        <w:rPr>
          <w:rFonts w:ascii="Georgia" w:hAnsi="Georgia" w:cs="Arial"/>
          <w:spacing w:val="1"/>
          <w:sz w:val="22"/>
          <w:szCs w:val="22"/>
        </w:rPr>
        <w:t>a</w:t>
      </w:r>
      <w:r w:rsidRPr="006356E0">
        <w:rPr>
          <w:rFonts w:ascii="Georgia" w:hAnsi="Georgia" w:cs="Arial"/>
          <w:sz w:val="22"/>
          <w:szCs w:val="22"/>
        </w:rPr>
        <w:t>mount</w:t>
      </w:r>
      <w:r w:rsidRPr="006356E0">
        <w:rPr>
          <w:rFonts w:ascii="Georgia" w:hAnsi="Georgia" w:cs="Arial"/>
          <w:spacing w:val="1"/>
          <w:sz w:val="22"/>
          <w:szCs w:val="22"/>
        </w:rPr>
        <w:t xml:space="preserve"> </w:t>
      </w:r>
      <w:r w:rsidRPr="006356E0">
        <w:rPr>
          <w:rFonts w:ascii="Georgia" w:hAnsi="Georgia" w:cs="Arial"/>
          <w:sz w:val="22"/>
          <w:szCs w:val="22"/>
        </w:rPr>
        <w:t xml:space="preserve">to be </w:t>
      </w:r>
      <w:r w:rsidRPr="006356E0">
        <w:rPr>
          <w:rFonts w:ascii="Georgia" w:hAnsi="Georgia" w:cs="Arial"/>
          <w:spacing w:val="-1"/>
          <w:sz w:val="22"/>
          <w:szCs w:val="22"/>
        </w:rPr>
        <w:t>re</w:t>
      </w:r>
      <w:r w:rsidRPr="006356E0">
        <w:rPr>
          <w:rFonts w:ascii="Georgia" w:hAnsi="Georgia" w:cs="Arial"/>
          <w:sz w:val="22"/>
          <w:szCs w:val="22"/>
        </w:rPr>
        <w:t>qu</w:t>
      </w:r>
      <w:r w:rsidRPr="006356E0">
        <w:rPr>
          <w:rFonts w:ascii="Georgia" w:hAnsi="Georgia" w:cs="Arial"/>
          <w:spacing w:val="-1"/>
          <w:sz w:val="22"/>
          <w:szCs w:val="22"/>
        </w:rPr>
        <w:t>e</w:t>
      </w:r>
      <w:r w:rsidRPr="006356E0">
        <w:rPr>
          <w:rFonts w:ascii="Georgia" w:hAnsi="Georgia" w:cs="Arial"/>
          <w:sz w:val="22"/>
          <w:szCs w:val="22"/>
        </w:rPr>
        <w:t>sted for school districts, please consider the</w:t>
      </w:r>
      <w:r w:rsidRPr="006356E0">
        <w:rPr>
          <w:rFonts w:ascii="Georgia" w:hAnsi="Georgia" w:cs="Arial"/>
          <w:spacing w:val="-1"/>
          <w:sz w:val="22"/>
          <w:szCs w:val="22"/>
        </w:rPr>
        <w:t xml:space="preserve"> </w:t>
      </w:r>
      <w:r w:rsidRPr="006356E0">
        <w:rPr>
          <w:rFonts w:ascii="Georgia" w:hAnsi="Georgia" w:cs="Arial"/>
          <w:sz w:val="22"/>
          <w:szCs w:val="22"/>
        </w:rPr>
        <w:t>n</w:t>
      </w:r>
      <w:r w:rsidRPr="006356E0">
        <w:rPr>
          <w:rFonts w:ascii="Georgia" w:hAnsi="Georgia" w:cs="Arial"/>
          <w:spacing w:val="1"/>
          <w:sz w:val="22"/>
          <w:szCs w:val="22"/>
        </w:rPr>
        <w:t>e</w:t>
      </w:r>
      <w:r w:rsidRPr="006356E0">
        <w:rPr>
          <w:rFonts w:ascii="Georgia" w:hAnsi="Georgia" w:cs="Arial"/>
          <w:spacing w:val="-1"/>
          <w:sz w:val="22"/>
          <w:szCs w:val="22"/>
        </w:rPr>
        <w:t>e</w:t>
      </w:r>
      <w:r w:rsidRPr="006356E0">
        <w:rPr>
          <w:rFonts w:ascii="Georgia" w:hAnsi="Georgia" w:cs="Arial"/>
          <w:sz w:val="22"/>
          <w:szCs w:val="22"/>
        </w:rPr>
        <w:t xml:space="preserve">d </w:t>
      </w:r>
      <w:r w:rsidRPr="006356E0">
        <w:rPr>
          <w:rFonts w:ascii="Georgia" w:hAnsi="Georgia" w:cs="Arial"/>
          <w:spacing w:val="-1"/>
          <w:sz w:val="22"/>
          <w:szCs w:val="22"/>
        </w:rPr>
        <w:t>a</w:t>
      </w:r>
      <w:r w:rsidRPr="006356E0">
        <w:rPr>
          <w:rFonts w:ascii="Georgia" w:hAnsi="Georgia" w:cs="Arial"/>
          <w:sz w:val="22"/>
          <w:szCs w:val="22"/>
        </w:rPr>
        <w:t xml:space="preserve">nd the </w:t>
      </w:r>
      <w:r w:rsidRPr="006356E0">
        <w:rPr>
          <w:rFonts w:ascii="Georgia" w:hAnsi="Georgia" w:cs="Arial"/>
          <w:spacing w:val="2"/>
          <w:sz w:val="22"/>
          <w:szCs w:val="22"/>
        </w:rPr>
        <w:t>n</w:t>
      </w:r>
      <w:r w:rsidRPr="006356E0">
        <w:rPr>
          <w:rFonts w:ascii="Georgia" w:hAnsi="Georgia" w:cs="Arial"/>
          <w:sz w:val="22"/>
          <w:szCs w:val="22"/>
        </w:rPr>
        <w:t>umber</w:t>
      </w:r>
      <w:r w:rsidRPr="006356E0">
        <w:rPr>
          <w:rFonts w:ascii="Georgia" w:hAnsi="Georgia" w:cs="Arial"/>
          <w:spacing w:val="-1"/>
          <w:sz w:val="22"/>
          <w:szCs w:val="22"/>
        </w:rPr>
        <w:t xml:space="preserve"> </w:t>
      </w:r>
      <w:r w:rsidRPr="006356E0">
        <w:rPr>
          <w:rFonts w:ascii="Georgia" w:hAnsi="Georgia" w:cs="Arial"/>
          <w:sz w:val="22"/>
          <w:szCs w:val="22"/>
        </w:rPr>
        <w:t xml:space="preserve">of students </w:t>
      </w:r>
      <w:r w:rsidRPr="006356E0">
        <w:rPr>
          <w:rFonts w:ascii="Georgia" w:hAnsi="Georgia" w:cs="Arial"/>
          <w:spacing w:val="1"/>
          <w:sz w:val="22"/>
          <w:szCs w:val="22"/>
        </w:rPr>
        <w:t>t</w:t>
      </w:r>
      <w:r w:rsidRPr="006356E0">
        <w:rPr>
          <w:rFonts w:ascii="Georgia" w:hAnsi="Georgia" w:cs="Arial"/>
          <w:sz w:val="22"/>
          <w:szCs w:val="22"/>
        </w:rPr>
        <w:t>o be</w:t>
      </w:r>
      <w:r w:rsidRPr="006356E0">
        <w:rPr>
          <w:rFonts w:ascii="Georgia" w:hAnsi="Georgia" w:cs="Arial"/>
          <w:spacing w:val="-1"/>
          <w:sz w:val="22"/>
          <w:szCs w:val="22"/>
        </w:rPr>
        <w:t xml:space="preserve"> </w:t>
      </w:r>
      <w:r w:rsidRPr="006356E0">
        <w:rPr>
          <w:rFonts w:ascii="Georgia" w:hAnsi="Georgia" w:cs="Arial"/>
          <w:spacing w:val="2"/>
          <w:sz w:val="22"/>
          <w:szCs w:val="22"/>
        </w:rPr>
        <w:t>s</w:t>
      </w:r>
      <w:r w:rsidRPr="006356E0">
        <w:rPr>
          <w:rFonts w:ascii="Georgia" w:hAnsi="Georgia" w:cs="Arial"/>
          <w:spacing w:val="-1"/>
          <w:sz w:val="22"/>
          <w:szCs w:val="22"/>
        </w:rPr>
        <w:t>e</w:t>
      </w:r>
      <w:r w:rsidRPr="006356E0">
        <w:rPr>
          <w:rFonts w:ascii="Georgia" w:hAnsi="Georgia" w:cs="Arial"/>
          <w:sz w:val="22"/>
          <w:szCs w:val="22"/>
        </w:rPr>
        <w:t>rv</w:t>
      </w:r>
      <w:r w:rsidRPr="006356E0">
        <w:rPr>
          <w:rFonts w:ascii="Georgia" w:hAnsi="Georgia" w:cs="Arial"/>
          <w:spacing w:val="-2"/>
          <w:sz w:val="22"/>
          <w:szCs w:val="22"/>
        </w:rPr>
        <w:t>e</w:t>
      </w:r>
      <w:r w:rsidRPr="006356E0">
        <w:rPr>
          <w:rFonts w:ascii="Georgia" w:hAnsi="Georgia" w:cs="Arial"/>
          <w:sz w:val="22"/>
          <w:szCs w:val="22"/>
        </w:rPr>
        <w:t>d. All</w:t>
      </w:r>
      <w:r w:rsidRPr="006356E0">
        <w:rPr>
          <w:rFonts w:ascii="Georgia" w:hAnsi="Georgia" w:cs="Arial"/>
          <w:spacing w:val="1"/>
          <w:sz w:val="22"/>
          <w:szCs w:val="22"/>
        </w:rPr>
        <w:t xml:space="preserve"> </w:t>
      </w:r>
      <w:r w:rsidR="00B34A0A">
        <w:rPr>
          <w:rFonts w:ascii="Georgia" w:hAnsi="Georgia" w:cs="Arial"/>
          <w:spacing w:val="1"/>
          <w:sz w:val="22"/>
          <w:szCs w:val="22"/>
        </w:rPr>
        <w:t>Applicant</w:t>
      </w:r>
      <w:r w:rsidRPr="006356E0">
        <w:rPr>
          <w:rFonts w:ascii="Georgia" w:hAnsi="Georgia" w:cs="Arial"/>
          <w:spacing w:val="1"/>
          <w:sz w:val="22"/>
          <w:szCs w:val="22"/>
        </w:rPr>
        <w:t>s</w:t>
      </w:r>
      <w:r w:rsidRPr="006356E0">
        <w:rPr>
          <w:rFonts w:ascii="Georgia" w:hAnsi="Georgia" w:cs="Arial"/>
          <w:sz w:val="22"/>
          <w:szCs w:val="22"/>
        </w:rPr>
        <w:t xml:space="preserve"> must</w:t>
      </w:r>
      <w:r w:rsidRPr="006356E0">
        <w:rPr>
          <w:rFonts w:ascii="Georgia" w:hAnsi="Georgia" w:cs="Arial"/>
          <w:spacing w:val="1"/>
          <w:sz w:val="22"/>
          <w:szCs w:val="22"/>
        </w:rPr>
        <w:t xml:space="preserve"> </w:t>
      </w:r>
      <w:r w:rsidRPr="006356E0">
        <w:rPr>
          <w:rFonts w:ascii="Georgia" w:hAnsi="Georgia" w:cs="Arial"/>
          <w:sz w:val="22"/>
          <w:szCs w:val="22"/>
        </w:rPr>
        <w:t>submit a</w:t>
      </w:r>
      <w:r w:rsidRPr="006356E0">
        <w:rPr>
          <w:rFonts w:ascii="Georgia" w:hAnsi="Georgia" w:cs="Arial"/>
          <w:spacing w:val="1"/>
          <w:sz w:val="22"/>
          <w:szCs w:val="22"/>
        </w:rPr>
        <w:t xml:space="preserve"> </w:t>
      </w:r>
      <w:r w:rsidRPr="006356E0">
        <w:rPr>
          <w:rFonts w:ascii="Georgia" w:hAnsi="Georgia" w:cs="Arial"/>
          <w:sz w:val="22"/>
          <w:szCs w:val="22"/>
        </w:rPr>
        <w:t>bud</w:t>
      </w:r>
      <w:r w:rsidRPr="006356E0">
        <w:rPr>
          <w:rFonts w:ascii="Georgia" w:hAnsi="Georgia" w:cs="Arial"/>
          <w:spacing w:val="-2"/>
          <w:sz w:val="22"/>
          <w:szCs w:val="22"/>
        </w:rPr>
        <w:t>g</w:t>
      </w:r>
      <w:r w:rsidRPr="006356E0">
        <w:rPr>
          <w:rFonts w:ascii="Georgia" w:hAnsi="Georgia" w:cs="Arial"/>
          <w:spacing w:val="-1"/>
          <w:sz w:val="22"/>
          <w:szCs w:val="22"/>
        </w:rPr>
        <w:t>e</w:t>
      </w:r>
      <w:r w:rsidRPr="006356E0">
        <w:rPr>
          <w:rFonts w:ascii="Georgia" w:hAnsi="Georgia" w:cs="Arial"/>
          <w:sz w:val="22"/>
          <w:szCs w:val="22"/>
        </w:rPr>
        <w:t>t and sust</w:t>
      </w:r>
      <w:r w:rsidRPr="006356E0">
        <w:rPr>
          <w:rFonts w:ascii="Georgia" w:hAnsi="Georgia" w:cs="Arial"/>
          <w:spacing w:val="-1"/>
          <w:sz w:val="22"/>
          <w:szCs w:val="22"/>
        </w:rPr>
        <w:t>a</w:t>
      </w:r>
      <w:r w:rsidRPr="006356E0">
        <w:rPr>
          <w:rFonts w:ascii="Georgia" w:hAnsi="Georgia" w:cs="Arial"/>
          <w:sz w:val="22"/>
          <w:szCs w:val="22"/>
        </w:rPr>
        <w:t>inabil</w:t>
      </w:r>
      <w:r w:rsidRPr="006356E0">
        <w:rPr>
          <w:rFonts w:ascii="Georgia" w:hAnsi="Georgia" w:cs="Arial"/>
          <w:spacing w:val="1"/>
          <w:sz w:val="22"/>
          <w:szCs w:val="22"/>
        </w:rPr>
        <w:t>i</w:t>
      </w:r>
      <w:r w:rsidRPr="006356E0">
        <w:rPr>
          <w:rFonts w:ascii="Georgia" w:hAnsi="Georgia" w:cs="Arial"/>
          <w:spacing w:val="3"/>
          <w:sz w:val="22"/>
          <w:szCs w:val="22"/>
        </w:rPr>
        <w:t>t</w:t>
      </w:r>
      <w:r w:rsidRPr="006356E0">
        <w:rPr>
          <w:rFonts w:ascii="Georgia" w:hAnsi="Georgia" w:cs="Arial"/>
          <w:sz w:val="22"/>
          <w:szCs w:val="22"/>
        </w:rPr>
        <w:t>y</w:t>
      </w:r>
      <w:r w:rsidRPr="006356E0">
        <w:rPr>
          <w:rFonts w:ascii="Georgia" w:hAnsi="Georgia" w:cs="Arial"/>
          <w:spacing w:val="-7"/>
          <w:sz w:val="22"/>
          <w:szCs w:val="22"/>
        </w:rPr>
        <w:t xml:space="preserve"> </w:t>
      </w:r>
      <w:r w:rsidRPr="006356E0">
        <w:rPr>
          <w:rFonts w:ascii="Georgia" w:hAnsi="Georgia" w:cs="Arial"/>
          <w:sz w:val="22"/>
          <w:szCs w:val="22"/>
        </w:rPr>
        <w:t>p</w:t>
      </w:r>
      <w:r w:rsidRPr="006356E0">
        <w:rPr>
          <w:rFonts w:ascii="Georgia" w:hAnsi="Georgia" w:cs="Arial"/>
          <w:spacing w:val="3"/>
          <w:sz w:val="22"/>
          <w:szCs w:val="22"/>
        </w:rPr>
        <w:t>l</w:t>
      </w:r>
      <w:r w:rsidRPr="006356E0">
        <w:rPr>
          <w:rFonts w:ascii="Georgia" w:hAnsi="Georgia" w:cs="Arial"/>
          <w:spacing w:val="-1"/>
          <w:sz w:val="22"/>
          <w:szCs w:val="22"/>
        </w:rPr>
        <w:t>a</w:t>
      </w:r>
      <w:r w:rsidRPr="006356E0">
        <w:rPr>
          <w:rFonts w:ascii="Georgia" w:hAnsi="Georgia" w:cs="Arial"/>
          <w:sz w:val="22"/>
          <w:szCs w:val="22"/>
        </w:rPr>
        <w:t xml:space="preserve">n, if applicable. </w:t>
      </w:r>
      <w:r w:rsidRPr="006356E0">
        <w:rPr>
          <w:rFonts w:ascii="Georgia" w:hAnsi="Georgia" w:cs="Arial"/>
          <w:spacing w:val="3"/>
          <w:sz w:val="22"/>
          <w:szCs w:val="22"/>
        </w:rPr>
        <w:t xml:space="preserve"> </w:t>
      </w:r>
    </w:p>
    <w:p w14:paraId="34D00C02" w14:textId="77777777" w:rsidR="00CC55E0" w:rsidRPr="006356E0" w:rsidRDefault="00CC55E0" w:rsidP="00CC55E0">
      <w:pPr>
        <w:spacing w:after="0" w:line="237" w:lineRule="auto"/>
        <w:ind w:left="100" w:right="69"/>
        <w:jc w:val="both"/>
        <w:rPr>
          <w:rFonts w:ascii="Georgia" w:hAnsi="Georgia" w:cs="Arial"/>
        </w:rPr>
      </w:pPr>
    </w:p>
    <w:p w14:paraId="2C697F58" w14:textId="77777777" w:rsidR="00CC55E0" w:rsidRPr="006356E0" w:rsidRDefault="00CC55E0" w:rsidP="00CC55E0">
      <w:pPr>
        <w:spacing w:after="0" w:line="240" w:lineRule="auto"/>
        <w:ind w:right="-20"/>
        <w:jc w:val="both"/>
        <w:rPr>
          <w:rFonts w:ascii="Georgia" w:eastAsia="Times New Roman" w:hAnsi="Georgia" w:cs="Arial"/>
          <w:u w:val="single"/>
        </w:rPr>
      </w:pPr>
      <w:r w:rsidRPr="006356E0">
        <w:rPr>
          <w:rFonts w:ascii="Georgia" w:eastAsia="Times New Roman" w:hAnsi="Georgia" w:cs="Arial"/>
          <w:bCs/>
          <w:u w:val="single"/>
        </w:rPr>
        <w:t>Allowable E</w:t>
      </w:r>
      <w:r w:rsidRPr="006356E0">
        <w:rPr>
          <w:rFonts w:ascii="Georgia" w:eastAsia="Times New Roman" w:hAnsi="Georgia" w:cs="Arial"/>
          <w:bCs/>
          <w:spacing w:val="-2"/>
          <w:u w:val="single"/>
        </w:rPr>
        <w:t>x</w:t>
      </w:r>
      <w:r w:rsidRPr="006356E0">
        <w:rPr>
          <w:rFonts w:ascii="Georgia" w:eastAsia="Times New Roman" w:hAnsi="Georgia" w:cs="Arial"/>
          <w:bCs/>
          <w:spacing w:val="-1"/>
          <w:u w:val="single"/>
        </w:rPr>
        <w:t>p</w:t>
      </w:r>
      <w:r w:rsidRPr="006356E0">
        <w:rPr>
          <w:rFonts w:ascii="Georgia" w:eastAsia="Times New Roman" w:hAnsi="Georgia" w:cs="Arial"/>
          <w:bCs/>
          <w:u w:val="single"/>
        </w:rPr>
        <w:t>en</w:t>
      </w:r>
      <w:r w:rsidRPr="006356E0">
        <w:rPr>
          <w:rFonts w:ascii="Georgia" w:eastAsia="Times New Roman" w:hAnsi="Georgia" w:cs="Arial"/>
          <w:bCs/>
          <w:spacing w:val="1"/>
          <w:u w:val="single"/>
        </w:rPr>
        <w:t>s</w:t>
      </w:r>
      <w:r w:rsidRPr="006356E0">
        <w:rPr>
          <w:rFonts w:ascii="Georgia" w:eastAsia="Times New Roman" w:hAnsi="Georgia" w:cs="Arial"/>
          <w:bCs/>
          <w:spacing w:val="-2"/>
          <w:u w:val="single"/>
        </w:rPr>
        <w:t>e</w:t>
      </w:r>
      <w:r w:rsidRPr="006356E0">
        <w:rPr>
          <w:rFonts w:ascii="Georgia" w:eastAsia="Times New Roman" w:hAnsi="Georgia" w:cs="Arial"/>
          <w:bCs/>
          <w:u w:val="single"/>
        </w:rPr>
        <w:t>s</w:t>
      </w:r>
    </w:p>
    <w:p w14:paraId="66472BE8" w14:textId="77777777" w:rsidR="00CC55E0" w:rsidRPr="006356E0" w:rsidRDefault="00CC55E0" w:rsidP="00CC55E0">
      <w:pPr>
        <w:spacing w:before="7" w:after="0" w:line="260" w:lineRule="exact"/>
        <w:jc w:val="both"/>
        <w:rPr>
          <w:rFonts w:ascii="Georgia" w:hAnsi="Georgia" w:cs="Arial"/>
        </w:rPr>
      </w:pPr>
    </w:p>
    <w:p w14:paraId="536C546C" w14:textId="77777777" w:rsidR="00CC55E0" w:rsidRPr="006356E0" w:rsidRDefault="00CC55E0" w:rsidP="00CC55E0">
      <w:pPr>
        <w:spacing w:after="0" w:line="240" w:lineRule="auto"/>
        <w:ind w:left="100"/>
        <w:jc w:val="both"/>
        <w:rPr>
          <w:rFonts w:ascii="Georgia" w:eastAsia="Times New Roman" w:hAnsi="Georgia" w:cs="Arial"/>
        </w:rPr>
      </w:pPr>
      <w:r w:rsidRPr="006356E0">
        <w:rPr>
          <w:rFonts w:ascii="Georgia" w:eastAsia="Times New Roman" w:hAnsi="Georgia" w:cs="Arial"/>
          <w:spacing w:val="1"/>
        </w:rPr>
        <w:t>P</w:t>
      </w:r>
      <w:r w:rsidRPr="006356E0">
        <w:rPr>
          <w:rFonts w:ascii="Georgia" w:eastAsia="Times New Roman" w:hAnsi="Georgia" w:cs="Arial"/>
        </w:rPr>
        <w:t>roj</w:t>
      </w:r>
      <w:r w:rsidRPr="006356E0">
        <w:rPr>
          <w:rFonts w:ascii="Georgia" w:eastAsia="Times New Roman" w:hAnsi="Georgia" w:cs="Arial"/>
          <w:spacing w:val="-1"/>
        </w:rPr>
        <w:t>ec</w:t>
      </w:r>
      <w:r w:rsidRPr="006356E0">
        <w:rPr>
          <w:rFonts w:ascii="Georgia" w:eastAsia="Times New Roman" w:hAnsi="Georgia" w:cs="Arial"/>
        </w:rPr>
        <w:t>t funds must</w:t>
      </w:r>
      <w:r w:rsidRPr="006356E0">
        <w:rPr>
          <w:rFonts w:ascii="Georgia" w:eastAsia="Times New Roman" w:hAnsi="Georgia" w:cs="Arial"/>
          <w:spacing w:val="1"/>
        </w:rPr>
        <w:t xml:space="preserve"> </w:t>
      </w:r>
      <w:r w:rsidRPr="006356E0">
        <w:rPr>
          <w:rFonts w:ascii="Georgia" w:eastAsia="Times New Roman" w:hAnsi="Georgia" w:cs="Arial"/>
        </w:rPr>
        <w:t>be</w:t>
      </w:r>
      <w:r w:rsidRPr="006356E0">
        <w:rPr>
          <w:rFonts w:ascii="Georgia" w:eastAsia="Times New Roman" w:hAnsi="Georgia" w:cs="Arial"/>
          <w:spacing w:val="-1"/>
        </w:rPr>
        <w:t xml:space="preserve"> </w:t>
      </w:r>
      <w:r w:rsidRPr="006356E0">
        <w:rPr>
          <w:rFonts w:ascii="Georgia" w:eastAsia="Times New Roman" w:hAnsi="Georgia" w:cs="Arial"/>
        </w:rPr>
        <w:t>us</w:t>
      </w:r>
      <w:r w:rsidRPr="006356E0">
        <w:rPr>
          <w:rFonts w:ascii="Georgia" w:eastAsia="Times New Roman" w:hAnsi="Georgia" w:cs="Arial"/>
          <w:spacing w:val="-1"/>
        </w:rPr>
        <w:t>e</w:t>
      </w:r>
      <w:r w:rsidRPr="006356E0">
        <w:rPr>
          <w:rFonts w:ascii="Georgia" w:eastAsia="Times New Roman" w:hAnsi="Georgia" w:cs="Arial"/>
        </w:rPr>
        <w:t>d for</w:t>
      </w:r>
      <w:r w:rsidRPr="006356E0">
        <w:rPr>
          <w:rFonts w:ascii="Georgia" w:eastAsia="Times New Roman" w:hAnsi="Georgia" w:cs="Arial"/>
          <w:spacing w:val="-1"/>
        </w:rPr>
        <w:t xml:space="preserve"> </w:t>
      </w:r>
      <w:r w:rsidRPr="006356E0">
        <w:rPr>
          <w:rFonts w:ascii="Georgia" w:eastAsia="Times New Roman" w:hAnsi="Georgia" w:cs="Arial"/>
          <w:spacing w:val="1"/>
        </w:rPr>
        <w:t>a</w:t>
      </w:r>
      <w:r w:rsidRPr="006356E0">
        <w:rPr>
          <w:rFonts w:ascii="Georgia" w:eastAsia="Times New Roman" w:hAnsi="Georgia" w:cs="Arial"/>
          <w:spacing w:val="-1"/>
        </w:rPr>
        <w:t>c</w:t>
      </w:r>
      <w:r w:rsidRPr="006356E0">
        <w:rPr>
          <w:rFonts w:ascii="Georgia" w:eastAsia="Times New Roman" w:hAnsi="Georgia" w:cs="Arial"/>
        </w:rPr>
        <w:t>t</w:t>
      </w:r>
      <w:r w:rsidRPr="006356E0">
        <w:rPr>
          <w:rFonts w:ascii="Georgia" w:eastAsia="Times New Roman" w:hAnsi="Georgia" w:cs="Arial"/>
          <w:spacing w:val="1"/>
        </w:rPr>
        <w:t>i</w:t>
      </w:r>
      <w:r w:rsidRPr="006356E0">
        <w:rPr>
          <w:rFonts w:ascii="Georgia" w:eastAsia="Times New Roman" w:hAnsi="Georgia" w:cs="Arial"/>
        </w:rPr>
        <w:t>vi</w:t>
      </w:r>
      <w:r w:rsidRPr="006356E0">
        <w:rPr>
          <w:rFonts w:ascii="Georgia" w:eastAsia="Times New Roman" w:hAnsi="Georgia" w:cs="Arial"/>
          <w:spacing w:val="1"/>
        </w:rPr>
        <w:t>t</w:t>
      </w:r>
      <w:r w:rsidRPr="006356E0">
        <w:rPr>
          <w:rFonts w:ascii="Georgia" w:eastAsia="Times New Roman" w:hAnsi="Georgia" w:cs="Arial"/>
        </w:rPr>
        <w:t>ies th</w:t>
      </w:r>
      <w:r w:rsidRPr="006356E0">
        <w:rPr>
          <w:rFonts w:ascii="Georgia" w:eastAsia="Times New Roman" w:hAnsi="Georgia" w:cs="Arial"/>
          <w:spacing w:val="-1"/>
        </w:rPr>
        <w:t>a</w:t>
      </w:r>
      <w:r w:rsidRPr="006356E0">
        <w:rPr>
          <w:rFonts w:ascii="Georgia" w:eastAsia="Times New Roman" w:hAnsi="Georgia" w:cs="Arial"/>
        </w:rPr>
        <w:t>t d</w:t>
      </w:r>
      <w:r w:rsidRPr="006356E0">
        <w:rPr>
          <w:rFonts w:ascii="Georgia" w:eastAsia="Times New Roman" w:hAnsi="Georgia" w:cs="Arial"/>
          <w:spacing w:val="1"/>
        </w:rPr>
        <w:t>i</w:t>
      </w:r>
      <w:r w:rsidRPr="006356E0">
        <w:rPr>
          <w:rFonts w:ascii="Georgia" w:eastAsia="Times New Roman" w:hAnsi="Georgia" w:cs="Arial"/>
        </w:rPr>
        <w:t>r</w:t>
      </w:r>
      <w:r w:rsidRPr="006356E0">
        <w:rPr>
          <w:rFonts w:ascii="Georgia" w:eastAsia="Times New Roman" w:hAnsi="Georgia" w:cs="Arial"/>
          <w:spacing w:val="-2"/>
        </w:rPr>
        <w:t>e</w:t>
      </w:r>
      <w:r w:rsidRPr="006356E0">
        <w:rPr>
          <w:rFonts w:ascii="Georgia" w:eastAsia="Times New Roman" w:hAnsi="Georgia" w:cs="Arial"/>
          <w:spacing w:val="1"/>
        </w:rPr>
        <w:t>c</w:t>
      </w:r>
      <w:r w:rsidRPr="006356E0">
        <w:rPr>
          <w:rFonts w:ascii="Georgia" w:eastAsia="Times New Roman" w:hAnsi="Georgia" w:cs="Arial"/>
        </w:rPr>
        <w:t>t</w:t>
      </w:r>
      <w:r w:rsidRPr="006356E0">
        <w:rPr>
          <w:rFonts w:ascii="Georgia" w:eastAsia="Times New Roman" w:hAnsi="Georgia" w:cs="Arial"/>
          <w:spacing w:val="3"/>
        </w:rPr>
        <w:t>l</w:t>
      </w:r>
      <w:r w:rsidRPr="006356E0">
        <w:rPr>
          <w:rFonts w:ascii="Georgia" w:eastAsia="Times New Roman" w:hAnsi="Georgia" w:cs="Arial"/>
        </w:rPr>
        <w:t>y</w:t>
      </w:r>
      <w:r w:rsidRPr="006356E0">
        <w:rPr>
          <w:rFonts w:ascii="Georgia" w:eastAsia="Times New Roman" w:hAnsi="Georgia" w:cs="Arial"/>
          <w:spacing w:val="-5"/>
        </w:rPr>
        <w:t xml:space="preserve"> </w:t>
      </w:r>
      <w:r w:rsidRPr="006356E0">
        <w:rPr>
          <w:rFonts w:ascii="Georgia" w:eastAsia="Times New Roman" w:hAnsi="Georgia" w:cs="Arial"/>
        </w:rPr>
        <w:t>s</w:t>
      </w:r>
      <w:r w:rsidRPr="006356E0">
        <w:rPr>
          <w:rFonts w:ascii="Georgia" w:eastAsia="Times New Roman" w:hAnsi="Georgia" w:cs="Arial"/>
          <w:spacing w:val="3"/>
        </w:rPr>
        <w:t>u</w:t>
      </w:r>
      <w:r w:rsidRPr="006356E0">
        <w:rPr>
          <w:rFonts w:ascii="Georgia" w:eastAsia="Times New Roman" w:hAnsi="Georgia" w:cs="Arial"/>
        </w:rPr>
        <w:t>pport the a</w:t>
      </w:r>
      <w:r w:rsidRPr="006356E0">
        <w:rPr>
          <w:rFonts w:ascii="Georgia" w:eastAsia="Times New Roman" w:hAnsi="Georgia" w:cs="Arial"/>
          <w:spacing w:val="-1"/>
        </w:rPr>
        <w:t>cc</w:t>
      </w:r>
      <w:r w:rsidRPr="006356E0">
        <w:rPr>
          <w:rFonts w:ascii="Georgia" w:eastAsia="Times New Roman" w:hAnsi="Georgia" w:cs="Arial"/>
        </w:rPr>
        <w:t>omp</w:t>
      </w:r>
      <w:r w:rsidRPr="006356E0">
        <w:rPr>
          <w:rFonts w:ascii="Georgia" w:eastAsia="Times New Roman" w:hAnsi="Georgia" w:cs="Arial"/>
          <w:spacing w:val="1"/>
        </w:rPr>
        <w:t>l</w:t>
      </w:r>
      <w:r w:rsidRPr="006356E0">
        <w:rPr>
          <w:rFonts w:ascii="Georgia" w:eastAsia="Times New Roman" w:hAnsi="Georgia" w:cs="Arial"/>
        </w:rPr>
        <w:t>ish</w:t>
      </w:r>
      <w:r w:rsidRPr="006356E0">
        <w:rPr>
          <w:rFonts w:ascii="Georgia" w:eastAsia="Times New Roman" w:hAnsi="Georgia" w:cs="Arial"/>
          <w:spacing w:val="1"/>
        </w:rPr>
        <w:t>m</w:t>
      </w:r>
      <w:r w:rsidRPr="006356E0">
        <w:rPr>
          <w:rFonts w:ascii="Georgia" w:eastAsia="Times New Roman" w:hAnsi="Georgia" w:cs="Arial"/>
          <w:spacing w:val="-1"/>
        </w:rPr>
        <w:t>e</w:t>
      </w:r>
      <w:r w:rsidRPr="006356E0">
        <w:rPr>
          <w:rFonts w:ascii="Georgia" w:eastAsia="Times New Roman" w:hAnsi="Georgia" w:cs="Arial"/>
        </w:rPr>
        <w:t xml:space="preserve">nt of the </w:t>
      </w:r>
      <w:r w:rsidRPr="006356E0">
        <w:rPr>
          <w:rFonts w:ascii="Georgia" w:eastAsia="Times New Roman" w:hAnsi="Georgia" w:cs="Arial"/>
          <w:spacing w:val="-1"/>
        </w:rPr>
        <w:t>p</w:t>
      </w:r>
      <w:r w:rsidRPr="006356E0">
        <w:rPr>
          <w:rFonts w:ascii="Georgia" w:eastAsia="Times New Roman" w:hAnsi="Georgia" w:cs="Arial"/>
        </w:rPr>
        <w:t>roj</w:t>
      </w:r>
      <w:r w:rsidRPr="006356E0">
        <w:rPr>
          <w:rFonts w:ascii="Georgia" w:eastAsia="Times New Roman" w:hAnsi="Georgia" w:cs="Arial"/>
          <w:spacing w:val="-1"/>
        </w:rPr>
        <w:t>ec</w:t>
      </w:r>
      <w:r w:rsidRPr="006356E0">
        <w:rPr>
          <w:rFonts w:ascii="Georgia" w:eastAsia="Times New Roman" w:hAnsi="Georgia" w:cs="Arial"/>
        </w:rPr>
        <w:t>t purp</w:t>
      </w:r>
      <w:r w:rsidRPr="006356E0">
        <w:rPr>
          <w:rFonts w:ascii="Georgia" w:eastAsia="Times New Roman" w:hAnsi="Georgia" w:cs="Arial"/>
          <w:spacing w:val="-1"/>
        </w:rPr>
        <w:t>o</w:t>
      </w:r>
      <w:r w:rsidRPr="006356E0">
        <w:rPr>
          <w:rFonts w:ascii="Georgia" w:eastAsia="Times New Roman" w:hAnsi="Georgia" w:cs="Arial"/>
        </w:rPr>
        <w:t>s</w:t>
      </w:r>
      <w:r w:rsidRPr="006356E0">
        <w:rPr>
          <w:rFonts w:ascii="Georgia" w:eastAsia="Times New Roman" w:hAnsi="Georgia" w:cs="Arial"/>
          <w:spacing w:val="-1"/>
        </w:rPr>
        <w:t>e</w:t>
      </w:r>
      <w:r w:rsidRPr="006356E0">
        <w:rPr>
          <w:rFonts w:ascii="Georgia" w:eastAsia="Times New Roman" w:hAnsi="Georgia" w:cs="Arial"/>
        </w:rPr>
        <w:t>, prio</w:t>
      </w:r>
      <w:r w:rsidRPr="006356E0">
        <w:rPr>
          <w:rFonts w:ascii="Georgia" w:eastAsia="Times New Roman" w:hAnsi="Georgia" w:cs="Arial"/>
          <w:spacing w:val="-1"/>
        </w:rPr>
        <w:t>r</w:t>
      </w:r>
      <w:r w:rsidRPr="006356E0">
        <w:rPr>
          <w:rFonts w:ascii="Georgia" w:eastAsia="Times New Roman" w:hAnsi="Georgia" w:cs="Arial"/>
        </w:rPr>
        <w:t>i</w:t>
      </w:r>
      <w:r w:rsidRPr="006356E0">
        <w:rPr>
          <w:rFonts w:ascii="Georgia" w:eastAsia="Times New Roman" w:hAnsi="Georgia" w:cs="Arial"/>
          <w:spacing w:val="1"/>
        </w:rPr>
        <w:t>t</w:t>
      </w:r>
      <w:r w:rsidRPr="006356E0">
        <w:rPr>
          <w:rFonts w:ascii="Georgia" w:eastAsia="Times New Roman" w:hAnsi="Georgia" w:cs="Arial"/>
        </w:rPr>
        <w:t xml:space="preserve">ies, </w:t>
      </w:r>
      <w:r w:rsidRPr="006356E0">
        <w:rPr>
          <w:rFonts w:ascii="Georgia" w:eastAsia="Times New Roman" w:hAnsi="Georgia" w:cs="Arial"/>
          <w:spacing w:val="-1"/>
        </w:rPr>
        <w:t>a</w:t>
      </w:r>
      <w:r w:rsidRPr="006356E0">
        <w:rPr>
          <w:rFonts w:ascii="Georgia" w:eastAsia="Times New Roman" w:hAnsi="Georgia" w:cs="Arial"/>
        </w:rPr>
        <w:t xml:space="preserve">nd </w:t>
      </w:r>
      <w:r w:rsidRPr="006356E0">
        <w:rPr>
          <w:rFonts w:ascii="Georgia" w:eastAsia="Times New Roman" w:hAnsi="Georgia" w:cs="Arial"/>
          <w:spacing w:val="1"/>
        </w:rPr>
        <w:t>e</w:t>
      </w:r>
      <w:r w:rsidRPr="006356E0">
        <w:rPr>
          <w:rFonts w:ascii="Georgia" w:eastAsia="Times New Roman" w:hAnsi="Georgia" w:cs="Arial"/>
          <w:spacing w:val="2"/>
        </w:rPr>
        <w:t>x</w:t>
      </w:r>
      <w:r w:rsidRPr="006356E0">
        <w:rPr>
          <w:rFonts w:ascii="Georgia" w:eastAsia="Times New Roman" w:hAnsi="Georgia" w:cs="Arial"/>
        </w:rPr>
        <w:t>p</w:t>
      </w:r>
      <w:r w:rsidRPr="006356E0">
        <w:rPr>
          <w:rFonts w:ascii="Georgia" w:eastAsia="Times New Roman" w:hAnsi="Georgia" w:cs="Arial"/>
          <w:spacing w:val="-1"/>
        </w:rPr>
        <w:t>ec</w:t>
      </w:r>
      <w:r w:rsidRPr="006356E0">
        <w:rPr>
          <w:rFonts w:ascii="Georgia" w:eastAsia="Times New Roman" w:hAnsi="Georgia" w:cs="Arial"/>
        </w:rPr>
        <w:t>ted out</w:t>
      </w:r>
      <w:r w:rsidRPr="006356E0">
        <w:rPr>
          <w:rFonts w:ascii="Georgia" w:eastAsia="Times New Roman" w:hAnsi="Georgia" w:cs="Arial"/>
          <w:spacing w:val="-1"/>
        </w:rPr>
        <w:t>c</w:t>
      </w:r>
      <w:r w:rsidRPr="006356E0">
        <w:rPr>
          <w:rFonts w:ascii="Georgia" w:eastAsia="Times New Roman" w:hAnsi="Georgia" w:cs="Arial"/>
        </w:rPr>
        <w:t xml:space="preserve">omes. </w:t>
      </w:r>
      <w:r w:rsidRPr="006356E0">
        <w:rPr>
          <w:rFonts w:ascii="Georgia" w:eastAsia="Times New Roman" w:hAnsi="Georgia" w:cs="Arial"/>
          <w:spacing w:val="-1"/>
        </w:rPr>
        <w:t>A</w:t>
      </w:r>
      <w:r w:rsidRPr="006356E0">
        <w:rPr>
          <w:rFonts w:ascii="Georgia" w:eastAsia="Times New Roman" w:hAnsi="Georgia" w:cs="Arial"/>
        </w:rPr>
        <w:t>ll</w:t>
      </w:r>
      <w:r w:rsidRPr="006356E0">
        <w:rPr>
          <w:rFonts w:ascii="Georgia" w:eastAsia="Times New Roman" w:hAnsi="Georgia" w:cs="Arial"/>
          <w:spacing w:val="1"/>
        </w:rPr>
        <w:t xml:space="preserve"> </w:t>
      </w:r>
      <w:r w:rsidRPr="006356E0">
        <w:rPr>
          <w:rFonts w:ascii="Georgia" w:eastAsia="Times New Roman" w:hAnsi="Georgia" w:cs="Arial"/>
          <w:spacing w:val="-1"/>
        </w:rPr>
        <w:t>e</w:t>
      </w:r>
      <w:r w:rsidRPr="006356E0">
        <w:rPr>
          <w:rFonts w:ascii="Georgia" w:eastAsia="Times New Roman" w:hAnsi="Georgia" w:cs="Arial"/>
        </w:rPr>
        <w:t>xp</w:t>
      </w:r>
      <w:r w:rsidRPr="006356E0">
        <w:rPr>
          <w:rFonts w:ascii="Georgia" w:eastAsia="Times New Roman" w:hAnsi="Georgia" w:cs="Arial"/>
          <w:spacing w:val="-1"/>
        </w:rPr>
        <w:t>e</w:t>
      </w:r>
      <w:r w:rsidRPr="006356E0">
        <w:rPr>
          <w:rFonts w:ascii="Georgia" w:eastAsia="Times New Roman" w:hAnsi="Georgia" w:cs="Arial"/>
        </w:rPr>
        <w:t>ndi</w:t>
      </w:r>
      <w:r w:rsidRPr="006356E0">
        <w:rPr>
          <w:rFonts w:ascii="Georgia" w:eastAsia="Times New Roman" w:hAnsi="Georgia" w:cs="Arial"/>
          <w:spacing w:val="1"/>
        </w:rPr>
        <w:t>t</w:t>
      </w:r>
      <w:r w:rsidRPr="006356E0">
        <w:rPr>
          <w:rFonts w:ascii="Georgia" w:eastAsia="Times New Roman" w:hAnsi="Georgia" w:cs="Arial"/>
        </w:rPr>
        <w:t>ur</w:t>
      </w:r>
      <w:r w:rsidRPr="006356E0">
        <w:rPr>
          <w:rFonts w:ascii="Georgia" w:eastAsia="Times New Roman" w:hAnsi="Georgia" w:cs="Arial"/>
          <w:spacing w:val="-2"/>
        </w:rPr>
        <w:t>e</w:t>
      </w:r>
      <w:r w:rsidRPr="006356E0">
        <w:rPr>
          <w:rFonts w:ascii="Georgia" w:eastAsia="Times New Roman" w:hAnsi="Georgia" w:cs="Arial"/>
        </w:rPr>
        <w:t>s</w:t>
      </w:r>
      <w:r w:rsidRPr="006356E0">
        <w:rPr>
          <w:rFonts w:ascii="Georgia" w:eastAsia="Times New Roman" w:hAnsi="Georgia" w:cs="Arial"/>
          <w:spacing w:val="2"/>
        </w:rPr>
        <w:t xml:space="preserve"> </w:t>
      </w:r>
      <w:r w:rsidRPr="006356E0">
        <w:rPr>
          <w:rFonts w:ascii="Georgia" w:eastAsia="Times New Roman" w:hAnsi="Georgia" w:cs="Arial"/>
        </w:rPr>
        <w:t>must</w:t>
      </w:r>
      <w:r w:rsidRPr="006356E0">
        <w:rPr>
          <w:rFonts w:ascii="Georgia" w:eastAsia="Times New Roman" w:hAnsi="Georgia" w:cs="Arial"/>
          <w:spacing w:val="1"/>
        </w:rPr>
        <w:t xml:space="preserve"> </w:t>
      </w:r>
      <w:r w:rsidRPr="006356E0">
        <w:rPr>
          <w:rFonts w:ascii="Georgia" w:eastAsia="Times New Roman" w:hAnsi="Georgia" w:cs="Arial"/>
        </w:rPr>
        <w:t>be</w:t>
      </w:r>
      <w:r w:rsidRPr="006356E0">
        <w:rPr>
          <w:rFonts w:ascii="Georgia" w:eastAsia="Times New Roman" w:hAnsi="Georgia" w:cs="Arial"/>
          <w:spacing w:val="-1"/>
        </w:rPr>
        <w:t xml:space="preserve"> c</w:t>
      </w:r>
      <w:r w:rsidRPr="006356E0">
        <w:rPr>
          <w:rFonts w:ascii="Georgia" w:eastAsia="Times New Roman" w:hAnsi="Georgia" w:cs="Arial"/>
        </w:rPr>
        <w:t>ons</w:t>
      </w:r>
      <w:r w:rsidRPr="006356E0">
        <w:rPr>
          <w:rFonts w:ascii="Georgia" w:eastAsia="Times New Roman" w:hAnsi="Georgia" w:cs="Arial"/>
          <w:spacing w:val="3"/>
        </w:rPr>
        <w:t>i</w:t>
      </w:r>
      <w:r w:rsidRPr="006356E0">
        <w:rPr>
          <w:rFonts w:ascii="Georgia" w:eastAsia="Times New Roman" w:hAnsi="Georgia" w:cs="Arial"/>
        </w:rPr>
        <w:t xml:space="preserve">stent with </w:t>
      </w:r>
      <w:r w:rsidRPr="006356E0">
        <w:rPr>
          <w:rFonts w:ascii="Georgia" w:eastAsia="Times New Roman" w:hAnsi="Georgia" w:cs="Arial"/>
          <w:spacing w:val="-1"/>
        </w:rPr>
        <w:t>a</w:t>
      </w:r>
      <w:r w:rsidRPr="006356E0">
        <w:rPr>
          <w:rFonts w:ascii="Georgia" w:eastAsia="Times New Roman" w:hAnsi="Georgia" w:cs="Arial"/>
        </w:rPr>
        <w:t>ppl</w:t>
      </w:r>
      <w:r w:rsidRPr="006356E0">
        <w:rPr>
          <w:rFonts w:ascii="Georgia" w:eastAsia="Times New Roman" w:hAnsi="Georgia" w:cs="Arial"/>
          <w:spacing w:val="1"/>
        </w:rPr>
        <w:t>i</w:t>
      </w:r>
      <w:r w:rsidRPr="006356E0">
        <w:rPr>
          <w:rFonts w:ascii="Georgia" w:eastAsia="Times New Roman" w:hAnsi="Georgia" w:cs="Arial"/>
          <w:spacing w:val="-1"/>
        </w:rPr>
        <w:t>ca</w:t>
      </w:r>
      <w:r w:rsidRPr="006356E0">
        <w:rPr>
          <w:rFonts w:ascii="Georgia" w:eastAsia="Times New Roman" w:hAnsi="Georgia" w:cs="Arial"/>
        </w:rPr>
        <w:t>ble state</w:t>
      </w:r>
      <w:r w:rsidRPr="006356E0">
        <w:rPr>
          <w:rFonts w:ascii="Georgia" w:eastAsia="Times New Roman" w:hAnsi="Georgia" w:cs="Arial"/>
          <w:spacing w:val="-1"/>
        </w:rPr>
        <w:t xml:space="preserve"> a</w:t>
      </w:r>
      <w:r w:rsidRPr="006356E0">
        <w:rPr>
          <w:rFonts w:ascii="Georgia" w:eastAsia="Times New Roman" w:hAnsi="Georgia" w:cs="Arial"/>
        </w:rPr>
        <w:t>nd f</w:t>
      </w:r>
      <w:r w:rsidRPr="006356E0">
        <w:rPr>
          <w:rFonts w:ascii="Georgia" w:eastAsia="Times New Roman" w:hAnsi="Georgia" w:cs="Arial"/>
          <w:spacing w:val="-2"/>
        </w:rPr>
        <w:t>e</w:t>
      </w:r>
      <w:r w:rsidRPr="006356E0">
        <w:rPr>
          <w:rFonts w:ascii="Georgia" w:eastAsia="Times New Roman" w:hAnsi="Georgia" w:cs="Arial"/>
          <w:spacing w:val="2"/>
        </w:rPr>
        <w:t>d</w:t>
      </w:r>
      <w:r w:rsidRPr="006356E0">
        <w:rPr>
          <w:rFonts w:ascii="Georgia" w:eastAsia="Times New Roman" w:hAnsi="Georgia" w:cs="Arial"/>
          <w:spacing w:val="-1"/>
        </w:rPr>
        <w:t>e</w:t>
      </w:r>
      <w:r w:rsidRPr="006356E0">
        <w:rPr>
          <w:rFonts w:ascii="Georgia" w:eastAsia="Times New Roman" w:hAnsi="Georgia" w:cs="Arial"/>
        </w:rPr>
        <w:t>r</w:t>
      </w:r>
      <w:r w:rsidRPr="006356E0">
        <w:rPr>
          <w:rFonts w:ascii="Georgia" w:eastAsia="Times New Roman" w:hAnsi="Georgia" w:cs="Arial"/>
          <w:spacing w:val="-2"/>
        </w:rPr>
        <w:t>a</w:t>
      </w:r>
      <w:r w:rsidRPr="006356E0">
        <w:rPr>
          <w:rFonts w:ascii="Georgia" w:eastAsia="Times New Roman" w:hAnsi="Georgia" w:cs="Arial"/>
        </w:rPr>
        <w:t xml:space="preserve">l </w:t>
      </w:r>
      <w:r w:rsidRPr="006356E0">
        <w:rPr>
          <w:rFonts w:ascii="Georgia" w:eastAsia="Times New Roman" w:hAnsi="Georgia" w:cs="Arial"/>
          <w:spacing w:val="1"/>
        </w:rPr>
        <w:t>la</w:t>
      </w:r>
      <w:r w:rsidRPr="006356E0">
        <w:rPr>
          <w:rFonts w:ascii="Georgia" w:eastAsia="Times New Roman" w:hAnsi="Georgia" w:cs="Arial"/>
        </w:rPr>
        <w:t xml:space="preserve">ws, </w:t>
      </w:r>
      <w:r w:rsidRPr="006356E0">
        <w:rPr>
          <w:rFonts w:ascii="Georgia" w:eastAsia="Times New Roman" w:hAnsi="Georgia" w:cs="Arial"/>
          <w:spacing w:val="-1"/>
        </w:rPr>
        <w:t>r</w:t>
      </w:r>
      <w:r w:rsidRPr="006356E0">
        <w:rPr>
          <w:rFonts w:ascii="Georgia" w:eastAsia="Times New Roman" w:hAnsi="Georgia" w:cs="Arial"/>
          <w:spacing w:val="1"/>
        </w:rPr>
        <w:t>e</w:t>
      </w:r>
      <w:r w:rsidRPr="006356E0">
        <w:rPr>
          <w:rFonts w:ascii="Georgia" w:eastAsia="Times New Roman" w:hAnsi="Georgia" w:cs="Arial"/>
          <w:spacing w:val="-2"/>
        </w:rPr>
        <w:t>g</w:t>
      </w:r>
      <w:r w:rsidRPr="006356E0">
        <w:rPr>
          <w:rFonts w:ascii="Georgia" w:eastAsia="Times New Roman" w:hAnsi="Georgia" w:cs="Arial"/>
        </w:rPr>
        <w:t>ulations, and</w:t>
      </w:r>
      <w:r w:rsidRPr="006356E0">
        <w:rPr>
          <w:rFonts w:ascii="Georgia" w:eastAsia="Times New Roman" w:hAnsi="Georgia" w:cs="Arial"/>
          <w:spacing w:val="2"/>
        </w:rPr>
        <w:t xml:space="preserve"> </w:t>
      </w:r>
      <w:r w:rsidRPr="006356E0">
        <w:rPr>
          <w:rFonts w:ascii="Georgia" w:eastAsia="Times New Roman" w:hAnsi="Georgia" w:cs="Arial"/>
          <w:spacing w:val="-2"/>
        </w:rPr>
        <w:t>g</w:t>
      </w:r>
      <w:r w:rsidRPr="006356E0">
        <w:rPr>
          <w:rFonts w:ascii="Georgia" w:eastAsia="Times New Roman" w:hAnsi="Georgia" w:cs="Arial"/>
        </w:rPr>
        <w:t>uida</w:t>
      </w:r>
      <w:r w:rsidRPr="006356E0">
        <w:rPr>
          <w:rFonts w:ascii="Georgia" w:eastAsia="Times New Roman" w:hAnsi="Georgia" w:cs="Arial"/>
          <w:spacing w:val="2"/>
        </w:rPr>
        <w:t>n</w:t>
      </w:r>
      <w:r w:rsidRPr="006356E0">
        <w:rPr>
          <w:rFonts w:ascii="Georgia" w:eastAsia="Times New Roman" w:hAnsi="Georgia" w:cs="Arial"/>
          <w:spacing w:val="-1"/>
        </w:rPr>
        <w:t>ce</w:t>
      </w:r>
      <w:r w:rsidRPr="006356E0">
        <w:rPr>
          <w:rFonts w:ascii="Georgia" w:eastAsia="Times New Roman" w:hAnsi="Georgia" w:cs="Arial"/>
        </w:rPr>
        <w:t>.</w:t>
      </w:r>
    </w:p>
    <w:p w14:paraId="7DEF97B6" w14:textId="77777777" w:rsidR="00CC55E0" w:rsidRPr="006356E0" w:rsidRDefault="00CC55E0" w:rsidP="00CC55E0">
      <w:pPr>
        <w:spacing w:before="17" w:after="0" w:line="260" w:lineRule="exact"/>
        <w:jc w:val="both"/>
        <w:rPr>
          <w:rFonts w:ascii="Georgia" w:hAnsi="Georgia" w:cs="Arial"/>
        </w:rPr>
      </w:pPr>
    </w:p>
    <w:p w14:paraId="6B9C1135" w14:textId="55C39835" w:rsidR="00CC55E0" w:rsidRPr="006356E0" w:rsidRDefault="00B34A0A" w:rsidP="00CC55E0">
      <w:pPr>
        <w:spacing w:after="0" w:line="240" w:lineRule="auto"/>
        <w:ind w:left="100"/>
        <w:jc w:val="both"/>
        <w:rPr>
          <w:rFonts w:ascii="Georgia" w:eastAsia="Times New Roman" w:hAnsi="Georgia" w:cs="Arial"/>
        </w:rPr>
      </w:pPr>
      <w:r>
        <w:rPr>
          <w:rFonts w:ascii="Georgia" w:eastAsia="Times New Roman" w:hAnsi="Georgia" w:cs="Arial"/>
        </w:rPr>
        <w:t>Applicant</w:t>
      </w:r>
      <w:r w:rsidR="00CC55E0" w:rsidRPr="006356E0">
        <w:rPr>
          <w:rFonts w:ascii="Georgia" w:eastAsia="Times New Roman" w:hAnsi="Georgia" w:cs="Arial"/>
        </w:rPr>
        <w:t xml:space="preserve">s </w:t>
      </w:r>
      <w:r w:rsidR="00CC55E0" w:rsidRPr="006356E0">
        <w:rPr>
          <w:rFonts w:ascii="Georgia" w:eastAsia="Times New Roman" w:hAnsi="Georgia" w:cs="Arial"/>
          <w:spacing w:val="1"/>
        </w:rPr>
        <w:t>m</w:t>
      </w:r>
      <w:r w:rsidR="00CC55E0" w:rsidRPr="006356E0">
        <w:rPr>
          <w:rFonts w:ascii="Georgia" w:eastAsia="Times New Roman" w:hAnsi="Georgia" w:cs="Arial"/>
        </w:rPr>
        <w:t xml:space="preserve">ust </w:t>
      </w:r>
      <w:r w:rsidR="00CC55E0" w:rsidRPr="006356E0">
        <w:rPr>
          <w:rFonts w:ascii="Georgia" w:eastAsia="Times New Roman" w:hAnsi="Georgia" w:cs="Arial"/>
          <w:spacing w:val="1"/>
        </w:rPr>
        <w:t>l</w:t>
      </w:r>
      <w:r w:rsidR="00CC55E0" w:rsidRPr="006356E0">
        <w:rPr>
          <w:rFonts w:ascii="Georgia" w:eastAsia="Times New Roman" w:hAnsi="Georgia" w:cs="Arial"/>
        </w:rPr>
        <w:t>ist</w:t>
      </w:r>
      <w:r w:rsidR="00CC55E0" w:rsidRPr="006356E0">
        <w:rPr>
          <w:rFonts w:ascii="Georgia" w:eastAsia="Times New Roman" w:hAnsi="Georgia" w:cs="Arial"/>
          <w:spacing w:val="1"/>
        </w:rPr>
        <w:t xml:space="preserve"> </w:t>
      </w:r>
      <w:r w:rsidR="00CC55E0" w:rsidRPr="006356E0">
        <w:rPr>
          <w:rFonts w:ascii="Georgia" w:eastAsia="Times New Roman" w:hAnsi="Georgia" w:cs="Arial"/>
          <w:spacing w:val="-1"/>
        </w:rPr>
        <w:t>a</w:t>
      </w:r>
      <w:r w:rsidR="00CC55E0" w:rsidRPr="006356E0">
        <w:rPr>
          <w:rFonts w:ascii="Georgia" w:eastAsia="Times New Roman" w:hAnsi="Georgia" w:cs="Arial"/>
        </w:rPr>
        <w:t>ll</w:t>
      </w:r>
      <w:r w:rsidR="00CC55E0" w:rsidRPr="006356E0">
        <w:rPr>
          <w:rFonts w:ascii="Georgia" w:eastAsia="Times New Roman" w:hAnsi="Georgia" w:cs="Arial"/>
          <w:spacing w:val="1"/>
        </w:rPr>
        <w:t xml:space="preserve"> </w:t>
      </w:r>
      <w:r w:rsidR="00CC55E0" w:rsidRPr="006356E0">
        <w:rPr>
          <w:rFonts w:ascii="Georgia" w:eastAsia="Times New Roman" w:hAnsi="Georgia" w:cs="Arial"/>
          <w:spacing w:val="-2"/>
        </w:rPr>
        <w:t>b</w:t>
      </w:r>
      <w:r w:rsidR="00CC55E0" w:rsidRPr="006356E0">
        <w:rPr>
          <w:rFonts w:ascii="Georgia" w:eastAsia="Times New Roman" w:hAnsi="Georgia" w:cs="Arial"/>
        </w:rPr>
        <w:t>ud</w:t>
      </w:r>
      <w:r w:rsidR="00CC55E0" w:rsidRPr="006356E0">
        <w:rPr>
          <w:rFonts w:ascii="Georgia" w:eastAsia="Times New Roman" w:hAnsi="Georgia" w:cs="Arial"/>
          <w:spacing w:val="-2"/>
        </w:rPr>
        <w:t>g</w:t>
      </w:r>
      <w:r w:rsidR="00CC55E0" w:rsidRPr="006356E0">
        <w:rPr>
          <w:rFonts w:ascii="Georgia" w:eastAsia="Times New Roman" w:hAnsi="Georgia" w:cs="Arial"/>
          <w:spacing w:val="-1"/>
        </w:rPr>
        <w:t>e</w:t>
      </w:r>
      <w:r w:rsidR="00CC55E0" w:rsidRPr="006356E0">
        <w:rPr>
          <w:rFonts w:ascii="Georgia" w:eastAsia="Times New Roman" w:hAnsi="Georgia" w:cs="Arial"/>
          <w:spacing w:val="3"/>
        </w:rPr>
        <w:t>t</w:t>
      </w:r>
      <w:r w:rsidR="00CC55E0" w:rsidRPr="006356E0">
        <w:rPr>
          <w:rFonts w:ascii="Georgia" w:eastAsia="Times New Roman" w:hAnsi="Georgia" w:cs="Arial"/>
          <w:spacing w:val="-1"/>
        </w:rPr>
        <w:t>a</w:t>
      </w:r>
      <w:r w:rsidR="00CC55E0" w:rsidRPr="006356E0">
        <w:rPr>
          <w:rFonts w:ascii="Georgia" w:eastAsia="Times New Roman" w:hAnsi="Georgia" w:cs="Arial"/>
          <w:spacing w:val="4"/>
        </w:rPr>
        <w:t>r</w:t>
      </w:r>
      <w:r w:rsidR="00CC55E0" w:rsidRPr="006356E0">
        <w:rPr>
          <w:rFonts w:ascii="Georgia" w:eastAsia="Times New Roman" w:hAnsi="Georgia" w:cs="Arial"/>
        </w:rPr>
        <w:t>y</w:t>
      </w:r>
      <w:r w:rsidR="00CC55E0" w:rsidRPr="006356E0">
        <w:rPr>
          <w:rFonts w:ascii="Georgia" w:eastAsia="Times New Roman" w:hAnsi="Georgia" w:cs="Arial"/>
          <w:spacing w:val="-5"/>
        </w:rPr>
        <w:t xml:space="preserve"> </w:t>
      </w:r>
      <w:r w:rsidR="00CC55E0" w:rsidRPr="006356E0">
        <w:rPr>
          <w:rFonts w:ascii="Georgia" w:eastAsia="Times New Roman" w:hAnsi="Georgia" w:cs="Arial"/>
          <w:spacing w:val="-1"/>
        </w:rPr>
        <w:t>c</w:t>
      </w:r>
      <w:r w:rsidR="00CC55E0" w:rsidRPr="006356E0">
        <w:rPr>
          <w:rFonts w:ascii="Georgia" w:eastAsia="Times New Roman" w:hAnsi="Georgia" w:cs="Arial"/>
        </w:rPr>
        <w:t>osts</w:t>
      </w:r>
      <w:r w:rsidR="00CC55E0" w:rsidRPr="006356E0">
        <w:rPr>
          <w:rFonts w:ascii="Georgia" w:eastAsia="Times New Roman" w:hAnsi="Georgia" w:cs="Arial"/>
          <w:spacing w:val="1"/>
        </w:rPr>
        <w:t xml:space="preserve"> </w:t>
      </w:r>
      <w:r w:rsidR="00CC55E0" w:rsidRPr="006356E0">
        <w:rPr>
          <w:rFonts w:ascii="Georgia" w:eastAsia="Times New Roman" w:hAnsi="Georgia" w:cs="Arial"/>
        </w:rPr>
        <w:t>b</w:t>
      </w:r>
      <w:r w:rsidR="00CC55E0" w:rsidRPr="006356E0">
        <w:rPr>
          <w:rFonts w:ascii="Georgia" w:eastAsia="Times New Roman" w:hAnsi="Georgia" w:cs="Arial"/>
          <w:spacing w:val="-1"/>
        </w:rPr>
        <w:t>a</w:t>
      </w:r>
      <w:r w:rsidR="00CC55E0" w:rsidRPr="006356E0">
        <w:rPr>
          <w:rFonts w:ascii="Georgia" w:eastAsia="Times New Roman" w:hAnsi="Georgia" w:cs="Arial"/>
          <w:spacing w:val="2"/>
        </w:rPr>
        <w:t>s</w:t>
      </w:r>
      <w:r w:rsidR="00CC55E0" w:rsidRPr="006356E0">
        <w:rPr>
          <w:rFonts w:ascii="Georgia" w:eastAsia="Times New Roman" w:hAnsi="Georgia" w:cs="Arial"/>
          <w:spacing w:val="-1"/>
        </w:rPr>
        <w:t>e</w:t>
      </w:r>
      <w:r w:rsidR="00CC55E0" w:rsidRPr="006356E0">
        <w:rPr>
          <w:rFonts w:ascii="Georgia" w:eastAsia="Times New Roman" w:hAnsi="Georgia" w:cs="Arial"/>
        </w:rPr>
        <w:t>d up</w:t>
      </w:r>
      <w:r w:rsidR="00CC55E0" w:rsidRPr="006356E0">
        <w:rPr>
          <w:rFonts w:ascii="Georgia" w:eastAsia="Times New Roman" w:hAnsi="Georgia" w:cs="Arial"/>
          <w:spacing w:val="2"/>
        </w:rPr>
        <w:t>o</w:t>
      </w:r>
      <w:r w:rsidR="00CC55E0" w:rsidRPr="006356E0">
        <w:rPr>
          <w:rFonts w:ascii="Georgia" w:eastAsia="Times New Roman" w:hAnsi="Georgia" w:cs="Arial"/>
        </w:rPr>
        <w:t>n the n</w:t>
      </w:r>
      <w:r w:rsidR="00CC55E0" w:rsidRPr="006356E0">
        <w:rPr>
          <w:rFonts w:ascii="Georgia" w:eastAsia="Times New Roman" w:hAnsi="Georgia" w:cs="Arial"/>
          <w:spacing w:val="-1"/>
        </w:rPr>
        <w:t>a</w:t>
      </w:r>
      <w:r w:rsidR="00CC55E0" w:rsidRPr="006356E0">
        <w:rPr>
          <w:rFonts w:ascii="Georgia" w:eastAsia="Times New Roman" w:hAnsi="Georgia" w:cs="Arial"/>
        </w:rPr>
        <w:t>r</w:t>
      </w:r>
      <w:r w:rsidR="00CC55E0" w:rsidRPr="006356E0">
        <w:rPr>
          <w:rFonts w:ascii="Georgia" w:eastAsia="Times New Roman" w:hAnsi="Georgia" w:cs="Arial"/>
          <w:spacing w:val="1"/>
        </w:rPr>
        <w:t>r</w:t>
      </w:r>
      <w:r w:rsidR="00CC55E0" w:rsidRPr="006356E0">
        <w:rPr>
          <w:rFonts w:ascii="Georgia" w:eastAsia="Times New Roman" w:hAnsi="Georgia" w:cs="Arial"/>
          <w:spacing w:val="-1"/>
        </w:rPr>
        <w:t>a</w:t>
      </w:r>
      <w:r w:rsidR="00CC55E0" w:rsidRPr="006356E0">
        <w:rPr>
          <w:rFonts w:ascii="Georgia" w:eastAsia="Times New Roman" w:hAnsi="Georgia" w:cs="Arial"/>
        </w:rPr>
        <w:t>t</w:t>
      </w:r>
      <w:r w:rsidR="00CC55E0" w:rsidRPr="006356E0">
        <w:rPr>
          <w:rFonts w:ascii="Georgia" w:eastAsia="Times New Roman" w:hAnsi="Georgia" w:cs="Arial"/>
          <w:spacing w:val="1"/>
        </w:rPr>
        <w:t>i</w:t>
      </w:r>
      <w:r w:rsidR="00CC55E0" w:rsidRPr="006356E0">
        <w:rPr>
          <w:rFonts w:ascii="Georgia" w:eastAsia="Times New Roman" w:hAnsi="Georgia" w:cs="Arial"/>
        </w:rPr>
        <w:t>ve</w:t>
      </w:r>
      <w:r w:rsidR="00CC55E0" w:rsidRPr="006356E0">
        <w:rPr>
          <w:rFonts w:ascii="Georgia" w:eastAsia="Times New Roman" w:hAnsi="Georgia" w:cs="Arial"/>
          <w:spacing w:val="-1"/>
        </w:rPr>
        <w:t xml:space="preserve"> </w:t>
      </w:r>
      <w:r w:rsidR="00CC55E0" w:rsidRPr="006356E0">
        <w:rPr>
          <w:rFonts w:ascii="Georgia" w:eastAsia="Times New Roman" w:hAnsi="Georgia" w:cs="Arial"/>
          <w:spacing w:val="2"/>
        </w:rPr>
        <w:t>c</w:t>
      </w:r>
      <w:r w:rsidR="00CC55E0" w:rsidRPr="006356E0">
        <w:rPr>
          <w:rFonts w:ascii="Georgia" w:eastAsia="Times New Roman" w:hAnsi="Georgia" w:cs="Arial"/>
        </w:rPr>
        <w:t>ompone</w:t>
      </w:r>
      <w:r w:rsidR="00CC55E0" w:rsidRPr="006356E0">
        <w:rPr>
          <w:rFonts w:ascii="Georgia" w:eastAsia="Times New Roman" w:hAnsi="Georgia" w:cs="Arial"/>
          <w:spacing w:val="2"/>
        </w:rPr>
        <w:t>n</w:t>
      </w:r>
      <w:r w:rsidR="00CC55E0" w:rsidRPr="006356E0">
        <w:rPr>
          <w:rFonts w:ascii="Georgia" w:eastAsia="Times New Roman" w:hAnsi="Georgia" w:cs="Arial"/>
        </w:rPr>
        <w:t>ts and p</w:t>
      </w:r>
      <w:r w:rsidR="00CC55E0" w:rsidRPr="006356E0">
        <w:rPr>
          <w:rFonts w:ascii="Georgia" w:eastAsia="Times New Roman" w:hAnsi="Georgia" w:cs="Arial"/>
          <w:spacing w:val="-1"/>
        </w:rPr>
        <w:t>r</w:t>
      </w:r>
      <w:r w:rsidR="00CC55E0" w:rsidRPr="006356E0">
        <w:rPr>
          <w:rFonts w:ascii="Georgia" w:eastAsia="Times New Roman" w:hAnsi="Georgia" w:cs="Arial"/>
        </w:rPr>
        <w:t>ogr</w:t>
      </w:r>
      <w:r w:rsidR="00CC55E0" w:rsidRPr="006356E0">
        <w:rPr>
          <w:rFonts w:ascii="Georgia" w:eastAsia="Times New Roman" w:hAnsi="Georgia" w:cs="Arial"/>
          <w:spacing w:val="-2"/>
        </w:rPr>
        <w:t>a</w:t>
      </w:r>
      <w:r w:rsidR="00CC55E0" w:rsidRPr="006356E0">
        <w:rPr>
          <w:rFonts w:ascii="Georgia" w:eastAsia="Times New Roman" w:hAnsi="Georgia" w:cs="Arial"/>
        </w:rPr>
        <w:t>m d</w:t>
      </w:r>
      <w:r w:rsidR="00CC55E0" w:rsidRPr="006356E0">
        <w:rPr>
          <w:rFonts w:ascii="Georgia" w:eastAsia="Times New Roman" w:hAnsi="Georgia" w:cs="Arial"/>
          <w:spacing w:val="-1"/>
        </w:rPr>
        <w:t>e</w:t>
      </w:r>
      <w:r w:rsidR="00CC55E0" w:rsidRPr="006356E0">
        <w:rPr>
          <w:rFonts w:ascii="Georgia" w:eastAsia="Times New Roman" w:hAnsi="Georgia" w:cs="Arial"/>
        </w:rPr>
        <w:t>si</w:t>
      </w:r>
      <w:r w:rsidR="00CC55E0" w:rsidRPr="006356E0">
        <w:rPr>
          <w:rFonts w:ascii="Georgia" w:eastAsia="Times New Roman" w:hAnsi="Georgia" w:cs="Arial"/>
          <w:spacing w:val="-2"/>
        </w:rPr>
        <w:t>g</w:t>
      </w:r>
      <w:r w:rsidR="00CC55E0" w:rsidRPr="006356E0">
        <w:rPr>
          <w:rFonts w:ascii="Georgia" w:eastAsia="Times New Roman" w:hAnsi="Georgia" w:cs="Arial"/>
        </w:rPr>
        <w:t xml:space="preserve">n </w:t>
      </w:r>
      <w:r w:rsidR="00CC55E0" w:rsidRPr="006356E0">
        <w:rPr>
          <w:rFonts w:ascii="Georgia" w:eastAsia="Times New Roman" w:hAnsi="Georgia" w:cs="Arial"/>
          <w:spacing w:val="-1"/>
        </w:rPr>
        <w:t>a</w:t>
      </w:r>
      <w:r w:rsidR="00CC55E0" w:rsidRPr="006356E0">
        <w:rPr>
          <w:rFonts w:ascii="Georgia" w:eastAsia="Times New Roman" w:hAnsi="Georgia" w:cs="Arial"/>
          <w:spacing w:val="2"/>
        </w:rPr>
        <w:t>n</w:t>
      </w:r>
      <w:r w:rsidR="00CC55E0" w:rsidRPr="006356E0">
        <w:rPr>
          <w:rFonts w:ascii="Georgia" w:eastAsia="Times New Roman" w:hAnsi="Georgia" w:cs="Arial"/>
        </w:rPr>
        <w:t xml:space="preserve">d </w:t>
      </w:r>
      <w:r w:rsidR="00CC55E0" w:rsidRPr="006356E0">
        <w:rPr>
          <w:rFonts w:ascii="Georgia" w:eastAsia="Times New Roman" w:hAnsi="Georgia" w:cs="Arial"/>
          <w:spacing w:val="-1"/>
        </w:rPr>
        <w:t>e</w:t>
      </w:r>
      <w:r w:rsidR="00CC55E0" w:rsidRPr="006356E0">
        <w:rPr>
          <w:rFonts w:ascii="Georgia" w:eastAsia="Times New Roman" w:hAnsi="Georgia" w:cs="Arial"/>
        </w:rPr>
        <w:t>nsu</w:t>
      </w:r>
      <w:r w:rsidR="00CC55E0" w:rsidRPr="006356E0">
        <w:rPr>
          <w:rFonts w:ascii="Georgia" w:eastAsia="Times New Roman" w:hAnsi="Georgia" w:cs="Arial"/>
          <w:spacing w:val="2"/>
        </w:rPr>
        <w:t>r</w:t>
      </w:r>
      <w:r w:rsidR="00CC55E0" w:rsidRPr="006356E0">
        <w:rPr>
          <w:rFonts w:ascii="Georgia" w:eastAsia="Times New Roman" w:hAnsi="Georgia" w:cs="Arial"/>
        </w:rPr>
        <w:t>e</w:t>
      </w:r>
      <w:r w:rsidR="00CC55E0" w:rsidRPr="006356E0">
        <w:rPr>
          <w:rFonts w:ascii="Georgia" w:eastAsia="Times New Roman" w:hAnsi="Georgia" w:cs="Arial"/>
          <w:spacing w:val="-1"/>
        </w:rPr>
        <w:t xml:space="preserve"> </w:t>
      </w:r>
      <w:r w:rsidR="00CC55E0" w:rsidRPr="006356E0">
        <w:rPr>
          <w:rFonts w:ascii="Georgia" w:eastAsia="Times New Roman" w:hAnsi="Georgia" w:cs="Arial"/>
        </w:rPr>
        <w:t>that the budg</w:t>
      </w:r>
      <w:r w:rsidR="00CC55E0" w:rsidRPr="006356E0">
        <w:rPr>
          <w:rFonts w:ascii="Georgia" w:eastAsia="Times New Roman" w:hAnsi="Georgia" w:cs="Arial"/>
          <w:spacing w:val="-1"/>
        </w:rPr>
        <w:t>e</w:t>
      </w:r>
      <w:r w:rsidR="00CC55E0" w:rsidRPr="006356E0">
        <w:rPr>
          <w:rFonts w:ascii="Georgia" w:eastAsia="Times New Roman" w:hAnsi="Georgia" w:cs="Arial"/>
        </w:rPr>
        <w:t xml:space="preserve">t </w:t>
      </w:r>
      <w:r w:rsidR="00CC55E0" w:rsidRPr="006356E0">
        <w:rPr>
          <w:rFonts w:ascii="Georgia" w:eastAsia="Times New Roman" w:hAnsi="Georgia" w:cs="Arial"/>
          <w:spacing w:val="1"/>
        </w:rPr>
        <w:t>i</w:t>
      </w:r>
      <w:r w:rsidR="00CC55E0" w:rsidRPr="006356E0">
        <w:rPr>
          <w:rFonts w:ascii="Georgia" w:eastAsia="Times New Roman" w:hAnsi="Georgia" w:cs="Arial"/>
        </w:rPr>
        <w:t>n</w:t>
      </w:r>
      <w:r w:rsidR="00CC55E0" w:rsidRPr="006356E0">
        <w:rPr>
          <w:rFonts w:ascii="Georgia" w:eastAsia="Times New Roman" w:hAnsi="Georgia" w:cs="Arial"/>
          <w:spacing w:val="-1"/>
        </w:rPr>
        <w:t>c</w:t>
      </w:r>
      <w:r w:rsidR="00CC55E0" w:rsidRPr="006356E0">
        <w:rPr>
          <w:rFonts w:ascii="Georgia" w:eastAsia="Times New Roman" w:hAnsi="Georgia" w:cs="Arial"/>
        </w:rPr>
        <w:t>ludes a</w:t>
      </w:r>
      <w:r w:rsidR="00CC55E0" w:rsidRPr="006356E0">
        <w:rPr>
          <w:rFonts w:ascii="Georgia" w:eastAsia="Times New Roman" w:hAnsi="Georgia" w:cs="Arial"/>
          <w:spacing w:val="-1"/>
        </w:rPr>
        <w:t xml:space="preserve"> </w:t>
      </w:r>
      <w:r w:rsidR="00C916CC" w:rsidRPr="006356E0">
        <w:rPr>
          <w:rFonts w:ascii="Georgia" w:eastAsia="Times New Roman" w:hAnsi="Georgia" w:cs="Arial"/>
        </w:rPr>
        <w:t>l</w:t>
      </w:r>
      <w:r w:rsidR="00C916CC" w:rsidRPr="006356E0">
        <w:rPr>
          <w:rFonts w:ascii="Georgia" w:eastAsia="Times New Roman" w:hAnsi="Georgia" w:cs="Arial"/>
          <w:spacing w:val="1"/>
        </w:rPr>
        <w:t>i</w:t>
      </w:r>
      <w:r w:rsidR="00C916CC" w:rsidRPr="006356E0">
        <w:rPr>
          <w:rFonts w:ascii="Georgia" w:eastAsia="Times New Roman" w:hAnsi="Georgia" w:cs="Arial"/>
        </w:rPr>
        <w:t>ne-item</w:t>
      </w:r>
      <w:r w:rsidR="00CC55E0" w:rsidRPr="006356E0">
        <w:rPr>
          <w:rFonts w:ascii="Georgia" w:eastAsia="Times New Roman" w:hAnsi="Georgia" w:cs="Arial"/>
        </w:rPr>
        <w:t xml:space="preserve"> d</w:t>
      </w:r>
      <w:r w:rsidR="00CC55E0" w:rsidRPr="006356E0">
        <w:rPr>
          <w:rFonts w:ascii="Georgia" w:eastAsia="Times New Roman" w:hAnsi="Georgia" w:cs="Arial"/>
          <w:spacing w:val="-1"/>
        </w:rPr>
        <w:t>e</w:t>
      </w:r>
      <w:r w:rsidR="00CC55E0" w:rsidRPr="006356E0">
        <w:rPr>
          <w:rFonts w:ascii="Georgia" w:eastAsia="Times New Roman" w:hAnsi="Georgia" w:cs="Arial"/>
        </w:rPr>
        <w:t>s</w:t>
      </w:r>
      <w:r w:rsidR="00CC55E0" w:rsidRPr="006356E0">
        <w:rPr>
          <w:rFonts w:ascii="Georgia" w:eastAsia="Times New Roman" w:hAnsi="Georgia" w:cs="Arial"/>
          <w:spacing w:val="-1"/>
        </w:rPr>
        <w:t>c</w:t>
      </w:r>
      <w:r w:rsidR="00CC55E0" w:rsidRPr="006356E0">
        <w:rPr>
          <w:rFonts w:ascii="Georgia" w:eastAsia="Times New Roman" w:hAnsi="Georgia" w:cs="Arial"/>
        </w:rPr>
        <w:t>ription for</w:t>
      </w:r>
      <w:r w:rsidR="00CC55E0" w:rsidRPr="006356E0">
        <w:rPr>
          <w:rFonts w:ascii="Georgia" w:eastAsia="Times New Roman" w:hAnsi="Georgia" w:cs="Arial"/>
          <w:spacing w:val="-1"/>
        </w:rPr>
        <w:t xml:space="preserve"> e</w:t>
      </w:r>
      <w:r w:rsidR="00CC55E0" w:rsidRPr="006356E0">
        <w:rPr>
          <w:rFonts w:ascii="Georgia" w:eastAsia="Times New Roman" w:hAnsi="Georgia" w:cs="Arial"/>
          <w:spacing w:val="2"/>
        </w:rPr>
        <w:t>v</w:t>
      </w:r>
      <w:r w:rsidR="00CC55E0" w:rsidRPr="006356E0">
        <w:rPr>
          <w:rFonts w:ascii="Georgia" w:eastAsia="Times New Roman" w:hAnsi="Georgia" w:cs="Arial"/>
          <w:spacing w:val="-1"/>
        </w:rPr>
        <w:t>e</w:t>
      </w:r>
      <w:r w:rsidR="00CC55E0" w:rsidRPr="006356E0">
        <w:rPr>
          <w:rFonts w:ascii="Georgia" w:eastAsia="Times New Roman" w:hAnsi="Georgia" w:cs="Arial"/>
          <w:spacing w:val="4"/>
        </w:rPr>
        <w:t>r</w:t>
      </w:r>
      <w:r w:rsidR="00CC55E0" w:rsidRPr="006356E0">
        <w:rPr>
          <w:rFonts w:ascii="Georgia" w:eastAsia="Times New Roman" w:hAnsi="Georgia" w:cs="Arial"/>
        </w:rPr>
        <w:t>y</w:t>
      </w:r>
      <w:r w:rsidR="00CC55E0" w:rsidRPr="006356E0">
        <w:rPr>
          <w:rFonts w:ascii="Georgia" w:eastAsia="Times New Roman" w:hAnsi="Georgia" w:cs="Arial"/>
          <w:spacing w:val="-2"/>
        </w:rPr>
        <w:t xml:space="preserve"> </w:t>
      </w:r>
      <w:r w:rsidR="00CC55E0" w:rsidRPr="006356E0">
        <w:rPr>
          <w:rFonts w:ascii="Georgia" w:eastAsia="Times New Roman" w:hAnsi="Georgia" w:cs="Arial"/>
          <w:spacing w:val="-1"/>
        </w:rPr>
        <w:t>a</w:t>
      </w:r>
      <w:r w:rsidR="00CC55E0" w:rsidRPr="006356E0">
        <w:rPr>
          <w:rFonts w:ascii="Georgia" w:eastAsia="Times New Roman" w:hAnsi="Georgia" w:cs="Arial"/>
        </w:rPr>
        <w:t>l</w:t>
      </w:r>
      <w:r w:rsidR="00CC55E0" w:rsidRPr="006356E0">
        <w:rPr>
          <w:rFonts w:ascii="Georgia" w:eastAsia="Times New Roman" w:hAnsi="Georgia" w:cs="Arial"/>
          <w:spacing w:val="1"/>
        </w:rPr>
        <w:t>l</w:t>
      </w:r>
      <w:r w:rsidR="00CC55E0" w:rsidRPr="006356E0">
        <w:rPr>
          <w:rFonts w:ascii="Georgia" w:eastAsia="Times New Roman" w:hAnsi="Georgia" w:cs="Arial"/>
        </w:rPr>
        <w:t>ow</w:t>
      </w:r>
      <w:r w:rsidR="00CC55E0" w:rsidRPr="006356E0">
        <w:rPr>
          <w:rFonts w:ascii="Georgia" w:eastAsia="Times New Roman" w:hAnsi="Georgia" w:cs="Arial"/>
          <w:spacing w:val="-1"/>
        </w:rPr>
        <w:t>a</w:t>
      </w:r>
      <w:r w:rsidR="00CC55E0" w:rsidRPr="006356E0">
        <w:rPr>
          <w:rFonts w:ascii="Georgia" w:eastAsia="Times New Roman" w:hAnsi="Georgia" w:cs="Arial"/>
        </w:rPr>
        <w:t xml:space="preserve">ble </w:t>
      </w:r>
      <w:r w:rsidR="00CC55E0" w:rsidRPr="006356E0">
        <w:rPr>
          <w:rFonts w:ascii="Georgia" w:eastAsia="Times New Roman" w:hAnsi="Georgia" w:cs="Arial"/>
          <w:spacing w:val="-1"/>
        </w:rPr>
        <w:t>c</w:t>
      </w:r>
      <w:r w:rsidR="00CC55E0" w:rsidRPr="006356E0">
        <w:rPr>
          <w:rFonts w:ascii="Georgia" w:eastAsia="Times New Roman" w:hAnsi="Georgia" w:cs="Arial"/>
        </w:rPr>
        <w:t>ost n</w:t>
      </w:r>
      <w:r w:rsidR="00CC55E0" w:rsidRPr="006356E0">
        <w:rPr>
          <w:rFonts w:ascii="Georgia" w:eastAsia="Times New Roman" w:hAnsi="Georgia" w:cs="Arial"/>
          <w:spacing w:val="-1"/>
        </w:rPr>
        <w:t>ece</w:t>
      </w:r>
      <w:r w:rsidR="00CC55E0" w:rsidRPr="006356E0">
        <w:rPr>
          <w:rFonts w:ascii="Georgia" w:eastAsia="Times New Roman" w:hAnsi="Georgia" w:cs="Arial"/>
        </w:rPr>
        <w:t>ss</w:t>
      </w:r>
      <w:r w:rsidR="00CC55E0" w:rsidRPr="006356E0">
        <w:rPr>
          <w:rFonts w:ascii="Georgia" w:eastAsia="Times New Roman" w:hAnsi="Georgia" w:cs="Arial"/>
          <w:spacing w:val="2"/>
        </w:rPr>
        <w:t>a</w:t>
      </w:r>
      <w:r w:rsidR="00CC55E0" w:rsidRPr="006356E0">
        <w:rPr>
          <w:rFonts w:ascii="Georgia" w:eastAsia="Times New Roman" w:hAnsi="Georgia" w:cs="Arial"/>
          <w:spacing w:val="4"/>
        </w:rPr>
        <w:t>r</w:t>
      </w:r>
      <w:r w:rsidR="00CC55E0" w:rsidRPr="006356E0">
        <w:rPr>
          <w:rFonts w:ascii="Georgia" w:eastAsia="Times New Roman" w:hAnsi="Georgia" w:cs="Arial"/>
        </w:rPr>
        <w:t>y</w:t>
      </w:r>
      <w:r w:rsidR="00CC55E0" w:rsidRPr="006356E0">
        <w:rPr>
          <w:rFonts w:ascii="Georgia" w:eastAsia="Times New Roman" w:hAnsi="Georgia" w:cs="Arial"/>
          <w:spacing w:val="-5"/>
        </w:rPr>
        <w:t xml:space="preserve"> </w:t>
      </w:r>
      <w:r w:rsidR="00CC55E0" w:rsidRPr="006356E0">
        <w:rPr>
          <w:rFonts w:ascii="Georgia" w:eastAsia="Times New Roman" w:hAnsi="Georgia" w:cs="Arial"/>
        </w:rPr>
        <w:t>to c</w:t>
      </w:r>
      <w:r w:rsidR="00CC55E0" w:rsidRPr="006356E0">
        <w:rPr>
          <w:rFonts w:ascii="Georgia" w:eastAsia="Times New Roman" w:hAnsi="Georgia" w:cs="Arial"/>
          <w:spacing w:val="1"/>
        </w:rPr>
        <w:t>a</w:t>
      </w:r>
      <w:r w:rsidR="00CC55E0" w:rsidRPr="006356E0">
        <w:rPr>
          <w:rFonts w:ascii="Georgia" w:eastAsia="Times New Roman" w:hAnsi="Georgia" w:cs="Arial"/>
        </w:rPr>
        <w:t>r</w:t>
      </w:r>
      <w:r w:rsidR="00CC55E0" w:rsidRPr="006356E0">
        <w:rPr>
          <w:rFonts w:ascii="Georgia" w:eastAsia="Times New Roman" w:hAnsi="Georgia" w:cs="Arial"/>
          <w:spacing w:val="3"/>
        </w:rPr>
        <w:t>r</w:t>
      </w:r>
      <w:r w:rsidR="00CC55E0" w:rsidRPr="006356E0">
        <w:rPr>
          <w:rFonts w:ascii="Georgia" w:eastAsia="Times New Roman" w:hAnsi="Georgia" w:cs="Arial"/>
        </w:rPr>
        <w:t>y</w:t>
      </w:r>
      <w:r w:rsidR="00CC55E0" w:rsidRPr="006356E0">
        <w:rPr>
          <w:rFonts w:ascii="Georgia" w:eastAsia="Times New Roman" w:hAnsi="Georgia" w:cs="Arial"/>
          <w:spacing w:val="-5"/>
        </w:rPr>
        <w:t xml:space="preserve"> </w:t>
      </w:r>
      <w:r w:rsidR="00CC55E0" w:rsidRPr="006356E0">
        <w:rPr>
          <w:rFonts w:ascii="Georgia" w:eastAsia="Times New Roman" w:hAnsi="Georgia" w:cs="Arial"/>
        </w:rPr>
        <w:t xml:space="preserve">out </w:t>
      </w:r>
      <w:r w:rsidR="00CC55E0" w:rsidRPr="006356E0">
        <w:rPr>
          <w:rFonts w:ascii="Georgia" w:eastAsia="Times New Roman" w:hAnsi="Georgia" w:cs="Arial"/>
          <w:spacing w:val="1"/>
        </w:rPr>
        <w:t>t</w:t>
      </w:r>
      <w:r w:rsidR="00CC55E0" w:rsidRPr="006356E0">
        <w:rPr>
          <w:rFonts w:ascii="Georgia" w:eastAsia="Times New Roman" w:hAnsi="Georgia" w:cs="Arial"/>
        </w:rPr>
        <w:t>he</w:t>
      </w:r>
      <w:r w:rsidR="00CC55E0" w:rsidRPr="006356E0">
        <w:rPr>
          <w:rFonts w:ascii="Georgia" w:eastAsia="Times New Roman" w:hAnsi="Georgia" w:cs="Arial"/>
          <w:spacing w:val="1"/>
        </w:rPr>
        <w:t xml:space="preserve"> </w:t>
      </w:r>
      <w:r w:rsidR="00CC55E0" w:rsidRPr="006356E0">
        <w:rPr>
          <w:rFonts w:ascii="Georgia" w:eastAsia="Times New Roman" w:hAnsi="Georgia" w:cs="Arial"/>
          <w:spacing w:val="-2"/>
        </w:rPr>
        <w:t>g</w:t>
      </w:r>
      <w:r w:rsidR="00CC55E0" w:rsidRPr="006356E0">
        <w:rPr>
          <w:rFonts w:ascii="Georgia" w:eastAsia="Times New Roman" w:hAnsi="Georgia" w:cs="Arial"/>
        </w:rPr>
        <w:t>o</w:t>
      </w:r>
      <w:r w:rsidR="00CC55E0" w:rsidRPr="006356E0">
        <w:rPr>
          <w:rFonts w:ascii="Georgia" w:eastAsia="Times New Roman" w:hAnsi="Georgia" w:cs="Arial"/>
          <w:spacing w:val="-1"/>
        </w:rPr>
        <w:t>a</w:t>
      </w:r>
      <w:r w:rsidR="00CC55E0" w:rsidRPr="006356E0">
        <w:rPr>
          <w:rFonts w:ascii="Georgia" w:eastAsia="Times New Roman" w:hAnsi="Georgia" w:cs="Arial"/>
        </w:rPr>
        <w:t>ls a</w:t>
      </w:r>
      <w:r w:rsidR="00CC55E0" w:rsidRPr="006356E0">
        <w:rPr>
          <w:rFonts w:ascii="Georgia" w:eastAsia="Times New Roman" w:hAnsi="Georgia" w:cs="Arial"/>
          <w:spacing w:val="2"/>
        </w:rPr>
        <w:t>n</w:t>
      </w:r>
      <w:r w:rsidR="00CC55E0" w:rsidRPr="006356E0">
        <w:rPr>
          <w:rFonts w:ascii="Georgia" w:eastAsia="Times New Roman" w:hAnsi="Georgia" w:cs="Arial"/>
        </w:rPr>
        <w:t>d obje</w:t>
      </w:r>
      <w:r w:rsidR="00CC55E0" w:rsidRPr="006356E0">
        <w:rPr>
          <w:rFonts w:ascii="Georgia" w:eastAsia="Times New Roman" w:hAnsi="Georgia" w:cs="Arial"/>
          <w:spacing w:val="-1"/>
        </w:rPr>
        <w:t>c</w:t>
      </w:r>
      <w:r w:rsidR="00CC55E0" w:rsidRPr="006356E0">
        <w:rPr>
          <w:rFonts w:ascii="Georgia" w:eastAsia="Times New Roman" w:hAnsi="Georgia" w:cs="Arial"/>
        </w:rPr>
        <w:t>t</w:t>
      </w:r>
      <w:r w:rsidR="00CC55E0" w:rsidRPr="006356E0">
        <w:rPr>
          <w:rFonts w:ascii="Georgia" w:eastAsia="Times New Roman" w:hAnsi="Georgia" w:cs="Arial"/>
          <w:spacing w:val="1"/>
        </w:rPr>
        <w:t>i</w:t>
      </w:r>
      <w:r w:rsidR="00CC55E0" w:rsidRPr="006356E0">
        <w:rPr>
          <w:rFonts w:ascii="Georgia" w:eastAsia="Times New Roman" w:hAnsi="Georgia" w:cs="Arial"/>
        </w:rPr>
        <w:t>v</w:t>
      </w:r>
      <w:r w:rsidR="00CC55E0" w:rsidRPr="006356E0">
        <w:rPr>
          <w:rFonts w:ascii="Georgia" w:eastAsia="Times New Roman" w:hAnsi="Georgia" w:cs="Arial"/>
          <w:spacing w:val="-1"/>
        </w:rPr>
        <w:t>e</w:t>
      </w:r>
      <w:r w:rsidR="00CC55E0" w:rsidRPr="006356E0">
        <w:rPr>
          <w:rFonts w:ascii="Georgia" w:eastAsia="Times New Roman" w:hAnsi="Georgia" w:cs="Arial"/>
        </w:rPr>
        <w:t xml:space="preserve">s of </w:t>
      </w:r>
      <w:r w:rsidR="00CC55E0" w:rsidRPr="006356E0">
        <w:rPr>
          <w:rFonts w:ascii="Georgia" w:eastAsia="Times New Roman" w:hAnsi="Georgia" w:cs="Arial"/>
          <w:spacing w:val="2"/>
        </w:rPr>
        <w:t>t</w:t>
      </w:r>
      <w:r w:rsidR="00CC55E0" w:rsidRPr="006356E0">
        <w:rPr>
          <w:rFonts w:ascii="Georgia" w:eastAsia="Times New Roman" w:hAnsi="Georgia" w:cs="Arial"/>
        </w:rPr>
        <w:t>he</w:t>
      </w:r>
      <w:r w:rsidR="00CC55E0" w:rsidRPr="006356E0">
        <w:rPr>
          <w:rFonts w:ascii="Georgia" w:eastAsia="Times New Roman" w:hAnsi="Georgia" w:cs="Arial"/>
          <w:spacing w:val="-1"/>
        </w:rPr>
        <w:t xml:space="preserve"> </w:t>
      </w:r>
      <w:r w:rsidR="00CC55E0" w:rsidRPr="006356E0">
        <w:rPr>
          <w:rFonts w:ascii="Georgia" w:eastAsia="Times New Roman" w:hAnsi="Georgia" w:cs="Arial"/>
        </w:rPr>
        <w:t>pro</w:t>
      </w:r>
      <w:r w:rsidR="00CC55E0" w:rsidRPr="006356E0">
        <w:rPr>
          <w:rFonts w:ascii="Georgia" w:eastAsia="Times New Roman" w:hAnsi="Georgia" w:cs="Arial"/>
          <w:spacing w:val="-1"/>
        </w:rPr>
        <w:t>p</w:t>
      </w:r>
      <w:r w:rsidR="00CC55E0" w:rsidRPr="006356E0">
        <w:rPr>
          <w:rFonts w:ascii="Georgia" w:eastAsia="Times New Roman" w:hAnsi="Georgia" w:cs="Arial"/>
        </w:rPr>
        <w:t>os</w:t>
      </w:r>
      <w:r w:rsidR="00CC55E0" w:rsidRPr="006356E0">
        <w:rPr>
          <w:rFonts w:ascii="Georgia" w:eastAsia="Times New Roman" w:hAnsi="Georgia" w:cs="Arial"/>
          <w:spacing w:val="-1"/>
        </w:rPr>
        <w:t>e</w:t>
      </w:r>
      <w:r w:rsidR="00CC55E0" w:rsidRPr="006356E0">
        <w:rPr>
          <w:rFonts w:ascii="Georgia" w:eastAsia="Times New Roman" w:hAnsi="Georgia" w:cs="Arial"/>
        </w:rPr>
        <w:t>d</w:t>
      </w:r>
      <w:r w:rsidR="00CC55E0" w:rsidRPr="006356E0">
        <w:rPr>
          <w:rFonts w:ascii="Georgia" w:eastAsia="Times New Roman" w:hAnsi="Georgia" w:cs="Arial"/>
          <w:spacing w:val="3"/>
        </w:rPr>
        <w:t xml:space="preserve"> </w:t>
      </w:r>
      <w:r w:rsidR="00CC55E0" w:rsidRPr="006356E0">
        <w:rPr>
          <w:rFonts w:ascii="Georgia" w:eastAsia="Times New Roman" w:hAnsi="Georgia" w:cs="Arial"/>
        </w:rPr>
        <w:t>pr</w:t>
      </w:r>
      <w:r w:rsidR="00CC55E0" w:rsidRPr="006356E0">
        <w:rPr>
          <w:rFonts w:ascii="Georgia" w:eastAsia="Times New Roman" w:hAnsi="Georgia" w:cs="Arial"/>
          <w:spacing w:val="2"/>
        </w:rPr>
        <w:t>o</w:t>
      </w:r>
      <w:r w:rsidR="00CC55E0" w:rsidRPr="006356E0">
        <w:rPr>
          <w:rFonts w:ascii="Georgia" w:eastAsia="Times New Roman" w:hAnsi="Georgia" w:cs="Arial"/>
        </w:rPr>
        <w:t>gr</w:t>
      </w:r>
      <w:r w:rsidR="00CC55E0" w:rsidRPr="006356E0">
        <w:rPr>
          <w:rFonts w:ascii="Georgia" w:eastAsia="Times New Roman" w:hAnsi="Georgia" w:cs="Arial"/>
          <w:spacing w:val="-2"/>
        </w:rPr>
        <w:t>a</w:t>
      </w:r>
      <w:r w:rsidR="00CC55E0" w:rsidRPr="006356E0">
        <w:rPr>
          <w:rFonts w:ascii="Georgia" w:eastAsia="Times New Roman" w:hAnsi="Georgia" w:cs="Arial"/>
        </w:rPr>
        <w:t xml:space="preserve">m. </w:t>
      </w:r>
      <w:r w:rsidR="00CC55E0" w:rsidRPr="006356E0">
        <w:rPr>
          <w:rFonts w:ascii="Georgia" w:eastAsia="Times New Roman" w:hAnsi="Georgia" w:cs="Arial"/>
          <w:spacing w:val="2"/>
        </w:rPr>
        <w:t xml:space="preserve"> </w:t>
      </w:r>
      <w:r w:rsidR="00CC55E0" w:rsidRPr="006356E0">
        <w:rPr>
          <w:rFonts w:ascii="Georgia" w:eastAsia="Times New Roman" w:hAnsi="Georgia" w:cs="Arial"/>
          <w:spacing w:val="-3"/>
        </w:rPr>
        <w:t>I</w:t>
      </w:r>
      <w:r w:rsidR="00CC55E0" w:rsidRPr="006356E0">
        <w:rPr>
          <w:rFonts w:ascii="Georgia" w:eastAsia="Times New Roman" w:hAnsi="Georgia" w:cs="Arial"/>
        </w:rPr>
        <w:t>t</w:t>
      </w:r>
      <w:r w:rsidR="00CC55E0" w:rsidRPr="006356E0">
        <w:rPr>
          <w:rFonts w:ascii="Georgia" w:eastAsia="Times New Roman" w:hAnsi="Georgia" w:cs="Arial"/>
          <w:spacing w:val="3"/>
        </w:rPr>
        <w:t xml:space="preserve"> </w:t>
      </w:r>
      <w:r w:rsidR="00CC55E0" w:rsidRPr="006356E0">
        <w:rPr>
          <w:rFonts w:ascii="Georgia" w:eastAsia="Times New Roman" w:hAnsi="Georgia" w:cs="Arial"/>
        </w:rPr>
        <w:t>is advisable</w:t>
      </w:r>
      <w:r w:rsidR="00CC55E0" w:rsidRPr="006356E0">
        <w:rPr>
          <w:rFonts w:ascii="Georgia" w:eastAsia="Times New Roman" w:hAnsi="Georgia" w:cs="Arial"/>
          <w:spacing w:val="-1"/>
        </w:rPr>
        <w:t xml:space="preserve"> </w:t>
      </w:r>
      <w:r w:rsidR="00CC55E0" w:rsidRPr="006356E0">
        <w:rPr>
          <w:rFonts w:ascii="Georgia" w:eastAsia="Times New Roman" w:hAnsi="Georgia" w:cs="Arial"/>
        </w:rPr>
        <w:t xml:space="preserve">to </w:t>
      </w:r>
      <w:r w:rsidR="00CC55E0" w:rsidRPr="006356E0">
        <w:rPr>
          <w:rFonts w:ascii="Georgia" w:eastAsia="Times New Roman" w:hAnsi="Georgia" w:cs="Arial"/>
          <w:spacing w:val="-1"/>
        </w:rPr>
        <w:t>c</w:t>
      </w:r>
      <w:r w:rsidR="00CC55E0" w:rsidRPr="006356E0">
        <w:rPr>
          <w:rFonts w:ascii="Georgia" w:eastAsia="Times New Roman" w:hAnsi="Georgia" w:cs="Arial"/>
        </w:rPr>
        <w:t>onsult wi</w:t>
      </w:r>
      <w:r w:rsidR="00CC55E0" w:rsidRPr="006356E0">
        <w:rPr>
          <w:rFonts w:ascii="Georgia" w:eastAsia="Times New Roman" w:hAnsi="Georgia" w:cs="Arial"/>
          <w:spacing w:val="1"/>
        </w:rPr>
        <w:t>t</w:t>
      </w:r>
      <w:r w:rsidR="00CC55E0" w:rsidRPr="006356E0">
        <w:rPr>
          <w:rFonts w:ascii="Georgia" w:eastAsia="Times New Roman" w:hAnsi="Georgia" w:cs="Arial"/>
        </w:rPr>
        <w:t xml:space="preserve">h the </w:t>
      </w:r>
      <w:r w:rsidR="00CC55E0" w:rsidRPr="006356E0">
        <w:rPr>
          <w:rFonts w:ascii="Georgia" w:eastAsia="Times New Roman" w:hAnsi="Georgia" w:cs="Arial"/>
          <w:spacing w:val="-1"/>
        </w:rPr>
        <w:t>f</w:t>
      </w:r>
      <w:r w:rsidR="00CC55E0" w:rsidRPr="006356E0">
        <w:rPr>
          <w:rFonts w:ascii="Georgia" w:eastAsia="Times New Roman" w:hAnsi="Georgia" w:cs="Arial"/>
        </w:rPr>
        <w:t>inan</w:t>
      </w:r>
      <w:r w:rsidR="00CC55E0" w:rsidRPr="006356E0">
        <w:rPr>
          <w:rFonts w:ascii="Georgia" w:eastAsia="Times New Roman" w:hAnsi="Georgia" w:cs="Arial"/>
          <w:spacing w:val="-1"/>
        </w:rPr>
        <w:t>c</w:t>
      </w:r>
      <w:r w:rsidR="00CC55E0" w:rsidRPr="006356E0">
        <w:rPr>
          <w:rFonts w:ascii="Georgia" w:eastAsia="Times New Roman" w:hAnsi="Georgia" w:cs="Arial"/>
        </w:rPr>
        <w:t>ial</w:t>
      </w:r>
      <w:r w:rsidR="00CC55E0" w:rsidRPr="006356E0">
        <w:rPr>
          <w:rFonts w:ascii="Georgia" w:eastAsia="Times New Roman" w:hAnsi="Georgia" w:cs="Arial"/>
          <w:spacing w:val="2"/>
        </w:rPr>
        <w:t xml:space="preserve"> </w:t>
      </w:r>
      <w:r w:rsidR="00CC55E0" w:rsidRPr="006356E0">
        <w:rPr>
          <w:rFonts w:ascii="Georgia" w:eastAsia="Times New Roman" w:hAnsi="Georgia" w:cs="Arial"/>
        </w:rPr>
        <w:t>of</w:t>
      </w:r>
      <w:r w:rsidR="00CC55E0" w:rsidRPr="006356E0">
        <w:rPr>
          <w:rFonts w:ascii="Georgia" w:eastAsia="Times New Roman" w:hAnsi="Georgia" w:cs="Arial"/>
          <w:spacing w:val="-1"/>
        </w:rPr>
        <w:t>f</w:t>
      </w:r>
      <w:r w:rsidR="00CC55E0" w:rsidRPr="006356E0">
        <w:rPr>
          <w:rFonts w:ascii="Georgia" w:eastAsia="Times New Roman" w:hAnsi="Georgia" w:cs="Arial"/>
        </w:rPr>
        <w:t>ice</w:t>
      </w:r>
      <w:r w:rsidR="00CC55E0" w:rsidRPr="006356E0">
        <w:rPr>
          <w:rFonts w:ascii="Georgia" w:eastAsia="Times New Roman" w:hAnsi="Georgia" w:cs="Arial"/>
          <w:spacing w:val="-1"/>
        </w:rPr>
        <w:t xml:space="preserve"> </w:t>
      </w:r>
      <w:r w:rsidR="00CC55E0" w:rsidRPr="006356E0">
        <w:rPr>
          <w:rFonts w:ascii="Georgia" w:eastAsia="Times New Roman" w:hAnsi="Georgia" w:cs="Arial"/>
        </w:rPr>
        <w:t>of t</w:t>
      </w:r>
      <w:r w:rsidR="00CC55E0" w:rsidRPr="006356E0">
        <w:rPr>
          <w:rFonts w:ascii="Georgia" w:eastAsia="Times New Roman" w:hAnsi="Georgia" w:cs="Arial"/>
          <w:spacing w:val="2"/>
        </w:rPr>
        <w:t>h</w:t>
      </w:r>
      <w:r w:rsidR="00CC55E0" w:rsidRPr="006356E0">
        <w:rPr>
          <w:rFonts w:ascii="Georgia" w:eastAsia="Times New Roman" w:hAnsi="Georgia" w:cs="Arial"/>
        </w:rPr>
        <w:t>e</w:t>
      </w:r>
      <w:r w:rsidR="00CC55E0" w:rsidRPr="006356E0">
        <w:rPr>
          <w:rFonts w:ascii="Georgia" w:eastAsia="Times New Roman" w:hAnsi="Georgia" w:cs="Arial"/>
          <w:spacing w:val="-1"/>
        </w:rPr>
        <w:t xml:space="preserve"> a</w:t>
      </w:r>
      <w:r w:rsidR="00CC55E0" w:rsidRPr="006356E0">
        <w:rPr>
          <w:rFonts w:ascii="Georgia" w:eastAsia="Times New Roman" w:hAnsi="Georgia" w:cs="Arial"/>
        </w:rPr>
        <w:t>pp</w:t>
      </w:r>
      <w:r w:rsidR="00CC55E0" w:rsidRPr="006356E0">
        <w:rPr>
          <w:rFonts w:ascii="Georgia" w:eastAsia="Times New Roman" w:hAnsi="Georgia" w:cs="Arial"/>
          <w:spacing w:val="5"/>
        </w:rPr>
        <w:t>l</w:t>
      </w:r>
      <w:r w:rsidR="00CC55E0" w:rsidRPr="006356E0">
        <w:rPr>
          <w:rFonts w:ascii="Georgia" w:eastAsia="Times New Roman" w:hAnsi="Georgia" w:cs="Arial"/>
          <w:spacing w:val="-5"/>
        </w:rPr>
        <w:t>y</w:t>
      </w:r>
      <w:r w:rsidR="00CC55E0" w:rsidRPr="006356E0">
        <w:rPr>
          <w:rFonts w:ascii="Georgia" w:eastAsia="Times New Roman" w:hAnsi="Georgia" w:cs="Arial"/>
        </w:rPr>
        <w:t>i</w:t>
      </w:r>
      <w:r w:rsidR="00CC55E0" w:rsidRPr="006356E0">
        <w:rPr>
          <w:rFonts w:ascii="Georgia" w:eastAsia="Times New Roman" w:hAnsi="Georgia" w:cs="Arial"/>
          <w:spacing w:val="3"/>
        </w:rPr>
        <w:t>n</w:t>
      </w:r>
      <w:r w:rsidR="00CC55E0" w:rsidRPr="006356E0">
        <w:rPr>
          <w:rFonts w:ascii="Georgia" w:eastAsia="Times New Roman" w:hAnsi="Georgia" w:cs="Arial"/>
        </w:rPr>
        <w:t xml:space="preserve">g </w:t>
      </w:r>
      <w:r w:rsidR="00CC55E0" w:rsidRPr="006356E0">
        <w:rPr>
          <w:rFonts w:ascii="Georgia" w:eastAsia="Times New Roman" w:hAnsi="Georgia" w:cs="Arial"/>
          <w:spacing w:val="1"/>
        </w:rPr>
        <w:t>a</w:t>
      </w:r>
      <w:r w:rsidR="00CC55E0" w:rsidRPr="006356E0">
        <w:rPr>
          <w:rFonts w:ascii="Georgia" w:eastAsia="Times New Roman" w:hAnsi="Georgia" w:cs="Arial"/>
        </w:rPr>
        <w:t>g</w:t>
      </w:r>
      <w:r w:rsidR="00CC55E0" w:rsidRPr="006356E0">
        <w:rPr>
          <w:rFonts w:ascii="Georgia" w:eastAsia="Times New Roman" w:hAnsi="Georgia" w:cs="Arial"/>
          <w:spacing w:val="-1"/>
        </w:rPr>
        <w:t>e</w:t>
      </w:r>
      <w:r w:rsidR="00CC55E0" w:rsidRPr="006356E0">
        <w:rPr>
          <w:rFonts w:ascii="Georgia" w:eastAsia="Times New Roman" w:hAnsi="Georgia" w:cs="Arial"/>
        </w:rPr>
        <w:t>n</w:t>
      </w:r>
      <w:r w:rsidR="00CC55E0" w:rsidRPr="006356E0">
        <w:rPr>
          <w:rFonts w:ascii="Georgia" w:eastAsia="Times New Roman" w:hAnsi="Georgia" w:cs="Arial"/>
          <w:spacing w:val="4"/>
        </w:rPr>
        <w:t>c</w:t>
      </w:r>
      <w:r w:rsidR="00CC55E0" w:rsidRPr="006356E0">
        <w:rPr>
          <w:rFonts w:ascii="Georgia" w:eastAsia="Times New Roman" w:hAnsi="Georgia" w:cs="Arial"/>
        </w:rPr>
        <w:t>y</w:t>
      </w:r>
      <w:r w:rsidR="00CC55E0" w:rsidRPr="006356E0">
        <w:rPr>
          <w:rFonts w:ascii="Georgia" w:eastAsia="Times New Roman" w:hAnsi="Georgia" w:cs="Arial"/>
          <w:spacing w:val="-5"/>
        </w:rPr>
        <w:t xml:space="preserve"> </w:t>
      </w:r>
      <w:r w:rsidR="00CC55E0" w:rsidRPr="006356E0">
        <w:rPr>
          <w:rFonts w:ascii="Georgia" w:eastAsia="Times New Roman" w:hAnsi="Georgia" w:cs="Arial"/>
        </w:rPr>
        <w:t>prior</w:t>
      </w:r>
      <w:r w:rsidR="00CC55E0" w:rsidRPr="006356E0">
        <w:rPr>
          <w:rFonts w:ascii="Georgia" w:eastAsia="Times New Roman" w:hAnsi="Georgia" w:cs="Arial"/>
          <w:spacing w:val="-1"/>
        </w:rPr>
        <w:t xml:space="preserve"> </w:t>
      </w:r>
      <w:r w:rsidR="00CC55E0" w:rsidRPr="006356E0">
        <w:rPr>
          <w:rFonts w:ascii="Georgia" w:eastAsia="Times New Roman" w:hAnsi="Georgia" w:cs="Arial"/>
        </w:rPr>
        <w:t>to subm</w:t>
      </w:r>
      <w:r w:rsidR="00CC55E0" w:rsidRPr="006356E0">
        <w:rPr>
          <w:rFonts w:ascii="Georgia" w:eastAsia="Times New Roman" w:hAnsi="Georgia" w:cs="Arial"/>
          <w:spacing w:val="1"/>
        </w:rPr>
        <w:t>i</w:t>
      </w:r>
      <w:r w:rsidR="00CC55E0" w:rsidRPr="006356E0">
        <w:rPr>
          <w:rFonts w:ascii="Georgia" w:eastAsia="Times New Roman" w:hAnsi="Georgia" w:cs="Arial"/>
        </w:rPr>
        <w:t>t</w:t>
      </w:r>
      <w:r w:rsidR="00CC55E0" w:rsidRPr="006356E0">
        <w:rPr>
          <w:rFonts w:ascii="Georgia" w:eastAsia="Times New Roman" w:hAnsi="Georgia" w:cs="Arial"/>
          <w:spacing w:val="1"/>
        </w:rPr>
        <w:t>t</w:t>
      </w:r>
      <w:r w:rsidR="00CC55E0" w:rsidRPr="006356E0">
        <w:rPr>
          <w:rFonts w:ascii="Georgia" w:eastAsia="Times New Roman" w:hAnsi="Georgia" w:cs="Arial"/>
        </w:rPr>
        <w:t>ing</w:t>
      </w:r>
      <w:r w:rsidR="00CC55E0" w:rsidRPr="006356E0">
        <w:rPr>
          <w:rFonts w:ascii="Georgia" w:eastAsia="Times New Roman" w:hAnsi="Georgia" w:cs="Arial"/>
          <w:spacing w:val="-2"/>
        </w:rPr>
        <w:t xml:space="preserve"> </w:t>
      </w:r>
      <w:r w:rsidR="00CC55E0" w:rsidRPr="006356E0">
        <w:rPr>
          <w:rFonts w:ascii="Georgia" w:eastAsia="Times New Roman" w:hAnsi="Georgia" w:cs="Arial"/>
          <w:spacing w:val="3"/>
        </w:rPr>
        <w:t>t</w:t>
      </w:r>
      <w:r w:rsidR="00CC55E0" w:rsidRPr="006356E0">
        <w:rPr>
          <w:rFonts w:ascii="Georgia" w:eastAsia="Times New Roman" w:hAnsi="Georgia" w:cs="Arial"/>
        </w:rPr>
        <w:t>he</w:t>
      </w:r>
      <w:r w:rsidR="00CC55E0" w:rsidRPr="006356E0">
        <w:rPr>
          <w:rFonts w:ascii="Georgia" w:eastAsia="Times New Roman" w:hAnsi="Georgia" w:cs="Arial"/>
          <w:spacing w:val="-1"/>
        </w:rPr>
        <w:t xml:space="preserve"> </w:t>
      </w:r>
      <w:r w:rsidR="00CC55E0" w:rsidRPr="006356E0">
        <w:rPr>
          <w:rFonts w:ascii="Georgia" w:eastAsia="Times New Roman" w:hAnsi="Georgia" w:cs="Arial"/>
        </w:rPr>
        <w:t>proposal.</w:t>
      </w:r>
    </w:p>
    <w:p w14:paraId="5D4D1444" w14:textId="77777777" w:rsidR="00CC55E0" w:rsidRPr="006356E0" w:rsidRDefault="00CC55E0" w:rsidP="00CC55E0">
      <w:pPr>
        <w:spacing w:before="16" w:after="0" w:line="260" w:lineRule="exact"/>
        <w:jc w:val="both"/>
        <w:rPr>
          <w:rFonts w:ascii="Georgia" w:hAnsi="Georgia" w:cs="Arial"/>
        </w:rPr>
      </w:pPr>
    </w:p>
    <w:p w14:paraId="710F51D6" w14:textId="24115765" w:rsidR="00CC55E0" w:rsidRPr="006356E0" w:rsidRDefault="00CC55E0" w:rsidP="00CC55E0">
      <w:pPr>
        <w:spacing w:after="0" w:line="240" w:lineRule="auto"/>
        <w:ind w:left="100" w:right="40"/>
        <w:jc w:val="both"/>
        <w:rPr>
          <w:rFonts w:ascii="Georgia" w:eastAsia="Times New Roman" w:hAnsi="Georgia" w:cs="Arial"/>
          <w:b/>
        </w:rPr>
      </w:pPr>
      <w:r w:rsidRPr="006356E0">
        <w:rPr>
          <w:rFonts w:ascii="Georgia" w:eastAsia="Times New Roman" w:hAnsi="Georgia" w:cs="Arial"/>
          <w:spacing w:val="1"/>
        </w:rPr>
        <w:t>S</w:t>
      </w:r>
      <w:r w:rsidRPr="006356E0">
        <w:rPr>
          <w:rFonts w:ascii="Georgia" w:eastAsia="Times New Roman" w:hAnsi="Georgia" w:cs="Arial"/>
        </w:rPr>
        <w:t>u</w:t>
      </w:r>
      <w:r w:rsidRPr="006356E0">
        <w:rPr>
          <w:rFonts w:ascii="Georgia" w:eastAsia="Times New Roman" w:hAnsi="Georgia" w:cs="Arial"/>
          <w:spacing w:val="-1"/>
        </w:rPr>
        <w:t>cce</w:t>
      </w:r>
      <w:r w:rsidRPr="006356E0">
        <w:rPr>
          <w:rFonts w:ascii="Georgia" w:eastAsia="Times New Roman" w:hAnsi="Georgia" w:cs="Arial"/>
        </w:rPr>
        <w:t xml:space="preserve">ssful </w:t>
      </w:r>
      <w:r w:rsidR="00B34A0A">
        <w:rPr>
          <w:rFonts w:ascii="Georgia" w:eastAsia="Times New Roman" w:hAnsi="Georgia" w:cs="Arial"/>
          <w:spacing w:val="-1"/>
        </w:rPr>
        <w:t>Subgrantee</w:t>
      </w:r>
      <w:r w:rsidRPr="006356E0">
        <w:rPr>
          <w:rFonts w:ascii="Georgia" w:eastAsia="Times New Roman" w:hAnsi="Georgia" w:cs="Arial"/>
          <w:spacing w:val="-1"/>
        </w:rPr>
        <w:t>s</w:t>
      </w:r>
      <w:r w:rsidRPr="006356E0">
        <w:rPr>
          <w:rFonts w:ascii="Georgia" w:eastAsia="Times New Roman" w:hAnsi="Georgia" w:cs="Arial"/>
        </w:rPr>
        <w:t xml:space="preserve"> </w:t>
      </w:r>
      <w:r w:rsidRPr="006356E0">
        <w:rPr>
          <w:rFonts w:ascii="Georgia" w:eastAsia="Times New Roman" w:hAnsi="Georgia" w:cs="Arial"/>
          <w:spacing w:val="1"/>
        </w:rPr>
        <w:t>ma</w:t>
      </w:r>
      <w:r w:rsidRPr="006356E0">
        <w:rPr>
          <w:rFonts w:ascii="Georgia" w:eastAsia="Times New Roman" w:hAnsi="Georgia" w:cs="Arial"/>
        </w:rPr>
        <w:t>y</w:t>
      </w:r>
      <w:r w:rsidRPr="006356E0">
        <w:rPr>
          <w:rFonts w:ascii="Georgia" w:eastAsia="Times New Roman" w:hAnsi="Georgia" w:cs="Arial"/>
          <w:spacing w:val="-3"/>
        </w:rPr>
        <w:t xml:space="preserve"> </w:t>
      </w:r>
      <w:r w:rsidRPr="006356E0">
        <w:rPr>
          <w:rFonts w:ascii="Georgia" w:eastAsia="Times New Roman" w:hAnsi="Georgia" w:cs="Arial"/>
        </w:rPr>
        <w:t>use</w:t>
      </w:r>
      <w:r w:rsidRPr="006356E0">
        <w:rPr>
          <w:rFonts w:ascii="Georgia" w:eastAsia="Times New Roman" w:hAnsi="Georgia" w:cs="Arial"/>
          <w:spacing w:val="1"/>
        </w:rPr>
        <w:t xml:space="preserve"> </w:t>
      </w:r>
      <w:r w:rsidRPr="006356E0">
        <w:rPr>
          <w:rFonts w:ascii="Georgia" w:eastAsia="Times New Roman" w:hAnsi="Georgia" w:cs="Arial"/>
        </w:rPr>
        <w:t>gr</w:t>
      </w:r>
      <w:r w:rsidRPr="006356E0">
        <w:rPr>
          <w:rFonts w:ascii="Georgia" w:eastAsia="Times New Roman" w:hAnsi="Georgia" w:cs="Arial"/>
          <w:spacing w:val="-2"/>
        </w:rPr>
        <w:t>a</w:t>
      </w:r>
      <w:r w:rsidRPr="006356E0">
        <w:rPr>
          <w:rFonts w:ascii="Georgia" w:eastAsia="Times New Roman" w:hAnsi="Georgia" w:cs="Arial"/>
        </w:rPr>
        <w:t xml:space="preserve">nt funds </w:t>
      </w:r>
      <w:r w:rsidRPr="006356E0">
        <w:rPr>
          <w:rFonts w:ascii="Georgia" w:eastAsia="Times New Roman" w:hAnsi="Georgia" w:cs="Arial"/>
          <w:spacing w:val="-1"/>
        </w:rPr>
        <w:t>f</w:t>
      </w:r>
      <w:r w:rsidRPr="006356E0">
        <w:rPr>
          <w:rFonts w:ascii="Georgia" w:eastAsia="Times New Roman" w:hAnsi="Georgia" w:cs="Arial"/>
          <w:spacing w:val="2"/>
        </w:rPr>
        <w:t>o</w:t>
      </w:r>
      <w:r w:rsidRPr="006356E0">
        <w:rPr>
          <w:rFonts w:ascii="Georgia" w:eastAsia="Times New Roman" w:hAnsi="Georgia" w:cs="Arial"/>
        </w:rPr>
        <w:t xml:space="preserve">r </w:t>
      </w:r>
      <w:r w:rsidRPr="006356E0">
        <w:rPr>
          <w:rFonts w:ascii="Georgia" w:eastAsia="Times New Roman" w:hAnsi="Georgia" w:cs="Arial"/>
          <w:spacing w:val="-2"/>
        </w:rPr>
        <w:t>a</w:t>
      </w:r>
      <w:r w:rsidRPr="006356E0">
        <w:rPr>
          <w:rFonts w:ascii="Georgia" w:eastAsia="Times New Roman" w:hAnsi="Georgia" w:cs="Arial"/>
        </w:rPr>
        <w:t>l</w:t>
      </w:r>
      <w:r w:rsidRPr="006356E0">
        <w:rPr>
          <w:rFonts w:ascii="Georgia" w:eastAsia="Times New Roman" w:hAnsi="Georgia" w:cs="Arial"/>
          <w:spacing w:val="1"/>
        </w:rPr>
        <w:t>l</w:t>
      </w:r>
      <w:r w:rsidRPr="006356E0">
        <w:rPr>
          <w:rFonts w:ascii="Georgia" w:eastAsia="Times New Roman" w:hAnsi="Georgia" w:cs="Arial"/>
          <w:spacing w:val="2"/>
        </w:rPr>
        <w:t>o</w:t>
      </w:r>
      <w:r w:rsidRPr="006356E0">
        <w:rPr>
          <w:rFonts w:ascii="Georgia" w:eastAsia="Times New Roman" w:hAnsi="Georgia" w:cs="Arial"/>
        </w:rPr>
        <w:t>w</w:t>
      </w:r>
      <w:r w:rsidRPr="006356E0">
        <w:rPr>
          <w:rFonts w:ascii="Georgia" w:eastAsia="Times New Roman" w:hAnsi="Georgia" w:cs="Arial"/>
          <w:spacing w:val="-1"/>
        </w:rPr>
        <w:t>a</w:t>
      </w:r>
      <w:r w:rsidRPr="006356E0">
        <w:rPr>
          <w:rFonts w:ascii="Georgia" w:eastAsia="Times New Roman" w:hAnsi="Georgia" w:cs="Arial"/>
        </w:rPr>
        <w:t xml:space="preserve">ble </w:t>
      </w:r>
      <w:r w:rsidRPr="006356E0">
        <w:rPr>
          <w:rFonts w:ascii="Georgia" w:eastAsia="Times New Roman" w:hAnsi="Georgia" w:cs="Arial"/>
          <w:spacing w:val="-1"/>
        </w:rPr>
        <w:t>c</w:t>
      </w:r>
      <w:r w:rsidRPr="006356E0">
        <w:rPr>
          <w:rFonts w:ascii="Georgia" w:eastAsia="Times New Roman" w:hAnsi="Georgia" w:cs="Arial"/>
        </w:rPr>
        <w:t>osts</w:t>
      </w:r>
      <w:r w:rsidRPr="006356E0">
        <w:rPr>
          <w:rFonts w:ascii="Georgia" w:eastAsia="Times New Roman" w:hAnsi="Georgia" w:cs="Arial"/>
          <w:spacing w:val="1"/>
        </w:rPr>
        <w:t xml:space="preserve"> </w:t>
      </w:r>
      <w:r w:rsidRPr="006356E0">
        <w:rPr>
          <w:rFonts w:ascii="Georgia" w:eastAsia="Times New Roman" w:hAnsi="Georgia" w:cs="Arial"/>
        </w:rPr>
        <w:t>on</w:t>
      </w:r>
      <w:r w:rsidRPr="006356E0">
        <w:rPr>
          <w:rFonts w:ascii="Georgia" w:eastAsia="Times New Roman" w:hAnsi="Georgia" w:cs="Arial"/>
          <w:spacing w:val="5"/>
        </w:rPr>
        <w:t>l</w:t>
      </w:r>
      <w:r w:rsidRPr="006356E0">
        <w:rPr>
          <w:rFonts w:ascii="Georgia" w:eastAsia="Times New Roman" w:hAnsi="Georgia" w:cs="Arial"/>
        </w:rPr>
        <w:t>y</w:t>
      </w:r>
      <w:r w:rsidRPr="006356E0">
        <w:rPr>
          <w:rFonts w:ascii="Georgia" w:eastAsia="Times New Roman" w:hAnsi="Georgia" w:cs="Arial"/>
          <w:spacing w:val="-5"/>
        </w:rPr>
        <w:t xml:space="preserve"> </w:t>
      </w:r>
      <w:r w:rsidRPr="006356E0">
        <w:rPr>
          <w:rFonts w:ascii="Georgia" w:eastAsia="Times New Roman" w:hAnsi="Georgia" w:cs="Arial"/>
        </w:rPr>
        <w:t>duri</w:t>
      </w:r>
      <w:r w:rsidRPr="006356E0">
        <w:rPr>
          <w:rFonts w:ascii="Georgia" w:eastAsia="Times New Roman" w:hAnsi="Georgia" w:cs="Arial"/>
          <w:spacing w:val="2"/>
        </w:rPr>
        <w:t>n</w:t>
      </w:r>
      <w:r w:rsidRPr="006356E0">
        <w:rPr>
          <w:rFonts w:ascii="Georgia" w:eastAsia="Times New Roman" w:hAnsi="Georgia" w:cs="Arial"/>
        </w:rPr>
        <w:t>g</w:t>
      </w:r>
      <w:r w:rsidRPr="006356E0">
        <w:rPr>
          <w:rFonts w:ascii="Georgia" w:eastAsia="Times New Roman" w:hAnsi="Georgia" w:cs="Arial"/>
          <w:spacing w:val="-2"/>
        </w:rPr>
        <w:t xml:space="preserve"> </w:t>
      </w:r>
      <w:r w:rsidRPr="006356E0">
        <w:rPr>
          <w:rFonts w:ascii="Georgia" w:eastAsia="Times New Roman" w:hAnsi="Georgia" w:cs="Arial"/>
        </w:rPr>
        <w:t>the g</w:t>
      </w:r>
      <w:r w:rsidRPr="006356E0">
        <w:rPr>
          <w:rFonts w:ascii="Georgia" w:eastAsia="Times New Roman" w:hAnsi="Georgia" w:cs="Arial"/>
          <w:spacing w:val="-1"/>
        </w:rPr>
        <w:t>ra</w:t>
      </w:r>
      <w:r w:rsidRPr="006356E0">
        <w:rPr>
          <w:rFonts w:ascii="Georgia" w:eastAsia="Times New Roman" w:hAnsi="Georgia" w:cs="Arial"/>
        </w:rPr>
        <w:t>nt a</w:t>
      </w:r>
      <w:r w:rsidRPr="006356E0">
        <w:rPr>
          <w:rFonts w:ascii="Georgia" w:eastAsia="Times New Roman" w:hAnsi="Georgia" w:cs="Arial"/>
          <w:spacing w:val="1"/>
        </w:rPr>
        <w:t>w</w:t>
      </w:r>
      <w:r w:rsidRPr="006356E0">
        <w:rPr>
          <w:rFonts w:ascii="Georgia" w:eastAsia="Times New Roman" w:hAnsi="Georgia" w:cs="Arial"/>
          <w:spacing w:val="-1"/>
        </w:rPr>
        <w:t>a</w:t>
      </w:r>
      <w:r w:rsidRPr="006356E0">
        <w:rPr>
          <w:rFonts w:ascii="Georgia" w:eastAsia="Times New Roman" w:hAnsi="Georgia" w:cs="Arial"/>
        </w:rPr>
        <w:t>rd p</w:t>
      </w:r>
      <w:r w:rsidRPr="006356E0">
        <w:rPr>
          <w:rFonts w:ascii="Georgia" w:eastAsia="Times New Roman" w:hAnsi="Georgia" w:cs="Arial"/>
          <w:spacing w:val="-1"/>
        </w:rPr>
        <w:t>e</w:t>
      </w:r>
      <w:r w:rsidRPr="006356E0">
        <w:rPr>
          <w:rFonts w:ascii="Georgia" w:eastAsia="Times New Roman" w:hAnsi="Georgia" w:cs="Arial"/>
        </w:rPr>
        <w:t xml:space="preserve">riod.  </w:t>
      </w:r>
      <w:r w:rsidRPr="006356E0">
        <w:rPr>
          <w:rFonts w:ascii="Georgia" w:eastAsia="Times New Roman" w:hAnsi="Georgia" w:cs="Arial"/>
          <w:b/>
        </w:rPr>
        <w:t>A</w:t>
      </w:r>
      <w:r w:rsidRPr="006356E0">
        <w:rPr>
          <w:rFonts w:ascii="Georgia" w:eastAsia="Times New Roman" w:hAnsi="Georgia" w:cs="Arial"/>
          <w:b/>
          <w:spacing w:val="4"/>
        </w:rPr>
        <w:t>n</w:t>
      </w:r>
      <w:r w:rsidRPr="006356E0">
        <w:rPr>
          <w:rFonts w:ascii="Georgia" w:eastAsia="Times New Roman" w:hAnsi="Georgia" w:cs="Arial"/>
          <w:b/>
        </w:rPr>
        <w:t>y</w:t>
      </w:r>
      <w:r w:rsidRPr="006356E0">
        <w:rPr>
          <w:rFonts w:ascii="Georgia" w:eastAsia="Times New Roman" w:hAnsi="Georgia" w:cs="Arial"/>
          <w:b/>
          <w:spacing w:val="-5"/>
        </w:rPr>
        <w:t xml:space="preserve"> </w:t>
      </w:r>
      <w:r w:rsidRPr="006356E0">
        <w:rPr>
          <w:rFonts w:ascii="Georgia" w:eastAsia="Times New Roman" w:hAnsi="Georgia" w:cs="Arial"/>
          <w:b/>
          <w:spacing w:val="-1"/>
        </w:rPr>
        <w:t>c</w:t>
      </w:r>
      <w:r w:rsidRPr="006356E0">
        <w:rPr>
          <w:rFonts w:ascii="Georgia" w:eastAsia="Times New Roman" w:hAnsi="Georgia" w:cs="Arial"/>
          <w:b/>
        </w:rPr>
        <w:t>osts</w:t>
      </w:r>
      <w:r w:rsidRPr="006356E0">
        <w:rPr>
          <w:rFonts w:ascii="Georgia" w:eastAsia="Times New Roman" w:hAnsi="Georgia" w:cs="Arial"/>
          <w:b/>
          <w:spacing w:val="3"/>
        </w:rPr>
        <w:t xml:space="preserve"> </w:t>
      </w:r>
      <w:r w:rsidRPr="006356E0">
        <w:rPr>
          <w:rFonts w:ascii="Georgia" w:eastAsia="Times New Roman" w:hAnsi="Georgia" w:cs="Arial"/>
          <w:b/>
        </w:rPr>
        <w:t>o</w:t>
      </w:r>
      <w:r w:rsidRPr="006356E0">
        <w:rPr>
          <w:rFonts w:ascii="Georgia" w:eastAsia="Times New Roman" w:hAnsi="Georgia" w:cs="Arial"/>
          <w:b/>
          <w:spacing w:val="-1"/>
        </w:rPr>
        <w:t>cc</w:t>
      </w:r>
      <w:r w:rsidRPr="006356E0">
        <w:rPr>
          <w:rFonts w:ascii="Georgia" w:eastAsia="Times New Roman" w:hAnsi="Georgia" w:cs="Arial"/>
          <w:b/>
        </w:rPr>
        <w:t>ur</w:t>
      </w:r>
      <w:r w:rsidRPr="006356E0">
        <w:rPr>
          <w:rFonts w:ascii="Georgia" w:eastAsia="Times New Roman" w:hAnsi="Georgia" w:cs="Arial"/>
          <w:b/>
          <w:spacing w:val="-1"/>
        </w:rPr>
        <w:t>r</w:t>
      </w:r>
      <w:r w:rsidRPr="006356E0">
        <w:rPr>
          <w:rFonts w:ascii="Georgia" w:eastAsia="Times New Roman" w:hAnsi="Georgia" w:cs="Arial"/>
          <w:b/>
        </w:rPr>
        <w:t>i</w:t>
      </w:r>
      <w:r w:rsidRPr="006356E0">
        <w:rPr>
          <w:rFonts w:ascii="Georgia" w:eastAsia="Times New Roman" w:hAnsi="Georgia" w:cs="Arial"/>
          <w:b/>
          <w:spacing w:val="3"/>
        </w:rPr>
        <w:t>n</w:t>
      </w:r>
      <w:r w:rsidRPr="006356E0">
        <w:rPr>
          <w:rFonts w:ascii="Georgia" w:eastAsia="Times New Roman" w:hAnsi="Georgia" w:cs="Arial"/>
          <w:b/>
        </w:rPr>
        <w:t>g</w:t>
      </w:r>
      <w:r w:rsidRPr="006356E0">
        <w:rPr>
          <w:rFonts w:ascii="Georgia" w:eastAsia="Times New Roman" w:hAnsi="Georgia" w:cs="Arial"/>
          <w:b/>
          <w:spacing w:val="-2"/>
        </w:rPr>
        <w:t xml:space="preserve"> </w:t>
      </w:r>
      <w:r w:rsidRPr="006356E0">
        <w:rPr>
          <w:rFonts w:ascii="Georgia" w:eastAsia="Times New Roman" w:hAnsi="Georgia" w:cs="Arial"/>
          <w:b/>
        </w:rPr>
        <w:t>outs</w:t>
      </w:r>
      <w:r w:rsidRPr="006356E0">
        <w:rPr>
          <w:rFonts w:ascii="Georgia" w:eastAsia="Times New Roman" w:hAnsi="Georgia" w:cs="Arial"/>
          <w:b/>
          <w:spacing w:val="1"/>
        </w:rPr>
        <w:t>i</w:t>
      </w:r>
      <w:r w:rsidRPr="006356E0">
        <w:rPr>
          <w:rFonts w:ascii="Georgia" w:eastAsia="Times New Roman" w:hAnsi="Georgia" w:cs="Arial"/>
          <w:b/>
        </w:rPr>
        <w:t>de</w:t>
      </w:r>
      <w:r w:rsidRPr="006356E0">
        <w:rPr>
          <w:rFonts w:ascii="Georgia" w:eastAsia="Times New Roman" w:hAnsi="Georgia" w:cs="Arial"/>
          <w:b/>
          <w:spacing w:val="-1"/>
        </w:rPr>
        <w:t xml:space="preserve"> </w:t>
      </w:r>
      <w:r w:rsidRPr="006356E0">
        <w:rPr>
          <w:rFonts w:ascii="Georgia" w:eastAsia="Times New Roman" w:hAnsi="Georgia" w:cs="Arial"/>
          <w:b/>
        </w:rPr>
        <w:t>the</w:t>
      </w:r>
      <w:r w:rsidRPr="006356E0">
        <w:rPr>
          <w:rFonts w:ascii="Georgia" w:eastAsia="Times New Roman" w:hAnsi="Georgia" w:cs="Arial"/>
          <w:b/>
          <w:spacing w:val="2"/>
        </w:rPr>
        <w:t xml:space="preserve"> </w:t>
      </w:r>
      <w:r w:rsidRPr="006356E0">
        <w:rPr>
          <w:rFonts w:ascii="Georgia" w:eastAsia="Times New Roman" w:hAnsi="Georgia" w:cs="Arial"/>
          <w:b/>
        </w:rPr>
        <w:t>grant a</w:t>
      </w:r>
      <w:r w:rsidRPr="006356E0">
        <w:rPr>
          <w:rFonts w:ascii="Georgia" w:eastAsia="Times New Roman" w:hAnsi="Georgia" w:cs="Arial"/>
          <w:b/>
          <w:spacing w:val="-1"/>
        </w:rPr>
        <w:t>wa</w:t>
      </w:r>
      <w:r w:rsidRPr="006356E0">
        <w:rPr>
          <w:rFonts w:ascii="Georgia" w:eastAsia="Times New Roman" w:hAnsi="Georgia" w:cs="Arial"/>
          <w:b/>
        </w:rPr>
        <w:t xml:space="preserve">rd period </w:t>
      </w:r>
      <w:r w:rsidRPr="006356E0">
        <w:rPr>
          <w:rFonts w:ascii="Georgia" w:eastAsia="Times New Roman" w:hAnsi="Georgia" w:cs="Arial"/>
          <w:b/>
          <w:spacing w:val="-1"/>
        </w:rPr>
        <w:t>a</w:t>
      </w:r>
      <w:r w:rsidRPr="006356E0">
        <w:rPr>
          <w:rFonts w:ascii="Georgia" w:eastAsia="Times New Roman" w:hAnsi="Georgia" w:cs="Arial"/>
          <w:b/>
          <w:spacing w:val="1"/>
        </w:rPr>
        <w:t>r</w:t>
      </w:r>
      <w:r w:rsidRPr="006356E0">
        <w:rPr>
          <w:rFonts w:ascii="Georgia" w:eastAsia="Times New Roman" w:hAnsi="Georgia" w:cs="Arial"/>
          <w:b/>
        </w:rPr>
        <w:t>e</w:t>
      </w:r>
      <w:r w:rsidRPr="006356E0">
        <w:rPr>
          <w:rFonts w:ascii="Georgia" w:eastAsia="Times New Roman" w:hAnsi="Georgia" w:cs="Arial"/>
          <w:b/>
          <w:spacing w:val="2"/>
        </w:rPr>
        <w:t xml:space="preserve"> </w:t>
      </w:r>
      <w:r w:rsidRPr="006356E0">
        <w:rPr>
          <w:rFonts w:ascii="Georgia" w:eastAsia="Times New Roman" w:hAnsi="Georgia" w:cs="Arial"/>
          <w:b/>
        </w:rPr>
        <w:t>sole</w:t>
      </w:r>
      <w:r w:rsidRPr="006356E0">
        <w:rPr>
          <w:rFonts w:ascii="Georgia" w:eastAsia="Times New Roman" w:hAnsi="Georgia" w:cs="Arial"/>
          <w:b/>
          <w:spacing w:val="2"/>
        </w:rPr>
        <w:t>l</w:t>
      </w:r>
      <w:r w:rsidRPr="006356E0">
        <w:rPr>
          <w:rFonts w:ascii="Georgia" w:eastAsia="Times New Roman" w:hAnsi="Georgia" w:cs="Arial"/>
          <w:b/>
        </w:rPr>
        <w:t>y</w:t>
      </w:r>
      <w:r w:rsidRPr="006356E0">
        <w:rPr>
          <w:rFonts w:ascii="Georgia" w:eastAsia="Times New Roman" w:hAnsi="Georgia" w:cs="Arial"/>
          <w:b/>
          <w:spacing w:val="-2"/>
        </w:rPr>
        <w:t xml:space="preserve"> </w:t>
      </w:r>
      <w:r w:rsidRPr="006356E0">
        <w:rPr>
          <w:rFonts w:ascii="Georgia" w:eastAsia="Times New Roman" w:hAnsi="Georgia" w:cs="Arial"/>
          <w:b/>
        </w:rPr>
        <w:t xml:space="preserve">the </w:t>
      </w:r>
      <w:r w:rsidRPr="006356E0">
        <w:rPr>
          <w:rFonts w:ascii="Georgia" w:eastAsia="Times New Roman" w:hAnsi="Georgia" w:cs="Arial"/>
          <w:b/>
          <w:spacing w:val="1"/>
        </w:rPr>
        <w:t>r</w:t>
      </w:r>
      <w:r w:rsidRPr="006356E0">
        <w:rPr>
          <w:rFonts w:ascii="Georgia" w:eastAsia="Times New Roman" w:hAnsi="Georgia" w:cs="Arial"/>
          <w:b/>
          <w:spacing w:val="-1"/>
        </w:rPr>
        <w:t>e</w:t>
      </w:r>
      <w:r w:rsidRPr="006356E0">
        <w:rPr>
          <w:rFonts w:ascii="Georgia" w:eastAsia="Times New Roman" w:hAnsi="Georgia" w:cs="Arial"/>
          <w:b/>
        </w:rPr>
        <w:t>spons</w:t>
      </w:r>
      <w:r w:rsidRPr="006356E0">
        <w:rPr>
          <w:rFonts w:ascii="Georgia" w:eastAsia="Times New Roman" w:hAnsi="Georgia" w:cs="Arial"/>
          <w:b/>
          <w:spacing w:val="1"/>
        </w:rPr>
        <w:t>i</w:t>
      </w:r>
      <w:r w:rsidRPr="006356E0">
        <w:rPr>
          <w:rFonts w:ascii="Georgia" w:eastAsia="Times New Roman" w:hAnsi="Georgia" w:cs="Arial"/>
          <w:b/>
        </w:rPr>
        <w:t>bi</w:t>
      </w:r>
      <w:r w:rsidRPr="006356E0">
        <w:rPr>
          <w:rFonts w:ascii="Georgia" w:eastAsia="Times New Roman" w:hAnsi="Georgia" w:cs="Arial"/>
          <w:b/>
          <w:spacing w:val="1"/>
        </w:rPr>
        <w:t>l</w:t>
      </w:r>
      <w:r w:rsidRPr="006356E0">
        <w:rPr>
          <w:rFonts w:ascii="Georgia" w:eastAsia="Times New Roman" w:hAnsi="Georgia" w:cs="Arial"/>
          <w:b/>
        </w:rPr>
        <w:t>i</w:t>
      </w:r>
      <w:r w:rsidRPr="006356E0">
        <w:rPr>
          <w:rFonts w:ascii="Georgia" w:eastAsia="Times New Roman" w:hAnsi="Georgia" w:cs="Arial"/>
          <w:b/>
          <w:spacing w:val="3"/>
        </w:rPr>
        <w:t>t</w:t>
      </w:r>
      <w:r w:rsidRPr="006356E0">
        <w:rPr>
          <w:rFonts w:ascii="Georgia" w:eastAsia="Times New Roman" w:hAnsi="Georgia" w:cs="Arial"/>
          <w:b/>
        </w:rPr>
        <w:t>y</w:t>
      </w:r>
      <w:r w:rsidRPr="006356E0">
        <w:rPr>
          <w:rFonts w:ascii="Georgia" w:eastAsia="Times New Roman" w:hAnsi="Georgia" w:cs="Arial"/>
          <w:b/>
          <w:spacing w:val="-5"/>
        </w:rPr>
        <w:t xml:space="preserve"> </w:t>
      </w:r>
      <w:r w:rsidRPr="006356E0">
        <w:rPr>
          <w:rFonts w:ascii="Georgia" w:eastAsia="Times New Roman" w:hAnsi="Georgia" w:cs="Arial"/>
          <w:b/>
        </w:rPr>
        <w:t xml:space="preserve">of the </w:t>
      </w:r>
      <w:r w:rsidR="00B34A0A">
        <w:rPr>
          <w:rFonts w:ascii="Georgia" w:eastAsia="Times New Roman" w:hAnsi="Georgia" w:cs="Arial"/>
          <w:b/>
        </w:rPr>
        <w:t>Subgrantee</w:t>
      </w:r>
      <w:r w:rsidRPr="006356E0">
        <w:rPr>
          <w:rFonts w:ascii="Georgia" w:eastAsia="Times New Roman" w:hAnsi="Georgia" w:cs="Arial"/>
          <w:b/>
          <w:spacing w:val="1"/>
        </w:rPr>
        <w:t xml:space="preserve"> </w:t>
      </w:r>
      <w:r w:rsidRPr="006356E0">
        <w:rPr>
          <w:rFonts w:ascii="Georgia" w:eastAsia="Times New Roman" w:hAnsi="Georgia" w:cs="Arial"/>
          <w:b/>
          <w:spacing w:val="-1"/>
        </w:rPr>
        <w:t>a</w:t>
      </w:r>
      <w:r w:rsidRPr="006356E0">
        <w:rPr>
          <w:rFonts w:ascii="Georgia" w:eastAsia="Times New Roman" w:hAnsi="Georgia" w:cs="Arial"/>
          <w:b/>
        </w:rPr>
        <w:t>nd will</w:t>
      </w:r>
      <w:r w:rsidRPr="006356E0">
        <w:rPr>
          <w:rFonts w:ascii="Georgia" w:eastAsia="Times New Roman" w:hAnsi="Georgia" w:cs="Arial"/>
          <w:b/>
          <w:spacing w:val="1"/>
        </w:rPr>
        <w:t xml:space="preserve"> </w:t>
      </w:r>
      <w:r w:rsidRPr="006356E0">
        <w:rPr>
          <w:rFonts w:ascii="Georgia" w:eastAsia="Times New Roman" w:hAnsi="Georgia" w:cs="Arial"/>
          <w:b/>
        </w:rPr>
        <w:t xml:space="preserve">not be </w:t>
      </w:r>
      <w:r w:rsidRPr="006356E0">
        <w:rPr>
          <w:rFonts w:ascii="Georgia" w:eastAsia="Times New Roman" w:hAnsi="Georgia" w:cs="Arial"/>
          <w:b/>
          <w:spacing w:val="-1"/>
        </w:rPr>
        <w:t>re</w:t>
      </w:r>
      <w:r w:rsidRPr="006356E0">
        <w:rPr>
          <w:rFonts w:ascii="Georgia" w:eastAsia="Times New Roman" w:hAnsi="Georgia" w:cs="Arial"/>
          <w:b/>
        </w:rPr>
        <w:t>i</w:t>
      </w:r>
      <w:r w:rsidRPr="006356E0">
        <w:rPr>
          <w:rFonts w:ascii="Georgia" w:eastAsia="Times New Roman" w:hAnsi="Georgia" w:cs="Arial"/>
          <w:b/>
          <w:spacing w:val="1"/>
        </w:rPr>
        <w:t>m</w:t>
      </w:r>
      <w:r w:rsidRPr="006356E0">
        <w:rPr>
          <w:rFonts w:ascii="Georgia" w:eastAsia="Times New Roman" w:hAnsi="Georgia" w:cs="Arial"/>
          <w:b/>
        </w:rPr>
        <w:t>burs</w:t>
      </w:r>
      <w:r w:rsidRPr="006356E0">
        <w:rPr>
          <w:rFonts w:ascii="Georgia" w:eastAsia="Times New Roman" w:hAnsi="Georgia" w:cs="Arial"/>
          <w:b/>
          <w:spacing w:val="-1"/>
        </w:rPr>
        <w:t>e</w:t>
      </w:r>
      <w:r w:rsidRPr="006356E0">
        <w:rPr>
          <w:rFonts w:ascii="Georgia" w:eastAsia="Times New Roman" w:hAnsi="Georgia" w:cs="Arial"/>
          <w:b/>
        </w:rPr>
        <w:t xml:space="preserve">d </w:t>
      </w:r>
      <w:r w:rsidRPr="006356E0">
        <w:rPr>
          <w:rFonts w:ascii="Georgia" w:eastAsia="Times New Roman" w:hAnsi="Georgia" w:cs="Arial"/>
          <w:b/>
          <w:spacing w:val="5"/>
        </w:rPr>
        <w:t>b</w:t>
      </w:r>
      <w:r w:rsidRPr="006356E0">
        <w:rPr>
          <w:rFonts w:ascii="Georgia" w:eastAsia="Times New Roman" w:hAnsi="Georgia" w:cs="Arial"/>
          <w:b/>
        </w:rPr>
        <w:t>y</w:t>
      </w:r>
      <w:r w:rsidRPr="006356E0">
        <w:rPr>
          <w:rFonts w:ascii="Georgia" w:eastAsia="Times New Roman" w:hAnsi="Georgia" w:cs="Arial"/>
          <w:b/>
          <w:spacing w:val="-5"/>
        </w:rPr>
        <w:t xml:space="preserve"> </w:t>
      </w:r>
      <w:r w:rsidRPr="006356E0">
        <w:rPr>
          <w:rFonts w:ascii="Georgia" w:eastAsia="Times New Roman" w:hAnsi="Georgia" w:cs="Arial"/>
          <w:b/>
        </w:rPr>
        <w:t>the</w:t>
      </w:r>
      <w:r w:rsidRPr="006356E0">
        <w:rPr>
          <w:rFonts w:ascii="Georgia" w:eastAsia="Times New Roman" w:hAnsi="Georgia" w:cs="Arial"/>
          <w:b/>
          <w:spacing w:val="2"/>
        </w:rPr>
        <w:t xml:space="preserve"> </w:t>
      </w:r>
      <w:r w:rsidRPr="006356E0">
        <w:rPr>
          <w:rFonts w:ascii="Georgia" w:eastAsia="Times New Roman" w:hAnsi="Georgia" w:cs="Arial"/>
          <w:b/>
        </w:rPr>
        <w:t>MDE.</w:t>
      </w:r>
    </w:p>
    <w:p w14:paraId="73C3767A" w14:textId="77777777" w:rsidR="00CC55E0" w:rsidRPr="006356E0" w:rsidRDefault="00CC55E0" w:rsidP="00CC55E0">
      <w:pPr>
        <w:pStyle w:val="Heading2"/>
        <w:jc w:val="both"/>
        <w:rPr>
          <w:rFonts w:ascii="Georgia" w:hAnsi="Georgia" w:cs="Arial"/>
          <w:b/>
          <w:color w:val="auto"/>
          <w:sz w:val="22"/>
          <w:szCs w:val="22"/>
        </w:rPr>
      </w:pPr>
    </w:p>
    <w:p w14:paraId="2CA50A5A" w14:textId="77777777" w:rsidR="00CC55E0" w:rsidRPr="006356E0" w:rsidRDefault="00CC55E0" w:rsidP="00CC55E0">
      <w:pPr>
        <w:pStyle w:val="Heading2"/>
        <w:jc w:val="both"/>
        <w:rPr>
          <w:rFonts w:ascii="Georgia" w:hAnsi="Georgia" w:cs="Arial"/>
          <w:b/>
          <w:color w:val="auto"/>
          <w:sz w:val="22"/>
          <w:szCs w:val="22"/>
          <w:u w:val="single"/>
        </w:rPr>
      </w:pPr>
      <w:bookmarkStart w:id="42" w:name="_Toc80863196"/>
      <w:r w:rsidRPr="006356E0">
        <w:rPr>
          <w:rFonts w:ascii="Georgia" w:hAnsi="Georgia" w:cs="Arial"/>
          <w:b/>
          <w:color w:val="auto"/>
          <w:sz w:val="22"/>
          <w:szCs w:val="22"/>
          <w:u w:val="single"/>
        </w:rPr>
        <w:t>Instructions for Budget Forms:</w:t>
      </w:r>
      <w:bookmarkEnd w:id="42"/>
    </w:p>
    <w:p w14:paraId="528AE50D" w14:textId="77777777" w:rsidR="00CC55E0" w:rsidRPr="006356E0" w:rsidRDefault="00CC55E0" w:rsidP="00CC55E0">
      <w:pPr>
        <w:pStyle w:val="Heading2"/>
        <w:jc w:val="both"/>
        <w:rPr>
          <w:rFonts w:ascii="Georgia" w:hAnsi="Georgia" w:cs="Arial"/>
          <w:b/>
          <w:caps/>
          <w:color w:val="000000"/>
          <w:sz w:val="22"/>
          <w:szCs w:val="22"/>
        </w:rPr>
      </w:pPr>
    </w:p>
    <w:p w14:paraId="35821311" w14:textId="77777777" w:rsidR="00CC55E0" w:rsidRPr="006356E0" w:rsidRDefault="00CC55E0" w:rsidP="00CC55E0">
      <w:pPr>
        <w:pStyle w:val="Heading2"/>
        <w:jc w:val="both"/>
        <w:rPr>
          <w:rFonts w:ascii="Georgia" w:hAnsi="Georgia" w:cs="Arial"/>
          <w:b/>
          <w:caps/>
          <w:color w:val="000000"/>
          <w:sz w:val="22"/>
          <w:szCs w:val="22"/>
        </w:rPr>
      </w:pPr>
      <w:bookmarkStart w:id="43" w:name="_Toc80863197"/>
      <w:r w:rsidRPr="006356E0">
        <w:rPr>
          <w:rFonts w:ascii="Georgia" w:hAnsi="Georgia" w:cs="Arial"/>
          <w:b/>
          <w:caps/>
          <w:color w:val="000000"/>
          <w:sz w:val="22"/>
          <w:szCs w:val="22"/>
        </w:rPr>
        <w:t>General Instructions</w:t>
      </w:r>
      <w:bookmarkEnd w:id="43"/>
    </w:p>
    <w:p w14:paraId="5A2249DE" w14:textId="4476591E" w:rsidR="00CC55E0" w:rsidRPr="006356E0" w:rsidRDefault="00CC55E0" w:rsidP="00CC55E0">
      <w:pPr>
        <w:jc w:val="both"/>
        <w:rPr>
          <w:rFonts w:ascii="Georgia" w:hAnsi="Georgia" w:cs="Arial"/>
        </w:rPr>
      </w:pPr>
      <w:r w:rsidRPr="006356E0">
        <w:rPr>
          <w:rFonts w:ascii="Georgia" w:hAnsi="Georgia" w:cs="Arial"/>
        </w:rPr>
        <w:t xml:space="preserve">You may request an amount equal to or less than the first year for additional years, if applicable. Pay attention to applicable program specific instructions given in the </w:t>
      </w:r>
      <w:r w:rsidR="00E062B1">
        <w:rPr>
          <w:rFonts w:ascii="Georgia" w:hAnsi="Georgia" w:cs="Arial"/>
        </w:rPr>
        <w:t>solicitation</w:t>
      </w:r>
      <w:r w:rsidRPr="006356E0">
        <w:rPr>
          <w:rFonts w:ascii="Georgia" w:hAnsi="Georgia" w:cs="Arial"/>
        </w:rPr>
        <w:t>.</w:t>
      </w:r>
    </w:p>
    <w:p w14:paraId="7078A98E" w14:textId="77777777" w:rsidR="00CC55E0" w:rsidRPr="006356E0" w:rsidRDefault="00CC55E0" w:rsidP="00CC55E0">
      <w:pPr>
        <w:pStyle w:val="Heading2"/>
        <w:jc w:val="both"/>
        <w:rPr>
          <w:rFonts w:ascii="Georgia" w:hAnsi="Georgia" w:cs="Arial"/>
          <w:b/>
          <w:caps/>
          <w:color w:val="auto"/>
          <w:sz w:val="22"/>
          <w:szCs w:val="22"/>
        </w:rPr>
      </w:pPr>
      <w:bookmarkStart w:id="44" w:name="_Toc80863198"/>
      <w:r w:rsidRPr="006356E0">
        <w:rPr>
          <w:rFonts w:ascii="Georgia" w:hAnsi="Georgia" w:cs="Arial"/>
          <w:b/>
          <w:caps/>
          <w:color w:val="auto"/>
          <w:sz w:val="22"/>
          <w:szCs w:val="22"/>
        </w:rPr>
        <w:t>BUDGET OVERVIEW</w:t>
      </w:r>
      <w:bookmarkEnd w:id="44"/>
    </w:p>
    <w:p w14:paraId="600D999B" w14:textId="77777777" w:rsidR="00CC55E0" w:rsidRPr="006356E0" w:rsidRDefault="00CC55E0" w:rsidP="00CC55E0">
      <w:pPr>
        <w:tabs>
          <w:tab w:val="center" w:pos="2160"/>
        </w:tabs>
        <w:jc w:val="both"/>
        <w:rPr>
          <w:rFonts w:ascii="Georgia" w:hAnsi="Georgia" w:cs="Arial"/>
          <w:b/>
        </w:rPr>
      </w:pPr>
      <w:r w:rsidRPr="006356E0">
        <w:rPr>
          <w:rFonts w:ascii="Georgia" w:hAnsi="Georgia" w:cs="Arial"/>
          <w:b/>
        </w:rPr>
        <w:t>Budget Overview Form A (REQUIRED)</w:t>
      </w:r>
    </w:p>
    <w:p w14:paraId="04CAB43E" w14:textId="30B23D0D" w:rsidR="00CC55E0" w:rsidRPr="006356E0" w:rsidRDefault="00CC55E0" w:rsidP="00CC55E0">
      <w:pPr>
        <w:jc w:val="both"/>
        <w:rPr>
          <w:rFonts w:ascii="Georgia" w:eastAsia="Times New Roman" w:hAnsi="Georgia" w:cs="Arial"/>
          <w:spacing w:val="-3"/>
        </w:rPr>
      </w:pPr>
      <w:r w:rsidRPr="006356E0">
        <w:rPr>
          <w:rFonts w:ascii="Georgia" w:eastAsia="Times New Roman" w:hAnsi="Georgia" w:cs="Arial"/>
          <w:spacing w:val="-3"/>
        </w:rPr>
        <w:t xml:space="preserve">All </w:t>
      </w:r>
      <w:r w:rsidR="00B34A0A">
        <w:rPr>
          <w:rFonts w:ascii="Georgia" w:eastAsia="Times New Roman" w:hAnsi="Georgia" w:cs="Arial"/>
          <w:spacing w:val="-3"/>
        </w:rPr>
        <w:t>Applicant</w:t>
      </w:r>
      <w:r w:rsidR="00830846">
        <w:rPr>
          <w:rFonts w:ascii="Georgia" w:eastAsia="Times New Roman" w:hAnsi="Georgia" w:cs="Arial"/>
          <w:spacing w:val="-3"/>
        </w:rPr>
        <w:t>s</w:t>
      </w:r>
      <w:r w:rsidRPr="006356E0">
        <w:rPr>
          <w:rFonts w:ascii="Georgia" w:eastAsia="Times New Roman" w:hAnsi="Georgia" w:cs="Arial"/>
          <w:spacing w:val="-3"/>
        </w:rPr>
        <w:t xml:space="preserve"> must complete Form A and provide an overview to support the budget that is presented as part of this solicitation.  This overview must address all components listed, if applicable.  </w:t>
      </w:r>
    </w:p>
    <w:p w14:paraId="6F715555" w14:textId="77777777" w:rsidR="00CC55E0" w:rsidRPr="006356E0" w:rsidRDefault="00CC55E0" w:rsidP="00CC55E0">
      <w:pPr>
        <w:pStyle w:val="Heading2"/>
        <w:jc w:val="both"/>
        <w:rPr>
          <w:rFonts w:ascii="Georgia" w:hAnsi="Georgia" w:cs="Arial"/>
          <w:b/>
          <w:caps/>
          <w:color w:val="auto"/>
          <w:sz w:val="22"/>
          <w:szCs w:val="22"/>
        </w:rPr>
      </w:pPr>
      <w:bookmarkStart w:id="45" w:name="_Toc80863199"/>
      <w:r w:rsidRPr="006356E0">
        <w:rPr>
          <w:rFonts w:ascii="Georgia" w:hAnsi="Georgia" w:cs="Arial"/>
          <w:b/>
          <w:caps/>
          <w:color w:val="auto"/>
          <w:sz w:val="22"/>
          <w:szCs w:val="22"/>
        </w:rPr>
        <w:t>Budget Summary</w:t>
      </w:r>
      <w:bookmarkEnd w:id="45"/>
    </w:p>
    <w:p w14:paraId="69E3A187" w14:textId="77777777" w:rsidR="00CC55E0" w:rsidRPr="006356E0" w:rsidRDefault="00CC55E0" w:rsidP="00CC55E0">
      <w:pPr>
        <w:tabs>
          <w:tab w:val="center" w:pos="2160"/>
        </w:tabs>
        <w:jc w:val="both"/>
        <w:rPr>
          <w:rFonts w:ascii="Georgia" w:hAnsi="Georgia" w:cs="Arial"/>
          <w:b/>
        </w:rPr>
      </w:pPr>
      <w:r w:rsidRPr="006356E0">
        <w:rPr>
          <w:rFonts w:ascii="Georgia" w:hAnsi="Georgia" w:cs="Arial"/>
          <w:b/>
        </w:rPr>
        <w:t>Budget Summary Form B (REQUIRED)</w:t>
      </w:r>
    </w:p>
    <w:p w14:paraId="5CB8976D" w14:textId="76A3140B" w:rsidR="00CC55E0" w:rsidRPr="006356E0" w:rsidRDefault="00B34A0A" w:rsidP="00CC55E0">
      <w:pPr>
        <w:pStyle w:val="BodyText"/>
        <w:jc w:val="both"/>
        <w:rPr>
          <w:rFonts w:ascii="Georgia" w:hAnsi="Georgia" w:cs="Arial"/>
          <w:sz w:val="22"/>
          <w:szCs w:val="22"/>
        </w:rPr>
      </w:pPr>
      <w:r>
        <w:rPr>
          <w:rFonts w:ascii="Georgia" w:hAnsi="Georgia" w:cs="Arial"/>
          <w:sz w:val="22"/>
          <w:szCs w:val="22"/>
        </w:rPr>
        <w:t>Applicant</w:t>
      </w:r>
      <w:r w:rsidR="00CC55E0" w:rsidRPr="006356E0">
        <w:rPr>
          <w:rFonts w:ascii="Georgia" w:hAnsi="Georgia" w:cs="Arial"/>
          <w:sz w:val="22"/>
          <w:szCs w:val="22"/>
        </w:rPr>
        <w:t xml:space="preserve"> must complete </w:t>
      </w:r>
      <w:r w:rsidR="00CC55E0" w:rsidRPr="006356E0">
        <w:rPr>
          <w:rFonts w:ascii="Georgia" w:hAnsi="Georgia" w:cs="Arial"/>
          <w:b/>
          <w:sz w:val="22"/>
          <w:szCs w:val="22"/>
        </w:rPr>
        <w:t>Form B</w:t>
      </w:r>
      <w:r w:rsidR="00CC55E0" w:rsidRPr="006356E0">
        <w:rPr>
          <w:rFonts w:ascii="Georgia" w:hAnsi="Georgia" w:cs="Arial"/>
          <w:sz w:val="22"/>
          <w:szCs w:val="22"/>
        </w:rPr>
        <w:t xml:space="preserve"> and provide a breakdown by the applicable budget categories shown.  </w:t>
      </w:r>
    </w:p>
    <w:p w14:paraId="30961334" w14:textId="77777777" w:rsidR="00CC55E0" w:rsidRPr="006356E0" w:rsidRDefault="00CC55E0" w:rsidP="00CC55E0">
      <w:pPr>
        <w:pStyle w:val="BodyText"/>
        <w:jc w:val="both"/>
        <w:rPr>
          <w:rFonts w:ascii="Georgia" w:hAnsi="Georgia" w:cs="Arial"/>
          <w:sz w:val="22"/>
          <w:szCs w:val="22"/>
        </w:rPr>
      </w:pPr>
    </w:p>
    <w:p w14:paraId="086B8D3B" w14:textId="77777777" w:rsidR="00CC55E0" w:rsidRPr="006356E0" w:rsidRDefault="00CC55E0" w:rsidP="00CC55E0">
      <w:pPr>
        <w:pStyle w:val="Heading2"/>
        <w:jc w:val="both"/>
        <w:rPr>
          <w:rFonts w:ascii="Georgia" w:hAnsi="Georgia" w:cs="Arial"/>
          <w:b/>
          <w:caps/>
          <w:color w:val="auto"/>
          <w:sz w:val="22"/>
          <w:szCs w:val="22"/>
        </w:rPr>
      </w:pPr>
      <w:bookmarkStart w:id="46" w:name="_Toc80863200"/>
      <w:r w:rsidRPr="006356E0">
        <w:rPr>
          <w:rFonts w:ascii="Georgia" w:hAnsi="Georgia" w:cs="Arial"/>
          <w:b/>
          <w:caps/>
          <w:color w:val="auto"/>
          <w:sz w:val="22"/>
          <w:szCs w:val="22"/>
        </w:rPr>
        <w:t>Budget Narrative</w:t>
      </w:r>
      <w:bookmarkEnd w:id="46"/>
    </w:p>
    <w:p w14:paraId="2115D405" w14:textId="3777C542" w:rsidR="00CC55E0" w:rsidRPr="006356E0" w:rsidRDefault="00CC55E0" w:rsidP="00CC55E0">
      <w:pPr>
        <w:tabs>
          <w:tab w:val="center" w:pos="2160"/>
        </w:tabs>
        <w:jc w:val="both"/>
        <w:rPr>
          <w:rFonts w:ascii="Georgia" w:hAnsi="Georgia" w:cs="Arial"/>
          <w:b/>
        </w:rPr>
      </w:pPr>
      <w:r w:rsidRPr="006356E0">
        <w:rPr>
          <w:rFonts w:ascii="Georgia" w:hAnsi="Georgia" w:cs="Arial"/>
          <w:b/>
        </w:rPr>
        <w:t>Budget Narrative Form C for Year</w:t>
      </w:r>
      <w:r w:rsidR="0059318B">
        <w:rPr>
          <w:rFonts w:ascii="Georgia" w:hAnsi="Georgia" w:cs="Arial"/>
          <w:b/>
        </w:rPr>
        <w:t>s</w:t>
      </w:r>
      <w:r w:rsidRPr="006356E0">
        <w:rPr>
          <w:rFonts w:ascii="Georgia" w:hAnsi="Georgia" w:cs="Arial"/>
          <w:b/>
        </w:rPr>
        <w:t xml:space="preserve"> One </w:t>
      </w:r>
      <w:r w:rsidR="00494789">
        <w:rPr>
          <w:rFonts w:ascii="Georgia" w:hAnsi="Georgia" w:cs="Arial"/>
          <w:b/>
        </w:rPr>
        <w:t>O</w:t>
      </w:r>
      <w:r w:rsidRPr="006356E0">
        <w:rPr>
          <w:rFonts w:ascii="Georgia" w:hAnsi="Georgia" w:cs="Arial"/>
          <w:b/>
        </w:rPr>
        <w:t xml:space="preserve">nly (REQUIRED) </w:t>
      </w:r>
    </w:p>
    <w:p w14:paraId="5D739783" w14:textId="77777777" w:rsidR="00CC55E0" w:rsidRPr="006356E0" w:rsidRDefault="00CC55E0" w:rsidP="00CC55E0">
      <w:pPr>
        <w:tabs>
          <w:tab w:val="center" w:pos="2160"/>
        </w:tabs>
        <w:jc w:val="both"/>
        <w:rPr>
          <w:rFonts w:ascii="Georgia" w:hAnsi="Georgia" w:cs="Arial"/>
        </w:rPr>
      </w:pPr>
      <w:r w:rsidRPr="006356E0">
        <w:rPr>
          <w:rFonts w:ascii="Georgia" w:hAnsi="Georgia" w:cs="Arial"/>
          <w:b/>
        </w:rPr>
        <w:t>Please pay attention to applicable program specific instructions and allowable expenditures.</w:t>
      </w:r>
      <w:r w:rsidRPr="006356E0">
        <w:rPr>
          <w:rFonts w:ascii="Georgia" w:hAnsi="Georgia" w:cs="Arial"/>
        </w:rPr>
        <w:t xml:space="preserve"> </w:t>
      </w:r>
    </w:p>
    <w:p w14:paraId="3688524F" w14:textId="77777777" w:rsidR="00CC55E0" w:rsidRPr="006356E0"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rPr>
      </w:pPr>
      <w:r w:rsidRPr="006356E0">
        <w:rPr>
          <w:rFonts w:ascii="Georgia" w:hAnsi="Georgia" w:cs="Arial"/>
        </w:rPr>
        <w:lastRenderedPageBreak/>
        <w:t>Provide an itemized budget breakdown for each applicable budget category listed in the budget summary pages.</w:t>
      </w:r>
    </w:p>
    <w:p w14:paraId="26CA72BF" w14:textId="77777777" w:rsidR="00CC55E0" w:rsidRPr="006356E0"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rPr>
      </w:pPr>
      <w:r w:rsidRPr="006356E0">
        <w:rPr>
          <w:rFonts w:ascii="Georgia" w:hAnsi="Georgia" w:cs="Arial"/>
        </w:rPr>
        <w:t>Provide the rate and base on which fringe benefits are calculated.</w:t>
      </w:r>
    </w:p>
    <w:p w14:paraId="3FA0DF41" w14:textId="77777777" w:rsidR="00CC55E0" w:rsidRPr="006356E0"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rPr>
      </w:pPr>
      <w:r w:rsidRPr="006356E0">
        <w:rPr>
          <w:rFonts w:ascii="Georgia" w:hAnsi="Georgia" w:cs="Arial"/>
        </w:rPr>
        <w:t>Provide other explanations or comments you deem necessary.</w:t>
      </w:r>
    </w:p>
    <w:p w14:paraId="19A1A099" w14:textId="77777777" w:rsidR="00CC55E0" w:rsidRPr="006356E0"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rPr>
      </w:pPr>
      <w:r w:rsidRPr="006356E0">
        <w:rPr>
          <w:rFonts w:ascii="Georgia" w:hAnsi="Georgia" w:cs="Arial"/>
        </w:rPr>
        <w:t>Administrative and indirect cost rates for non-profits are to be handled according to Office of Management and Budget (OMB) Uniform Guidance:  Cost Principles, Audit, and Administrative Requirements for Federal Awards and in accordance with the governing authority of that specific non-profit.</w:t>
      </w:r>
    </w:p>
    <w:p w14:paraId="689ADB35" w14:textId="77777777" w:rsidR="00CC55E0" w:rsidRPr="006356E0"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rPr>
      </w:pPr>
      <w:r w:rsidRPr="006356E0">
        <w:rPr>
          <w:rFonts w:ascii="Georgia" w:hAnsi="Georgia" w:cs="Arial"/>
          <w:color w:val="000000" w:themeColor="text1"/>
        </w:rPr>
        <w:t>There is a 20% cap on administrative costs.</w:t>
      </w:r>
      <w:r w:rsidRPr="006356E0">
        <w:rPr>
          <w:rFonts w:ascii="Georgia" w:hAnsi="Georgia" w:cs="Arial"/>
        </w:rPr>
        <w:t xml:space="preserve"> </w:t>
      </w:r>
    </w:p>
    <w:p w14:paraId="17D860FD" w14:textId="77777777" w:rsidR="00CC55E0" w:rsidRPr="006356E0"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rPr>
      </w:pPr>
      <w:r w:rsidRPr="006356E0">
        <w:rPr>
          <w:rFonts w:ascii="Georgia" w:hAnsi="Georgia" w:cs="Arial"/>
        </w:rPr>
        <w:t>Enter the indirect cost rate that will be in effect during the funding period. Use the restricted rate.  In addition, enter the estimated amount of the base to which the rate is applied, and the total indirect expense.</w:t>
      </w:r>
    </w:p>
    <w:p w14:paraId="630D907E"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1A6D0FA9"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64FE90B9"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1502EA3E"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2BE1089E"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31462CC"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01F1E4C"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4DA42EA"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4460E34"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3E9BE331"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D67A3D7"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0C057588"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487A90C9"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21115992" w14:textId="4B42EAA6" w:rsidR="00CC55E0" w:rsidRDefault="00CC55E0" w:rsidP="00CC55E0">
      <w:pPr>
        <w:spacing w:after="0" w:line="240" w:lineRule="auto"/>
        <w:ind w:left="100" w:right="-20"/>
        <w:jc w:val="center"/>
        <w:rPr>
          <w:rFonts w:ascii="Georgia" w:eastAsia="Times New Roman" w:hAnsi="Georgia" w:cs="Arial"/>
          <w:b/>
          <w:spacing w:val="1"/>
        </w:rPr>
      </w:pPr>
    </w:p>
    <w:p w14:paraId="6130D1DF" w14:textId="28F04F13" w:rsidR="007023BB" w:rsidRDefault="007023BB" w:rsidP="00CC55E0">
      <w:pPr>
        <w:spacing w:after="0" w:line="240" w:lineRule="auto"/>
        <w:ind w:left="100" w:right="-20"/>
        <w:jc w:val="center"/>
        <w:rPr>
          <w:rFonts w:ascii="Georgia" w:eastAsia="Times New Roman" w:hAnsi="Georgia" w:cs="Arial"/>
          <w:b/>
          <w:spacing w:val="1"/>
        </w:rPr>
      </w:pPr>
    </w:p>
    <w:p w14:paraId="2616576F" w14:textId="4224F466" w:rsidR="007023BB" w:rsidRDefault="007023BB" w:rsidP="00CC55E0">
      <w:pPr>
        <w:spacing w:after="0" w:line="240" w:lineRule="auto"/>
        <w:ind w:left="100" w:right="-20"/>
        <w:jc w:val="center"/>
        <w:rPr>
          <w:rFonts w:ascii="Georgia" w:eastAsia="Times New Roman" w:hAnsi="Georgia" w:cs="Arial"/>
          <w:b/>
          <w:spacing w:val="1"/>
        </w:rPr>
      </w:pPr>
    </w:p>
    <w:p w14:paraId="1EC0B3F0" w14:textId="61C3D195" w:rsidR="007023BB" w:rsidRDefault="007023BB" w:rsidP="00CC55E0">
      <w:pPr>
        <w:spacing w:after="0" w:line="240" w:lineRule="auto"/>
        <w:ind w:left="100" w:right="-20"/>
        <w:jc w:val="center"/>
        <w:rPr>
          <w:rFonts w:ascii="Georgia" w:eastAsia="Times New Roman" w:hAnsi="Georgia" w:cs="Arial"/>
          <w:b/>
          <w:spacing w:val="1"/>
        </w:rPr>
      </w:pPr>
    </w:p>
    <w:p w14:paraId="304C2157" w14:textId="73A7C2C5" w:rsidR="007023BB" w:rsidRDefault="007023BB" w:rsidP="00CC55E0">
      <w:pPr>
        <w:spacing w:after="0" w:line="240" w:lineRule="auto"/>
        <w:ind w:left="100" w:right="-20"/>
        <w:jc w:val="center"/>
        <w:rPr>
          <w:rFonts w:ascii="Georgia" w:eastAsia="Times New Roman" w:hAnsi="Georgia" w:cs="Arial"/>
          <w:b/>
          <w:spacing w:val="1"/>
        </w:rPr>
      </w:pPr>
    </w:p>
    <w:p w14:paraId="05E7FA4E" w14:textId="2F7A23D5" w:rsidR="007023BB" w:rsidRDefault="007023BB" w:rsidP="00CC55E0">
      <w:pPr>
        <w:spacing w:after="0" w:line="240" w:lineRule="auto"/>
        <w:ind w:left="100" w:right="-20"/>
        <w:jc w:val="center"/>
        <w:rPr>
          <w:rFonts w:ascii="Georgia" w:eastAsia="Times New Roman" w:hAnsi="Georgia" w:cs="Arial"/>
          <w:b/>
          <w:spacing w:val="1"/>
        </w:rPr>
      </w:pPr>
    </w:p>
    <w:p w14:paraId="7BBD5D45" w14:textId="2AB0176E" w:rsidR="007023BB" w:rsidRDefault="007023BB" w:rsidP="00CC55E0">
      <w:pPr>
        <w:spacing w:after="0" w:line="240" w:lineRule="auto"/>
        <w:ind w:left="100" w:right="-20"/>
        <w:jc w:val="center"/>
        <w:rPr>
          <w:rFonts w:ascii="Georgia" w:eastAsia="Times New Roman" w:hAnsi="Georgia" w:cs="Arial"/>
          <w:b/>
          <w:spacing w:val="1"/>
        </w:rPr>
      </w:pPr>
    </w:p>
    <w:p w14:paraId="407F9813" w14:textId="79F9E4D2" w:rsidR="007023BB" w:rsidRDefault="007023BB" w:rsidP="00CC55E0">
      <w:pPr>
        <w:spacing w:after="0" w:line="240" w:lineRule="auto"/>
        <w:ind w:left="100" w:right="-20"/>
        <w:jc w:val="center"/>
        <w:rPr>
          <w:rFonts w:ascii="Georgia" w:eastAsia="Times New Roman" w:hAnsi="Georgia" w:cs="Arial"/>
          <w:b/>
          <w:spacing w:val="1"/>
        </w:rPr>
      </w:pPr>
    </w:p>
    <w:p w14:paraId="02CC36EB" w14:textId="6F6374C3" w:rsidR="007023BB" w:rsidRDefault="007023BB" w:rsidP="00CC55E0">
      <w:pPr>
        <w:spacing w:after="0" w:line="240" w:lineRule="auto"/>
        <w:ind w:left="100" w:right="-20"/>
        <w:jc w:val="center"/>
        <w:rPr>
          <w:rFonts w:ascii="Georgia" w:eastAsia="Times New Roman" w:hAnsi="Georgia" w:cs="Arial"/>
          <w:b/>
          <w:spacing w:val="1"/>
        </w:rPr>
      </w:pPr>
    </w:p>
    <w:p w14:paraId="5583612A" w14:textId="2C3370A2" w:rsidR="007023BB" w:rsidRDefault="007023BB" w:rsidP="00CC55E0">
      <w:pPr>
        <w:spacing w:after="0" w:line="240" w:lineRule="auto"/>
        <w:ind w:left="100" w:right="-20"/>
        <w:jc w:val="center"/>
        <w:rPr>
          <w:rFonts w:ascii="Georgia" w:eastAsia="Times New Roman" w:hAnsi="Georgia" w:cs="Arial"/>
          <w:b/>
          <w:spacing w:val="1"/>
        </w:rPr>
      </w:pPr>
    </w:p>
    <w:p w14:paraId="4C74D1AA" w14:textId="389C464B" w:rsidR="007023BB" w:rsidRDefault="007023BB" w:rsidP="00CC55E0">
      <w:pPr>
        <w:spacing w:after="0" w:line="240" w:lineRule="auto"/>
        <w:ind w:left="100" w:right="-20"/>
        <w:jc w:val="center"/>
        <w:rPr>
          <w:rFonts w:ascii="Georgia" w:eastAsia="Times New Roman" w:hAnsi="Georgia" w:cs="Arial"/>
          <w:b/>
          <w:spacing w:val="1"/>
        </w:rPr>
      </w:pPr>
    </w:p>
    <w:p w14:paraId="5E41756C" w14:textId="1042A9B2" w:rsidR="007023BB" w:rsidRDefault="007023BB" w:rsidP="00CC55E0">
      <w:pPr>
        <w:spacing w:after="0" w:line="240" w:lineRule="auto"/>
        <w:ind w:left="100" w:right="-20"/>
        <w:jc w:val="center"/>
        <w:rPr>
          <w:rFonts w:ascii="Georgia" w:eastAsia="Times New Roman" w:hAnsi="Georgia" w:cs="Arial"/>
          <w:b/>
          <w:spacing w:val="1"/>
        </w:rPr>
      </w:pPr>
    </w:p>
    <w:p w14:paraId="6874D5FF" w14:textId="65428AA6" w:rsidR="007023BB" w:rsidRDefault="007023BB" w:rsidP="00CC55E0">
      <w:pPr>
        <w:spacing w:after="0" w:line="240" w:lineRule="auto"/>
        <w:ind w:left="100" w:right="-20"/>
        <w:jc w:val="center"/>
        <w:rPr>
          <w:rFonts w:ascii="Georgia" w:eastAsia="Times New Roman" w:hAnsi="Georgia" w:cs="Arial"/>
          <w:b/>
          <w:spacing w:val="1"/>
        </w:rPr>
      </w:pPr>
    </w:p>
    <w:p w14:paraId="44CDFB8A" w14:textId="2D37B2ED" w:rsidR="007023BB" w:rsidRDefault="007023BB" w:rsidP="00CC55E0">
      <w:pPr>
        <w:spacing w:after="0" w:line="240" w:lineRule="auto"/>
        <w:ind w:left="100" w:right="-20"/>
        <w:jc w:val="center"/>
        <w:rPr>
          <w:rFonts w:ascii="Georgia" w:eastAsia="Times New Roman" w:hAnsi="Georgia" w:cs="Arial"/>
          <w:b/>
          <w:spacing w:val="1"/>
        </w:rPr>
      </w:pPr>
    </w:p>
    <w:p w14:paraId="4CD8071D" w14:textId="1695B549" w:rsidR="007023BB" w:rsidRDefault="007023BB" w:rsidP="00CC55E0">
      <w:pPr>
        <w:spacing w:after="0" w:line="240" w:lineRule="auto"/>
        <w:ind w:left="100" w:right="-20"/>
        <w:jc w:val="center"/>
        <w:rPr>
          <w:rFonts w:ascii="Georgia" w:eastAsia="Times New Roman" w:hAnsi="Georgia" w:cs="Arial"/>
          <w:b/>
          <w:spacing w:val="1"/>
        </w:rPr>
      </w:pPr>
    </w:p>
    <w:p w14:paraId="08586B85" w14:textId="4321710F" w:rsidR="007023BB" w:rsidRDefault="007023BB" w:rsidP="00CC55E0">
      <w:pPr>
        <w:spacing w:after="0" w:line="240" w:lineRule="auto"/>
        <w:ind w:left="100" w:right="-20"/>
        <w:jc w:val="center"/>
        <w:rPr>
          <w:rFonts w:ascii="Georgia" w:eastAsia="Times New Roman" w:hAnsi="Georgia" w:cs="Arial"/>
          <w:b/>
          <w:spacing w:val="1"/>
        </w:rPr>
      </w:pPr>
    </w:p>
    <w:p w14:paraId="74FB1893" w14:textId="5FEAAE38" w:rsidR="007023BB" w:rsidRDefault="007023BB" w:rsidP="00CC55E0">
      <w:pPr>
        <w:spacing w:after="0" w:line="240" w:lineRule="auto"/>
        <w:ind w:left="100" w:right="-20"/>
        <w:jc w:val="center"/>
        <w:rPr>
          <w:rFonts w:ascii="Georgia" w:eastAsia="Times New Roman" w:hAnsi="Georgia" w:cs="Arial"/>
          <w:b/>
          <w:spacing w:val="1"/>
        </w:rPr>
      </w:pPr>
    </w:p>
    <w:p w14:paraId="492A8D0F" w14:textId="007255D0" w:rsidR="007023BB" w:rsidRDefault="007023BB" w:rsidP="00CC55E0">
      <w:pPr>
        <w:spacing w:after="0" w:line="240" w:lineRule="auto"/>
        <w:ind w:left="100" w:right="-20"/>
        <w:jc w:val="center"/>
        <w:rPr>
          <w:rFonts w:ascii="Georgia" w:eastAsia="Times New Roman" w:hAnsi="Georgia" w:cs="Arial"/>
          <w:b/>
          <w:spacing w:val="1"/>
        </w:rPr>
      </w:pPr>
    </w:p>
    <w:p w14:paraId="3D52CC7A" w14:textId="2C7B3BD7" w:rsidR="007023BB" w:rsidRDefault="007023BB" w:rsidP="00CC55E0">
      <w:pPr>
        <w:spacing w:after="0" w:line="240" w:lineRule="auto"/>
        <w:ind w:left="100" w:right="-20"/>
        <w:jc w:val="center"/>
        <w:rPr>
          <w:rFonts w:ascii="Georgia" w:eastAsia="Times New Roman" w:hAnsi="Georgia" w:cs="Arial"/>
          <w:b/>
          <w:spacing w:val="1"/>
        </w:rPr>
      </w:pPr>
    </w:p>
    <w:p w14:paraId="0EB36C0B" w14:textId="144499AC" w:rsidR="007023BB" w:rsidRDefault="007023BB" w:rsidP="00CC55E0">
      <w:pPr>
        <w:spacing w:after="0" w:line="240" w:lineRule="auto"/>
        <w:ind w:left="100" w:right="-20"/>
        <w:jc w:val="center"/>
        <w:rPr>
          <w:rFonts w:ascii="Georgia" w:eastAsia="Times New Roman" w:hAnsi="Georgia" w:cs="Arial"/>
          <w:b/>
          <w:spacing w:val="1"/>
        </w:rPr>
      </w:pPr>
    </w:p>
    <w:p w14:paraId="26C80D63" w14:textId="63B667C1" w:rsidR="007023BB" w:rsidRDefault="007023BB" w:rsidP="00CC55E0">
      <w:pPr>
        <w:spacing w:after="0" w:line="240" w:lineRule="auto"/>
        <w:ind w:left="100" w:right="-20"/>
        <w:jc w:val="center"/>
        <w:rPr>
          <w:rFonts w:ascii="Georgia" w:eastAsia="Times New Roman" w:hAnsi="Georgia" w:cs="Arial"/>
          <w:b/>
          <w:spacing w:val="1"/>
        </w:rPr>
      </w:pPr>
    </w:p>
    <w:p w14:paraId="67B73A51" w14:textId="7B452225" w:rsidR="007023BB" w:rsidRDefault="007023BB" w:rsidP="00CC55E0">
      <w:pPr>
        <w:spacing w:after="0" w:line="240" w:lineRule="auto"/>
        <w:ind w:left="100" w:right="-20"/>
        <w:jc w:val="center"/>
        <w:rPr>
          <w:rFonts w:ascii="Georgia" w:eastAsia="Times New Roman" w:hAnsi="Georgia" w:cs="Arial"/>
          <w:b/>
          <w:spacing w:val="1"/>
        </w:rPr>
      </w:pPr>
    </w:p>
    <w:p w14:paraId="263BD4C9" w14:textId="77777777" w:rsidR="007023BB" w:rsidRPr="006356E0" w:rsidRDefault="007023BB" w:rsidP="00CC55E0">
      <w:pPr>
        <w:spacing w:after="0" w:line="240" w:lineRule="auto"/>
        <w:ind w:left="100" w:right="-20"/>
        <w:jc w:val="center"/>
        <w:rPr>
          <w:rFonts w:ascii="Georgia" w:eastAsia="Times New Roman" w:hAnsi="Georgia" w:cs="Arial"/>
          <w:b/>
          <w:spacing w:val="1"/>
        </w:rPr>
      </w:pPr>
    </w:p>
    <w:p w14:paraId="31A5F4C1"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46AB6B3A"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393D651D"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035CE999"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01434930" w14:textId="77777777" w:rsidR="00CC55E0" w:rsidRPr="006356E0" w:rsidRDefault="00CC55E0" w:rsidP="006356E0">
      <w:pPr>
        <w:spacing w:after="0" w:line="240" w:lineRule="auto"/>
        <w:ind w:right="-20"/>
        <w:jc w:val="center"/>
        <w:rPr>
          <w:rFonts w:ascii="Georgia" w:eastAsia="Times New Roman" w:hAnsi="Georgia" w:cs="Arial"/>
          <w:b/>
          <w:spacing w:val="1"/>
          <w:sz w:val="32"/>
          <w:szCs w:val="32"/>
        </w:rPr>
      </w:pPr>
      <w:r w:rsidRPr="006356E0">
        <w:rPr>
          <w:rFonts w:ascii="Georgia" w:eastAsia="Times New Roman" w:hAnsi="Georgia" w:cs="Arial"/>
          <w:b/>
          <w:spacing w:val="1"/>
          <w:sz w:val="32"/>
          <w:szCs w:val="32"/>
        </w:rPr>
        <w:t>Form A</w:t>
      </w:r>
    </w:p>
    <w:p w14:paraId="0D5B642F" w14:textId="7F276117" w:rsidR="00CC55E0" w:rsidRPr="006356E0" w:rsidRDefault="00CC55E0" w:rsidP="00463C50">
      <w:pPr>
        <w:spacing w:after="0" w:line="240" w:lineRule="auto"/>
        <w:ind w:right="-20"/>
        <w:rPr>
          <w:rFonts w:ascii="Georgia" w:eastAsia="Times New Roman" w:hAnsi="Georgia" w:cs="Arial"/>
          <w:color w:val="FF0000"/>
          <w:spacing w:val="1"/>
        </w:rPr>
      </w:pPr>
    </w:p>
    <w:p w14:paraId="061F2194" w14:textId="77777777" w:rsidR="00CC55E0" w:rsidRPr="006356E0" w:rsidRDefault="00CC55E0" w:rsidP="006356E0">
      <w:pPr>
        <w:pStyle w:val="Heading1"/>
        <w:tabs>
          <w:tab w:val="clear" w:pos="4680"/>
        </w:tabs>
        <w:rPr>
          <w:rFonts w:ascii="Georgia" w:hAnsi="Georgia"/>
          <w:sz w:val="22"/>
          <w:szCs w:val="22"/>
        </w:rPr>
      </w:pPr>
      <w:bookmarkStart w:id="47" w:name="_Toc80863201"/>
      <w:r w:rsidRPr="006356E0">
        <w:rPr>
          <w:rFonts w:ascii="Georgia" w:hAnsi="Georgia"/>
          <w:sz w:val="22"/>
          <w:szCs w:val="22"/>
        </w:rPr>
        <w:t>Budget Overview</w:t>
      </w:r>
      <w:bookmarkEnd w:id="47"/>
    </w:p>
    <w:p w14:paraId="7357DE77" w14:textId="77777777" w:rsidR="00CC55E0" w:rsidRPr="006356E0" w:rsidRDefault="00CC55E0" w:rsidP="00CC55E0">
      <w:pPr>
        <w:spacing w:after="0" w:line="240" w:lineRule="auto"/>
        <w:ind w:left="100" w:right="-20"/>
        <w:jc w:val="both"/>
        <w:rPr>
          <w:rFonts w:ascii="Georgia" w:eastAsia="Times New Roman" w:hAnsi="Georgia" w:cs="Arial"/>
          <w:spacing w:val="1"/>
        </w:rPr>
      </w:pPr>
    </w:p>
    <w:p w14:paraId="0CFE61D0" w14:textId="77777777" w:rsidR="00CC55E0" w:rsidRPr="006356E0" w:rsidRDefault="00CC55E0" w:rsidP="00CC55E0">
      <w:pPr>
        <w:spacing w:after="0" w:line="240" w:lineRule="auto"/>
        <w:ind w:left="100" w:right="-20"/>
        <w:jc w:val="both"/>
        <w:rPr>
          <w:rFonts w:ascii="Georgia" w:eastAsia="Times New Roman" w:hAnsi="Georgia" w:cs="Arial"/>
        </w:rPr>
      </w:pPr>
      <w:r w:rsidRPr="006356E0">
        <w:rPr>
          <w:rFonts w:ascii="Georgia" w:eastAsia="Times New Roman" w:hAnsi="Georgia" w:cs="Arial"/>
          <w:spacing w:val="1"/>
        </w:rPr>
        <w:t>P</w:t>
      </w:r>
      <w:r w:rsidRPr="006356E0">
        <w:rPr>
          <w:rFonts w:ascii="Georgia" w:eastAsia="Times New Roman" w:hAnsi="Georgia" w:cs="Arial"/>
        </w:rPr>
        <w:t>rovide</w:t>
      </w:r>
      <w:r w:rsidRPr="006356E0">
        <w:rPr>
          <w:rFonts w:ascii="Georgia" w:eastAsia="Times New Roman" w:hAnsi="Georgia" w:cs="Arial"/>
          <w:spacing w:val="-1"/>
        </w:rPr>
        <w:t xml:space="preserve"> </w:t>
      </w:r>
      <w:r w:rsidRPr="006356E0">
        <w:rPr>
          <w:rFonts w:ascii="Georgia" w:eastAsia="Times New Roman" w:hAnsi="Georgia" w:cs="Arial"/>
        </w:rPr>
        <w:t>a</w:t>
      </w:r>
      <w:r w:rsidRPr="006356E0">
        <w:rPr>
          <w:rFonts w:ascii="Georgia" w:eastAsia="Times New Roman" w:hAnsi="Georgia" w:cs="Arial"/>
          <w:spacing w:val="-1"/>
        </w:rPr>
        <w:t xml:space="preserve"> </w:t>
      </w:r>
      <w:r w:rsidRPr="006356E0">
        <w:rPr>
          <w:rFonts w:ascii="Georgia" w:eastAsia="Times New Roman" w:hAnsi="Georgia" w:cs="Arial"/>
        </w:rPr>
        <w:t>bri</w:t>
      </w:r>
      <w:r w:rsidRPr="006356E0">
        <w:rPr>
          <w:rFonts w:ascii="Georgia" w:eastAsia="Times New Roman" w:hAnsi="Georgia" w:cs="Arial"/>
          <w:spacing w:val="-1"/>
        </w:rPr>
        <w:t>e</w:t>
      </w:r>
      <w:r w:rsidRPr="006356E0">
        <w:rPr>
          <w:rFonts w:ascii="Georgia" w:eastAsia="Times New Roman" w:hAnsi="Georgia" w:cs="Arial"/>
        </w:rPr>
        <w:t>f</w:t>
      </w:r>
      <w:r w:rsidRPr="006356E0">
        <w:rPr>
          <w:rFonts w:ascii="Georgia" w:eastAsia="Times New Roman" w:hAnsi="Georgia" w:cs="Arial"/>
          <w:spacing w:val="1"/>
        </w:rPr>
        <w:t xml:space="preserve"> </w:t>
      </w:r>
      <w:r w:rsidRPr="006356E0">
        <w:rPr>
          <w:rFonts w:ascii="Georgia" w:eastAsia="Times New Roman" w:hAnsi="Georgia" w:cs="Arial"/>
          <w:spacing w:val="-1"/>
        </w:rPr>
        <w:t>a</w:t>
      </w:r>
      <w:r w:rsidRPr="006356E0">
        <w:rPr>
          <w:rFonts w:ascii="Georgia" w:eastAsia="Times New Roman" w:hAnsi="Georgia" w:cs="Arial"/>
        </w:rPr>
        <w:t xml:space="preserve">nd </w:t>
      </w:r>
      <w:r w:rsidRPr="006356E0">
        <w:rPr>
          <w:rFonts w:ascii="Georgia" w:eastAsia="Times New Roman" w:hAnsi="Georgia" w:cs="Arial"/>
          <w:spacing w:val="-1"/>
        </w:rPr>
        <w:t>c</w:t>
      </w:r>
      <w:r w:rsidRPr="006356E0">
        <w:rPr>
          <w:rFonts w:ascii="Georgia" w:eastAsia="Times New Roman" w:hAnsi="Georgia" w:cs="Arial"/>
        </w:rPr>
        <w:t>on</w:t>
      </w:r>
      <w:r w:rsidRPr="006356E0">
        <w:rPr>
          <w:rFonts w:ascii="Georgia" w:eastAsia="Times New Roman" w:hAnsi="Georgia" w:cs="Arial"/>
          <w:spacing w:val="-1"/>
        </w:rPr>
        <w:t>c</w:t>
      </w:r>
      <w:r w:rsidRPr="006356E0">
        <w:rPr>
          <w:rFonts w:ascii="Georgia" w:eastAsia="Times New Roman" w:hAnsi="Georgia" w:cs="Arial"/>
          <w:spacing w:val="3"/>
        </w:rPr>
        <w:t>i</w:t>
      </w:r>
      <w:r w:rsidRPr="006356E0">
        <w:rPr>
          <w:rFonts w:ascii="Georgia" w:eastAsia="Times New Roman" w:hAnsi="Georgia" w:cs="Arial"/>
        </w:rPr>
        <w:t>se</w:t>
      </w:r>
      <w:r w:rsidRPr="006356E0">
        <w:rPr>
          <w:rFonts w:ascii="Georgia" w:eastAsia="Times New Roman" w:hAnsi="Georgia" w:cs="Arial"/>
          <w:spacing w:val="-1"/>
        </w:rPr>
        <w:t xml:space="preserve"> </w:t>
      </w:r>
      <w:r w:rsidRPr="006356E0">
        <w:rPr>
          <w:rFonts w:ascii="Georgia" w:eastAsia="Times New Roman" w:hAnsi="Georgia" w:cs="Arial"/>
        </w:rPr>
        <w:t>n</w:t>
      </w:r>
      <w:r w:rsidRPr="006356E0">
        <w:rPr>
          <w:rFonts w:ascii="Georgia" w:eastAsia="Times New Roman" w:hAnsi="Georgia" w:cs="Arial"/>
          <w:spacing w:val="-1"/>
        </w:rPr>
        <w:t>a</w:t>
      </w:r>
      <w:r w:rsidRPr="006356E0">
        <w:rPr>
          <w:rFonts w:ascii="Georgia" w:eastAsia="Times New Roman" w:hAnsi="Georgia" w:cs="Arial"/>
        </w:rPr>
        <w:t>r</w:t>
      </w:r>
      <w:r w:rsidRPr="006356E0">
        <w:rPr>
          <w:rFonts w:ascii="Georgia" w:eastAsia="Times New Roman" w:hAnsi="Georgia" w:cs="Arial"/>
          <w:spacing w:val="1"/>
        </w:rPr>
        <w:t>r</w:t>
      </w:r>
      <w:r w:rsidRPr="006356E0">
        <w:rPr>
          <w:rFonts w:ascii="Georgia" w:eastAsia="Times New Roman" w:hAnsi="Georgia" w:cs="Arial"/>
          <w:spacing w:val="-1"/>
        </w:rPr>
        <w:t>a</w:t>
      </w:r>
      <w:r w:rsidRPr="006356E0">
        <w:rPr>
          <w:rFonts w:ascii="Georgia" w:eastAsia="Times New Roman" w:hAnsi="Georgia" w:cs="Arial"/>
        </w:rPr>
        <w:t>t</w:t>
      </w:r>
      <w:r w:rsidRPr="006356E0">
        <w:rPr>
          <w:rFonts w:ascii="Georgia" w:eastAsia="Times New Roman" w:hAnsi="Georgia" w:cs="Arial"/>
          <w:spacing w:val="1"/>
        </w:rPr>
        <w:t>i</w:t>
      </w:r>
      <w:r w:rsidRPr="006356E0">
        <w:rPr>
          <w:rFonts w:ascii="Georgia" w:eastAsia="Times New Roman" w:hAnsi="Georgia" w:cs="Arial"/>
        </w:rPr>
        <w:t>ve</w:t>
      </w:r>
      <w:r w:rsidRPr="006356E0">
        <w:rPr>
          <w:rFonts w:ascii="Georgia" w:eastAsia="Times New Roman" w:hAnsi="Georgia" w:cs="Arial"/>
          <w:spacing w:val="-1"/>
        </w:rPr>
        <w:t xml:space="preserve"> </w:t>
      </w:r>
      <w:r w:rsidRPr="006356E0">
        <w:rPr>
          <w:rFonts w:ascii="Georgia" w:eastAsia="Times New Roman" w:hAnsi="Georgia" w:cs="Arial"/>
        </w:rPr>
        <w:t xml:space="preserve">on the </w:t>
      </w:r>
      <w:r w:rsidRPr="006356E0">
        <w:rPr>
          <w:rFonts w:ascii="Georgia" w:eastAsia="Times New Roman" w:hAnsi="Georgia" w:cs="Arial"/>
          <w:spacing w:val="-1"/>
        </w:rPr>
        <w:t>f</w:t>
      </w:r>
      <w:r w:rsidRPr="006356E0">
        <w:rPr>
          <w:rFonts w:ascii="Georgia" w:eastAsia="Times New Roman" w:hAnsi="Georgia" w:cs="Arial"/>
        </w:rPr>
        <w:t>ol</w:t>
      </w:r>
      <w:r w:rsidRPr="006356E0">
        <w:rPr>
          <w:rFonts w:ascii="Georgia" w:eastAsia="Times New Roman" w:hAnsi="Georgia" w:cs="Arial"/>
          <w:spacing w:val="1"/>
        </w:rPr>
        <w:t>l</w:t>
      </w:r>
      <w:r w:rsidRPr="006356E0">
        <w:rPr>
          <w:rFonts w:ascii="Georgia" w:eastAsia="Times New Roman" w:hAnsi="Georgia" w:cs="Arial"/>
        </w:rPr>
        <w:t>o</w:t>
      </w:r>
      <w:r w:rsidRPr="006356E0">
        <w:rPr>
          <w:rFonts w:ascii="Georgia" w:eastAsia="Times New Roman" w:hAnsi="Georgia" w:cs="Arial"/>
          <w:spacing w:val="2"/>
        </w:rPr>
        <w:t>w</w:t>
      </w:r>
      <w:r w:rsidRPr="006356E0">
        <w:rPr>
          <w:rFonts w:ascii="Georgia" w:eastAsia="Times New Roman" w:hAnsi="Georgia" w:cs="Arial"/>
        </w:rPr>
        <w:t>in</w:t>
      </w:r>
      <w:r w:rsidRPr="006356E0">
        <w:rPr>
          <w:rFonts w:ascii="Georgia" w:eastAsia="Times New Roman" w:hAnsi="Georgia" w:cs="Arial"/>
          <w:spacing w:val="-2"/>
        </w:rPr>
        <w:t>g</w:t>
      </w:r>
      <w:r w:rsidRPr="006356E0">
        <w:rPr>
          <w:rFonts w:ascii="Georgia" w:eastAsia="Times New Roman" w:hAnsi="Georgia" w:cs="Arial"/>
        </w:rPr>
        <w:t>:</w:t>
      </w:r>
    </w:p>
    <w:p w14:paraId="15FB0F4E" w14:textId="77777777" w:rsidR="00CC55E0" w:rsidRPr="006356E0" w:rsidRDefault="00CC55E0" w:rsidP="00CC55E0">
      <w:pPr>
        <w:spacing w:after="0" w:line="240" w:lineRule="auto"/>
        <w:ind w:left="100" w:right="-20"/>
        <w:jc w:val="both"/>
        <w:rPr>
          <w:rFonts w:ascii="Georgia" w:eastAsia="Times New Roman" w:hAnsi="Georgia" w:cs="Arial"/>
        </w:rPr>
      </w:pPr>
    </w:p>
    <w:p w14:paraId="5B86D34A" w14:textId="77777777" w:rsidR="00CC55E0" w:rsidRPr="00904C66" w:rsidRDefault="00CC55E0" w:rsidP="00CC55E0">
      <w:pPr>
        <w:spacing w:after="0" w:line="240" w:lineRule="auto"/>
        <w:ind w:left="450" w:right="-20"/>
        <w:jc w:val="both"/>
        <w:rPr>
          <w:rFonts w:ascii="Georgia" w:eastAsia="Times New Roman" w:hAnsi="Georgia" w:cs="Arial"/>
          <w:b/>
        </w:rPr>
      </w:pPr>
      <w:r w:rsidRPr="00904C66">
        <w:rPr>
          <w:rFonts w:ascii="Georgia" w:eastAsia="Times New Roman" w:hAnsi="Georgia" w:cs="Arial"/>
          <w:b/>
          <w:spacing w:val="-1"/>
        </w:rPr>
        <w:t>a</w:t>
      </w:r>
      <w:r w:rsidRPr="00904C66">
        <w:rPr>
          <w:rFonts w:ascii="Georgia" w:eastAsia="Times New Roman" w:hAnsi="Georgia" w:cs="Arial"/>
          <w:b/>
        </w:rPr>
        <w:t xml:space="preserve">.  </w:t>
      </w:r>
      <w:r w:rsidRPr="00904C66">
        <w:rPr>
          <w:rFonts w:ascii="Georgia" w:eastAsia="Times New Roman" w:hAnsi="Georgia" w:cs="Arial"/>
          <w:b/>
          <w:spacing w:val="14"/>
        </w:rPr>
        <w:t xml:space="preserve"> </w:t>
      </w:r>
      <w:r w:rsidRPr="00904C66">
        <w:rPr>
          <w:rFonts w:ascii="Georgia" w:eastAsia="Times New Roman" w:hAnsi="Georgia" w:cs="Arial"/>
          <w:b/>
        </w:rPr>
        <w:t>How the items within the budget support the goals of the program;</w:t>
      </w:r>
    </w:p>
    <w:p w14:paraId="5E64A150" w14:textId="77777777" w:rsidR="00CC55E0" w:rsidRPr="00904C66"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558D5553" w14:textId="77777777" w:rsidR="00CC55E0" w:rsidRPr="00904C66"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2A0F3422" w14:textId="77777777" w:rsidR="00CC55E0" w:rsidRPr="00904C66"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244FD42B" w14:textId="77777777" w:rsidR="00CC55E0" w:rsidRPr="00904C66"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258B4AF7" w14:textId="77777777" w:rsidR="00CC55E0" w:rsidRPr="00904C66"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6BC7BB4C" w14:textId="77777777" w:rsidR="00CC55E0" w:rsidRPr="00904C66" w:rsidRDefault="00CC55E0" w:rsidP="00CC55E0">
      <w:pPr>
        <w:pStyle w:val="ListParagraph"/>
        <w:numPr>
          <w:ilvl w:val="0"/>
          <w:numId w:val="1"/>
        </w:numPr>
        <w:ind w:right="352"/>
        <w:jc w:val="both"/>
        <w:rPr>
          <w:rFonts w:ascii="Georgia" w:hAnsi="Georgia" w:cs="Arial"/>
          <w:b/>
          <w:sz w:val="22"/>
          <w:szCs w:val="22"/>
        </w:rPr>
      </w:pPr>
      <w:r w:rsidRPr="00904C66">
        <w:rPr>
          <w:rFonts w:ascii="Georgia" w:hAnsi="Georgia" w:cs="Arial"/>
          <w:b/>
          <w:sz w:val="22"/>
          <w:szCs w:val="22"/>
        </w:rPr>
        <w:t>How the requested funds will be allocated for accomplishing tasks and activities described in the proposal;</w:t>
      </w:r>
    </w:p>
    <w:p w14:paraId="68693D15" w14:textId="77777777" w:rsidR="00CC55E0" w:rsidRPr="00904C66"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28592CD1" w14:textId="77777777" w:rsidR="00CC55E0" w:rsidRPr="00904C66"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00190DC5" w14:textId="77777777" w:rsidR="00CC55E0" w:rsidRPr="00904C66"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5C31E8C0" w14:textId="77777777" w:rsidR="00CC55E0" w:rsidRPr="00904C66"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01BAF1B6" w14:textId="77777777" w:rsidR="00CC55E0" w:rsidRPr="00904C66"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BD779B4" w14:textId="77777777" w:rsidR="00CC55E0" w:rsidRPr="00904C66" w:rsidRDefault="00CC55E0" w:rsidP="00CC55E0">
      <w:pPr>
        <w:pStyle w:val="ListParagraph"/>
        <w:numPr>
          <w:ilvl w:val="0"/>
          <w:numId w:val="1"/>
        </w:numPr>
        <w:ind w:right="352"/>
        <w:jc w:val="both"/>
        <w:rPr>
          <w:rFonts w:ascii="Georgia" w:hAnsi="Georgia" w:cs="Arial"/>
          <w:b/>
          <w:sz w:val="22"/>
          <w:szCs w:val="22"/>
        </w:rPr>
      </w:pPr>
      <w:r w:rsidRPr="00904C66">
        <w:rPr>
          <w:rFonts w:ascii="Georgia" w:hAnsi="Georgia" w:cs="Arial"/>
          <w:b/>
          <w:sz w:val="22"/>
          <w:szCs w:val="22"/>
        </w:rPr>
        <w:t>How</w:t>
      </w:r>
      <w:r w:rsidRPr="00904C66">
        <w:rPr>
          <w:rFonts w:ascii="Georgia" w:hAnsi="Georgia" w:cs="Arial"/>
          <w:b/>
          <w:spacing w:val="-1"/>
          <w:sz w:val="22"/>
          <w:szCs w:val="22"/>
        </w:rPr>
        <w:t xml:space="preserve"> </w:t>
      </w:r>
      <w:r w:rsidRPr="00904C66">
        <w:rPr>
          <w:rFonts w:ascii="Georgia" w:hAnsi="Georgia" w:cs="Arial"/>
          <w:b/>
          <w:sz w:val="22"/>
          <w:szCs w:val="22"/>
        </w:rPr>
        <w:t>the m</w:t>
      </w:r>
      <w:r w:rsidRPr="00904C66">
        <w:rPr>
          <w:rFonts w:ascii="Georgia" w:hAnsi="Georgia" w:cs="Arial"/>
          <w:b/>
          <w:spacing w:val="-1"/>
          <w:sz w:val="22"/>
          <w:szCs w:val="22"/>
        </w:rPr>
        <w:t>a</w:t>
      </w:r>
      <w:r w:rsidRPr="00904C66">
        <w:rPr>
          <w:rFonts w:ascii="Georgia" w:hAnsi="Georgia" w:cs="Arial"/>
          <w:b/>
          <w:sz w:val="22"/>
          <w:szCs w:val="22"/>
        </w:rPr>
        <w:t xml:space="preserve">jor </w:t>
      </w:r>
      <w:r w:rsidRPr="00904C66">
        <w:rPr>
          <w:rFonts w:ascii="Georgia" w:hAnsi="Georgia" w:cs="Arial"/>
          <w:b/>
          <w:spacing w:val="-1"/>
          <w:sz w:val="22"/>
          <w:szCs w:val="22"/>
        </w:rPr>
        <w:t>c</w:t>
      </w:r>
      <w:r w:rsidRPr="00904C66">
        <w:rPr>
          <w:rFonts w:ascii="Georgia" w:hAnsi="Georgia" w:cs="Arial"/>
          <w:b/>
          <w:sz w:val="22"/>
          <w:szCs w:val="22"/>
        </w:rPr>
        <w:t>osts</w:t>
      </w:r>
      <w:r w:rsidRPr="00904C66">
        <w:rPr>
          <w:rFonts w:ascii="Georgia" w:hAnsi="Georgia" w:cs="Arial"/>
          <w:b/>
          <w:spacing w:val="1"/>
          <w:sz w:val="22"/>
          <w:szCs w:val="22"/>
        </w:rPr>
        <w:t xml:space="preserve"> </w:t>
      </w:r>
      <w:r w:rsidRPr="00904C66">
        <w:rPr>
          <w:rFonts w:ascii="Georgia" w:hAnsi="Georgia" w:cs="Arial"/>
          <w:b/>
          <w:sz w:val="22"/>
          <w:szCs w:val="22"/>
        </w:rPr>
        <w:t>ind</w:t>
      </w:r>
      <w:r w:rsidRPr="00904C66">
        <w:rPr>
          <w:rFonts w:ascii="Georgia" w:hAnsi="Georgia" w:cs="Arial"/>
          <w:b/>
          <w:spacing w:val="1"/>
          <w:sz w:val="22"/>
          <w:szCs w:val="22"/>
        </w:rPr>
        <w:t>i</w:t>
      </w:r>
      <w:r w:rsidRPr="00904C66">
        <w:rPr>
          <w:rFonts w:ascii="Georgia" w:hAnsi="Georgia" w:cs="Arial"/>
          <w:b/>
          <w:spacing w:val="-1"/>
          <w:sz w:val="22"/>
          <w:szCs w:val="22"/>
        </w:rPr>
        <w:t>ca</w:t>
      </w:r>
      <w:r w:rsidRPr="00904C66">
        <w:rPr>
          <w:rFonts w:ascii="Georgia" w:hAnsi="Georgia" w:cs="Arial"/>
          <w:b/>
          <w:sz w:val="22"/>
          <w:szCs w:val="22"/>
        </w:rPr>
        <w:t>ted on the</w:t>
      </w:r>
      <w:r w:rsidRPr="00904C66">
        <w:rPr>
          <w:rFonts w:ascii="Georgia" w:hAnsi="Georgia" w:cs="Arial"/>
          <w:b/>
          <w:spacing w:val="1"/>
          <w:sz w:val="22"/>
          <w:szCs w:val="22"/>
        </w:rPr>
        <w:t xml:space="preserve"> </w:t>
      </w:r>
      <w:r w:rsidRPr="00904C66">
        <w:rPr>
          <w:rFonts w:ascii="Georgia" w:hAnsi="Georgia" w:cs="Arial"/>
          <w:b/>
          <w:spacing w:val="-2"/>
          <w:sz w:val="22"/>
          <w:szCs w:val="22"/>
        </w:rPr>
        <w:t>B</w:t>
      </w:r>
      <w:r w:rsidRPr="00904C66">
        <w:rPr>
          <w:rFonts w:ascii="Georgia" w:hAnsi="Georgia" w:cs="Arial"/>
          <w:b/>
          <w:sz w:val="22"/>
          <w:szCs w:val="22"/>
        </w:rPr>
        <w:t>u</w:t>
      </w:r>
      <w:r w:rsidRPr="00904C66">
        <w:rPr>
          <w:rFonts w:ascii="Georgia" w:hAnsi="Georgia" w:cs="Arial"/>
          <w:b/>
          <w:spacing w:val="2"/>
          <w:sz w:val="22"/>
          <w:szCs w:val="22"/>
        </w:rPr>
        <w:t>d</w:t>
      </w:r>
      <w:r w:rsidRPr="00904C66">
        <w:rPr>
          <w:rFonts w:ascii="Georgia" w:hAnsi="Georgia" w:cs="Arial"/>
          <w:b/>
          <w:spacing w:val="-2"/>
          <w:sz w:val="22"/>
          <w:szCs w:val="22"/>
        </w:rPr>
        <w:t>g</w:t>
      </w:r>
      <w:r w:rsidRPr="00904C66">
        <w:rPr>
          <w:rFonts w:ascii="Georgia" w:hAnsi="Georgia" w:cs="Arial"/>
          <w:b/>
          <w:spacing w:val="-1"/>
          <w:sz w:val="22"/>
          <w:szCs w:val="22"/>
        </w:rPr>
        <w:t>e</w:t>
      </w:r>
      <w:r w:rsidRPr="00904C66">
        <w:rPr>
          <w:rFonts w:ascii="Georgia" w:hAnsi="Georgia" w:cs="Arial"/>
          <w:b/>
          <w:sz w:val="22"/>
          <w:szCs w:val="22"/>
        </w:rPr>
        <w:t xml:space="preserve">t </w:t>
      </w:r>
      <w:r w:rsidRPr="00904C66">
        <w:rPr>
          <w:rFonts w:ascii="Georgia" w:hAnsi="Georgia" w:cs="Arial"/>
          <w:b/>
          <w:spacing w:val="1"/>
          <w:sz w:val="22"/>
          <w:szCs w:val="22"/>
        </w:rPr>
        <w:t>S</w:t>
      </w:r>
      <w:r w:rsidRPr="00904C66">
        <w:rPr>
          <w:rFonts w:ascii="Georgia" w:hAnsi="Georgia" w:cs="Arial"/>
          <w:b/>
          <w:sz w:val="22"/>
          <w:szCs w:val="22"/>
        </w:rPr>
        <w:t>um</w:t>
      </w:r>
      <w:r w:rsidRPr="00904C66">
        <w:rPr>
          <w:rFonts w:ascii="Georgia" w:hAnsi="Georgia" w:cs="Arial"/>
          <w:b/>
          <w:spacing w:val="1"/>
          <w:sz w:val="22"/>
          <w:szCs w:val="22"/>
        </w:rPr>
        <w:t>m</w:t>
      </w:r>
      <w:r w:rsidRPr="00904C66">
        <w:rPr>
          <w:rFonts w:ascii="Georgia" w:hAnsi="Georgia" w:cs="Arial"/>
          <w:b/>
          <w:spacing w:val="-1"/>
          <w:sz w:val="22"/>
          <w:szCs w:val="22"/>
        </w:rPr>
        <w:t>a</w:t>
      </w:r>
      <w:r w:rsidRPr="00904C66">
        <w:rPr>
          <w:rFonts w:ascii="Georgia" w:hAnsi="Georgia" w:cs="Arial"/>
          <w:b/>
          <w:spacing w:val="1"/>
          <w:sz w:val="22"/>
          <w:szCs w:val="22"/>
        </w:rPr>
        <w:t>r</w:t>
      </w:r>
      <w:r w:rsidRPr="00904C66">
        <w:rPr>
          <w:rFonts w:ascii="Georgia" w:hAnsi="Georgia" w:cs="Arial"/>
          <w:b/>
          <w:sz w:val="22"/>
          <w:szCs w:val="22"/>
        </w:rPr>
        <w:t>y</w:t>
      </w:r>
      <w:r w:rsidRPr="00904C66">
        <w:rPr>
          <w:rFonts w:ascii="Georgia" w:hAnsi="Georgia" w:cs="Arial"/>
          <w:b/>
          <w:spacing w:val="-3"/>
          <w:sz w:val="22"/>
          <w:szCs w:val="22"/>
        </w:rPr>
        <w:t xml:space="preserve"> </w:t>
      </w:r>
      <w:r w:rsidRPr="00904C66">
        <w:rPr>
          <w:rFonts w:ascii="Georgia" w:hAnsi="Georgia" w:cs="Arial"/>
          <w:b/>
          <w:spacing w:val="-1"/>
          <w:sz w:val="22"/>
          <w:szCs w:val="22"/>
        </w:rPr>
        <w:t xml:space="preserve">will be </w:t>
      </w:r>
      <w:r w:rsidRPr="00904C66">
        <w:rPr>
          <w:rFonts w:ascii="Georgia" w:hAnsi="Georgia" w:cs="Arial"/>
          <w:b/>
          <w:sz w:val="22"/>
          <w:szCs w:val="22"/>
        </w:rPr>
        <w:t>re</w:t>
      </w:r>
      <w:r w:rsidRPr="00904C66">
        <w:rPr>
          <w:rFonts w:ascii="Georgia" w:hAnsi="Georgia" w:cs="Arial"/>
          <w:b/>
          <w:spacing w:val="-1"/>
          <w:sz w:val="22"/>
          <w:szCs w:val="22"/>
        </w:rPr>
        <w:t>a</w:t>
      </w:r>
      <w:r w:rsidRPr="00904C66">
        <w:rPr>
          <w:rFonts w:ascii="Georgia" w:hAnsi="Georgia" w:cs="Arial"/>
          <w:b/>
          <w:sz w:val="22"/>
          <w:szCs w:val="22"/>
        </w:rPr>
        <w:t>son</w:t>
      </w:r>
      <w:r w:rsidRPr="00904C66">
        <w:rPr>
          <w:rFonts w:ascii="Georgia" w:hAnsi="Georgia" w:cs="Arial"/>
          <w:b/>
          <w:spacing w:val="-1"/>
          <w:sz w:val="22"/>
          <w:szCs w:val="22"/>
        </w:rPr>
        <w:t>a</w:t>
      </w:r>
      <w:r w:rsidRPr="00904C66">
        <w:rPr>
          <w:rFonts w:ascii="Georgia" w:hAnsi="Georgia" w:cs="Arial"/>
          <w:b/>
          <w:sz w:val="22"/>
          <w:szCs w:val="22"/>
        </w:rPr>
        <w:t>ble</w:t>
      </w:r>
      <w:r w:rsidRPr="00904C66">
        <w:rPr>
          <w:rFonts w:ascii="Georgia" w:hAnsi="Georgia" w:cs="Arial"/>
          <w:b/>
          <w:spacing w:val="2"/>
          <w:sz w:val="22"/>
          <w:szCs w:val="22"/>
        </w:rPr>
        <w:t xml:space="preserve"> </w:t>
      </w:r>
      <w:r w:rsidRPr="00904C66">
        <w:rPr>
          <w:rFonts w:ascii="Georgia" w:hAnsi="Georgia" w:cs="Arial"/>
          <w:b/>
          <w:spacing w:val="-1"/>
          <w:sz w:val="22"/>
          <w:szCs w:val="22"/>
        </w:rPr>
        <w:t>a</w:t>
      </w:r>
      <w:r w:rsidRPr="00904C66">
        <w:rPr>
          <w:rFonts w:ascii="Georgia" w:hAnsi="Georgia" w:cs="Arial"/>
          <w:b/>
          <w:sz w:val="22"/>
          <w:szCs w:val="22"/>
        </w:rPr>
        <w:t>nd n</w:t>
      </w:r>
      <w:r w:rsidRPr="00904C66">
        <w:rPr>
          <w:rFonts w:ascii="Georgia" w:hAnsi="Georgia" w:cs="Arial"/>
          <w:b/>
          <w:spacing w:val="-1"/>
          <w:sz w:val="22"/>
          <w:szCs w:val="22"/>
        </w:rPr>
        <w:t>ece</w:t>
      </w:r>
      <w:r w:rsidRPr="00904C66">
        <w:rPr>
          <w:rFonts w:ascii="Georgia" w:hAnsi="Georgia" w:cs="Arial"/>
          <w:b/>
          <w:sz w:val="22"/>
          <w:szCs w:val="22"/>
        </w:rPr>
        <w:t>ss</w:t>
      </w:r>
      <w:r w:rsidRPr="00904C66">
        <w:rPr>
          <w:rFonts w:ascii="Georgia" w:hAnsi="Georgia" w:cs="Arial"/>
          <w:b/>
          <w:spacing w:val="2"/>
          <w:sz w:val="22"/>
          <w:szCs w:val="22"/>
        </w:rPr>
        <w:t>a</w:t>
      </w:r>
      <w:r w:rsidRPr="00904C66">
        <w:rPr>
          <w:rFonts w:ascii="Georgia" w:hAnsi="Georgia" w:cs="Arial"/>
          <w:b/>
          <w:spacing w:val="4"/>
          <w:sz w:val="22"/>
          <w:szCs w:val="22"/>
        </w:rPr>
        <w:t>r</w:t>
      </w:r>
      <w:r w:rsidRPr="00904C66">
        <w:rPr>
          <w:rFonts w:ascii="Georgia" w:hAnsi="Georgia" w:cs="Arial"/>
          <w:b/>
          <w:sz w:val="22"/>
          <w:szCs w:val="22"/>
        </w:rPr>
        <w:t>y</w:t>
      </w:r>
      <w:r w:rsidRPr="00904C66">
        <w:rPr>
          <w:rFonts w:ascii="Georgia" w:hAnsi="Georgia" w:cs="Arial"/>
          <w:b/>
          <w:spacing w:val="-5"/>
          <w:sz w:val="22"/>
          <w:szCs w:val="22"/>
        </w:rPr>
        <w:t xml:space="preserve"> </w:t>
      </w:r>
      <w:r w:rsidRPr="00904C66">
        <w:rPr>
          <w:rFonts w:ascii="Georgia" w:hAnsi="Georgia" w:cs="Arial"/>
          <w:b/>
          <w:sz w:val="22"/>
          <w:szCs w:val="22"/>
        </w:rPr>
        <w:t>in r</w:t>
      </w:r>
      <w:r w:rsidRPr="00904C66">
        <w:rPr>
          <w:rFonts w:ascii="Georgia" w:hAnsi="Georgia" w:cs="Arial"/>
          <w:b/>
          <w:spacing w:val="-1"/>
          <w:sz w:val="22"/>
          <w:szCs w:val="22"/>
        </w:rPr>
        <w:t>e</w:t>
      </w:r>
      <w:r w:rsidRPr="00904C66">
        <w:rPr>
          <w:rFonts w:ascii="Georgia" w:hAnsi="Georgia" w:cs="Arial"/>
          <w:b/>
          <w:sz w:val="22"/>
          <w:szCs w:val="22"/>
        </w:rPr>
        <w:t xml:space="preserve">lation </w:t>
      </w:r>
      <w:r w:rsidRPr="00904C66">
        <w:rPr>
          <w:rFonts w:ascii="Georgia" w:hAnsi="Georgia" w:cs="Arial"/>
          <w:b/>
          <w:spacing w:val="1"/>
          <w:sz w:val="22"/>
          <w:szCs w:val="22"/>
        </w:rPr>
        <w:t>t</w:t>
      </w:r>
      <w:r w:rsidRPr="00904C66">
        <w:rPr>
          <w:rFonts w:ascii="Georgia" w:hAnsi="Georgia" w:cs="Arial"/>
          <w:b/>
          <w:sz w:val="22"/>
          <w:szCs w:val="22"/>
        </w:rPr>
        <w:t xml:space="preserve">o </w:t>
      </w:r>
      <w:r w:rsidRPr="00904C66">
        <w:rPr>
          <w:rFonts w:ascii="Georgia" w:hAnsi="Georgia" w:cs="Arial"/>
          <w:b/>
          <w:spacing w:val="3"/>
          <w:sz w:val="22"/>
          <w:szCs w:val="22"/>
        </w:rPr>
        <w:t>t</w:t>
      </w:r>
      <w:r w:rsidRPr="00904C66">
        <w:rPr>
          <w:rFonts w:ascii="Georgia" w:hAnsi="Georgia" w:cs="Arial"/>
          <w:b/>
          <w:sz w:val="22"/>
          <w:szCs w:val="22"/>
        </w:rPr>
        <w:t>he</w:t>
      </w:r>
      <w:r w:rsidRPr="00904C66">
        <w:rPr>
          <w:rFonts w:ascii="Georgia" w:hAnsi="Georgia" w:cs="Arial"/>
          <w:b/>
          <w:spacing w:val="-1"/>
          <w:sz w:val="22"/>
          <w:szCs w:val="22"/>
        </w:rPr>
        <w:t xml:space="preserve"> </w:t>
      </w:r>
      <w:r w:rsidRPr="00904C66">
        <w:rPr>
          <w:rFonts w:ascii="Georgia" w:hAnsi="Georgia" w:cs="Arial"/>
          <w:b/>
          <w:sz w:val="22"/>
          <w:szCs w:val="22"/>
        </w:rPr>
        <w:t>number</w:t>
      </w:r>
      <w:r w:rsidRPr="00904C66">
        <w:rPr>
          <w:rFonts w:ascii="Georgia" w:hAnsi="Georgia" w:cs="Arial"/>
          <w:b/>
          <w:spacing w:val="-1"/>
          <w:sz w:val="22"/>
          <w:szCs w:val="22"/>
        </w:rPr>
        <w:t xml:space="preserve"> </w:t>
      </w:r>
      <w:r w:rsidRPr="00904C66">
        <w:rPr>
          <w:rFonts w:ascii="Georgia" w:hAnsi="Georgia" w:cs="Arial"/>
          <w:b/>
          <w:sz w:val="22"/>
          <w:szCs w:val="22"/>
        </w:rPr>
        <w:t xml:space="preserve">of </w:t>
      </w:r>
      <w:r w:rsidRPr="00904C66">
        <w:rPr>
          <w:rFonts w:ascii="Georgia" w:hAnsi="Georgia" w:cs="Arial"/>
          <w:b/>
          <w:spacing w:val="1"/>
          <w:sz w:val="22"/>
          <w:szCs w:val="22"/>
        </w:rPr>
        <w:t>p</w:t>
      </w:r>
      <w:r w:rsidRPr="00904C66">
        <w:rPr>
          <w:rFonts w:ascii="Georgia" w:hAnsi="Georgia" w:cs="Arial"/>
          <w:b/>
          <w:spacing w:val="-1"/>
          <w:sz w:val="22"/>
          <w:szCs w:val="22"/>
        </w:rPr>
        <w:t>a</w:t>
      </w:r>
      <w:r w:rsidRPr="00904C66">
        <w:rPr>
          <w:rFonts w:ascii="Georgia" w:hAnsi="Georgia" w:cs="Arial"/>
          <w:b/>
          <w:sz w:val="22"/>
          <w:szCs w:val="22"/>
        </w:rPr>
        <w:t>rti</w:t>
      </w:r>
      <w:r w:rsidRPr="00904C66">
        <w:rPr>
          <w:rFonts w:ascii="Georgia" w:hAnsi="Georgia" w:cs="Arial"/>
          <w:b/>
          <w:spacing w:val="-1"/>
          <w:sz w:val="22"/>
          <w:szCs w:val="22"/>
        </w:rPr>
        <w:t>c</w:t>
      </w:r>
      <w:r w:rsidRPr="00904C66">
        <w:rPr>
          <w:rFonts w:ascii="Georgia" w:hAnsi="Georgia" w:cs="Arial"/>
          <w:b/>
          <w:sz w:val="22"/>
          <w:szCs w:val="22"/>
        </w:rPr>
        <w:t>ipan</w:t>
      </w:r>
      <w:r w:rsidRPr="00904C66">
        <w:rPr>
          <w:rFonts w:ascii="Georgia" w:hAnsi="Georgia" w:cs="Arial"/>
          <w:b/>
          <w:spacing w:val="2"/>
          <w:sz w:val="22"/>
          <w:szCs w:val="22"/>
        </w:rPr>
        <w:t>t</w:t>
      </w:r>
      <w:r w:rsidRPr="00904C66">
        <w:rPr>
          <w:rFonts w:ascii="Georgia" w:hAnsi="Georgia" w:cs="Arial"/>
          <w:b/>
          <w:sz w:val="22"/>
          <w:szCs w:val="22"/>
        </w:rPr>
        <w:t>s to be</w:t>
      </w:r>
      <w:r w:rsidRPr="00904C66">
        <w:rPr>
          <w:rFonts w:ascii="Georgia" w:hAnsi="Georgia" w:cs="Arial"/>
          <w:b/>
          <w:spacing w:val="-1"/>
          <w:sz w:val="22"/>
          <w:szCs w:val="22"/>
        </w:rPr>
        <w:t xml:space="preserve"> </w:t>
      </w:r>
      <w:r w:rsidRPr="00904C66">
        <w:rPr>
          <w:rFonts w:ascii="Georgia" w:hAnsi="Georgia" w:cs="Arial"/>
          <w:b/>
          <w:sz w:val="22"/>
          <w:szCs w:val="22"/>
        </w:rPr>
        <w:t>s</w:t>
      </w:r>
      <w:r w:rsidRPr="00904C66">
        <w:rPr>
          <w:rFonts w:ascii="Georgia" w:hAnsi="Georgia" w:cs="Arial"/>
          <w:b/>
          <w:spacing w:val="-1"/>
          <w:sz w:val="22"/>
          <w:szCs w:val="22"/>
        </w:rPr>
        <w:t>e</w:t>
      </w:r>
      <w:r w:rsidRPr="00904C66">
        <w:rPr>
          <w:rFonts w:ascii="Georgia" w:hAnsi="Georgia" w:cs="Arial"/>
          <w:b/>
          <w:sz w:val="22"/>
          <w:szCs w:val="22"/>
        </w:rPr>
        <w:t>rv</w:t>
      </w:r>
      <w:r w:rsidRPr="00904C66">
        <w:rPr>
          <w:rFonts w:ascii="Georgia" w:hAnsi="Georgia" w:cs="Arial"/>
          <w:b/>
          <w:spacing w:val="-2"/>
          <w:sz w:val="22"/>
          <w:szCs w:val="22"/>
        </w:rPr>
        <w:t>e</w:t>
      </w:r>
      <w:r w:rsidRPr="00904C66">
        <w:rPr>
          <w:rFonts w:ascii="Georgia" w:hAnsi="Georgia" w:cs="Arial"/>
          <w:b/>
          <w:sz w:val="22"/>
          <w:szCs w:val="22"/>
        </w:rPr>
        <w:t xml:space="preserve">d, to </w:t>
      </w:r>
      <w:r w:rsidRPr="00904C66">
        <w:rPr>
          <w:rFonts w:ascii="Georgia" w:hAnsi="Georgia" w:cs="Arial"/>
          <w:b/>
          <w:spacing w:val="1"/>
          <w:sz w:val="22"/>
          <w:szCs w:val="22"/>
        </w:rPr>
        <w:t>t</w:t>
      </w:r>
      <w:r w:rsidRPr="00904C66">
        <w:rPr>
          <w:rFonts w:ascii="Georgia" w:hAnsi="Georgia" w:cs="Arial"/>
          <w:b/>
          <w:sz w:val="22"/>
          <w:szCs w:val="22"/>
        </w:rPr>
        <w:t>he</w:t>
      </w:r>
      <w:r w:rsidRPr="00904C66">
        <w:rPr>
          <w:rFonts w:ascii="Georgia" w:hAnsi="Georgia" w:cs="Arial"/>
          <w:b/>
          <w:spacing w:val="-1"/>
          <w:sz w:val="22"/>
          <w:szCs w:val="22"/>
        </w:rPr>
        <w:t xml:space="preserve"> </w:t>
      </w:r>
      <w:r w:rsidRPr="00904C66">
        <w:rPr>
          <w:rFonts w:ascii="Georgia" w:hAnsi="Georgia" w:cs="Arial"/>
          <w:b/>
          <w:sz w:val="22"/>
          <w:szCs w:val="22"/>
        </w:rPr>
        <w:t>s</w:t>
      </w:r>
      <w:r w:rsidRPr="00904C66">
        <w:rPr>
          <w:rFonts w:ascii="Georgia" w:hAnsi="Georgia" w:cs="Arial"/>
          <w:b/>
          <w:spacing w:val="-1"/>
          <w:sz w:val="22"/>
          <w:szCs w:val="22"/>
        </w:rPr>
        <w:t>c</w:t>
      </w:r>
      <w:r w:rsidRPr="00904C66">
        <w:rPr>
          <w:rFonts w:ascii="Georgia" w:hAnsi="Georgia" w:cs="Arial"/>
          <w:b/>
          <w:spacing w:val="2"/>
          <w:sz w:val="22"/>
          <w:szCs w:val="22"/>
        </w:rPr>
        <w:t>o</w:t>
      </w:r>
      <w:r w:rsidRPr="00904C66">
        <w:rPr>
          <w:rFonts w:ascii="Georgia" w:hAnsi="Georgia" w:cs="Arial"/>
          <w:b/>
          <w:sz w:val="22"/>
          <w:szCs w:val="22"/>
        </w:rPr>
        <w:t>pe</w:t>
      </w:r>
      <w:r w:rsidRPr="00904C66">
        <w:rPr>
          <w:rFonts w:ascii="Georgia" w:hAnsi="Georgia" w:cs="Arial"/>
          <w:b/>
          <w:spacing w:val="-1"/>
          <w:sz w:val="22"/>
          <w:szCs w:val="22"/>
        </w:rPr>
        <w:t xml:space="preserve"> </w:t>
      </w:r>
      <w:r w:rsidRPr="00904C66">
        <w:rPr>
          <w:rFonts w:ascii="Georgia" w:hAnsi="Georgia" w:cs="Arial"/>
          <w:b/>
          <w:sz w:val="22"/>
          <w:szCs w:val="22"/>
        </w:rPr>
        <w:t>of the p</w:t>
      </w:r>
      <w:r w:rsidRPr="00904C66">
        <w:rPr>
          <w:rFonts w:ascii="Georgia" w:hAnsi="Georgia" w:cs="Arial"/>
          <w:b/>
          <w:spacing w:val="-1"/>
          <w:sz w:val="22"/>
          <w:szCs w:val="22"/>
        </w:rPr>
        <w:t>r</w:t>
      </w:r>
      <w:r w:rsidRPr="00904C66">
        <w:rPr>
          <w:rFonts w:ascii="Georgia" w:hAnsi="Georgia" w:cs="Arial"/>
          <w:b/>
          <w:sz w:val="22"/>
          <w:szCs w:val="22"/>
        </w:rPr>
        <w:t>oje</w:t>
      </w:r>
      <w:r w:rsidRPr="00904C66">
        <w:rPr>
          <w:rFonts w:ascii="Georgia" w:hAnsi="Georgia" w:cs="Arial"/>
          <w:b/>
          <w:spacing w:val="-1"/>
          <w:sz w:val="22"/>
          <w:szCs w:val="22"/>
        </w:rPr>
        <w:t>c</w:t>
      </w:r>
      <w:r w:rsidRPr="00904C66">
        <w:rPr>
          <w:rFonts w:ascii="Georgia" w:hAnsi="Georgia" w:cs="Arial"/>
          <w:b/>
          <w:sz w:val="22"/>
          <w:szCs w:val="22"/>
        </w:rPr>
        <w:t>t, and its anti</w:t>
      </w:r>
      <w:r w:rsidRPr="00904C66">
        <w:rPr>
          <w:rFonts w:ascii="Georgia" w:hAnsi="Georgia" w:cs="Arial"/>
          <w:b/>
          <w:spacing w:val="-1"/>
          <w:sz w:val="22"/>
          <w:szCs w:val="22"/>
        </w:rPr>
        <w:t>c</w:t>
      </w:r>
      <w:r w:rsidRPr="00904C66">
        <w:rPr>
          <w:rFonts w:ascii="Georgia" w:hAnsi="Georgia" w:cs="Arial"/>
          <w:b/>
          <w:spacing w:val="3"/>
          <w:sz w:val="22"/>
          <w:szCs w:val="22"/>
        </w:rPr>
        <w:t>i</w:t>
      </w:r>
      <w:r w:rsidRPr="00904C66">
        <w:rPr>
          <w:rFonts w:ascii="Georgia" w:hAnsi="Georgia" w:cs="Arial"/>
          <w:b/>
          <w:sz w:val="22"/>
          <w:szCs w:val="22"/>
        </w:rPr>
        <w:t>p</w:t>
      </w:r>
      <w:r w:rsidRPr="00904C66">
        <w:rPr>
          <w:rFonts w:ascii="Georgia" w:hAnsi="Georgia" w:cs="Arial"/>
          <w:b/>
          <w:spacing w:val="-1"/>
          <w:sz w:val="22"/>
          <w:szCs w:val="22"/>
        </w:rPr>
        <w:t>a</w:t>
      </w:r>
      <w:r w:rsidRPr="00904C66">
        <w:rPr>
          <w:rFonts w:ascii="Georgia" w:hAnsi="Georgia" w:cs="Arial"/>
          <w:b/>
          <w:sz w:val="22"/>
          <w:szCs w:val="22"/>
        </w:rPr>
        <w:t>ted out</w:t>
      </w:r>
      <w:r w:rsidRPr="00904C66">
        <w:rPr>
          <w:rFonts w:ascii="Georgia" w:hAnsi="Georgia" w:cs="Arial"/>
          <w:b/>
          <w:spacing w:val="-1"/>
          <w:sz w:val="22"/>
          <w:szCs w:val="22"/>
        </w:rPr>
        <w:t>c</w:t>
      </w:r>
      <w:r w:rsidRPr="00904C66">
        <w:rPr>
          <w:rFonts w:ascii="Georgia" w:hAnsi="Georgia" w:cs="Arial"/>
          <w:b/>
          <w:sz w:val="22"/>
          <w:szCs w:val="22"/>
        </w:rPr>
        <w:t>omes;</w:t>
      </w:r>
    </w:p>
    <w:p w14:paraId="1464DD24" w14:textId="77777777" w:rsidR="00CC55E0" w:rsidRPr="00904C66"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C846419" w14:textId="77777777" w:rsidR="00CC55E0" w:rsidRPr="00904C66"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E0111DB" w14:textId="77777777" w:rsidR="00CC55E0" w:rsidRPr="00904C66"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0A170BA7" w14:textId="77777777" w:rsidR="00CC55E0" w:rsidRPr="00904C66"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3126BA58" w14:textId="77777777" w:rsidR="00CC55E0" w:rsidRPr="00904C66"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35C7900C" w14:textId="2DACE477" w:rsidR="00CC55E0" w:rsidRPr="00AE7115" w:rsidRDefault="00CC55E0" w:rsidP="00AE7115">
      <w:pPr>
        <w:ind w:right="352"/>
        <w:jc w:val="both"/>
        <w:rPr>
          <w:rFonts w:ascii="Georgia" w:hAnsi="Georgia" w:cs="Arial"/>
          <w:b/>
        </w:rPr>
      </w:pPr>
    </w:p>
    <w:p w14:paraId="05C056F5" w14:textId="12EAE2F0" w:rsidR="00CC55E0" w:rsidRPr="00904C66" w:rsidRDefault="00CC55E0" w:rsidP="00CC55E0">
      <w:pPr>
        <w:pStyle w:val="ListParagraph"/>
        <w:numPr>
          <w:ilvl w:val="0"/>
          <w:numId w:val="1"/>
        </w:numPr>
        <w:ind w:right="352"/>
        <w:jc w:val="both"/>
        <w:rPr>
          <w:rFonts w:ascii="Georgia" w:hAnsi="Georgia" w:cs="Arial"/>
          <w:b/>
          <w:sz w:val="22"/>
          <w:szCs w:val="22"/>
        </w:rPr>
      </w:pPr>
      <w:r w:rsidRPr="00904C66">
        <w:rPr>
          <w:rFonts w:ascii="Georgia" w:hAnsi="Georgia" w:cs="Arial"/>
          <w:b/>
          <w:sz w:val="22"/>
          <w:szCs w:val="22"/>
        </w:rPr>
        <w:t xml:space="preserve">How the positions and salaries will be reasonable and necessary, consistent with the demographic area, and adhere to the </w:t>
      </w:r>
      <w:r w:rsidR="00B34A0A" w:rsidRPr="00904C66">
        <w:rPr>
          <w:rFonts w:ascii="Georgia" w:hAnsi="Georgia" w:cs="Arial"/>
          <w:b/>
          <w:sz w:val="22"/>
          <w:szCs w:val="22"/>
        </w:rPr>
        <w:t>Applicant</w:t>
      </w:r>
      <w:r w:rsidRPr="00904C66">
        <w:rPr>
          <w:rFonts w:ascii="Georgia" w:hAnsi="Georgia" w:cs="Arial"/>
          <w:b/>
          <w:sz w:val="22"/>
          <w:szCs w:val="22"/>
        </w:rPr>
        <w:t xml:space="preserve"> organization’s policies and procedures on salary determination.</w:t>
      </w:r>
    </w:p>
    <w:p w14:paraId="3ED49D3E" w14:textId="77777777" w:rsidR="00CC55E0" w:rsidRPr="00904C66"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DA11BC0"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28B298DA"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669E9FA9"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6E6006A2"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4EB78CC"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sectPr w:rsidR="00CC55E0" w:rsidRPr="006356E0" w:rsidSect="00736701">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547" w:left="1440" w:header="432" w:footer="432" w:gutter="0"/>
          <w:cols w:space="720"/>
          <w:titlePg/>
          <w:docGrid w:linePitch="272"/>
        </w:sectPr>
      </w:pPr>
    </w:p>
    <w:tbl>
      <w:tblPr>
        <w:tblW w:w="1458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658"/>
        <w:gridCol w:w="3240"/>
        <w:gridCol w:w="1412"/>
        <w:gridCol w:w="2458"/>
        <w:gridCol w:w="502"/>
        <w:gridCol w:w="3368"/>
      </w:tblGrid>
      <w:tr w:rsidR="00CC55E0" w:rsidRPr="007023BB" w14:paraId="37E2AC29" w14:textId="77777777" w:rsidTr="008979A8">
        <w:trPr>
          <w:cantSplit/>
          <w:trHeight w:val="720"/>
        </w:trPr>
        <w:tc>
          <w:tcPr>
            <w:tcW w:w="2942" w:type="dxa"/>
            <w:vMerge w:val="restart"/>
            <w:tcBorders>
              <w:top w:val="thickThinSmallGap" w:sz="24" w:space="0" w:color="auto"/>
              <w:left w:val="thickThinSmallGap" w:sz="24" w:space="0" w:color="auto"/>
              <w:right w:val="nil"/>
            </w:tcBorders>
            <w:vAlign w:val="center"/>
          </w:tcPr>
          <w:p w14:paraId="0886255F" w14:textId="77777777" w:rsidR="00CC55E0" w:rsidRPr="007023BB" w:rsidRDefault="00CC55E0" w:rsidP="008979A8">
            <w:pPr>
              <w:jc w:val="both"/>
              <w:rPr>
                <w:rFonts w:ascii="Georgia" w:hAnsi="Georgia" w:cs="Arial"/>
                <w:b/>
              </w:rPr>
            </w:pPr>
            <w:r w:rsidRPr="006356E0">
              <w:rPr>
                <w:rFonts w:ascii="Georgia" w:hAnsi="Georgia" w:cs="Arial"/>
                <w:b/>
              </w:rPr>
              <w:lastRenderedPageBreak/>
              <w:br w:type="page"/>
            </w:r>
          </w:p>
        </w:tc>
        <w:tc>
          <w:tcPr>
            <w:tcW w:w="8270" w:type="dxa"/>
            <w:gridSpan w:val="5"/>
            <w:vMerge w:val="restart"/>
            <w:tcBorders>
              <w:top w:val="thickThinSmallGap" w:sz="24" w:space="0" w:color="auto"/>
              <w:left w:val="nil"/>
            </w:tcBorders>
            <w:vAlign w:val="center"/>
          </w:tcPr>
          <w:p w14:paraId="1D545959" w14:textId="77777777" w:rsidR="00CC55E0" w:rsidRPr="006356E0" w:rsidRDefault="00CC55E0" w:rsidP="008979A8">
            <w:pPr>
              <w:pStyle w:val="Title"/>
              <w:rPr>
                <w:rFonts w:ascii="Georgia" w:hAnsi="Georgia"/>
                <w:sz w:val="32"/>
                <w:szCs w:val="32"/>
              </w:rPr>
            </w:pPr>
            <w:r w:rsidRPr="006356E0">
              <w:rPr>
                <w:rFonts w:ascii="Georgia" w:hAnsi="Georgia"/>
                <w:sz w:val="32"/>
                <w:szCs w:val="32"/>
              </w:rPr>
              <w:t>FORM B</w:t>
            </w:r>
          </w:p>
          <w:p w14:paraId="47F468C6" w14:textId="77777777" w:rsidR="00CC55E0" w:rsidRPr="006356E0" w:rsidRDefault="00CC55E0" w:rsidP="008979A8">
            <w:pPr>
              <w:jc w:val="center"/>
              <w:rPr>
                <w:rFonts w:ascii="Georgia" w:hAnsi="Georgia" w:cs="Arial"/>
                <w:b/>
              </w:rPr>
            </w:pPr>
            <w:r w:rsidRPr="006356E0">
              <w:rPr>
                <w:rFonts w:ascii="Georgia" w:hAnsi="Georgia" w:cs="Arial"/>
                <w:b/>
              </w:rPr>
              <w:t>Mississippi Department of Education</w:t>
            </w:r>
          </w:p>
          <w:p w14:paraId="06644BAD" w14:textId="684B4E2F" w:rsidR="00CC55E0" w:rsidRPr="006356E0" w:rsidRDefault="00CC55E0" w:rsidP="00463C50">
            <w:pPr>
              <w:spacing w:after="0" w:line="240" w:lineRule="auto"/>
              <w:ind w:left="100" w:right="-20"/>
              <w:rPr>
                <w:rFonts w:ascii="Georgia" w:eastAsia="Times New Roman" w:hAnsi="Georgia" w:cs="Arial"/>
                <w:color w:val="FF0000"/>
                <w:spacing w:val="1"/>
              </w:rPr>
            </w:pPr>
          </w:p>
          <w:p w14:paraId="3747789D" w14:textId="77777777" w:rsidR="00CC55E0" w:rsidRPr="00272BFF" w:rsidRDefault="00CC55E0" w:rsidP="008979A8">
            <w:pPr>
              <w:pStyle w:val="Heading1"/>
              <w:rPr>
                <w:rFonts w:ascii="Georgia" w:hAnsi="Georgia"/>
                <w:sz w:val="22"/>
                <w:szCs w:val="22"/>
              </w:rPr>
            </w:pPr>
            <w:bookmarkStart w:id="48" w:name="_Toc80863202"/>
            <w:r w:rsidRPr="00272BFF">
              <w:rPr>
                <w:rFonts w:ascii="Georgia" w:hAnsi="Georgia"/>
                <w:sz w:val="22"/>
                <w:szCs w:val="22"/>
              </w:rPr>
              <w:t xml:space="preserve">BUDGET </w:t>
            </w:r>
            <w:r w:rsidRPr="00272BFF">
              <w:rPr>
                <w:rFonts w:ascii="Georgia" w:hAnsi="Georgia"/>
                <w:caps/>
                <w:sz w:val="22"/>
                <w:szCs w:val="22"/>
              </w:rPr>
              <w:t>summary</w:t>
            </w:r>
            <w:r w:rsidRPr="00272BFF">
              <w:rPr>
                <w:rFonts w:ascii="Georgia" w:hAnsi="Georgia"/>
                <w:sz w:val="22"/>
                <w:szCs w:val="22"/>
              </w:rPr>
              <w:t xml:space="preserve"> PAGE</w:t>
            </w:r>
            <w:bookmarkEnd w:id="48"/>
          </w:p>
          <w:p w14:paraId="4BEAE2C5" w14:textId="7F48EA72" w:rsidR="00CC55E0" w:rsidRPr="006356E0" w:rsidRDefault="00463C50" w:rsidP="008979A8">
            <w:pPr>
              <w:spacing w:after="0" w:line="240" w:lineRule="auto"/>
              <w:jc w:val="center"/>
              <w:rPr>
                <w:rFonts w:ascii="Georgia" w:hAnsi="Georgia" w:cs="Arial"/>
                <w:b/>
                <w:color w:val="FF0000"/>
              </w:rPr>
            </w:pPr>
            <w:r w:rsidRPr="00272BFF">
              <w:rPr>
                <w:rFonts w:ascii="Georgia" w:hAnsi="Georgia" w:cs="Arial"/>
                <w:b/>
              </w:rPr>
              <w:t>Mississippi Teacher Residency in Critical Shortage Areas</w:t>
            </w:r>
          </w:p>
        </w:tc>
        <w:tc>
          <w:tcPr>
            <w:tcW w:w="3368" w:type="dxa"/>
            <w:tcBorders>
              <w:top w:val="thickThinSmallGap" w:sz="24" w:space="0" w:color="auto"/>
              <w:right w:val="thickThinSmallGap" w:sz="24" w:space="0" w:color="auto"/>
            </w:tcBorders>
            <w:vAlign w:val="center"/>
          </w:tcPr>
          <w:p w14:paraId="0D0A8134" w14:textId="6F836CF1" w:rsidR="00CC55E0" w:rsidRPr="006356E0" w:rsidRDefault="00CC55E0" w:rsidP="008979A8">
            <w:pPr>
              <w:jc w:val="both"/>
              <w:rPr>
                <w:rFonts w:ascii="Georgia" w:hAnsi="Georgia" w:cs="Arial"/>
              </w:rPr>
            </w:pPr>
            <w:r w:rsidRPr="006356E0">
              <w:rPr>
                <w:rFonts w:ascii="Georgia" w:hAnsi="Georgia" w:cs="Arial"/>
              </w:rPr>
              <w:t xml:space="preserve">FY </w:t>
            </w:r>
            <w:r w:rsidR="00463C50" w:rsidRPr="00272BFF">
              <w:rPr>
                <w:rFonts w:ascii="Georgia" w:hAnsi="Georgia" w:cs="Arial"/>
              </w:rPr>
              <w:t>2022 - FY 2024</w:t>
            </w:r>
          </w:p>
          <w:p w14:paraId="670B4F00" w14:textId="77777777" w:rsidR="00CC55E0" w:rsidRPr="006356E0" w:rsidRDefault="00CC55E0" w:rsidP="008979A8">
            <w:pPr>
              <w:jc w:val="both"/>
              <w:rPr>
                <w:rFonts w:ascii="Georgia" w:hAnsi="Georgia" w:cs="Arial"/>
              </w:rPr>
            </w:pPr>
            <w:r w:rsidRPr="006356E0">
              <w:rPr>
                <w:rFonts w:ascii="Georgia" w:hAnsi="Georgia" w:cs="Arial"/>
              </w:rPr>
              <w:t>Projected Budget Summaries</w:t>
            </w:r>
          </w:p>
        </w:tc>
      </w:tr>
      <w:tr w:rsidR="00CC55E0" w:rsidRPr="007023BB" w14:paraId="67F37377" w14:textId="77777777" w:rsidTr="008979A8">
        <w:trPr>
          <w:cantSplit/>
          <w:trHeight w:val="503"/>
        </w:trPr>
        <w:tc>
          <w:tcPr>
            <w:tcW w:w="2942" w:type="dxa"/>
            <w:vMerge/>
            <w:tcBorders>
              <w:left w:val="thickThinSmallGap" w:sz="24" w:space="0" w:color="auto"/>
              <w:right w:val="nil"/>
            </w:tcBorders>
          </w:tcPr>
          <w:p w14:paraId="0DF36FB9" w14:textId="77777777" w:rsidR="00CC55E0" w:rsidRPr="007023BB" w:rsidRDefault="00CC55E0" w:rsidP="008979A8">
            <w:pPr>
              <w:jc w:val="both"/>
              <w:rPr>
                <w:rFonts w:ascii="Georgia" w:hAnsi="Georgia" w:cs="Arial"/>
              </w:rPr>
            </w:pPr>
          </w:p>
        </w:tc>
        <w:tc>
          <w:tcPr>
            <w:tcW w:w="8270" w:type="dxa"/>
            <w:gridSpan w:val="5"/>
            <w:vMerge/>
            <w:tcBorders>
              <w:left w:val="nil"/>
            </w:tcBorders>
          </w:tcPr>
          <w:p w14:paraId="4F11C2FB" w14:textId="77777777" w:rsidR="00CC55E0" w:rsidRPr="006356E0" w:rsidRDefault="00CC55E0" w:rsidP="008979A8">
            <w:pPr>
              <w:jc w:val="both"/>
              <w:rPr>
                <w:rFonts w:ascii="Georgia" w:hAnsi="Georgia" w:cs="Arial"/>
              </w:rPr>
            </w:pPr>
          </w:p>
        </w:tc>
        <w:tc>
          <w:tcPr>
            <w:tcW w:w="3368" w:type="dxa"/>
            <w:tcBorders>
              <w:right w:val="thickThinSmallGap" w:sz="24" w:space="0" w:color="auto"/>
            </w:tcBorders>
            <w:vAlign w:val="center"/>
          </w:tcPr>
          <w:p w14:paraId="7771E88D" w14:textId="77777777" w:rsidR="00CC55E0" w:rsidRPr="006356E0" w:rsidRDefault="00CC55E0" w:rsidP="006356E0">
            <w:pPr>
              <w:rPr>
                <w:rFonts w:ascii="Georgia" w:hAnsi="Georgia" w:cs="Arial"/>
              </w:rPr>
            </w:pPr>
            <w:r w:rsidRPr="006356E0">
              <w:rPr>
                <w:rFonts w:ascii="Georgia" w:hAnsi="Georgia" w:cs="Arial"/>
              </w:rPr>
              <w:t xml:space="preserve">Fund Number: </w:t>
            </w:r>
            <w:r w:rsidRPr="00303CD1">
              <w:rPr>
                <w:rFonts w:ascii="Georgia" w:hAnsi="Georgia" w:cs="Arial"/>
              </w:rPr>
              <w:t>#</w:t>
            </w:r>
          </w:p>
        </w:tc>
      </w:tr>
      <w:tr w:rsidR="00CC55E0" w:rsidRPr="007023BB" w14:paraId="051552D7" w14:textId="77777777" w:rsidTr="008979A8">
        <w:trPr>
          <w:trHeight w:hRule="exact" w:val="763"/>
        </w:trPr>
        <w:tc>
          <w:tcPr>
            <w:tcW w:w="8252" w:type="dxa"/>
            <w:gridSpan w:val="4"/>
            <w:tcBorders>
              <w:left w:val="thickThinSmallGap" w:sz="24" w:space="0" w:color="auto"/>
              <w:bottom w:val="thinThickSmallGap" w:sz="24" w:space="0" w:color="auto"/>
            </w:tcBorders>
          </w:tcPr>
          <w:p w14:paraId="01A17B05" w14:textId="77777777" w:rsidR="00CC55E0" w:rsidRPr="006356E0" w:rsidRDefault="00CC55E0" w:rsidP="008979A8">
            <w:pPr>
              <w:jc w:val="both"/>
              <w:rPr>
                <w:rFonts w:ascii="Georgia" w:hAnsi="Georgia" w:cs="Arial"/>
              </w:rPr>
            </w:pPr>
          </w:p>
          <w:p w14:paraId="2AF919AD" w14:textId="2F480FF9" w:rsidR="00CC55E0" w:rsidRPr="006356E0" w:rsidRDefault="00CC55E0" w:rsidP="008979A8">
            <w:pPr>
              <w:jc w:val="both"/>
              <w:rPr>
                <w:rFonts w:ascii="Georgia" w:hAnsi="Georgia" w:cs="Arial"/>
              </w:rPr>
            </w:pPr>
            <w:r w:rsidRPr="006356E0">
              <w:rPr>
                <w:rFonts w:ascii="Georgia" w:hAnsi="Georgia" w:cs="Arial"/>
              </w:rPr>
              <w:t>Name of Institution/</w:t>
            </w:r>
            <w:r w:rsidR="00B34A0A">
              <w:rPr>
                <w:rFonts w:ascii="Georgia" w:hAnsi="Georgia" w:cs="Arial"/>
              </w:rPr>
              <w:t>Applicant</w:t>
            </w:r>
            <w:r w:rsidRPr="006356E0">
              <w:rPr>
                <w:rFonts w:ascii="Georgia" w:hAnsi="Georgia" w:cs="Arial"/>
              </w:rPr>
              <w:t xml:space="preserve">: </w:t>
            </w:r>
          </w:p>
        </w:tc>
        <w:tc>
          <w:tcPr>
            <w:tcW w:w="6328" w:type="dxa"/>
            <w:gridSpan w:val="3"/>
            <w:tcBorders>
              <w:bottom w:val="thinThickSmallGap" w:sz="24" w:space="0" w:color="auto"/>
              <w:right w:val="thickThinSmallGap" w:sz="24" w:space="0" w:color="auto"/>
            </w:tcBorders>
            <w:vAlign w:val="center"/>
          </w:tcPr>
          <w:p w14:paraId="315AD7CB" w14:textId="7100AC1E" w:rsidR="00CC55E0" w:rsidRPr="006356E0" w:rsidRDefault="00B34A0A" w:rsidP="008979A8">
            <w:pPr>
              <w:jc w:val="both"/>
              <w:rPr>
                <w:rFonts w:ascii="Georgia" w:hAnsi="Georgia" w:cs="Arial"/>
              </w:rPr>
            </w:pPr>
            <w:r>
              <w:rPr>
                <w:rFonts w:ascii="Georgia" w:hAnsi="Georgia" w:cs="Arial"/>
              </w:rPr>
              <w:t>Applicant</w:t>
            </w:r>
            <w:r w:rsidR="00CC55E0" w:rsidRPr="006356E0">
              <w:rPr>
                <w:rFonts w:ascii="Georgia" w:hAnsi="Georgia" w:cs="Arial"/>
              </w:rPr>
              <w:t>s requesting funding for multi-year grants should complete all applicable columns, if applicable.  Please read all instructions before completing form.</w:t>
            </w:r>
          </w:p>
        </w:tc>
      </w:tr>
      <w:tr w:rsidR="00CC55E0" w:rsidRPr="007023BB" w14:paraId="0E5D39B7" w14:textId="77777777" w:rsidTr="008979A8">
        <w:trPr>
          <w:trHeight w:hRule="exact" w:val="605"/>
        </w:trPr>
        <w:tc>
          <w:tcPr>
            <w:tcW w:w="14580" w:type="dxa"/>
            <w:gridSpan w:val="7"/>
            <w:tcBorders>
              <w:top w:val="thinThickSmallGap" w:sz="24" w:space="0" w:color="auto"/>
              <w:left w:val="thickThinSmallGap" w:sz="24" w:space="0" w:color="auto"/>
              <w:bottom w:val="thinThickSmallGap" w:sz="24" w:space="0" w:color="auto"/>
              <w:right w:val="thickThinSmallGap" w:sz="24" w:space="0" w:color="auto"/>
            </w:tcBorders>
            <w:vAlign w:val="center"/>
          </w:tcPr>
          <w:p w14:paraId="1E17B3E6" w14:textId="77777777" w:rsidR="00CC55E0" w:rsidRPr="006356E0" w:rsidRDefault="00CC55E0" w:rsidP="008979A8">
            <w:pPr>
              <w:rPr>
                <w:rFonts w:ascii="Georgia" w:hAnsi="Georgia" w:cs="Arial"/>
                <w:b/>
              </w:rPr>
            </w:pPr>
            <w:r w:rsidRPr="006356E0">
              <w:rPr>
                <w:rFonts w:ascii="Georgia" w:hAnsi="Georgia" w:cs="Arial"/>
                <w:b/>
              </w:rPr>
              <w:t xml:space="preserve">BUDGET SUMMARY – </w:t>
            </w:r>
            <w:r w:rsidRPr="006356E0">
              <w:rPr>
                <w:rFonts w:ascii="Georgia" w:hAnsi="Georgia" w:cs="Arial"/>
                <w:b/>
                <w:caps/>
              </w:rPr>
              <w:t>Form B</w:t>
            </w:r>
            <w:r w:rsidRPr="006356E0">
              <w:rPr>
                <w:rFonts w:ascii="Georgia" w:hAnsi="Georgia" w:cs="Arial"/>
                <w:b/>
              </w:rPr>
              <w:t xml:space="preserve">                                                                                                                                                                                                    </w:t>
            </w:r>
          </w:p>
        </w:tc>
      </w:tr>
      <w:tr w:rsidR="00CC55E0" w:rsidRPr="007023BB" w14:paraId="20C2F053" w14:textId="77777777" w:rsidTr="00463C50">
        <w:trPr>
          <w:cantSplit/>
          <w:trHeight w:hRule="exact" w:val="619"/>
        </w:trPr>
        <w:tc>
          <w:tcPr>
            <w:tcW w:w="3600" w:type="dxa"/>
            <w:gridSpan w:val="2"/>
            <w:tcBorders>
              <w:top w:val="thinThickSmallGap" w:sz="24" w:space="0" w:color="auto"/>
              <w:left w:val="thickThinSmallGap" w:sz="24" w:space="0" w:color="auto"/>
              <w:bottom w:val="nil"/>
            </w:tcBorders>
          </w:tcPr>
          <w:p w14:paraId="297BD153" w14:textId="77777777" w:rsidR="00CC55E0" w:rsidRPr="006356E0" w:rsidRDefault="00CC55E0" w:rsidP="008979A8">
            <w:pPr>
              <w:jc w:val="both"/>
              <w:rPr>
                <w:rFonts w:ascii="Georgia" w:hAnsi="Georgia" w:cs="Arial"/>
                <w:b/>
              </w:rPr>
            </w:pPr>
            <w:r w:rsidRPr="006356E0">
              <w:rPr>
                <w:rFonts w:ascii="Georgia" w:hAnsi="Georgia" w:cs="Arial"/>
                <w:b/>
              </w:rPr>
              <w:t>Budget Categories</w:t>
            </w:r>
          </w:p>
        </w:tc>
        <w:tc>
          <w:tcPr>
            <w:tcW w:w="3240" w:type="dxa"/>
            <w:tcBorders>
              <w:top w:val="thinThickSmallGap" w:sz="24" w:space="0" w:color="auto"/>
              <w:bottom w:val="nil"/>
            </w:tcBorders>
            <w:vAlign w:val="center"/>
          </w:tcPr>
          <w:p w14:paraId="0E1A22F4" w14:textId="46300F97" w:rsidR="00CC55E0" w:rsidRPr="00272BFF" w:rsidRDefault="0059318B" w:rsidP="008979A8">
            <w:pPr>
              <w:jc w:val="both"/>
              <w:rPr>
                <w:rFonts w:ascii="Georgia" w:hAnsi="Georgia" w:cs="Arial"/>
                <w:b/>
              </w:rPr>
            </w:pPr>
            <w:r w:rsidRPr="00272BFF">
              <w:rPr>
                <w:rFonts w:ascii="Georgia" w:hAnsi="Georgia" w:cs="Arial"/>
                <w:b/>
              </w:rPr>
              <w:t>Project Year ________</w:t>
            </w:r>
          </w:p>
        </w:tc>
        <w:tc>
          <w:tcPr>
            <w:tcW w:w="3870" w:type="dxa"/>
            <w:gridSpan w:val="2"/>
            <w:tcBorders>
              <w:top w:val="thinThickSmallGap" w:sz="24" w:space="0" w:color="auto"/>
              <w:bottom w:val="nil"/>
            </w:tcBorders>
            <w:vAlign w:val="center"/>
          </w:tcPr>
          <w:p w14:paraId="1BBB928B" w14:textId="77777777" w:rsidR="00CC55E0" w:rsidRPr="00272BFF" w:rsidRDefault="00CC55E0" w:rsidP="008979A8">
            <w:pPr>
              <w:jc w:val="both"/>
              <w:rPr>
                <w:rFonts w:ascii="Georgia" w:hAnsi="Georgia" w:cs="Arial"/>
                <w:b/>
              </w:rPr>
            </w:pPr>
            <w:r w:rsidRPr="00272BFF">
              <w:rPr>
                <w:rFonts w:ascii="Georgia" w:hAnsi="Georgia" w:cs="Arial"/>
                <w:b/>
              </w:rPr>
              <w:t>Project Year ____________</w:t>
            </w:r>
          </w:p>
        </w:tc>
        <w:tc>
          <w:tcPr>
            <w:tcW w:w="3870" w:type="dxa"/>
            <w:gridSpan w:val="2"/>
            <w:tcBorders>
              <w:top w:val="thinThickSmallGap" w:sz="24" w:space="0" w:color="auto"/>
              <w:bottom w:val="nil"/>
              <w:right w:val="thickThinSmallGap" w:sz="24" w:space="0" w:color="auto"/>
            </w:tcBorders>
            <w:vAlign w:val="center"/>
          </w:tcPr>
          <w:p w14:paraId="05F19A8E" w14:textId="32BF9103" w:rsidR="00CC55E0" w:rsidRPr="00272BFF" w:rsidRDefault="00463C50" w:rsidP="008979A8">
            <w:pPr>
              <w:jc w:val="both"/>
              <w:rPr>
                <w:rFonts w:ascii="Georgia" w:hAnsi="Georgia" w:cs="Arial"/>
                <w:b/>
              </w:rPr>
            </w:pPr>
            <w:r w:rsidRPr="00272BFF">
              <w:rPr>
                <w:rFonts w:ascii="Georgia" w:hAnsi="Georgia" w:cs="Arial"/>
                <w:b/>
              </w:rPr>
              <w:t>Total Budget</w:t>
            </w:r>
          </w:p>
        </w:tc>
      </w:tr>
      <w:tr w:rsidR="00CC55E0" w:rsidRPr="007023BB" w14:paraId="7B932A14" w14:textId="77777777" w:rsidTr="00463C50">
        <w:trPr>
          <w:cantSplit/>
          <w:trHeight w:hRule="exact" w:val="576"/>
        </w:trPr>
        <w:tc>
          <w:tcPr>
            <w:tcW w:w="3600" w:type="dxa"/>
            <w:gridSpan w:val="2"/>
            <w:tcBorders>
              <w:left w:val="thickThinSmallGap" w:sz="24" w:space="0" w:color="auto"/>
            </w:tcBorders>
            <w:shd w:val="pct5" w:color="auto" w:fill="FFFFFF"/>
            <w:vAlign w:val="center"/>
          </w:tcPr>
          <w:p w14:paraId="718A5ADB" w14:textId="77777777" w:rsidR="00CC55E0" w:rsidRPr="00272BFF" w:rsidRDefault="00CC55E0" w:rsidP="008979A8">
            <w:pPr>
              <w:rPr>
                <w:rFonts w:ascii="Georgia" w:hAnsi="Georgia" w:cs="Arial"/>
              </w:rPr>
            </w:pPr>
            <w:r w:rsidRPr="00272BFF">
              <w:rPr>
                <w:rFonts w:ascii="Georgia" w:hAnsi="Georgia" w:cs="Arial"/>
              </w:rPr>
              <w:t>1. Personnel (Non-Administrative)</w:t>
            </w:r>
          </w:p>
        </w:tc>
        <w:tc>
          <w:tcPr>
            <w:tcW w:w="3240" w:type="dxa"/>
            <w:shd w:val="pct5" w:color="auto" w:fill="FFFFFF"/>
            <w:vAlign w:val="center"/>
          </w:tcPr>
          <w:p w14:paraId="63CC7CAE" w14:textId="77777777" w:rsidR="00CC55E0" w:rsidRPr="00272BFF" w:rsidRDefault="00CC55E0" w:rsidP="008979A8">
            <w:pPr>
              <w:jc w:val="both"/>
              <w:rPr>
                <w:rFonts w:ascii="Georgia" w:hAnsi="Georgia" w:cs="Arial"/>
              </w:rPr>
            </w:pPr>
          </w:p>
        </w:tc>
        <w:tc>
          <w:tcPr>
            <w:tcW w:w="3870" w:type="dxa"/>
            <w:gridSpan w:val="2"/>
            <w:shd w:val="pct5" w:color="auto" w:fill="FFFFFF"/>
            <w:vAlign w:val="center"/>
          </w:tcPr>
          <w:p w14:paraId="36D7FDD9" w14:textId="77777777" w:rsidR="00CC55E0" w:rsidRPr="00272BFF" w:rsidRDefault="00CC55E0" w:rsidP="008979A8">
            <w:pPr>
              <w:jc w:val="both"/>
              <w:rPr>
                <w:rFonts w:ascii="Georgia" w:hAnsi="Georgia" w:cs="Arial"/>
              </w:rPr>
            </w:pPr>
          </w:p>
        </w:tc>
        <w:tc>
          <w:tcPr>
            <w:tcW w:w="3870" w:type="dxa"/>
            <w:gridSpan w:val="2"/>
            <w:tcBorders>
              <w:right w:val="thickThinSmallGap" w:sz="24" w:space="0" w:color="auto"/>
            </w:tcBorders>
            <w:shd w:val="pct5" w:color="auto" w:fill="FFFFFF"/>
            <w:vAlign w:val="center"/>
          </w:tcPr>
          <w:p w14:paraId="1732311F" w14:textId="77777777" w:rsidR="00CC55E0" w:rsidRPr="00272BFF" w:rsidRDefault="00CC55E0" w:rsidP="008979A8">
            <w:pPr>
              <w:jc w:val="both"/>
              <w:rPr>
                <w:rFonts w:ascii="Georgia" w:hAnsi="Georgia" w:cs="Arial"/>
              </w:rPr>
            </w:pPr>
          </w:p>
        </w:tc>
      </w:tr>
      <w:tr w:rsidR="00CC55E0" w:rsidRPr="007023BB" w14:paraId="5EEDD9A0" w14:textId="77777777" w:rsidTr="00463C50">
        <w:trPr>
          <w:cantSplit/>
          <w:trHeight w:hRule="exact" w:val="792"/>
        </w:trPr>
        <w:tc>
          <w:tcPr>
            <w:tcW w:w="3600" w:type="dxa"/>
            <w:gridSpan w:val="2"/>
            <w:tcBorders>
              <w:left w:val="thickThinSmallGap" w:sz="24" w:space="0" w:color="auto"/>
            </w:tcBorders>
            <w:shd w:val="pct5" w:color="auto" w:fill="FFFFFF"/>
            <w:vAlign w:val="center"/>
          </w:tcPr>
          <w:p w14:paraId="57C24DD4" w14:textId="77777777" w:rsidR="00CC55E0" w:rsidRPr="00272BFF" w:rsidRDefault="00CC55E0" w:rsidP="008979A8">
            <w:pPr>
              <w:rPr>
                <w:rFonts w:ascii="Georgia" w:hAnsi="Georgia" w:cs="Arial"/>
              </w:rPr>
            </w:pPr>
            <w:r w:rsidRPr="00272BFF">
              <w:rPr>
                <w:rFonts w:ascii="Georgia" w:hAnsi="Georgia" w:cs="Arial"/>
              </w:rPr>
              <w:t>2. Administration (Not more than # of allocation)</w:t>
            </w:r>
          </w:p>
        </w:tc>
        <w:tc>
          <w:tcPr>
            <w:tcW w:w="3240" w:type="dxa"/>
            <w:shd w:val="pct5" w:color="auto" w:fill="FFFFFF"/>
            <w:vAlign w:val="center"/>
          </w:tcPr>
          <w:p w14:paraId="5430B4ED" w14:textId="77777777" w:rsidR="00CC55E0" w:rsidRPr="00272BFF" w:rsidRDefault="00CC55E0" w:rsidP="008979A8">
            <w:pPr>
              <w:jc w:val="both"/>
              <w:rPr>
                <w:rFonts w:ascii="Georgia" w:hAnsi="Georgia" w:cs="Arial"/>
              </w:rPr>
            </w:pPr>
          </w:p>
        </w:tc>
        <w:tc>
          <w:tcPr>
            <w:tcW w:w="3870" w:type="dxa"/>
            <w:gridSpan w:val="2"/>
            <w:shd w:val="pct5" w:color="auto" w:fill="FFFFFF"/>
            <w:vAlign w:val="center"/>
          </w:tcPr>
          <w:p w14:paraId="6B99CC0D" w14:textId="77777777" w:rsidR="00CC55E0" w:rsidRPr="00272BFF" w:rsidRDefault="00CC55E0" w:rsidP="008979A8">
            <w:pPr>
              <w:jc w:val="both"/>
              <w:rPr>
                <w:rFonts w:ascii="Georgia" w:hAnsi="Georgia" w:cs="Arial"/>
              </w:rPr>
            </w:pPr>
          </w:p>
        </w:tc>
        <w:tc>
          <w:tcPr>
            <w:tcW w:w="3870" w:type="dxa"/>
            <w:gridSpan w:val="2"/>
            <w:tcBorders>
              <w:right w:val="thickThinSmallGap" w:sz="24" w:space="0" w:color="auto"/>
            </w:tcBorders>
            <w:shd w:val="pct5" w:color="auto" w:fill="FFFFFF"/>
            <w:vAlign w:val="center"/>
          </w:tcPr>
          <w:p w14:paraId="0635F467" w14:textId="77777777" w:rsidR="00CC55E0" w:rsidRPr="00272BFF" w:rsidRDefault="00CC55E0" w:rsidP="008979A8">
            <w:pPr>
              <w:jc w:val="both"/>
              <w:rPr>
                <w:rFonts w:ascii="Georgia" w:hAnsi="Georgia" w:cs="Arial"/>
              </w:rPr>
            </w:pPr>
          </w:p>
        </w:tc>
      </w:tr>
      <w:tr w:rsidR="00CC55E0" w:rsidRPr="007023BB" w14:paraId="6616595C" w14:textId="77777777" w:rsidTr="00463C50">
        <w:trPr>
          <w:cantSplit/>
          <w:trHeight w:hRule="exact" w:val="288"/>
        </w:trPr>
        <w:tc>
          <w:tcPr>
            <w:tcW w:w="3600" w:type="dxa"/>
            <w:gridSpan w:val="2"/>
            <w:tcBorders>
              <w:left w:val="thickThinSmallGap" w:sz="24" w:space="0" w:color="auto"/>
            </w:tcBorders>
            <w:vAlign w:val="center"/>
          </w:tcPr>
          <w:p w14:paraId="65C2B088" w14:textId="77777777" w:rsidR="00CC55E0" w:rsidRPr="00272BFF" w:rsidRDefault="00CC55E0" w:rsidP="008979A8">
            <w:pPr>
              <w:jc w:val="both"/>
              <w:rPr>
                <w:rFonts w:ascii="Georgia" w:hAnsi="Georgia" w:cs="Arial"/>
              </w:rPr>
            </w:pPr>
            <w:r w:rsidRPr="00272BFF">
              <w:rPr>
                <w:rFonts w:ascii="Georgia" w:hAnsi="Georgia" w:cs="Arial"/>
              </w:rPr>
              <w:t>3. Fringe Benefits</w:t>
            </w:r>
          </w:p>
        </w:tc>
        <w:tc>
          <w:tcPr>
            <w:tcW w:w="3240" w:type="dxa"/>
            <w:vAlign w:val="center"/>
          </w:tcPr>
          <w:p w14:paraId="78FB3056" w14:textId="77777777" w:rsidR="00CC55E0" w:rsidRPr="00272BFF" w:rsidRDefault="00CC55E0" w:rsidP="008979A8">
            <w:pPr>
              <w:jc w:val="both"/>
              <w:rPr>
                <w:rFonts w:ascii="Georgia" w:hAnsi="Georgia" w:cs="Arial"/>
              </w:rPr>
            </w:pPr>
          </w:p>
        </w:tc>
        <w:tc>
          <w:tcPr>
            <w:tcW w:w="3870" w:type="dxa"/>
            <w:gridSpan w:val="2"/>
            <w:vAlign w:val="center"/>
          </w:tcPr>
          <w:p w14:paraId="577A58C3" w14:textId="77777777" w:rsidR="00CC55E0" w:rsidRPr="00272BFF" w:rsidRDefault="00CC55E0" w:rsidP="008979A8">
            <w:pPr>
              <w:jc w:val="both"/>
              <w:rPr>
                <w:rFonts w:ascii="Georgia" w:hAnsi="Georgia" w:cs="Arial"/>
              </w:rPr>
            </w:pPr>
          </w:p>
        </w:tc>
        <w:tc>
          <w:tcPr>
            <w:tcW w:w="3870" w:type="dxa"/>
            <w:gridSpan w:val="2"/>
            <w:tcBorders>
              <w:right w:val="thickThinSmallGap" w:sz="24" w:space="0" w:color="auto"/>
            </w:tcBorders>
            <w:vAlign w:val="center"/>
          </w:tcPr>
          <w:p w14:paraId="0BAC250F" w14:textId="77777777" w:rsidR="00CC55E0" w:rsidRPr="00272BFF" w:rsidRDefault="00CC55E0" w:rsidP="008979A8">
            <w:pPr>
              <w:jc w:val="both"/>
              <w:rPr>
                <w:rFonts w:ascii="Georgia" w:hAnsi="Georgia" w:cs="Arial"/>
              </w:rPr>
            </w:pPr>
          </w:p>
        </w:tc>
      </w:tr>
      <w:tr w:rsidR="00CC55E0" w:rsidRPr="007023BB" w14:paraId="0CAE21FB" w14:textId="77777777" w:rsidTr="00463C50">
        <w:trPr>
          <w:cantSplit/>
          <w:trHeight w:hRule="exact" w:val="288"/>
        </w:trPr>
        <w:tc>
          <w:tcPr>
            <w:tcW w:w="3600" w:type="dxa"/>
            <w:gridSpan w:val="2"/>
            <w:tcBorders>
              <w:top w:val="nil"/>
              <w:left w:val="thickThinSmallGap" w:sz="24" w:space="0" w:color="auto"/>
            </w:tcBorders>
            <w:shd w:val="pct5" w:color="auto" w:fill="FFFFFF"/>
            <w:vAlign w:val="center"/>
          </w:tcPr>
          <w:p w14:paraId="026EFF02" w14:textId="77777777" w:rsidR="00CC55E0" w:rsidRPr="00272BFF" w:rsidRDefault="00CC55E0" w:rsidP="008979A8">
            <w:pPr>
              <w:jc w:val="both"/>
              <w:rPr>
                <w:rFonts w:ascii="Georgia" w:hAnsi="Georgia" w:cs="Arial"/>
              </w:rPr>
            </w:pPr>
            <w:r w:rsidRPr="00272BFF">
              <w:rPr>
                <w:rFonts w:ascii="Georgia" w:hAnsi="Georgia" w:cs="Arial"/>
              </w:rPr>
              <w:t>4. Travel</w:t>
            </w:r>
          </w:p>
        </w:tc>
        <w:tc>
          <w:tcPr>
            <w:tcW w:w="3240" w:type="dxa"/>
            <w:tcBorders>
              <w:top w:val="nil"/>
            </w:tcBorders>
            <w:shd w:val="pct5" w:color="auto" w:fill="FFFFFF"/>
            <w:vAlign w:val="center"/>
          </w:tcPr>
          <w:p w14:paraId="7739A85F" w14:textId="77777777" w:rsidR="00CC55E0" w:rsidRPr="00272BFF" w:rsidRDefault="00CC55E0" w:rsidP="008979A8">
            <w:pPr>
              <w:jc w:val="both"/>
              <w:rPr>
                <w:rFonts w:ascii="Georgia" w:hAnsi="Georgia" w:cs="Arial"/>
              </w:rPr>
            </w:pPr>
          </w:p>
        </w:tc>
        <w:tc>
          <w:tcPr>
            <w:tcW w:w="3870" w:type="dxa"/>
            <w:gridSpan w:val="2"/>
            <w:tcBorders>
              <w:top w:val="nil"/>
            </w:tcBorders>
            <w:shd w:val="pct5" w:color="auto" w:fill="FFFFFF"/>
            <w:vAlign w:val="center"/>
          </w:tcPr>
          <w:p w14:paraId="79FD2AA3" w14:textId="77777777" w:rsidR="00CC55E0" w:rsidRPr="00272BFF" w:rsidRDefault="00CC55E0" w:rsidP="008979A8">
            <w:pPr>
              <w:jc w:val="both"/>
              <w:rPr>
                <w:rFonts w:ascii="Georgia" w:hAnsi="Georgia" w:cs="Arial"/>
              </w:rPr>
            </w:pPr>
          </w:p>
        </w:tc>
        <w:tc>
          <w:tcPr>
            <w:tcW w:w="3870" w:type="dxa"/>
            <w:gridSpan w:val="2"/>
            <w:tcBorders>
              <w:top w:val="nil"/>
              <w:right w:val="thickThinSmallGap" w:sz="24" w:space="0" w:color="auto"/>
            </w:tcBorders>
            <w:shd w:val="pct5" w:color="auto" w:fill="FFFFFF"/>
            <w:vAlign w:val="center"/>
          </w:tcPr>
          <w:p w14:paraId="0059B62A" w14:textId="77777777" w:rsidR="00CC55E0" w:rsidRPr="00272BFF" w:rsidRDefault="00CC55E0" w:rsidP="008979A8">
            <w:pPr>
              <w:jc w:val="both"/>
              <w:rPr>
                <w:rFonts w:ascii="Georgia" w:hAnsi="Georgia" w:cs="Arial"/>
              </w:rPr>
            </w:pPr>
          </w:p>
        </w:tc>
      </w:tr>
      <w:tr w:rsidR="00CC55E0" w:rsidRPr="007023BB" w14:paraId="3E0054A5" w14:textId="77777777" w:rsidTr="00463C50">
        <w:trPr>
          <w:cantSplit/>
          <w:trHeight w:hRule="exact" w:val="288"/>
        </w:trPr>
        <w:tc>
          <w:tcPr>
            <w:tcW w:w="3600" w:type="dxa"/>
            <w:gridSpan w:val="2"/>
            <w:tcBorders>
              <w:left w:val="thickThinSmallGap" w:sz="24" w:space="0" w:color="auto"/>
              <w:bottom w:val="nil"/>
            </w:tcBorders>
            <w:vAlign w:val="center"/>
          </w:tcPr>
          <w:p w14:paraId="0F5A60EC" w14:textId="77777777" w:rsidR="00CC55E0" w:rsidRPr="00272BFF" w:rsidRDefault="00CC55E0" w:rsidP="008979A8">
            <w:pPr>
              <w:jc w:val="both"/>
              <w:rPr>
                <w:rFonts w:ascii="Georgia" w:hAnsi="Georgia" w:cs="Arial"/>
              </w:rPr>
            </w:pPr>
            <w:r w:rsidRPr="00272BFF">
              <w:rPr>
                <w:rFonts w:ascii="Georgia" w:hAnsi="Georgia" w:cs="Arial"/>
              </w:rPr>
              <w:t>5. Equipment</w:t>
            </w:r>
          </w:p>
        </w:tc>
        <w:tc>
          <w:tcPr>
            <w:tcW w:w="3240" w:type="dxa"/>
            <w:tcBorders>
              <w:bottom w:val="nil"/>
            </w:tcBorders>
            <w:vAlign w:val="center"/>
          </w:tcPr>
          <w:p w14:paraId="1944EB36" w14:textId="77777777" w:rsidR="00CC55E0" w:rsidRPr="00272BFF" w:rsidRDefault="00CC55E0" w:rsidP="008979A8">
            <w:pPr>
              <w:jc w:val="both"/>
              <w:rPr>
                <w:rFonts w:ascii="Georgia" w:hAnsi="Georgia" w:cs="Arial"/>
              </w:rPr>
            </w:pPr>
          </w:p>
        </w:tc>
        <w:tc>
          <w:tcPr>
            <w:tcW w:w="3870" w:type="dxa"/>
            <w:gridSpan w:val="2"/>
            <w:tcBorders>
              <w:bottom w:val="nil"/>
            </w:tcBorders>
            <w:vAlign w:val="center"/>
          </w:tcPr>
          <w:p w14:paraId="040024AA" w14:textId="77777777" w:rsidR="00CC55E0" w:rsidRPr="00272BFF" w:rsidRDefault="00CC55E0" w:rsidP="008979A8">
            <w:pPr>
              <w:jc w:val="both"/>
              <w:rPr>
                <w:rFonts w:ascii="Georgia" w:hAnsi="Georgia" w:cs="Arial"/>
              </w:rPr>
            </w:pPr>
          </w:p>
        </w:tc>
        <w:tc>
          <w:tcPr>
            <w:tcW w:w="3870" w:type="dxa"/>
            <w:gridSpan w:val="2"/>
            <w:tcBorders>
              <w:bottom w:val="nil"/>
              <w:right w:val="thickThinSmallGap" w:sz="24" w:space="0" w:color="auto"/>
            </w:tcBorders>
            <w:vAlign w:val="center"/>
          </w:tcPr>
          <w:p w14:paraId="148B45C5" w14:textId="77777777" w:rsidR="00CC55E0" w:rsidRPr="00272BFF" w:rsidRDefault="00CC55E0" w:rsidP="008979A8">
            <w:pPr>
              <w:jc w:val="both"/>
              <w:rPr>
                <w:rFonts w:ascii="Georgia" w:hAnsi="Georgia" w:cs="Arial"/>
              </w:rPr>
            </w:pPr>
          </w:p>
        </w:tc>
      </w:tr>
      <w:tr w:rsidR="00CC55E0" w:rsidRPr="007023BB" w14:paraId="5B5A6859" w14:textId="77777777" w:rsidTr="00463C50">
        <w:trPr>
          <w:cantSplit/>
          <w:trHeight w:hRule="exact" w:val="288"/>
        </w:trPr>
        <w:tc>
          <w:tcPr>
            <w:tcW w:w="3600" w:type="dxa"/>
            <w:gridSpan w:val="2"/>
            <w:tcBorders>
              <w:left w:val="thickThinSmallGap" w:sz="24" w:space="0" w:color="auto"/>
            </w:tcBorders>
            <w:shd w:val="pct5" w:color="auto" w:fill="FFFFFF"/>
            <w:vAlign w:val="center"/>
          </w:tcPr>
          <w:p w14:paraId="2DBC175F" w14:textId="77777777" w:rsidR="00CC55E0" w:rsidRPr="00272BFF" w:rsidRDefault="00CC55E0" w:rsidP="008979A8">
            <w:pPr>
              <w:jc w:val="both"/>
              <w:rPr>
                <w:rFonts w:ascii="Georgia" w:hAnsi="Georgia" w:cs="Arial"/>
              </w:rPr>
            </w:pPr>
            <w:r w:rsidRPr="00272BFF">
              <w:rPr>
                <w:rFonts w:ascii="Georgia" w:hAnsi="Georgia" w:cs="Arial"/>
              </w:rPr>
              <w:t>6. Supplies</w:t>
            </w:r>
          </w:p>
        </w:tc>
        <w:tc>
          <w:tcPr>
            <w:tcW w:w="3240" w:type="dxa"/>
            <w:shd w:val="pct5" w:color="auto" w:fill="FFFFFF"/>
            <w:vAlign w:val="center"/>
          </w:tcPr>
          <w:p w14:paraId="23D95601" w14:textId="77777777" w:rsidR="00CC55E0" w:rsidRPr="00272BFF" w:rsidRDefault="00CC55E0" w:rsidP="008979A8">
            <w:pPr>
              <w:jc w:val="both"/>
              <w:rPr>
                <w:rFonts w:ascii="Georgia" w:hAnsi="Georgia" w:cs="Arial"/>
              </w:rPr>
            </w:pPr>
          </w:p>
        </w:tc>
        <w:tc>
          <w:tcPr>
            <w:tcW w:w="3870" w:type="dxa"/>
            <w:gridSpan w:val="2"/>
            <w:shd w:val="pct5" w:color="auto" w:fill="FFFFFF"/>
            <w:vAlign w:val="center"/>
          </w:tcPr>
          <w:p w14:paraId="63C52A92" w14:textId="77777777" w:rsidR="00CC55E0" w:rsidRPr="00272BFF" w:rsidRDefault="00CC55E0" w:rsidP="008979A8">
            <w:pPr>
              <w:jc w:val="both"/>
              <w:rPr>
                <w:rFonts w:ascii="Georgia" w:hAnsi="Georgia" w:cs="Arial"/>
              </w:rPr>
            </w:pPr>
          </w:p>
        </w:tc>
        <w:tc>
          <w:tcPr>
            <w:tcW w:w="3870" w:type="dxa"/>
            <w:gridSpan w:val="2"/>
            <w:tcBorders>
              <w:right w:val="thickThinSmallGap" w:sz="24" w:space="0" w:color="auto"/>
            </w:tcBorders>
            <w:shd w:val="pct5" w:color="auto" w:fill="FFFFFF"/>
            <w:vAlign w:val="center"/>
          </w:tcPr>
          <w:p w14:paraId="1DFF0473" w14:textId="77777777" w:rsidR="00CC55E0" w:rsidRPr="00272BFF" w:rsidRDefault="00CC55E0" w:rsidP="008979A8">
            <w:pPr>
              <w:jc w:val="both"/>
              <w:rPr>
                <w:rFonts w:ascii="Georgia" w:hAnsi="Georgia" w:cs="Arial"/>
              </w:rPr>
            </w:pPr>
          </w:p>
        </w:tc>
      </w:tr>
      <w:tr w:rsidR="00CC55E0" w:rsidRPr="007023BB" w14:paraId="034559E6" w14:textId="77777777" w:rsidTr="00463C50">
        <w:trPr>
          <w:cantSplit/>
          <w:trHeight w:hRule="exact" w:val="288"/>
        </w:trPr>
        <w:tc>
          <w:tcPr>
            <w:tcW w:w="3600" w:type="dxa"/>
            <w:gridSpan w:val="2"/>
            <w:tcBorders>
              <w:left w:val="thickThinSmallGap" w:sz="24" w:space="0" w:color="auto"/>
              <w:bottom w:val="nil"/>
            </w:tcBorders>
            <w:vAlign w:val="center"/>
          </w:tcPr>
          <w:p w14:paraId="3661FD7E" w14:textId="77777777" w:rsidR="00CC55E0" w:rsidRPr="00272BFF" w:rsidRDefault="00CC55E0" w:rsidP="008979A8">
            <w:pPr>
              <w:jc w:val="both"/>
              <w:rPr>
                <w:rFonts w:ascii="Georgia" w:hAnsi="Georgia" w:cs="Arial"/>
              </w:rPr>
            </w:pPr>
            <w:r w:rsidRPr="00272BFF">
              <w:rPr>
                <w:rFonts w:ascii="Georgia" w:hAnsi="Georgia" w:cs="Arial"/>
              </w:rPr>
              <w:t>7. Contractual</w:t>
            </w:r>
          </w:p>
        </w:tc>
        <w:tc>
          <w:tcPr>
            <w:tcW w:w="3240" w:type="dxa"/>
            <w:tcBorders>
              <w:bottom w:val="nil"/>
            </w:tcBorders>
            <w:vAlign w:val="center"/>
          </w:tcPr>
          <w:p w14:paraId="68469879" w14:textId="77777777" w:rsidR="00CC55E0" w:rsidRPr="00272BFF" w:rsidRDefault="00CC55E0" w:rsidP="008979A8">
            <w:pPr>
              <w:jc w:val="both"/>
              <w:rPr>
                <w:rFonts w:ascii="Georgia" w:hAnsi="Georgia" w:cs="Arial"/>
              </w:rPr>
            </w:pPr>
          </w:p>
        </w:tc>
        <w:tc>
          <w:tcPr>
            <w:tcW w:w="3870" w:type="dxa"/>
            <w:gridSpan w:val="2"/>
            <w:tcBorders>
              <w:bottom w:val="nil"/>
            </w:tcBorders>
            <w:vAlign w:val="center"/>
          </w:tcPr>
          <w:p w14:paraId="775441A8" w14:textId="77777777" w:rsidR="00CC55E0" w:rsidRPr="00272BFF" w:rsidRDefault="00CC55E0" w:rsidP="008979A8">
            <w:pPr>
              <w:jc w:val="both"/>
              <w:rPr>
                <w:rFonts w:ascii="Georgia" w:hAnsi="Georgia" w:cs="Arial"/>
              </w:rPr>
            </w:pPr>
          </w:p>
        </w:tc>
        <w:tc>
          <w:tcPr>
            <w:tcW w:w="3870" w:type="dxa"/>
            <w:gridSpan w:val="2"/>
            <w:tcBorders>
              <w:bottom w:val="nil"/>
              <w:right w:val="thickThinSmallGap" w:sz="24" w:space="0" w:color="auto"/>
            </w:tcBorders>
            <w:vAlign w:val="center"/>
          </w:tcPr>
          <w:p w14:paraId="7667B2DA" w14:textId="77777777" w:rsidR="00CC55E0" w:rsidRPr="00272BFF" w:rsidRDefault="00CC55E0" w:rsidP="008979A8">
            <w:pPr>
              <w:jc w:val="both"/>
              <w:rPr>
                <w:rFonts w:ascii="Georgia" w:hAnsi="Georgia" w:cs="Arial"/>
              </w:rPr>
            </w:pPr>
          </w:p>
        </w:tc>
      </w:tr>
      <w:tr w:rsidR="00CC55E0" w:rsidRPr="007023BB" w14:paraId="7DA06EB2" w14:textId="77777777" w:rsidTr="00463C50">
        <w:trPr>
          <w:cantSplit/>
          <w:trHeight w:hRule="exact" w:val="288"/>
        </w:trPr>
        <w:tc>
          <w:tcPr>
            <w:tcW w:w="3600" w:type="dxa"/>
            <w:gridSpan w:val="2"/>
            <w:tcBorders>
              <w:left w:val="thickThinSmallGap" w:sz="24" w:space="0" w:color="auto"/>
              <w:bottom w:val="nil"/>
            </w:tcBorders>
            <w:vAlign w:val="center"/>
          </w:tcPr>
          <w:p w14:paraId="1696740B" w14:textId="00AC785B" w:rsidR="00CC55E0" w:rsidRPr="00272BFF" w:rsidRDefault="00CC55E0" w:rsidP="008979A8">
            <w:pPr>
              <w:jc w:val="both"/>
              <w:rPr>
                <w:rFonts w:ascii="Georgia" w:hAnsi="Georgia" w:cs="Arial"/>
              </w:rPr>
            </w:pPr>
            <w:r w:rsidRPr="00272BFF">
              <w:rPr>
                <w:rFonts w:ascii="Georgia" w:hAnsi="Georgia" w:cs="Arial"/>
              </w:rPr>
              <w:t xml:space="preserve">8. Other </w:t>
            </w:r>
            <w:r w:rsidR="00463C50" w:rsidRPr="00272BFF">
              <w:rPr>
                <w:rFonts w:ascii="Georgia" w:hAnsi="Georgia" w:cs="Arial"/>
              </w:rPr>
              <w:t>Tuition/Books/</w:t>
            </w:r>
            <w:r w:rsidRPr="00272BFF">
              <w:rPr>
                <w:rFonts w:ascii="Georgia" w:hAnsi="Georgia" w:cs="Arial"/>
              </w:rPr>
              <w:t>(Specify)</w:t>
            </w:r>
          </w:p>
        </w:tc>
        <w:tc>
          <w:tcPr>
            <w:tcW w:w="3240" w:type="dxa"/>
            <w:tcBorders>
              <w:bottom w:val="nil"/>
            </w:tcBorders>
            <w:vAlign w:val="center"/>
          </w:tcPr>
          <w:p w14:paraId="24EE9946" w14:textId="77777777" w:rsidR="00CC55E0" w:rsidRPr="00272BFF" w:rsidRDefault="00CC55E0" w:rsidP="008979A8">
            <w:pPr>
              <w:jc w:val="both"/>
              <w:rPr>
                <w:rFonts w:ascii="Georgia" w:hAnsi="Georgia" w:cs="Arial"/>
              </w:rPr>
            </w:pPr>
          </w:p>
        </w:tc>
        <w:tc>
          <w:tcPr>
            <w:tcW w:w="3870" w:type="dxa"/>
            <w:gridSpan w:val="2"/>
            <w:tcBorders>
              <w:bottom w:val="nil"/>
            </w:tcBorders>
            <w:vAlign w:val="center"/>
          </w:tcPr>
          <w:p w14:paraId="707AE3A6" w14:textId="77777777" w:rsidR="00CC55E0" w:rsidRPr="00272BFF" w:rsidRDefault="00CC55E0" w:rsidP="008979A8">
            <w:pPr>
              <w:jc w:val="both"/>
              <w:rPr>
                <w:rFonts w:ascii="Georgia" w:hAnsi="Georgia" w:cs="Arial"/>
              </w:rPr>
            </w:pPr>
          </w:p>
        </w:tc>
        <w:tc>
          <w:tcPr>
            <w:tcW w:w="3870" w:type="dxa"/>
            <w:gridSpan w:val="2"/>
            <w:tcBorders>
              <w:bottom w:val="nil"/>
              <w:right w:val="thickThinSmallGap" w:sz="24" w:space="0" w:color="auto"/>
            </w:tcBorders>
            <w:vAlign w:val="center"/>
          </w:tcPr>
          <w:p w14:paraId="357C539D" w14:textId="77777777" w:rsidR="00CC55E0" w:rsidRPr="00272BFF" w:rsidRDefault="00CC55E0" w:rsidP="008979A8">
            <w:pPr>
              <w:jc w:val="both"/>
              <w:rPr>
                <w:rFonts w:ascii="Georgia" w:hAnsi="Georgia" w:cs="Arial"/>
              </w:rPr>
            </w:pPr>
          </w:p>
        </w:tc>
      </w:tr>
      <w:tr w:rsidR="00CC55E0" w:rsidRPr="007023BB" w14:paraId="49631AAF" w14:textId="77777777" w:rsidTr="00463C50">
        <w:trPr>
          <w:cantSplit/>
          <w:trHeight w:hRule="exact" w:val="576"/>
        </w:trPr>
        <w:tc>
          <w:tcPr>
            <w:tcW w:w="3600" w:type="dxa"/>
            <w:gridSpan w:val="2"/>
            <w:tcBorders>
              <w:left w:val="thickThinSmallGap" w:sz="24" w:space="0" w:color="auto"/>
            </w:tcBorders>
            <w:shd w:val="pct5" w:color="auto" w:fill="FFFFFF"/>
            <w:vAlign w:val="center"/>
          </w:tcPr>
          <w:p w14:paraId="0EC39981" w14:textId="77777777" w:rsidR="00CC55E0" w:rsidRPr="00272BFF" w:rsidRDefault="00CC55E0" w:rsidP="008979A8">
            <w:pPr>
              <w:jc w:val="both"/>
              <w:rPr>
                <w:rFonts w:ascii="Georgia" w:hAnsi="Georgia" w:cs="Arial"/>
              </w:rPr>
            </w:pPr>
            <w:r w:rsidRPr="00272BFF">
              <w:rPr>
                <w:rFonts w:ascii="Georgia" w:hAnsi="Georgia" w:cs="Arial"/>
              </w:rPr>
              <w:t>9. Total Direct Costs (lines 1-8)</w:t>
            </w:r>
          </w:p>
        </w:tc>
        <w:tc>
          <w:tcPr>
            <w:tcW w:w="3240" w:type="dxa"/>
            <w:shd w:val="pct5" w:color="auto" w:fill="FFFFFF"/>
            <w:vAlign w:val="center"/>
          </w:tcPr>
          <w:p w14:paraId="00E4A0A4" w14:textId="77777777" w:rsidR="00CC55E0" w:rsidRPr="00272BFF" w:rsidRDefault="00CC55E0" w:rsidP="008979A8">
            <w:pPr>
              <w:jc w:val="both"/>
              <w:rPr>
                <w:rFonts w:ascii="Georgia" w:hAnsi="Georgia" w:cs="Arial"/>
              </w:rPr>
            </w:pPr>
          </w:p>
        </w:tc>
        <w:tc>
          <w:tcPr>
            <w:tcW w:w="3870" w:type="dxa"/>
            <w:gridSpan w:val="2"/>
            <w:shd w:val="pct5" w:color="auto" w:fill="FFFFFF"/>
            <w:vAlign w:val="center"/>
          </w:tcPr>
          <w:p w14:paraId="5DF35E96" w14:textId="77777777" w:rsidR="00CC55E0" w:rsidRPr="00272BFF" w:rsidRDefault="00CC55E0" w:rsidP="008979A8">
            <w:pPr>
              <w:jc w:val="both"/>
              <w:rPr>
                <w:rFonts w:ascii="Georgia" w:hAnsi="Georgia" w:cs="Arial"/>
              </w:rPr>
            </w:pPr>
          </w:p>
        </w:tc>
        <w:tc>
          <w:tcPr>
            <w:tcW w:w="3870" w:type="dxa"/>
            <w:gridSpan w:val="2"/>
            <w:tcBorders>
              <w:right w:val="thickThinSmallGap" w:sz="24" w:space="0" w:color="auto"/>
            </w:tcBorders>
            <w:shd w:val="pct5" w:color="auto" w:fill="FFFFFF"/>
            <w:vAlign w:val="center"/>
          </w:tcPr>
          <w:p w14:paraId="5C80845F" w14:textId="77777777" w:rsidR="00CC55E0" w:rsidRPr="00272BFF" w:rsidRDefault="00CC55E0" w:rsidP="008979A8">
            <w:pPr>
              <w:jc w:val="both"/>
              <w:rPr>
                <w:rFonts w:ascii="Georgia" w:hAnsi="Georgia" w:cs="Arial"/>
              </w:rPr>
            </w:pPr>
          </w:p>
        </w:tc>
      </w:tr>
      <w:tr w:rsidR="00CC55E0" w:rsidRPr="007023BB" w14:paraId="0230E5B2" w14:textId="77777777" w:rsidTr="00463C50">
        <w:trPr>
          <w:cantSplit/>
          <w:trHeight w:hRule="exact" w:val="288"/>
        </w:trPr>
        <w:tc>
          <w:tcPr>
            <w:tcW w:w="3600" w:type="dxa"/>
            <w:gridSpan w:val="2"/>
            <w:tcBorders>
              <w:left w:val="thickThinSmallGap" w:sz="24" w:space="0" w:color="auto"/>
              <w:bottom w:val="nil"/>
            </w:tcBorders>
            <w:vAlign w:val="center"/>
          </w:tcPr>
          <w:p w14:paraId="7A03942C" w14:textId="77777777" w:rsidR="00CC55E0" w:rsidRPr="00272BFF" w:rsidRDefault="00CC55E0" w:rsidP="008979A8">
            <w:pPr>
              <w:jc w:val="both"/>
              <w:rPr>
                <w:rFonts w:ascii="Georgia" w:hAnsi="Georgia" w:cs="Arial"/>
              </w:rPr>
            </w:pPr>
            <w:r w:rsidRPr="00272BFF">
              <w:rPr>
                <w:rFonts w:ascii="Georgia" w:hAnsi="Georgia" w:cs="Arial"/>
              </w:rPr>
              <w:t>10. Indirect Costs</w:t>
            </w:r>
          </w:p>
        </w:tc>
        <w:tc>
          <w:tcPr>
            <w:tcW w:w="3240" w:type="dxa"/>
            <w:tcBorders>
              <w:bottom w:val="nil"/>
            </w:tcBorders>
            <w:vAlign w:val="center"/>
          </w:tcPr>
          <w:p w14:paraId="76584BB3" w14:textId="77777777" w:rsidR="00CC55E0" w:rsidRPr="006356E0" w:rsidRDefault="00CC55E0" w:rsidP="008979A8">
            <w:pPr>
              <w:jc w:val="both"/>
              <w:rPr>
                <w:rFonts w:ascii="Georgia" w:hAnsi="Georgia" w:cs="Arial"/>
              </w:rPr>
            </w:pPr>
          </w:p>
        </w:tc>
        <w:tc>
          <w:tcPr>
            <w:tcW w:w="3870" w:type="dxa"/>
            <w:gridSpan w:val="2"/>
            <w:tcBorders>
              <w:bottom w:val="nil"/>
            </w:tcBorders>
            <w:vAlign w:val="center"/>
          </w:tcPr>
          <w:p w14:paraId="345D0BA3" w14:textId="77777777" w:rsidR="00CC55E0" w:rsidRPr="006356E0" w:rsidRDefault="00CC55E0" w:rsidP="008979A8">
            <w:pPr>
              <w:jc w:val="both"/>
              <w:rPr>
                <w:rFonts w:ascii="Georgia" w:hAnsi="Georgia" w:cs="Arial"/>
              </w:rPr>
            </w:pPr>
          </w:p>
        </w:tc>
        <w:tc>
          <w:tcPr>
            <w:tcW w:w="3870" w:type="dxa"/>
            <w:gridSpan w:val="2"/>
            <w:tcBorders>
              <w:bottom w:val="nil"/>
              <w:right w:val="thickThinSmallGap" w:sz="24" w:space="0" w:color="auto"/>
            </w:tcBorders>
            <w:vAlign w:val="center"/>
          </w:tcPr>
          <w:p w14:paraId="70943E8F" w14:textId="77777777" w:rsidR="00CC55E0" w:rsidRPr="006356E0" w:rsidRDefault="00CC55E0" w:rsidP="008979A8">
            <w:pPr>
              <w:jc w:val="both"/>
              <w:rPr>
                <w:rFonts w:ascii="Georgia" w:hAnsi="Georgia" w:cs="Arial"/>
              </w:rPr>
            </w:pPr>
          </w:p>
        </w:tc>
      </w:tr>
      <w:tr w:rsidR="00CC55E0" w:rsidRPr="007023BB" w14:paraId="6816DB56" w14:textId="77777777" w:rsidTr="00463C50">
        <w:trPr>
          <w:cantSplit/>
          <w:trHeight w:hRule="exact" w:val="576"/>
        </w:trPr>
        <w:tc>
          <w:tcPr>
            <w:tcW w:w="3600" w:type="dxa"/>
            <w:gridSpan w:val="2"/>
            <w:tcBorders>
              <w:left w:val="thickThinSmallGap" w:sz="24" w:space="0" w:color="auto"/>
              <w:bottom w:val="thinThickSmallGap" w:sz="24" w:space="0" w:color="auto"/>
            </w:tcBorders>
            <w:vAlign w:val="center"/>
          </w:tcPr>
          <w:p w14:paraId="28E886F4" w14:textId="77777777" w:rsidR="00CC55E0" w:rsidRPr="00272BFF" w:rsidRDefault="00CC55E0" w:rsidP="008979A8">
            <w:pPr>
              <w:jc w:val="both"/>
              <w:rPr>
                <w:rFonts w:ascii="Georgia" w:hAnsi="Georgia" w:cs="Arial"/>
              </w:rPr>
            </w:pPr>
            <w:r w:rsidRPr="00272BFF">
              <w:rPr>
                <w:rFonts w:ascii="Georgia" w:hAnsi="Georgia" w:cs="Arial"/>
              </w:rPr>
              <w:t>11. Total Cost (lines 9-10)</w:t>
            </w:r>
          </w:p>
        </w:tc>
        <w:tc>
          <w:tcPr>
            <w:tcW w:w="3240" w:type="dxa"/>
            <w:tcBorders>
              <w:bottom w:val="thinThickSmallGap" w:sz="24" w:space="0" w:color="auto"/>
            </w:tcBorders>
            <w:vAlign w:val="center"/>
          </w:tcPr>
          <w:p w14:paraId="7B8DF556" w14:textId="77777777" w:rsidR="00CC55E0" w:rsidRPr="006356E0" w:rsidRDefault="00CC55E0" w:rsidP="008979A8">
            <w:pPr>
              <w:jc w:val="both"/>
              <w:rPr>
                <w:rFonts w:ascii="Georgia" w:hAnsi="Georgia" w:cs="Arial"/>
              </w:rPr>
            </w:pPr>
          </w:p>
        </w:tc>
        <w:tc>
          <w:tcPr>
            <w:tcW w:w="3870" w:type="dxa"/>
            <w:gridSpan w:val="2"/>
            <w:tcBorders>
              <w:bottom w:val="thinThickSmallGap" w:sz="24" w:space="0" w:color="auto"/>
            </w:tcBorders>
            <w:vAlign w:val="center"/>
          </w:tcPr>
          <w:p w14:paraId="1009EC04" w14:textId="77777777" w:rsidR="00CC55E0" w:rsidRPr="006356E0" w:rsidRDefault="00CC55E0" w:rsidP="008979A8">
            <w:pPr>
              <w:jc w:val="both"/>
              <w:rPr>
                <w:rFonts w:ascii="Georgia" w:hAnsi="Georgia" w:cs="Arial"/>
              </w:rPr>
            </w:pPr>
          </w:p>
        </w:tc>
        <w:tc>
          <w:tcPr>
            <w:tcW w:w="3870" w:type="dxa"/>
            <w:gridSpan w:val="2"/>
            <w:tcBorders>
              <w:bottom w:val="thinThickSmallGap" w:sz="24" w:space="0" w:color="auto"/>
              <w:right w:val="thickThinSmallGap" w:sz="24" w:space="0" w:color="auto"/>
            </w:tcBorders>
            <w:vAlign w:val="center"/>
          </w:tcPr>
          <w:p w14:paraId="67B00E06" w14:textId="77777777" w:rsidR="00CC55E0" w:rsidRPr="006356E0" w:rsidRDefault="00CC55E0" w:rsidP="008979A8">
            <w:pPr>
              <w:jc w:val="both"/>
              <w:rPr>
                <w:rFonts w:ascii="Georgia" w:hAnsi="Georgia" w:cs="Arial"/>
              </w:rPr>
            </w:pPr>
          </w:p>
        </w:tc>
      </w:tr>
    </w:tbl>
    <w:p w14:paraId="4FE9664E" w14:textId="77777777" w:rsidR="00CC55E0" w:rsidRPr="006356E0" w:rsidRDefault="00CC55E0" w:rsidP="00CC55E0">
      <w:pPr>
        <w:jc w:val="both"/>
        <w:rPr>
          <w:rFonts w:ascii="Georgia" w:hAnsi="Georgia" w:cs="Arial"/>
        </w:rPr>
        <w:sectPr w:rsidR="00CC55E0" w:rsidRPr="006356E0" w:rsidSect="00483E5E">
          <w:pgSz w:w="15840" w:h="12240" w:orient="landscape"/>
          <w:pgMar w:top="1440" w:right="1440" w:bottom="1440" w:left="1440" w:header="0" w:footer="936" w:gutter="0"/>
          <w:cols w:space="720"/>
          <w:docGrid w:linePitch="299"/>
        </w:sectPr>
      </w:pPr>
    </w:p>
    <w:p w14:paraId="4806A609" w14:textId="77777777" w:rsidR="00CC55E0" w:rsidRPr="006356E0" w:rsidRDefault="00CC55E0" w:rsidP="00CC55E0">
      <w:pPr>
        <w:pStyle w:val="Title"/>
        <w:rPr>
          <w:rFonts w:ascii="Georgia" w:hAnsi="Georgia" w:cs="Arial"/>
          <w:sz w:val="32"/>
          <w:szCs w:val="32"/>
        </w:rPr>
      </w:pPr>
      <w:r w:rsidRPr="006356E0">
        <w:rPr>
          <w:rFonts w:ascii="Georgia" w:hAnsi="Georgia" w:cs="Arial"/>
          <w:sz w:val="32"/>
          <w:szCs w:val="32"/>
        </w:rPr>
        <w:lastRenderedPageBreak/>
        <w:t>FORM C</w:t>
      </w:r>
    </w:p>
    <w:p w14:paraId="421C9018" w14:textId="28D8ADD0" w:rsidR="00CC55E0" w:rsidRPr="006356E0" w:rsidRDefault="00CC55E0" w:rsidP="00CC55E0">
      <w:pPr>
        <w:spacing w:after="0" w:line="240" w:lineRule="auto"/>
        <w:ind w:left="100" w:right="-20"/>
        <w:jc w:val="center"/>
        <w:rPr>
          <w:rFonts w:ascii="Georgia" w:eastAsia="Times New Roman" w:hAnsi="Georgia" w:cs="Arial"/>
          <w:color w:val="FF0000"/>
          <w:spacing w:val="1"/>
        </w:rPr>
      </w:pPr>
    </w:p>
    <w:p w14:paraId="5CD0C6FA" w14:textId="77777777" w:rsidR="00CC55E0" w:rsidRPr="006356E0" w:rsidRDefault="00CC55E0" w:rsidP="00CC55E0">
      <w:pPr>
        <w:pStyle w:val="Title"/>
        <w:rPr>
          <w:rFonts w:ascii="Georgia" w:hAnsi="Georgia" w:cs="Arial"/>
          <w:sz w:val="22"/>
          <w:szCs w:val="22"/>
        </w:rPr>
      </w:pPr>
    </w:p>
    <w:p w14:paraId="506E51FD" w14:textId="77777777" w:rsidR="00CC55E0" w:rsidRPr="006356E0" w:rsidRDefault="00CC55E0" w:rsidP="00CC55E0">
      <w:pPr>
        <w:pStyle w:val="Heading1"/>
        <w:rPr>
          <w:rFonts w:ascii="Georgia" w:hAnsi="Georgia"/>
          <w:sz w:val="22"/>
          <w:szCs w:val="22"/>
        </w:rPr>
      </w:pPr>
      <w:bookmarkStart w:id="49" w:name="_Toc80863203"/>
      <w:r w:rsidRPr="006356E0">
        <w:rPr>
          <w:rFonts w:ascii="Georgia" w:hAnsi="Georgia"/>
          <w:sz w:val="22"/>
          <w:szCs w:val="22"/>
        </w:rPr>
        <w:t>BUDGET NARRATIVE</w:t>
      </w:r>
      <w:bookmarkEnd w:id="49"/>
    </w:p>
    <w:p w14:paraId="334C49B4" w14:textId="77777777" w:rsidR="00CC55E0" w:rsidRPr="006356E0" w:rsidRDefault="00CC55E0" w:rsidP="00CC55E0">
      <w:pPr>
        <w:pStyle w:val="Title"/>
        <w:jc w:val="both"/>
        <w:rPr>
          <w:rFonts w:ascii="Georgia" w:hAnsi="Georgia" w:cs="Arial"/>
          <w:sz w:val="22"/>
          <w:szCs w:val="22"/>
        </w:rPr>
      </w:pPr>
    </w:p>
    <w:p w14:paraId="10B43C5C" w14:textId="6750910E" w:rsidR="00CC55E0" w:rsidRPr="006356E0" w:rsidRDefault="00CC55E0" w:rsidP="00CC55E0">
      <w:pPr>
        <w:ind w:right="-54"/>
        <w:jc w:val="both"/>
        <w:rPr>
          <w:rFonts w:ascii="Georgia" w:hAnsi="Georgia" w:cs="Arial"/>
          <w:i/>
        </w:rPr>
      </w:pPr>
      <w:r w:rsidRPr="006356E0">
        <w:rPr>
          <w:rFonts w:ascii="Georgia" w:hAnsi="Georgia" w:cs="Arial"/>
        </w:rPr>
        <w:t xml:space="preserve">Use the Budget Narrative form to provide a complete budget narrative </w:t>
      </w:r>
      <w:r w:rsidRPr="006356E0">
        <w:rPr>
          <w:rFonts w:ascii="Georgia" w:hAnsi="Georgia" w:cs="Arial"/>
          <w:b/>
        </w:rPr>
        <w:t>for year 1 of the project</w:t>
      </w:r>
      <w:r w:rsidRPr="006356E0">
        <w:rPr>
          <w:rFonts w:ascii="Georgia" w:hAnsi="Georgia" w:cs="Arial"/>
        </w:rPr>
        <w:t xml:space="preserve">. On this page, please provide a </w:t>
      </w:r>
      <w:r w:rsidRPr="006356E0">
        <w:rPr>
          <w:rFonts w:ascii="Georgia" w:hAnsi="Georgia" w:cs="Arial"/>
          <w:b/>
        </w:rPr>
        <w:t>brief</w:t>
      </w:r>
      <w:r w:rsidRPr="006356E0">
        <w:rPr>
          <w:rFonts w:ascii="Georgia" w:hAnsi="Georgia" w:cs="Arial"/>
        </w:rPr>
        <w:t xml:space="preserve"> but </w:t>
      </w:r>
      <w:r w:rsidRPr="006356E0">
        <w:rPr>
          <w:rFonts w:ascii="Georgia" w:hAnsi="Georgia" w:cs="Arial"/>
          <w:b/>
        </w:rPr>
        <w:t>detailed</w:t>
      </w:r>
      <w:r w:rsidRPr="006356E0">
        <w:rPr>
          <w:rFonts w:ascii="Georgia" w:hAnsi="Georgia" w:cs="Arial"/>
        </w:rPr>
        <w:t xml:space="preserve"> budget narrative that explains the following, if applicable: (1) the basis for estimating the costs of professional personnel salaries, administrative costs, benefits, project staff travel, materials and supplies, consultants, </w:t>
      </w:r>
      <w:r w:rsidR="00463C50">
        <w:rPr>
          <w:rFonts w:ascii="Georgia" w:hAnsi="Georgia" w:cs="Arial"/>
        </w:rPr>
        <w:t xml:space="preserve">contractual, tuition/books, </w:t>
      </w:r>
      <w:r w:rsidRPr="006356E0">
        <w:rPr>
          <w:rFonts w:ascii="Georgia" w:hAnsi="Georgia" w:cs="Arial"/>
        </w:rPr>
        <w:t xml:space="preserve">indirect costs, and any projected expenditures and (2) how the major cost items relate to the proposed activities and how these activities will help students achieve higher standards.  This information should include a </w:t>
      </w:r>
      <w:r w:rsidRPr="006356E0">
        <w:rPr>
          <w:rFonts w:ascii="Georgia" w:hAnsi="Georgia" w:cs="Arial"/>
          <w:b/>
          <w:u w:val="single"/>
        </w:rPr>
        <w:t>detailed</w:t>
      </w:r>
      <w:r w:rsidRPr="006356E0">
        <w:rPr>
          <w:rFonts w:ascii="Georgia" w:hAnsi="Georgia" w:cs="Arial"/>
        </w:rPr>
        <w:t xml:space="preserve"> description of the costs included, sufficient to document the </w:t>
      </w:r>
      <w:r w:rsidRPr="006356E0">
        <w:rPr>
          <w:rFonts w:ascii="Georgia" w:hAnsi="Georgia" w:cs="Arial"/>
          <w:b/>
        </w:rPr>
        <w:t>necessity and reasonableness</w:t>
      </w:r>
      <w:r w:rsidRPr="006356E0">
        <w:rPr>
          <w:rFonts w:ascii="Georgia" w:hAnsi="Georgia" w:cs="Arial"/>
        </w:rPr>
        <w:t xml:space="preserve"> of </w:t>
      </w:r>
      <w:r w:rsidRPr="006356E0">
        <w:rPr>
          <w:rFonts w:ascii="Georgia" w:hAnsi="Georgia" w:cs="Arial"/>
          <w:b/>
          <w:u w:val="single"/>
        </w:rPr>
        <w:t>all</w:t>
      </w:r>
      <w:r w:rsidRPr="006356E0">
        <w:rPr>
          <w:rFonts w:ascii="Georgia" w:hAnsi="Georgia" w:cs="Arial"/>
        </w:rPr>
        <w:t xml:space="preserve"> costs, and </w:t>
      </w:r>
      <w:r w:rsidRPr="006356E0">
        <w:rPr>
          <w:rFonts w:ascii="Georgia" w:hAnsi="Georgia" w:cs="Arial"/>
          <w:b/>
        </w:rPr>
        <w:t>clear and concise description</w:t>
      </w:r>
      <w:r w:rsidRPr="006356E0">
        <w:rPr>
          <w:rFonts w:ascii="Georgia" w:hAnsi="Georgia" w:cs="Arial"/>
        </w:rPr>
        <w:t xml:space="preserve"> of the computations used to arrive at the total amounts indicated.  This page may be reproduced as needed.</w:t>
      </w:r>
    </w:p>
    <w:p w14:paraId="6D7C5136" w14:textId="12D20856" w:rsidR="00CC55E0" w:rsidRPr="006356E0" w:rsidRDefault="00B34A0A" w:rsidP="00CC55E0">
      <w:pPr>
        <w:jc w:val="both"/>
        <w:rPr>
          <w:rFonts w:ascii="Georgia" w:hAnsi="Georgia" w:cs="Arial"/>
        </w:rPr>
      </w:pPr>
      <w:r>
        <w:rPr>
          <w:rFonts w:ascii="Georgia" w:hAnsi="Georgia" w:cs="Arial"/>
        </w:rPr>
        <w:t>Applicant</w:t>
      </w:r>
      <w:r w:rsidR="00CC55E0" w:rsidRPr="006356E0">
        <w:rPr>
          <w:rFonts w:ascii="Georgia" w:hAnsi="Georgia" w:cs="Arial"/>
        </w:rPr>
        <w:t xml:space="preserve"> Name___________________________________________________________</w:t>
      </w:r>
    </w:p>
    <w:tbl>
      <w:tblPr>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0"/>
        <w:gridCol w:w="1710"/>
        <w:gridCol w:w="8820"/>
      </w:tblGrid>
      <w:tr w:rsidR="00CC55E0" w:rsidRPr="007023BB" w14:paraId="71E42851" w14:textId="77777777" w:rsidTr="008979A8">
        <w:trPr>
          <w:trHeight w:val="375"/>
        </w:trPr>
        <w:tc>
          <w:tcPr>
            <w:tcW w:w="3050" w:type="dxa"/>
            <w:tcBorders>
              <w:top w:val="single" w:sz="12" w:space="0" w:color="auto"/>
              <w:left w:val="single" w:sz="8" w:space="0" w:color="auto"/>
              <w:bottom w:val="single" w:sz="12" w:space="0" w:color="auto"/>
              <w:right w:val="single" w:sz="8" w:space="0" w:color="auto"/>
            </w:tcBorders>
            <w:shd w:val="pct10" w:color="000000" w:fill="FFFFFF"/>
          </w:tcPr>
          <w:p w14:paraId="554482DF" w14:textId="77777777" w:rsidR="00CC55E0" w:rsidRPr="007023BB" w:rsidRDefault="00CC55E0" w:rsidP="008979A8">
            <w:pPr>
              <w:pStyle w:val="Heading7"/>
              <w:jc w:val="both"/>
              <w:rPr>
                <w:rFonts w:ascii="Georgia" w:hAnsi="Georgia" w:cs="Arial"/>
                <w:caps/>
              </w:rPr>
            </w:pPr>
            <w:r w:rsidRPr="007023BB">
              <w:rPr>
                <w:rFonts w:ascii="Georgia" w:hAnsi="Georgia" w:cs="Arial"/>
                <w:caps/>
              </w:rPr>
              <w:t>CATEGORY/Activity</w:t>
            </w:r>
          </w:p>
        </w:tc>
        <w:tc>
          <w:tcPr>
            <w:tcW w:w="1710" w:type="dxa"/>
            <w:tcBorders>
              <w:top w:val="single" w:sz="12" w:space="0" w:color="auto"/>
              <w:left w:val="nil"/>
              <w:bottom w:val="single" w:sz="12" w:space="0" w:color="auto"/>
              <w:right w:val="single" w:sz="8" w:space="0" w:color="auto"/>
            </w:tcBorders>
            <w:shd w:val="pct10" w:color="000000" w:fill="FFFFFF"/>
          </w:tcPr>
          <w:p w14:paraId="405D8166" w14:textId="77777777" w:rsidR="00CC55E0" w:rsidRPr="007023BB" w:rsidRDefault="00CC55E0" w:rsidP="008979A8">
            <w:pPr>
              <w:jc w:val="both"/>
              <w:rPr>
                <w:rFonts w:ascii="Georgia" w:hAnsi="Georgia" w:cs="Arial"/>
                <w:b/>
              </w:rPr>
            </w:pPr>
            <w:r w:rsidRPr="007023BB">
              <w:rPr>
                <w:rFonts w:ascii="Georgia" w:hAnsi="Georgia" w:cs="Arial"/>
                <w:b/>
              </w:rPr>
              <w:t>AMOUNT</w:t>
            </w:r>
          </w:p>
        </w:tc>
        <w:tc>
          <w:tcPr>
            <w:tcW w:w="8820" w:type="dxa"/>
            <w:tcBorders>
              <w:top w:val="single" w:sz="12" w:space="0" w:color="auto"/>
              <w:left w:val="nil"/>
              <w:bottom w:val="single" w:sz="12" w:space="0" w:color="auto"/>
              <w:right w:val="single" w:sz="8" w:space="0" w:color="auto"/>
            </w:tcBorders>
            <w:shd w:val="pct10" w:color="000000" w:fill="FFFFFF"/>
          </w:tcPr>
          <w:p w14:paraId="5E39FE78" w14:textId="77777777" w:rsidR="00CC55E0" w:rsidRPr="007023BB" w:rsidRDefault="00CC55E0" w:rsidP="008979A8">
            <w:pPr>
              <w:jc w:val="both"/>
              <w:rPr>
                <w:rFonts w:ascii="Georgia" w:hAnsi="Georgia" w:cs="Arial"/>
                <w:b/>
              </w:rPr>
            </w:pPr>
            <w:r w:rsidRPr="007023BB">
              <w:rPr>
                <w:rFonts w:ascii="Georgia" w:hAnsi="Georgia" w:cs="Arial"/>
                <w:b/>
              </w:rPr>
              <w:t>GENERAL DESCRIPTION</w:t>
            </w:r>
          </w:p>
        </w:tc>
      </w:tr>
      <w:tr w:rsidR="00CC55E0" w:rsidRPr="007023BB" w14:paraId="13F2631A" w14:textId="77777777" w:rsidTr="008979A8">
        <w:tc>
          <w:tcPr>
            <w:tcW w:w="3050" w:type="dxa"/>
            <w:tcBorders>
              <w:top w:val="single" w:sz="12" w:space="0" w:color="auto"/>
              <w:left w:val="single" w:sz="8" w:space="0" w:color="auto"/>
              <w:bottom w:val="single" w:sz="8" w:space="0" w:color="auto"/>
              <w:right w:val="single" w:sz="8" w:space="0" w:color="auto"/>
            </w:tcBorders>
          </w:tcPr>
          <w:p w14:paraId="58EBACC0" w14:textId="77777777" w:rsidR="00CC55E0" w:rsidRPr="00272BFF" w:rsidRDefault="00CC55E0" w:rsidP="008979A8">
            <w:pPr>
              <w:pStyle w:val="Header"/>
              <w:jc w:val="both"/>
              <w:rPr>
                <w:rFonts w:ascii="Georgia" w:hAnsi="Georgia" w:cs="Arial"/>
              </w:rPr>
            </w:pPr>
          </w:p>
          <w:p w14:paraId="644F2F5E" w14:textId="77777777" w:rsidR="00CC55E0" w:rsidRPr="00272BFF" w:rsidRDefault="00CC55E0" w:rsidP="008979A8">
            <w:pPr>
              <w:pStyle w:val="Header"/>
              <w:jc w:val="both"/>
              <w:rPr>
                <w:rFonts w:ascii="Georgia" w:hAnsi="Georgia" w:cs="Arial"/>
              </w:rPr>
            </w:pPr>
            <w:r w:rsidRPr="00272BFF">
              <w:rPr>
                <w:rFonts w:ascii="Georgia" w:hAnsi="Georgia" w:cs="Arial"/>
              </w:rPr>
              <w:t>1. Personnel</w:t>
            </w:r>
          </w:p>
          <w:p w14:paraId="4CD91F63" w14:textId="77777777" w:rsidR="00CC55E0" w:rsidRPr="00272BFF" w:rsidRDefault="00CC55E0" w:rsidP="008979A8">
            <w:pPr>
              <w:pStyle w:val="Header"/>
              <w:jc w:val="both"/>
              <w:rPr>
                <w:rFonts w:ascii="Georgia" w:hAnsi="Georgia" w:cs="Arial"/>
              </w:rPr>
            </w:pPr>
            <w:r w:rsidRPr="00272BFF">
              <w:rPr>
                <w:rFonts w:ascii="Georgia" w:hAnsi="Georgia" w:cs="Arial"/>
              </w:rPr>
              <w:t>(Non-Administrative)</w:t>
            </w:r>
          </w:p>
        </w:tc>
        <w:tc>
          <w:tcPr>
            <w:tcW w:w="1710" w:type="dxa"/>
            <w:tcBorders>
              <w:top w:val="single" w:sz="12" w:space="0" w:color="auto"/>
              <w:left w:val="nil"/>
              <w:bottom w:val="single" w:sz="8" w:space="0" w:color="auto"/>
              <w:right w:val="single" w:sz="8" w:space="0" w:color="auto"/>
            </w:tcBorders>
          </w:tcPr>
          <w:p w14:paraId="4095E491" w14:textId="77777777" w:rsidR="00CC55E0" w:rsidRPr="006356E0" w:rsidRDefault="00CC55E0" w:rsidP="008979A8">
            <w:pPr>
              <w:jc w:val="both"/>
              <w:rPr>
                <w:rFonts w:ascii="Georgia" w:hAnsi="Georgia" w:cs="Arial"/>
                <w:b/>
              </w:rPr>
            </w:pPr>
          </w:p>
        </w:tc>
        <w:tc>
          <w:tcPr>
            <w:tcW w:w="8820" w:type="dxa"/>
            <w:tcBorders>
              <w:top w:val="single" w:sz="12" w:space="0" w:color="auto"/>
              <w:left w:val="nil"/>
              <w:bottom w:val="single" w:sz="8" w:space="0" w:color="auto"/>
              <w:right w:val="single" w:sz="8" w:space="0" w:color="auto"/>
            </w:tcBorders>
          </w:tcPr>
          <w:p w14:paraId="516E7314" w14:textId="77777777" w:rsidR="00CC55E0" w:rsidRPr="006356E0" w:rsidRDefault="00CC55E0" w:rsidP="008979A8">
            <w:pPr>
              <w:jc w:val="both"/>
              <w:rPr>
                <w:rFonts w:ascii="Georgia" w:hAnsi="Georgia" w:cs="Arial"/>
                <w:b/>
              </w:rPr>
            </w:pPr>
          </w:p>
          <w:p w14:paraId="1541AF65" w14:textId="77777777" w:rsidR="00CC55E0" w:rsidRPr="006356E0" w:rsidRDefault="00CC55E0" w:rsidP="008979A8">
            <w:pPr>
              <w:jc w:val="both"/>
              <w:rPr>
                <w:rFonts w:ascii="Georgia" w:hAnsi="Georgia" w:cs="Arial"/>
                <w:b/>
              </w:rPr>
            </w:pPr>
          </w:p>
        </w:tc>
      </w:tr>
      <w:tr w:rsidR="00CC55E0" w:rsidRPr="007023BB" w14:paraId="09B870F0" w14:textId="77777777" w:rsidTr="008979A8">
        <w:trPr>
          <w:trHeight w:val="484"/>
        </w:trPr>
        <w:tc>
          <w:tcPr>
            <w:tcW w:w="3050" w:type="dxa"/>
            <w:tcBorders>
              <w:top w:val="single" w:sz="8" w:space="0" w:color="auto"/>
              <w:left w:val="single" w:sz="8" w:space="0" w:color="auto"/>
              <w:bottom w:val="single" w:sz="8" w:space="0" w:color="auto"/>
              <w:right w:val="single" w:sz="8" w:space="0" w:color="auto"/>
            </w:tcBorders>
          </w:tcPr>
          <w:p w14:paraId="54D092C4" w14:textId="77777777" w:rsidR="00CC55E0" w:rsidRPr="00272BFF" w:rsidRDefault="00CC55E0" w:rsidP="008979A8">
            <w:pPr>
              <w:pStyle w:val="Header"/>
              <w:jc w:val="both"/>
              <w:rPr>
                <w:rFonts w:ascii="Georgia" w:hAnsi="Georgia" w:cs="Arial"/>
              </w:rPr>
            </w:pPr>
            <w:r w:rsidRPr="00272BFF">
              <w:rPr>
                <w:rFonts w:ascii="Georgia" w:hAnsi="Georgia" w:cs="Arial"/>
              </w:rPr>
              <w:t>2. Administration</w:t>
            </w:r>
          </w:p>
          <w:p w14:paraId="609B5D7D" w14:textId="77777777" w:rsidR="00CC55E0" w:rsidRPr="00272BFF" w:rsidRDefault="00CC55E0" w:rsidP="008979A8">
            <w:pPr>
              <w:pStyle w:val="Header"/>
              <w:rPr>
                <w:rFonts w:ascii="Georgia" w:hAnsi="Georgia" w:cs="Arial"/>
              </w:rPr>
            </w:pPr>
          </w:p>
        </w:tc>
        <w:tc>
          <w:tcPr>
            <w:tcW w:w="1710" w:type="dxa"/>
            <w:tcBorders>
              <w:top w:val="single" w:sz="8" w:space="0" w:color="auto"/>
              <w:left w:val="nil"/>
              <w:bottom w:val="single" w:sz="8" w:space="0" w:color="auto"/>
              <w:right w:val="single" w:sz="8" w:space="0" w:color="auto"/>
            </w:tcBorders>
          </w:tcPr>
          <w:p w14:paraId="435E8104"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B8852EB" w14:textId="77777777" w:rsidR="00CC55E0" w:rsidRPr="006356E0" w:rsidRDefault="00CC55E0" w:rsidP="008979A8">
            <w:pPr>
              <w:jc w:val="both"/>
              <w:rPr>
                <w:rFonts w:ascii="Georgia" w:hAnsi="Georgia" w:cs="Arial"/>
                <w:b/>
              </w:rPr>
            </w:pPr>
          </w:p>
          <w:p w14:paraId="57E1BA64" w14:textId="77777777" w:rsidR="00CC55E0" w:rsidRPr="006356E0" w:rsidRDefault="00CC55E0" w:rsidP="008979A8">
            <w:pPr>
              <w:jc w:val="both"/>
              <w:rPr>
                <w:rFonts w:ascii="Georgia" w:hAnsi="Georgia" w:cs="Arial"/>
                <w:b/>
              </w:rPr>
            </w:pPr>
          </w:p>
        </w:tc>
      </w:tr>
      <w:tr w:rsidR="00CC55E0" w:rsidRPr="007023BB" w14:paraId="164AF698" w14:textId="77777777" w:rsidTr="008979A8">
        <w:trPr>
          <w:trHeight w:val="1033"/>
        </w:trPr>
        <w:tc>
          <w:tcPr>
            <w:tcW w:w="3050" w:type="dxa"/>
            <w:tcBorders>
              <w:top w:val="single" w:sz="8" w:space="0" w:color="auto"/>
              <w:left w:val="single" w:sz="8" w:space="0" w:color="auto"/>
              <w:bottom w:val="single" w:sz="8" w:space="0" w:color="auto"/>
              <w:right w:val="single" w:sz="8" w:space="0" w:color="auto"/>
            </w:tcBorders>
          </w:tcPr>
          <w:p w14:paraId="03D15C2A" w14:textId="77777777" w:rsidR="00CC55E0" w:rsidRPr="00272BFF" w:rsidRDefault="00CC55E0" w:rsidP="008979A8">
            <w:pPr>
              <w:jc w:val="both"/>
              <w:rPr>
                <w:rFonts w:ascii="Georgia" w:hAnsi="Georgia" w:cs="Arial"/>
              </w:rPr>
            </w:pPr>
          </w:p>
          <w:p w14:paraId="11C97AD9" w14:textId="77777777" w:rsidR="00CC55E0" w:rsidRPr="00272BFF" w:rsidRDefault="00CC55E0" w:rsidP="008979A8">
            <w:pPr>
              <w:jc w:val="both"/>
              <w:rPr>
                <w:rFonts w:ascii="Georgia" w:hAnsi="Georgia" w:cs="Arial"/>
              </w:rPr>
            </w:pPr>
            <w:r w:rsidRPr="00272BFF">
              <w:rPr>
                <w:rFonts w:ascii="Georgia" w:hAnsi="Georgia" w:cs="Arial"/>
              </w:rPr>
              <w:t>3. Fringe Benefits</w:t>
            </w:r>
          </w:p>
          <w:p w14:paraId="797A8429" w14:textId="77777777" w:rsidR="00CC55E0" w:rsidRPr="00272BFF" w:rsidRDefault="00CC55E0" w:rsidP="008979A8">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6C2D14F9"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88A8CDF" w14:textId="77777777" w:rsidR="00CC55E0" w:rsidRPr="006356E0" w:rsidRDefault="00CC55E0" w:rsidP="008979A8">
            <w:pPr>
              <w:jc w:val="both"/>
              <w:rPr>
                <w:rFonts w:ascii="Georgia" w:hAnsi="Georgia" w:cs="Arial"/>
                <w:b/>
              </w:rPr>
            </w:pPr>
          </w:p>
        </w:tc>
      </w:tr>
      <w:tr w:rsidR="00CC55E0" w:rsidRPr="007023BB" w14:paraId="0367E65F" w14:textId="77777777" w:rsidTr="008979A8">
        <w:tc>
          <w:tcPr>
            <w:tcW w:w="3050" w:type="dxa"/>
            <w:tcBorders>
              <w:top w:val="single" w:sz="8" w:space="0" w:color="auto"/>
              <w:left w:val="single" w:sz="8" w:space="0" w:color="auto"/>
              <w:bottom w:val="single" w:sz="8" w:space="0" w:color="auto"/>
              <w:right w:val="single" w:sz="8" w:space="0" w:color="auto"/>
            </w:tcBorders>
          </w:tcPr>
          <w:p w14:paraId="54E2E5CE" w14:textId="77777777" w:rsidR="00CC55E0" w:rsidRPr="00272BFF" w:rsidRDefault="00CC55E0" w:rsidP="008979A8">
            <w:pPr>
              <w:jc w:val="both"/>
              <w:rPr>
                <w:rFonts w:ascii="Georgia" w:hAnsi="Georgia" w:cs="Arial"/>
              </w:rPr>
            </w:pPr>
          </w:p>
          <w:p w14:paraId="1F96FFB5" w14:textId="77777777" w:rsidR="00CC55E0" w:rsidRPr="00272BFF" w:rsidRDefault="00CC55E0" w:rsidP="008979A8">
            <w:pPr>
              <w:jc w:val="both"/>
              <w:rPr>
                <w:rFonts w:ascii="Georgia" w:hAnsi="Georgia" w:cs="Arial"/>
              </w:rPr>
            </w:pPr>
            <w:r w:rsidRPr="00272BFF">
              <w:rPr>
                <w:rFonts w:ascii="Georgia" w:hAnsi="Georgia" w:cs="Arial"/>
              </w:rPr>
              <w:lastRenderedPageBreak/>
              <w:t>4. Travel</w:t>
            </w:r>
          </w:p>
          <w:p w14:paraId="7EDC7D7F" w14:textId="77777777" w:rsidR="00CC55E0" w:rsidRPr="00272BFF" w:rsidRDefault="00CC55E0" w:rsidP="008979A8">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6BC75A8F"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59EA0FAB" w14:textId="77777777" w:rsidR="00CC55E0" w:rsidRPr="006356E0" w:rsidRDefault="00CC55E0" w:rsidP="008979A8">
            <w:pPr>
              <w:jc w:val="both"/>
              <w:rPr>
                <w:rFonts w:ascii="Georgia" w:hAnsi="Georgia" w:cs="Arial"/>
                <w:b/>
              </w:rPr>
            </w:pPr>
          </w:p>
        </w:tc>
      </w:tr>
      <w:tr w:rsidR="00CC55E0" w:rsidRPr="007023BB" w14:paraId="4733166D" w14:textId="77777777" w:rsidTr="008979A8">
        <w:trPr>
          <w:trHeight w:val="457"/>
        </w:trPr>
        <w:tc>
          <w:tcPr>
            <w:tcW w:w="3050" w:type="dxa"/>
            <w:tcBorders>
              <w:top w:val="single" w:sz="8" w:space="0" w:color="auto"/>
              <w:left w:val="single" w:sz="8" w:space="0" w:color="auto"/>
              <w:bottom w:val="single" w:sz="8" w:space="0" w:color="auto"/>
              <w:right w:val="single" w:sz="8" w:space="0" w:color="auto"/>
            </w:tcBorders>
          </w:tcPr>
          <w:p w14:paraId="43FD766B" w14:textId="77777777" w:rsidR="00CC55E0" w:rsidRPr="00272BFF" w:rsidRDefault="00CC55E0" w:rsidP="008979A8">
            <w:pPr>
              <w:jc w:val="both"/>
              <w:rPr>
                <w:rFonts w:ascii="Georgia" w:hAnsi="Georgia" w:cs="Arial"/>
              </w:rPr>
            </w:pPr>
          </w:p>
          <w:p w14:paraId="6DB4D1A4" w14:textId="77777777" w:rsidR="00CC55E0" w:rsidRPr="00272BFF" w:rsidRDefault="00CC55E0" w:rsidP="008979A8">
            <w:pPr>
              <w:jc w:val="both"/>
              <w:rPr>
                <w:rFonts w:ascii="Georgia" w:hAnsi="Georgia" w:cs="Arial"/>
              </w:rPr>
            </w:pPr>
            <w:r w:rsidRPr="00272BFF">
              <w:rPr>
                <w:rFonts w:ascii="Georgia" w:hAnsi="Georgia" w:cs="Arial"/>
              </w:rPr>
              <w:t>5. Equipment</w:t>
            </w:r>
          </w:p>
          <w:p w14:paraId="4CDB7A90" w14:textId="77777777" w:rsidR="00CC55E0" w:rsidRPr="00272BFF" w:rsidRDefault="00CC55E0" w:rsidP="008979A8">
            <w:pPr>
              <w:jc w:val="both"/>
              <w:rPr>
                <w:rFonts w:ascii="Georgia" w:hAnsi="Georgia" w:cs="Arial"/>
              </w:rPr>
            </w:pPr>
          </w:p>
          <w:p w14:paraId="1AF9B511" w14:textId="77777777" w:rsidR="00CC55E0" w:rsidRPr="00272BFF" w:rsidRDefault="00CC55E0" w:rsidP="008979A8">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78A3FCFA"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462CFEAD" w14:textId="77777777" w:rsidR="00CC55E0" w:rsidRPr="006356E0" w:rsidRDefault="00CC55E0" w:rsidP="008979A8">
            <w:pPr>
              <w:jc w:val="both"/>
              <w:rPr>
                <w:rFonts w:ascii="Georgia" w:hAnsi="Georgia" w:cs="Arial"/>
                <w:b/>
              </w:rPr>
            </w:pPr>
          </w:p>
        </w:tc>
      </w:tr>
      <w:tr w:rsidR="00CC55E0" w:rsidRPr="007023BB" w14:paraId="721AB961" w14:textId="77777777" w:rsidTr="008979A8">
        <w:tc>
          <w:tcPr>
            <w:tcW w:w="3050" w:type="dxa"/>
            <w:tcBorders>
              <w:top w:val="single" w:sz="8" w:space="0" w:color="auto"/>
              <w:left w:val="single" w:sz="8" w:space="0" w:color="auto"/>
              <w:bottom w:val="nil"/>
              <w:right w:val="single" w:sz="8" w:space="0" w:color="auto"/>
            </w:tcBorders>
          </w:tcPr>
          <w:p w14:paraId="0DF03CCD" w14:textId="77777777" w:rsidR="00CC55E0" w:rsidRPr="00272BFF" w:rsidRDefault="00CC55E0" w:rsidP="008979A8">
            <w:pPr>
              <w:jc w:val="both"/>
              <w:rPr>
                <w:rFonts w:ascii="Georgia" w:hAnsi="Georgia" w:cs="Arial"/>
              </w:rPr>
            </w:pPr>
          </w:p>
          <w:p w14:paraId="545938D9" w14:textId="77777777" w:rsidR="00CC55E0" w:rsidRPr="00272BFF" w:rsidRDefault="00CC55E0" w:rsidP="008979A8">
            <w:pPr>
              <w:jc w:val="both"/>
              <w:rPr>
                <w:rFonts w:ascii="Georgia" w:hAnsi="Georgia" w:cs="Arial"/>
              </w:rPr>
            </w:pPr>
            <w:r w:rsidRPr="00272BFF">
              <w:rPr>
                <w:rFonts w:ascii="Georgia" w:hAnsi="Georgia" w:cs="Arial"/>
              </w:rPr>
              <w:t>6. Supplies</w:t>
            </w:r>
          </w:p>
          <w:p w14:paraId="7DE6B565" w14:textId="77777777" w:rsidR="00CC55E0" w:rsidRPr="00272BFF" w:rsidRDefault="00CC55E0" w:rsidP="008979A8">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16C9D85C"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587DEDDA" w14:textId="77777777" w:rsidR="00CC55E0" w:rsidRPr="006356E0" w:rsidRDefault="00CC55E0" w:rsidP="008979A8">
            <w:pPr>
              <w:jc w:val="both"/>
              <w:rPr>
                <w:rFonts w:ascii="Georgia" w:hAnsi="Georgia" w:cs="Arial"/>
                <w:b/>
              </w:rPr>
            </w:pPr>
          </w:p>
        </w:tc>
      </w:tr>
      <w:tr w:rsidR="00CC55E0" w:rsidRPr="007023BB" w14:paraId="3023BB0F" w14:textId="77777777" w:rsidTr="008979A8">
        <w:tc>
          <w:tcPr>
            <w:tcW w:w="3050" w:type="dxa"/>
            <w:tcBorders>
              <w:top w:val="single" w:sz="8" w:space="0" w:color="auto"/>
              <w:left w:val="single" w:sz="8" w:space="0" w:color="auto"/>
              <w:bottom w:val="nil"/>
              <w:right w:val="single" w:sz="8" w:space="0" w:color="auto"/>
            </w:tcBorders>
          </w:tcPr>
          <w:p w14:paraId="0646C1BE" w14:textId="77777777" w:rsidR="00CC55E0" w:rsidRPr="00272BFF" w:rsidRDefault="00CC55E0" w:rsidP="008979A8">
            <w:pPr>
              <w:jc w:val="both"/>
              <w:rPr>
                <w:rFonts w:ascii="Georgia" w:hAnsi="Georgia" w:cs="Arial"/>
              </w:rPr>
            </w:pPr>
          </w:p>
          <w:p w14:paraId="6383411B" w14:textId="77777777" w:rsidR="00CC55E0" w:rsidRPr="00272BFF" w:rsidRDefault="00CC55E0" w:rsidP="008979A8">
            <w:pPr>
              <w:jc w:val="both"/>
              <w:rPr>
                <w:rFonts w:ascii="Georgia" w:hAnsi="Georgia" w:cs="Arial"/>
              </w:rPr>
            </w:pPr>
            <w:r w:rsidRPr="00272BFF">
              <w:rPr>
                <w:rFonts w:ascii="Georgia" w:hAnsi="Georgia" w:cs="Arial"/>
              </w:rPr>
              <w:t>7. Contractual</w:t>
            </w:r>
          </w:p>
          <w:p w14:paraId="3D6593A8" w14:textId="77777777" w:rsidR="00CC55E0" w:rsidRPr="00272BFF" w:rsidRDefault="00CC55E0" w:rsidP="008979A8">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7CDE6E9E"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7C469463" w14:textId="77777777" w:rsidR="00CC55E0" w:rsidRPr="006356E0" w:rsidRDefault="00CC55E0" w:rsidP="008979A8">
            <w:pPr>
              <w:jc w:val="both"/>
              <w:rPr>
                <w:rFonts w:ascii="Georgia" w:hAnsi="Georgia" w:cs="Arial"/>
                <w:b/>
              </w:rPr>
            </w:pPr>
          </w:p>
          <w:p w14:paraId="3AB796DF" w14:textId="77777777" w:rsidR="00CC55E0" w:rsidRPr="006356E0" w:rsidRDefault="00CC55E0" w:rsidP="008979A8">
            <w:pPr>
              <w:jc w:val="both"/>
              <w:rPr>
                <w:rFonts w:ascii="Georgia" w:hAnsi="Georgia" w:cs="Arial"/>
                <w:b/>
              </w:rPr>
            </w:pPr>
          </w:p>
        </w:tc>
      </w:tr>
      <w:tr w:rsidR="00CC55E0" w:rsidRPr="007023BB" w14:paraId="2EA22F4A" w14:textId="77777777" w:rsidTr="008979A8">
        <w:tc>
          <w:tcPr>
            <w:tcW w:w="3050" w:type="dxa"/>
            <w:tcBorders>
              <w:top w:val="single" w:sz="8" w:space="0" w:color="auto"/>
              <w:left w:val="single" w:sz="8" w:space="0" w:color="auto"/>
              <w:bottom w:val="nil"/>
              <w:right w:val="single" w:sz="8" w:space="0" w:color="auto"/>
            </w:tcBorders>
          </w:tcPr>
          <w:p w14:paraId="65CC0451" w14:textId="77777777" w:rsidR="00CC55E0" w:rsidRPr="00272BFF" w:rsidRDefault="00CC55E0" w:rsidP="008979A8">
            <w:pPr>
              <w:jc w:val="both"/>
              <w:rPr>
                <w:rFonts w:ascii="Georgia" w:hAnsi="Georgia" w:cs="Arial"/>
              </w:rPr>
            </w:pPr>
          </w:p>
          <w:p w14:paraId="5ECE7768" w14:textId="39FB796C" w:rsidR="00CC55E0" w:rsidRPr="00272BFF" w:rsidRDefault="00CC55E0" w:rsidP="008979A8">
            <w:pPr>
              <w:jc w:val="both"/>
              <w:rPr>
                <w:rFonts w:ascii="Georgia" w:hAnsi="Georgia" w:cs="Arial"/>
              </w:rPr>
            </w:pPr>
            <w:r w:rsidRPr="00272BFF">
              <w:rPr>
                <w:rFonts w:ascii="Georgia" w:hAnsi="Georgia" w:cs="Arial"/>
              </w:rPr>
              <w:t>8. Other</w:t>
            </w:r>
            <w:r w:rsidR="00463C50" w:rsidRPr="00272BFF">
              <w:rPr>
                <w:rFonts w:ascii="Georgia" w:hAnsi="Georgia" w:cs="Arial"/>
              </w:rPr>
              <w:t>: Tuition/Books, etc.</w:t>
            </w:r>
            <w:r w:rsidRPr="00272BFF">
              <w:rPr>
                <w:rFonts w:ascii="Georgia" w:hAnsi="Georgia" w:cs="Arial"/>
              </w:rPr>
              <w:t xml:space="preserve"> (Specify)</w:t>
            </w:r>
          </w:p>
          <w:p w14:paraId="31C7C4C5" w14:textId="77777777" w:rsidR="00CC55E0" w:rsidRPr="00272BFF" w:rsidRDefault="00CC55E0" w:rsidP="008979A8">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57D49A4C"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230428F" w14:textId="77777777" w:rsidR="00CC55E0" w:rsidRPr="006356E0" w:rsidRDefault="00CC55E0" w:rsidP="008979A8">
            <w:pPr>
              <w:jc w:val="both"/>
              <w:rPr>
                <w:rFonts w:ascii="Georgia" w:hAnsi="Georgia" w:cs="Arial"/>
                <w:b/>
              </w:rPr>
            </w:pPr>
          </w:p>
          <w:p w14:paraId="60761F78" w14:textId="77777777" w:rsidR="00CC55E0" w:rsidRPr="006356E0" w:rsidRDefault="00CC55E0" w:rsidP="008979A8">
            <w:pPr>
              <w:jc w:val="both"/>
              <w:rPr>
                <w:rFonts w:ascii="Georgia" w:hAnsi="Georgia" w:cs="Arial"/>
                <w:b/>
              </w:rPr>
            </w:pPr>
          </w:p>
        </w:tc>
      </w:tr>
      <w:tr w:rsidR="00CC55E0" w:rsidRPr="007023BB" w14:paraId="1EF654EE" w14:textId="77777777" w:rsidTr="008979A8">
        <w:tc>
          <w:tcPr>
            <w:tcW w:w="3050" w:type="dxa"/>
            <w:tcBorders>
              <w:top w:val="single" w:sz="8" w:space="0" w:color="auto"/>
              <w:left w:val="single" w:sz="8" w:space="0" w:color="auto"/>
              <w:bottom w:val="nil"/>
              <w:right w:val="single" w:sz="8" w:space="0" w:color="auto"/>
            </w:tcBorders>
          </w:tcPr>
          <w:p w14:paraId="1EFCE48E" w14:textId="77777777" w:rsidR="00CC55E0" w:rsidRPr="00272BFF" w:rsidRDefault="00CC55E0" w:rsidP="008979A8">
            <w:pPr>
              <w:jc w:val="both"/>
              <w:rPr>
                <w:rFonts w:ascii="Georgia" w:hAnsi="Georgia" w:cs="Arial"/>
              </w:rPr>
            </w:pPr>
          </w:p>
          <w:p w14:paraId="66D8D7AD" w14:textId="77777777" w:rsidR="00CC55E0" w:rsidRPr="00272BFF" w:rsidRDefault="00CC55E0" w:rsidP="008979A8">
            <w:pPr>
              <w:jc w:val="both"/>
              <w:rPr>
                <w:rFonts w:ascii="Georgia" w:hAnsi="Georgia" w:cs="Arial"/>
              </w:rPr>
            </w:pPr>
            <w:r w:rsidRPr="00272BFF">
              <w:rPr>
                <w:rFonts w:ascii="Georgia" w:hAnsi="Georgia" w:cs="Arial"/>
              </w:rPr>
              <w:t xml:space="preserve">9. Indirect Costs </w:t>
            </w:r>
          </w:p>
          <w:p w14:paraId="27D6FB9D" w14:textId="77777777" w:rsidR="00CC55E0" w:rsidRPr="00272BFF" w:rsidRDefault="00CC55E0" w:rsidP="008979A8">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7D7F81DC"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FA5CE3C" w14:textId="77777777" w:rsidR="00CC55E0" w:rsidRPr="006356E0" w:rsidRDefault="00CC55E0" w:rsidP="008979A8">
            <w:pPr>
              <w:jc w:val="both"/>
              <w:rPr>
                <w:rFonts w:ascii="Georgia" w:hAnsi="Georgia" w:cs="Arial"/>
                <w:b/>
              </w:rPr>
            </w:pPr>
          </w:p>
          <w:p w14:paraId="36E58A45" w14:textId="77777777" w:rsidR="00CC55E0" w:rsidRPr="006356E0" w:rsidRDefault="00CC55E0" w:rsidP="008979A8">
            <w:pPr>
              <w:jc w:val="both"/>
              <w:rPr>
                <w:rFonts w:ascii="Georgia" w:hAnsi="Georgia" w:cs="Arial"/>
                <w:b/>
              </w:rPr>
            </w:pPr>
          </w:p>
        </w:tc>
      </w:tr>
      <w:tr w:rsidR="00CC55E0" w:rsidRPr="007023BB" w14:paraId="46C00D11" w14:textId="77777777" w:rsidTr="008979A8">
        <w:tc>
          <w:tcPr>
            <w:tcW w:w="3050" w:type="dxa"/>
            <w:tcBorders>
              <w:top w:val="single" w:sz="8" w:space="0" w:color="auto"/>
              <w:left w:val="single" w:sz="8" w:space="0" w:color="auto"/>
              <w:bottom w:val="single" w:sz="8" w:space="0" w:color="auto"/>
              <w:right w:val="single" w:sz="8" w:space="0" w:color="auto"/>
            </w:tcBorders>
            <w:shd w:val="pct10" w:color="000000" w:fill="FFFFFF"/>
          </w:tcPr>
          <w:p w14:paraId="6B24FC75" w14:textId="77777777" w:rsidR="00CC55E0" w:rsidRPr="006356E0" w:rsidRDefault="00CC55E0" w:rsidP="008979A8">
            <w:pPr>
              <w:pStyle w:val="FootnoteText"/>
              <w:jc w:val="both"/>
              <w:rPr>
                <w:rFonts w:ascii="Georgia" w:hAnsi="Georgia" w:cs="Arial"/>
                <w:sz w:val="22"/>
                <w:szCs w:val="22"/>
              </w:rPr>
            </w:pPr>
            <w:r w:rsidRPr="006356E0">
              <w:rPr>
                <w:rFonts w:ascii="Georgia" w:hAnsi="Georgia" w:cs="Arial"/>
                <w:sz w:val="22"/>
                <w:szCs w:val="22"/>
              </w:rPr>
              <w:t>Subtotal for Each Page</w:t>
            </w:r>
          </w:p>
        </w:tc>
        <w:tc>
          <w:tcPr>
            <w:tcW w:w="1710" w:type="dxa"/>
            <w:tcBorders>
              <w:top w:val="single" w:sz="8" w:space="0" w:color="auto"/>
              <w:left w:val="nil"/>
              <w:bottom w:val="single" w:sz="8" w:space="0" w:color="auto"/>
              <w:right w:val="single" w:sz="8" w:space="0" w:color="auto"/>
            </w:tcBorders>
            <w:shd w:val="pct10" w:color="000000" w:fill="FFFFFF"/>
          </w:tcPr>
          <w:p w14:paraId="04F61815"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shd w:val="clear" w:color="auto" w:fill="000000"/>
          </w:tcPr>
          <w:p w14:paraId="70068F9A" w14:textId="77777777" w:rsidR="00CC55E0" w:rsidRPr="006356E0" w:rsidRDefault="00CC55E0" w:rsidP="008979A8">
            <w:pPr>
              <w:jc w:val="both"/>
              <w:rPr>
                <w:rFonts w:ascii="Georgia" w:hAnsi="Georgia" w:cs="Arial"/>
                <w:b/>
              </w:rPr>
            </w:pPr>
          </w:p>
        </w:tc>
      </w:tr>
      <w:tr w:rsidR="00CC55E0" w:rsidRPr="007023BB" w14:paraId="3FF58547" w14:textId="77777777" w:rsidTr="008979A8">
        <w:tc>
          <w:tcPr>
            <w:tcW w:w="3050" w:type="dxa"/>
            <w:tcBorders>
              <w:top w:val="single" w:sz="8" w:space="0" w:color="auto"/>
              <w:left w:val="single" w:sz="8" w:space="0" w:color="auto"/>
              <w:bottom w:val="single" w:sz="8" w:space="0" w:color="auto"/>
              <w:right w:val="single" w:sz="8" w:space="0" w:color="auto"/>
            </w:tcBorders>
          </w:tcPr>
          <w:p w14:paraId="50C22469" w14:textId="77777777" w:rsidR="00CC55E0" w:rsidRPr="006356E0" w:rsidRDefault="00CC55E0" w:rsidP="008979A8">
            <w:pPr>
              <w:pStyle w:val="FootnoteText"/>
              <w:jc w:val="both"/>
              <w:rPr>
                <w:rFonts w:ascii="Georgia" w:hAnsi="Georgia" w:cs="Arial"/>
                <w:sz w:val="22"/>
                <w:szCs w:val="22"/>
              </w:rPr>
            </w:pPr>
            <w:r w:rsidRPr="006356E0">
              <w:rPr>
                <w:rFonts w:ascii="Georgia" w:hAnsi="Georgia" w:cs="Arial"/>
                <w:sz w:val="22"/>
                <w:szCs w:val="22"/>
              </w:rPr>
              <w:t xml:space="preserve"> GRANT TOTAL</w:t>
            </w:r>
          </w:p>
        </w:tc>
        <w:tc>
          <w:tcPr>
            <w:tcW w:w="1710" w:type="dxa"/>
            <w:tcBorders>
              <w:top w:val="single" w:sz="8" w:space="0" w:color="auto"/>
              <w:left w:val="nil"/>
              <w:bottom w:val="single" w:sz="8" w:space="0" w:color="auto"/>
              <w:right w:val="single" w:sz="8" w:space="0" w:color="auto"/>
            </w:tcBorders>
          </w:tcPr>
          <w:p w14:paraId="42FBA4D0"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shd w:val="clear" w:color="auto" w:fill="000000"/>
          </w:tcPr>
          <w:p w14:paraId="4AEEA324" w14:textId="77777777" w:rsidR="00CC55E0" w:rsidRPr="006356E0" w:rsidRDefault="00CC55E0" w:rsidP="008979A8">
            <w:pPr>
              <w:jc w:val="both"/>
              <w:rPr>
                <w:rFonts w:ascii="Georgia" w:hAnsi="Georgia" w:cs="Arial"/>
                <w:b/>
              </w:rPr>
            </w:pPr>
          </w:p>
        </w:tc>
      </w:tr>
    </w:tbl>
    <w:p w14:paraId="4906CF88" w14:textId="77777777" w:rsidR="00CC55E0" w:rsidRPr="006356E0" w:rsidRDefault="00CC55E0" w:rsidP="00CC55E0">
      <w:pPr>
        <w:jc w:val="both"/>
        <w:rPr>
          <w:rFonts w:ascii="Georgia" w:hAnsi="Georgia" w:cs="Arial"/>
          <w:i/>
        </w:rPr>
      </w:pPr>
    </w:p>
    <w:p w14:paraId="25546CF9" w14:textId="11932779" w:rsidR="00CC55E0" w:rsidRPr="006356E0" w:rsidRDefault="00B34A0A" w:rsidP="00CC55E0">
      <w:pPr>
        <w:jc w:val="both"/>
        <w:rPr>
          <w:rFonts w:ascii="Georgia" w:hAnsi="Georgia" w:cs="Arial"/>
          <w:spacing w:val="-3"/>
          <w:u w:val="single"/>
        </w:rPr>
        <w:sectPr w:rsidR="00CC55E0" w:rsidRPr="006356E0" w:rsidSect="00483E5E">
          <w:pgSz w:w="15840" w:h="12240" w:orient="landscape"/>
          <w:pgMar w:top="1440" w:right="1440" w:bottom="1440" w:left="1440" w:header="0" w:footer="936" w:gutter="0"/>
          <w:cols w:space="720"/>
          <w:docGrid w:linePitch="299"/>
        </w:sectPr>
      </w:pPr>
      <w:r>
        <w:rPr>
          <w:rFonts w:ascii="Georgia" w:hAnsi="Georgia" w:cs="Arial"/>
          <w:spacing w:val="-3"/>
        </w:rPr>
        <w:t>Applicant</w:t>
      </w:r>
      <w:r w:rsidR="00206E8C">
        <w:rPr>
          <w:rFonts w:ascii="Georgia" w:hAnsi="Georgia" w:cs="Arial"/>
          <w:spacing w:val="-3"/>
        </w:rPr>
        <w:t xml:space="preserve"> Signature</w:t>
      </w:r>
      <w:r w:rsidR="00CC55E0" w:rsidRPr="006356E0">
        <w:rPr>
          <w:rFonts w:ascii="Georgia" w:hAnsi="Georgia" w:cs="Arial"/>
          <w:spacing w:val="-3"/>
        </w:rPr>
        <w:t>:</w:t>
      </w:r>
      <w:r w:rsidR="00206E8C">
        <w:rPr>
          <w:rFonts w:ascii="Georgia" w:hAnsi="Georgia" w:cs="Arial"/>
          <w:spacing w:val="-3"/>
        </w:rPr>
        <w:t xml:space="preserve"> </w:t>
      </w:r>
      <w:r w:rsidR="00206E8C">
        <w:rPr>
          <w:rFonts w:ascii="Georgia" w:hAnsi="Georgia" w:cs="Arial"/>
          <w:spacing w:val="-3"/>
        </w:rPr>
        <w:softHyphen/>
      </w:r>
      <w:r w:rsidR="00206E8C">
        <w:rPr>
          <w:rFonts w:ascii="Georgia" w:hAnsi="Georgia" w:cs="Arial"/>
          <w:spacing w:val="-3"/>
        </w:rPr>
        <w:softHyphen/>
      </w:r>
      <w:r w:rsidR="00206E8C">
        <w:rPr>
          <w:rFonts w:ascii="Georgia" w:hAnsi="Georgia" w:cs="Arial"/>
          <w:spacing w:val="-3"/>
        </w:rPr>
        <w:softHyphen/>
      </w:r>
      <w:r w:rsidR="00206E8C">
        <w:rPr>
          <w:rFonts w:ascii="Georgia" w:hAnsi="Georgia" w:cs="Arial"/>
          <w:spacing w:val="-3"/>
        </w:rPr>
        <w:softHyphen/>
        <w:t>_________________</w:t>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rPr>
        <w:t xml:space="preserve">Page </w:t>
      </w:r>
      <w:r w:rsidR="00CC55E0" w:rsidRPr="006356E0">
        <w:rPr>
          <w:rFonts w:ascii="Georgia" w:hAnsi="Georgia" w:cs="Arial"/>
          <w:spacing w:val="-3"/>
          <w:u w:val="single"/>
        </w:rPr>
        <w:tab/>
        <w:t xml:space="preserve">        </w:t>
      </w:r>
      <w:r w:rsidR="00CC55E0" w:rsidRPr="006356E0">
        <w:rPr>
          <w:rFonts w:ascii="Georgia" w:hAnsi="Georgia" w:cs="Arial"/>
          <w:spacing w:val="-3"/>
        </w:rPr>
        <w:t xml:space="preserve"> of </w:t>
      </w:r>
      <w:r w:rsidR="00CC55E0" w:rsidRPr="006356E0">
        <w:rPr>
          <w:rFonts w:ascii="Georgia" w:hAnsi="Georgia" w:cs="Arial"/>
          <w:spacing w:val="-3"/>
          <w:u w:val="single"/>
        </w:rPr>
        <w:tab/>
        <w:t>_</w:t>
      </w:r>
      <w:r w:rsidR="00206E8C">
        <w:rPr>
          <w:rFonts w:ascii="Georgia" w:hAnsi="Georgia" w:cs="Arial"/>
          <w:spacing w:val="-3"/>
          <w:u w:val="single"/>
        </w:rPr>
        <w:t>__</w:t>
      </w:r>
      <w:r w:rsidR="00CC55E0" w:rsidRPr="006356E0">
        <w:rPr>
          <w:rFonts w:ascii="Georgia" w:hAnsi="Georgia" w:cs="Arial"/>
          <w:spacing w:val="-3"/>
          <w:u w:val="single"/>
        </w:rPr>
        <w:t>_</w:t>
      </w:r>
    </w:p>
    <w:p w14:paraId="32E55AC2" w14:textId="77777777" w:rsidR="00CC55E0" w:rsidRPr="006356E0" w:rsidRDefault="00CC55E0" w:rsidP="00CC55E0">
      <w:pPr>
        <w:spacing w:before="24"/>
        <w:ind w:right="-20"/>
        <w:jc w:val="center"/>
        <w:rPr>
          <w:rFonts w:ascii="Georgia" w:hAnsi="Georgia" w:cs="Arial"/>
          <w:b/>
          <w:bCs/>
          <w:spacing w:val="-1"/>
          <w:sz w:val="32"/>
          <w:szCs w:val="32"/>
        </w:rPr>
      </w:pPr>
      <w:r w:rsidRPr="006356E0">
        <w:rPr>
          <w:rFonts w:ascii="Georgia" w:hAnsi="Georgia" w:cs="Arial"/>
          <w:b/>
          <w:bCs/>
          <w:spacing w:val="-1"/>
          <w:sz w:val="32"/>
          <w:szCs w:val="32"/>
        </w:rPr>
        <w:lastRenderedPageBreak/>
        <w:t>FORM D</w:t>
      </w:r>
    </w:p>
    <w:p w14:paraId="23D79733" w14:textId="77777777" w:rsidR="00CC55E0" w:rsidRPr="006356E0" w:rsidRDefault="00CC55E0" w:rsidP="00CC55E0">
      <w:pPr>
        <w:spacing w:before="24"/>
        <w:ind w:right="-20"/>
        <w:jc w:val="both"/>
        <w:rPr>
          <w:rFonts w:ascii="Georgia" w:hAnsi="Georgia" w:cs="Arial"/>
          <w:b/>
          <w:bCs/>
          <w:color w:val="FF0000"/>
          <w:spacing w:val="-1"/>
          <w:highlight w:val="yellow"/>
        </w:rPr>
      </w:pPr>
      <w:r w:rsidRPr="006356E0">
        <w:rPr>
          <w:rFonts w:ascii="Georgia" w:hAnsi="Georgia" w:cs="Arial"/>
          <w:b/>
          <w:noProof/>
          <w:color w:val="FF0000"/>
          <w:highlight w:val="yellow"/>
        </w:rPr>
        <w:drawing>
          <wp:anchor distT="0" distB="0" distL="114300" distR="114300" simplePos="0" relativeHeight="251659264" behindDoc="1" locked="0" layoutInCell="1" allowOverlap="1" wp14:anchorId="156539A2" wp14:editId="6760AE0D">
            <wp:simplePos x="0" y="0"/>
            <wp:positionH relativeFrom="column">
              <wp:posOffset>1771650</wp:posOffset>
            </wp:positionH>
            <wp:positionV relativeFrom="paragraph">
              <wp:posOffset>6985</wp:posOffset>
            </wp:positionV>
            <wp:extent cx="1952625" cy="838200"/>
            <wp:effectExtent l="0" t="0" r="9525" b="0"/>
            <wp:wrapTight wrapText="bothSides">
              <wp:wrapPolygon edited="0">
                <wp:start x="0" y="0"/>
                <wp:lineTo x="0" y="21109"/>
                <wp:lineTo x="21495" y="21109"/>
                <wp:lineTo x="214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29">
                      <a:extLst>
                        <a:ext uri="{28A0092B-C50C-407E-A947-70E740481C1C}">
                          <a14:useLocalDpi xmlns:a14="http://schemas.microsoft.com/office/drawing/2010/main" val="0"/>
                        </a:ext>
                      </a:extLst>
                    </a:blip>
                    <a:stretch>
                      <a:fillRect/>
                    </a:stretch>
                  </pic:blipFill>
                  <pic:spPr>
                    <a:xfrm>
                      <a:off x="0" y="0"/>
                      <a:ext cx="1952625" cy="838200"/>
                    </a:xfrm>
                    <a:prstGeom prst="rect">
                      <a:avLst/>
                    </a:prstGeom>
                  </pic:spPr>
                </pic:pic>
              </a:graphicData>
            </a:graphic>
            <wp14:sizeRelH relativeFrom="page">
              <wp14:pctWidth>0</wp14:pctWidth>
            </wp14:sizeRelH>
            <wp14:sizeRelV relativeFrom="page">
              <wp14:pctHeight>0</wp14:pctHeight>
            </wp14:sizeRelV>
          </wp:anchor>
        </w:drawing>
      </w:r>
    </w:p>
    <w:p w14:paraId="20D04763" w14:textId="77777777" w:rsidR="00CC55E0" w:rsidRPr="006356E0" w:rsidRDefault="00CC55E0" w:rsidP="00CC55E0">
      <w:pPr>
        <w:spacing w:before="24"/>
        <w:ind w:right="-20"/>
        <w:jc w:val="both"/>
        <w:rPr>
          <w:rFonts w:ascii="Georgia" w:hAnsi="Georgia" w:cs="Arial"/>
          <w:b/>
          <w:bCs/>
          <w:color w:val="FF0000"/>
          <w:spacing w:val="-1"/>
          <w:highlight w:val="yellow"/>
        </w:rPr>
      </w:pPr>
    </w:p>
    <w:p w14:paraId="714F5BDB" w14:textId="77777777" w:rsidR="00CC55E0" w:rsidRPr="006356E0" w:rsidRDefault="00CC55E0" w:rsidP="00CC55E0">
      <w:pPr>
        <w:spacing w:before="24"/>
        <w:ind w:right="-20"/>
        <w:jc w:val="both"/>
        <w:rPr>
          <w:rFonts w:ascii="Georgia" w:hAnsi="Georgia" w:cs="Arial"/>
          <w:b/>
          <w:bCs/>
          <w:color w:val="FF0000"/>
          <w:spacing w:val="-1"/>
          <w:highlight w:val="yellow"/>
        </w:rPr>
      </w:pPr>
    </w:p>
    <w:p w14:paraId="0C83D7EC" w14:textId="68727EA3" w:rsidR="00CC55E0" w:rsidRPr="006356E0" w:rsidRDefault="00CC55E0" w:rsidP="00CC55E0">
      <w:pPr>
        <w:pStyle w:val="Heading1"/>
        <w:rPr>
          <w:rFonts w:ascii="Georgia" w:hAnsi="Georgia"/>
          <w:sz w:val="22"/>
          <w:szCs w:val="22"/>
        </w:rPr>
      </w:pPr>
      <w:bookmarkStart w:id="50" w:name="_Toc80863204"/>
      <w:r w:rsidRPr="006356E0">
        <w:rPr>
          <w:rFonts w:ascii="Georgia" w:hAnsi="Georgia"/>
          <w:spacing w:val="-1"/>
          <w:sz w:val="22"/>
          <w:szCs w:val="22"/>
        </w:rPr>
        <w:t>NO</w:t>
      </w:r>
      <w:r w:rsidRPr="006356E0">
        <w:rPr>
          <w:rFonts w:ascii="Georgia" w:hAnsi="Georgia"/>
          <w:sz w:val="22"/>
          <w:szCs w:val="22"/>
        </w:rPr>
        <w:t>T</w:t>
      </w:r>
      <w:r w:rsidRPr="006356E0">
        <w:rPr>
          <w:rFonts w:ascii="Georgia" w:hAnsi="Georgia"/>
          <w:spacing w:val="1"/>
          <w:sz w:val="22"/>
          <w:szCs w:val="22"/>
        </w:rPr>
        <w:t>I</w:t>
      </w:r>
      <w:r w:rsidRPr="006356E0">
        <w:rPr>
          <w:rFonts w:ascii="Georgia" w:hAnsi="Georgia"/>
          <w:spacing w:val="-2"/>
          <w:sz w:val="22"/>
          <w:szCs w:val="22"/>
        </w:rPr>
        <w:t>C</w:t>
      </w:r>
      <w:r w:rsidRPr="006356E0">
        <w:rPr>
          <w:rFonts w:ascii="Georgia" w:hAnsi="Georgia"/>
          <w:sz w:val="22"/>
          <w:szCs w:val="22"/>
        </w:rPr>
        <w:t>E OF</w:t>
      </w:r>
      <w:r w:rsidRPr="006356E0">
        <w:rPr>
          <w:rFonts w:ascii="Georgia" w:hAnsi="Georgia"/>
          <w:spacing w:val="-2"/>
          <w:sz w:val="22"/>
          <w:szCs w:val="22"/>
        </w:rPr>
        <w:t xml:space="preserve"> </w:t>
      </w:r>
      <w:r w:rsidRPr="006356E0">
        <w:rPr>
          <w:rFonts w:ascii="Georgia" w:hAnsi="Georgia"/>
          <w:spacing w:val="1"/>
          <w:sz w:val="22"/>
          <w:szCs w:val="22"/>
        </w:rPr>
        <w:t>I</w:t>
      </w:r>
      <w:r w:rsidRPr="006356E0">
        <w:rPr>
          <w:rFonts w:ascii="Georgia" w:hAnsi="Georgia"/>
          <w:sz w:val="22"/>
          <w:szCs w:val="22"/>
        </w:rPr>
        <w:t>NTENT TO</w:t>
      </w:r>
      <w:r w:rsidRPr="006356E0">
        <w:rPr>
          <w:rFonts w:ascii="Georgia" w:hAnsi="Georgia"/>
          <w:spacing w:val="1"/>
          <w:sz w:val="22"/>
          <w:szCs w:val="22"/>
        </w:rPr>
        <w:t xml:space="preserve"> </w:t>
      </w:r>
      <w:r w:rsidRPr="006356E0">
        <w:rPr>
          <w:rFonts w:ascii="Georgia" w:hAnsi="Georgia"/>
          <w:spacing w:val="-2"/>
          <w:sz w:val="22"/>
          <w:szCs w:val="22"/>
        </w:rPr>
        <w:t>A</w:t>
      </w:r>
      <w:r w:rsidRPr="006356E0">
        <w:rPr>
          <w:rFonts w:ascii="Georgia" w:hAnsi="Georgia"/>
          <w:sz w:val="22"/>
          <w:szCs w:val="22"/>
        </w:rPr>
        <w:t>PP</w:t>
      </w:r>
      <w:r w:rsidRPr="006356E0">
        <w:rPr>
          <w:rFonts w:ascii="Georgia" w:hAnsi="Georgia"/>
          <w:spacing w:val="-1"/>
          <w:sz w:val="22"/>
          <w:szCs w:val="22"/>
        </w:rPr>
        <w:t>L</w:t>
      </w:r>
      <w:r w:rsidRPr="006356E0">
        <w:rPr>
          <w:rFonts w:ascii="Georgia" w:hAnsi="Georgia"/>
          <w:sz w:val="22"/>
          <w:szCs w:val="22"/>
        </w:rPr>
        <w:t>Y</w:t>
      </w:r>
      <w:bookmarkEnd w:id="50"/>
      <w:r w:rsidRPr="006356E0">
        <w:rPr>
          <w:rFonts w:ascii="Georgia" w:hAnsi="Georgia"/>
          <w:sz w:val="22"/>
          <w:szCs w:val="22"/>
        </w:rPr>
        <w:t xml:space="preserve"> </w:t>
      </w:r>
    </w:p>
    <w:p w14:paraId="0B712DF3" w14:textId="77777777" w:rsidR="0028129E" w:rsidRPr="006356E0" w:rsidRDefault="0028129E" w:rsidP="006356E0">
      <w:pPr>
        <w:spacing w:after="0" w:line="240" w:lineRule="auto"/>
        <w:rPr>
          <w:rFonts w:ascii="Georgia" w:hAnsi="Georgia"/>
        </w:rPr>
      </w:pPr>
    </w:p>
    <w:p w14:paraId="38FF39D9" w14:textId="5434B896" w:rsidR="00CC55E0" w:rsidRDefault="00CC55E0" w:rsidP="00CC55E0">
      <w:pPr>
        <w:spacing w:after="0" w:line="240" w:lineRule="auto"/>
        <w:ind w:right="216"/>
        <w:jc w:val="both"/>
        <w:rPr>
          <w:rFonts w:ascii="Georgia" w:eastAsia="Times New Roman" w:hAnsi="Georgia" w:cs="Arial"/>
          <w:color w:val="FF0000"/>
        </w:rPr>
      </w:pPr>
      <w:r w:rsidRPr="007023BB">
        <w:rPr>
          <w:rFonts w:ascii="Georgia" w:eastAsia="Times New Roman" w:hAnsi="Georgia" w:cs="Arial"/>
        </w:rPr>
        <w:t xml:space="preserve">All </w:t>
      </w:r>
      <w:r w:rsidR="00B34A0A">
        <w:rPr>
          <w:rFonts w:ascii="Georgia" w:eastAsia="Times New Roman" w:hAnsi="Georgia" w:cs="Arial"/>
        </w:rPr>
        <w:t>Applicant</w:t>
      </w:r>
      <w:r w:rsidR="00655124">
        <w:rPr>
          <w:rFonts w:ascii="Georgia" w:eastAsia="Times New Roman" w:hAnsi="Georgia" w:cs="Arial"/>
        </w:rPr>
        <w:t>s</w:t>
      </w:r>
      <w:r w:rsidRPr="007023BB">
        <w:rPr>
          <w:rFonts w:ascii="Georgia" w:eastAsia="Times New Roman" w:hAnsi="Georgia" w:cs="Arial"/>
        </w:rPr>
        <w:t xml:space="preserve"> pl</w:t>
      </w:r>
      <w:r w:rsidRPr="007023BB">
        <w:rPr>
          <w:rFonts w:ascii="Georgia" w:eastAsia="Times New Roman" w:hAnsi="Georgia" w:cs="Arial"/>
          <w:spacing w:val="-1"/>
        </w:rPr>
        <w:t>a</w:t>
      </w:r>
      <w:r w:rsidRPr="007023BB">
        <w:rPr>
          <w:rFonts w:ascii="Georgia" w:eastAsia="Times New Roman" w:hAnsi="Georgia" w:cs="Arial"/>
        </w:rPr>
        <w:t xml:space="preserve">nning </w:t>
      </w:r>
      <w:r w:rsidRPr="007023BB">
        <w:rPr>
          <w:rFonts w:ascii="Georgia" w:eastAsia="Times New Roman" w:hAnsi="Georgia" w:cs="Arial"/>
          <w:spacing w:val="-2"/>
        </w:rPr>
        <w:t>to</w:t>
      </w:r>
      <w:r w:rsidRPr="007023BB">
        <w:rPr>
          <w:rFonts w:ascii="Georgia" w:eastAsia="Times New Roman" w:hAnsi="Georgia" w:cs="Arial"/>
        </w:rPr>
        <w:t xml:space="preserve"> </w:t>
      </w:r>
      <w:r w:rsidRPr="007023BB">
        <w:rPr>
          <w:rFonts w:ascii="Georgia" w:eastAsia="Times New Roman" w:hAnsi="Georgia" w:cs="Arial"/>
          <w:spacing w:val="2"/>
        </w:rPr>
        <w:t>apply</w:t>
      </w:r>
      <w:r w:rsidRPr="007023BB">
        <w:rPr>
          <w:rFonts w:ascii="Georgia" w:eastAsia="Times New Roman" w:hAnsi="Georgia" w:cs="Arial"/>
          <w:spacing w:val="3"/>
        </w:rPr>
        <w:t xml:space="preserve"> </w:t>
      </w:r>
      <w:r w:rsidRPr="007023BB">
        <w:rPr>
          <w:rFonts w:ascii="Georgia" w:eastAsia="Times New Roman" w:hAnsi="Georgia" w:cs="Arial"/>
        </w:rPr>
        <w:t>should</w:t>
      </w:r>
      <w:r w:rsidRPr="007023BB">
        <w:rPr>
          <w:rFonts w:ascii="Georgia" w:eastAsia="Times New Roman" w:hAnsi="Georgia" w:cs="Arial"/>
          <w:spacing w:val="1"/>
        </w:rPr>
        <w:t xml:space="preserve"> </w:t>
      </w:r>
      <w:r w:rsidRPr="007023BB">
        <w:rPr>
          <w:rFonts w:ascii="Georgia" w:eastAsia="Times New Roman" w:hAnsi="Georgia" w:cs="Arial"/>
        </w:rPr>
        <w:t>submit</w:t>
      </w:r>
      <w:r w:rsidRPr="007023BB">
        <w:rPr>
          <w:rFonts w:ascii="Georgia" w:eastAsia="Times New Roman" w:hAnsi="Georgia" w:cs="Arial"/>
          <w:spacing w:val="1"/>
        </w:rPr>
        <w:t xml:space="preserve"> </w:t>
      </w:r>
      <w:r w:rsidRPr="007023BB">
        <w:rPr>
          <w:rFonts w:ascii="Georgia" w:eastAsia="Times New Roman" w:hAnsi="Georgia" w:cs="Arial"/>
        </w:rPr>
        <w:t>a Notice</w:t>
      </w:r>
      <w:r w:rsidRPr="007023BB">
        <w:rPr>
          <w:rFonts w:ascii="Georgia" w:eastAsia="Times New Roman" w:hAnsi="Georgia" w:cs="Arial"/>
          <w:spacing w:val="-1"/>
        </w:rPr>
        <w:t xml:space="preserve"> </w:t>
      </w:r>
      <w:r w:rsidRPr="007023BB">
        <w:rPr>
          <w:rFonts w:ascii="Georgia" w:eastAsia="Times New Roman" w:hAnsi="Georgia" w:cs="Arial"/>
        </w:rPr>
        <w:t>of</w:t>
      </w:r>
      <w:r w:rsidRPr="007023BB">
        <w:rPr>
          <w:rFonts w:ascii="Georgia" w:eastAsia="Times New Roman" w:hAnsi="Georgia" w:cs="Arial"/>
          <w:spacing w:val="1"/>
        </w:rPr>
        <w:t xml:space="preserve"> </w:t>
      </w:r>
      <w:r w:rsidRPr="007023BB">
        <w:rPr>
          <w:rFonts w:ascii="Georgia" w:eastAsia="Times New Roman" w:hAnsi="Georgia" w:cs="Arial"/>
          <w:spacing w:val="-3"/>
        </w:rPr>
        <w:t>I</w:t>
      </w:r>
      <w:r w:rsidRPr="007023BB">
        <w:rPr>
          <w:rFonts w:ascii="Georgia" w:eastAsia="Times New Roman" w:hAnsi="Georgia" w:cs="Arial"/>
        </w:rPr>
        <w:t>ntent</w:t>
      </w:r>
      <w:r w:rsidRPr="007023BB">
        <w:rPr>
          <w:rFonts w:ascii="Georgia" w:eastAsia="Times New Roman" w:hAnsi="Georgia" w:cs="Arial"/>
          <w:spacing w:val="1"/>
        </w:rPr>
        <w:t xml:space="preserve"> </w:t>
      </w:r>
      <w:r w:rsidRPr="007023BB">
        <w:rPr>
          <w:rFonts w:ascii="Georgia" w:eastAsia="Times New Roman" w:hAnsi="Georgia" w:cs="Arial"/>
        </w:rPr>
        <w:t>to App</w:t>
      </w:r>
      <w:r w:rsidRPr="007023BB">
        <w:rPr>
          <w:rFonts w:ascii="Georgia" w:eastAsia="Times New Roman" w:hAnsi="Georgia" w:cs="Arial"/>
          <w:spacing w:val="3"/>
        </w:rPr>
        <w:t>l</w:t>
      </w:r>
      <w:r w:rsidRPr="007023BB">
        <w:rPr>
          <w:rFonts w:ascii="Georgia" w:eastAsia="Times New Roman" w:hAnsi="Georgia" w:cs="Arial"/>
        </w:rPr>
        <w:t>y</w:t>
      </w:r>
      <w:r w:rsidRPr="007023BB">
        <w:rPr>
          <w:rFonts w:ascii="Georgia" w:eastAsia="Times New Roman" w:hAnsi="Georgia" w:cs="Arial"/>
          <w:spacing w:val="-5"/>
        </w:rPr>
        <w:t>.</w:t>
      </w:r>
      <w:r w:rsidRPr="007023BB">
        <w:rPr>
          <w:rFonts w:ascii="Georgia" w:eastAsia="Times New Roman" w:hAnsi="Georgia" w:cs="Arial"/>
        </w:rPr>
        <w:t xml:space="preserve"> </w:t>
      </w:r>
      <w:r w:rsidRPr="007023BB">
        <w:rPr>
          <w:rFonts w:ascii="Georgia" w:eastAsia="Times New Roman" w:hAnsi="Georgia" w:cs="Arial"/>
          <w:b/>
          <w:bCs/>
        </w:rPr>
        <w:t>T</w:t>
      </w:r>
      <w:r w:rsidRPr="007023BB">
        <w:rPr>
          <w:rFonts w:ascii="Georgia" w:eastAsia="Times New Roman" w:hAnsi="Georgia" w:cs="Arial"/>
          <w:b/>
          <w:bCs/>
          <w:spacing w:val="1"/>
        </w:rPr>
        <w:t>h</w:t>
      </w:r>
      <w:r w:rsidRPr="007023BB">
        <w:rPr>
          <w:rFonts w:ascii="Georgia" w:eastAsia="Times New Roman" w:hAnsi="Georgia" w:cs="Arial"/>
          <w:b/>
          <w:bCs/>
        </w:rPr>
        <w:t>e No</w:t>
      </w:r>
      <w:r w:rsidRPr="007023BB">
        <w:rPr>
          <w:rFonts w:ascii="Georgia" w:eastAsia="Times New Roman" w:hAnsi="Georgia" w:cs="Arial"/>
          <w:b/>
          <w:bCs/>
          <w:spacing w:val="-1"/>
        </w:rPr>
        <w:t>t</w:t>
      </w:r>
      <w:r w:rsidRPr="007023BB">
        <w:rPr>
          <w:rFonts w:ascii="Georgia" w:eastAsia="Times New Roman" w:hAnsi="Georgia" w:cs="Arial"/>
          <w:b/>
          <w:bCs/>
        </w:rPr>
        <w:t>ice</w:t>
      </w:r>
      <w:r w:rsidRPr="007023BB">
        <w:rPr>
          <w:rFonts w:ascii="Georgia" w:eastAsia="Times New Roman" w:hAnsi="Georgia" w:cs="Arial"/>
          <w:b/>
          <w:bCs/>
          <w:spacing w:val="-1"/>
        </w:rPr>
        <w:t xml:space="preserve"> </w:t>
      </w:r>
      <w:r w:rsidRPr="007023BB">
        <w:rPr>
          <w:rFonts w:ascii="Georgia" w:eastAsia="Times New Roman" w:hAnsi="Georgia" w:cs="Arial"/>
          <w:b/>
          <w:bCs/>
        </w:rPr>
        <w:t>of I</w:t>
      </w:r>
      <w:r w:rsidRPr="007023BB">
        <w:rPr>
          <w:rFonts w:ascii="Georgia" w:eastAsia="Times New Roman" w:hAnsi="Georgia" w:cs="Arial"/>
          <w:b/>
          <w:bCs/>
          <w:spacing w:val="1"/>
        </w:rPr>
        <w:t>n</w:t>
      </w:r>
      <w:r w:rsidRPr="007023BB">
        <w:rPr>
          <w:rFonts w:ascii="Georgia" w:eastAsia="Times New Roman" w:hAnsi="Georgia" w:cs="Arial"/>
          <w:b/>
          <w:bCs/>
        </w:rPr>
        <w:t>t</w:t>
      </w:r>
      <w:r w:rsidRPr="007023BB">
        <w:rPr>
          <w:rFonts w:ascii="Georgia" w:eastAsia="Times New Roman" w:hAnsi="Georgia" w:cs="Arial"/>
          <w:b/>
          <w:bCs/>
          <w:spacing w:val="-2"/>
        </w:rPr>
        <w:t>e</w:t>
      </w:r>
      <w:r w:rsidRPr="007023BB">
        <w:rPr>
          <w:rFonts w:ascii="Georgia" w:eastAsia="Times New Roman" w:hAnsi="Georgia" w:cs="Arial"/>
          <w:b/>
          <w:bCs/>
          <w:spacing w:val="1"/>
        </w:rPr>
        <w:t>n</w:t>
      </w:r>
      <w:r w:rsidRPr="007023BB">
        <w:rPr>
          <w:rFonts w:ascii="Georgia" w:eastAsia="Times New Roman" w:hAnsi="Georgia" w:cs="Arial"/>
          <w:b/>
          <w:bCs/>
        </w:rPr>
        <w:t>t to</w:t>
      </w:r>
      <w:r w:rsidRPr="007023BB">
        <w:rPr>
          <w:rFonts w:ascii="Georgia" w:eastAsia="Times New Roman" w:hAnsi="Georgia" w:cs="Arial"/>
          <w:b/>
          <w:bCs/>
          <w:spacing w:val="-1"/>
        </w:rPr>
        <w:t xml:space="preserve"> </w:t>
      </w:r>
      <w:r w:rsidRPr="007023BB">
        <w:rPr>
          <w:rFonts w:ascii="Georgia" w:eastAsia="Times New Roman" w:hAnsi="Georgia" w:cs="Arial"/>
          <w:b/>
          <w:bCs/>
        </w:rPr>
        <w:t>A</w:t>
      </w:r>
      <w:r w:rsidRPr="007023BB">
        <w:rPr>
          <w:rFonts w:ascii="Georgia" w:eastAsia="Times New Roman" w:hAnsi="Georgia" w:cs="Arial"/>
          <w:b/>
          <w:bCs/>
          <w:spacing w:val="1"/>
        </w:rPr>
        <w:t>pp</w:t>
      </w:r>
      <w:r w:rsidRPr="007023BB">
        <w:rPr>
          <w:rFonts w:ascii="Georgia" w:eastAsia="Times New Roman" w:hAnsi="Georgia" w:cs="Arial"/>
          <w:b/>
          <w:bCs/>
        </w:rPr>
        <w:t>ly</w:t>
      </w:r>
      <w:r w:rsidRPr="007023BB">
        <w:rPr>
          <w:rFonts w:ascii="Georgia" w:eastAsia="Times New Roman" w:hAnsi="Georgia" w:cs="Arial"/>
          <w:b/>
          <w:bCs/>
          <w:spacing w:val="1"/>
        </w:rPr>
        <w:t xml:space="preserve"> </w:t>
      </w:r>
      <w:r w:rsidRPr="007023BB">
        <w:rPr>
          <w:rFonts w:ascii="Georgia" w:eastAsia="Times New Roman" w:hAnsi="Georgia" w:cs="Arial"/>
          <w:b/>
          <w:bCs/>
          <w:spacing w:val="-3"/>
        </w:rPr>
        <w:t>should</w:t>
      </w:r>
      <w:r w:rsidRPr="007023BB">
        <w:rPr>
          <w:rFonts w:ascii="Georgia" w:eastAsia="Times New Roman" w:hAnsi="Georgia" w:cs="Arial"/>
          <w:b/>
          <w:bCs/>
        </w:rPr>
        <w:t xml:space="preserve"> be</w:t>
      </w:r>
      <w:r w:rsidRPr="007023BB">
        <w:rPr>
          <w:rFonts w:ascii="Georgia" w:eastAsia="Times New Roman" w:hAnsi="Georgia" w:cs="Arial"/>
          <w:b/>
          <w:bCs/>
          <w:spacing w:val="2"/>
        </w:rPr>
        <w:t xml:space="preserve"> </w:t>
      </w:r>
      <w:r w:rsidRPr="007023BB">
        <w:rPr>
          <w:rFonts w:ascii="Georgia" w:eastAsia="Times New Roman" w:hAnsi="Georgia" w:cs="Arial"/>
          <w:b/>
          <w:bCs/>
          <w:spacing w:val="-1"/>
        </w:rPr>
        <w:t>re</w:t>
      </w:r>
      <w:r w:rsidRPr="007023BB">
        <w:rPr>
          <w:rFonts w:ascii="Georgia" w:eastAsia="Times New Roman" w:hAnsi="Georgia" w:cs="Arial"/>
          <w:b/>
          <w:bCs/>
          <w:spacing w:val="1"/>
        </w:rPr>
        <w:t>c</w:t>
      </w:r>
      <w:r w:rsidRPr="007023BB">
        <w:rPr>
          <w:rFonts w:ascii="Georgia" w:eastAsia="Times New Roman" w:hAnsi="Georgia" w:cs="Arial"/>
          <w:b/>
          <w:bCs/>
          <w:spacing w:val="-1"/>
        </w:rPr>
        <w:t>e</w:t>
      </w:r>
      <w:r w:rsidRPr="007023BB">
        <w:rPr>
          <w:rFonts w:ascii="Georgia" w:eastAsia="Times New Roman" w:hAnsi="Georgia" w:cs="Arial"/>
          <w:b/>
          <w:bCs/>
        </w:rPr>
        <w:t xml:space="preserve">ived </w:t>
      </w:r>
      <w:r w:rsidRPr="007023BB">
        <w:rPr>
          <w:rFonts w:ascii="Georgia" w:eastAsia="Times New Roman" w:hAnsi="Georgia" w:cs="Arial"/>
          <w:b/>
          <w:bCs/>
          <w:spacing w:val="1"/>
        </w:rPr>
        <w:t>b</w:t>
      </w:r>
      <w:r w:rsidRPr="007023BB">
        <w:rPr>
          <w:rFonts w:ascii="Georgia" w:eastAsia="Times New Roman" w:hAnsi="Georgia" w:cs="Arial"/>
          <w:b/>
          <w:bCs/>
        </w:rPr>
        <w:t>y</w:t>
      </w:r>
      <w:r w:rsidRPr="007023BB">
        <w:rPr>
          <w:rFonts w:ascii="Georgia" w:eastAsia="Times New Roman" w:hAnsi="Georgia" w:cs="Arial"/>
          <w:b/>
          <w:bCs/>
          <w:spacing w:val="2"/>
        </w:rPr>
        <w:t xml:space="preserve"> </w:t>
      </w:r>
      <w:r w:rsidR="00463C50" w:rsidRPr="00463C50">
        <w:rPr>
          <w:rStyle w:val="normaltextrun"/>
          <w:rFonts w:ascii="Georgia" w:hAnsi="Georgia"/>
          <w:b/>
          <w:bCs/>
          <w:shd w:val="clear" w:color="auto" w:fill="FFFFFF"/>
        </w:rPr>
        <w:t>October 15, 2021,</w:t>
      </w:r>
      <w:r w:rsidR="00463C50" w:rsidRPr="00463C50">
        <w:rPr>
          <w:rFonts w:ascii="Georgia" w:eastAsia="Times New Roman" w:hAnsi="Georgia" w:cs="Arial"/>
          <w:b/>
          <w:bCs/>
          <w:spacing w:val="2"/>
        </w:rPr>
        <w:t xml:space="preserve"> </w:t>
      </w:r>
      <w:r w:rsidRPr="007023BB">
        <w:rPr>
          <w:rFonts w:ascii="Georgia" w:eastAsia="Times New Roman" w:hAnsi="Georgia" w:cs="Arial"/>
          <w:b/>
          <w:bCs/>
          <w:spacing w:val="1"/>
        </w:rPr>
        <w:t xml:space="preserve">deadline. </w:t>
      </w:r>
      <w:r w:rsidRPr="007023BB">
        <w:rPr>
          <w:rFonts w:ascii="Georgia" w:eastAsia="Times New Roman" w:hAnsi="Georgia" w:cs="Arial"/>
          <w:bCs/>
        </w:rPr>
        <w:t>T</w:t>
      </w:r>
      <w:r w:rsidRPr="007023BB">
        <w:rPr>
          <w:rFonts w:ascii="Georgia" w:eastAsia="Times New Roman" w:hAnsi="Georgia" w:cs="Arial"/>
          <w:bCs/>
          <w:spacing w:val="1"/>
        </w:rPr>
        <w:t>h</w:t>
      </w:r>
      <w:r w:rsidRPr="007023BB">
        <w:rPr>
          <w:rFonts w:ascii="Georgia" w:eastAsia="Times New Roman" w:hAnsi="Georgia" w:cs="Arial"/>
          <w:bCs/>
        </w:rPr>
        <w:t>e</w:t>
      </w:r>
      <w:r w:rsidRPr="007023BB">
        <w:rPr>
          <w:rFonts w:ascii="Georgia" w:eastAsia="Times New Roman" w:hAnsi="Georgia" w:cs="Arial"/>
          <w:bCs/>
          <w:spacing w:val="-1"/>
        </w:rPr>
        <w:t xml:space="preserve"> </w:t>
      </w:r>
      <w:r w:rsidRPr="007023BB">
        <w:rPr>
          <w:rFonts w:ascii="Georgia" w:eastAsia="Times New Roman" w:hAnsi="Georgia" w:cs="Arial"/>
          <w:bCs/>
        </w:rPr>
        <w:t>No</w:t>
      </w:r>
      <w:r w:rsidRPr="007023BB">
        <w:rPr>
          <w:rFonts w:ascii="Georgia" w:eastAsia="Times New Roman" w:hAnsi="Georgia" w:cs="Arial"/>
          <w:bCs/>
          <w:spacing w:val="-1"/>
        </w:rPr>
        <w:t>t</w:t>
      </w:r>
      <w:r w:rsidRPr="007023BB">
        <w:rPr>
          <w:rFonts w:ascii="Georgia" w:eastAsia="Times New Roman" w:hAnsi="Georgia" w:cs="Arial"/>
          <w:bCs/>
        </w:rPr>
        <w:t>ice</w:t>
      </w:r>
      <w:r w:rsidRPr="007023BB">
        <w:rPr>
          <w:rFonts w:ascii="Georgia" w:eastAsia="Times New Roman" w:hAnsi="Georgia" w:cs="Arial"/>
          <w:bCs/>
          <w:spacing w:val="-1"/>
        </w:rPr>
        <w:t xml:space="preserve"> </w:t>
      </w:r>
      <w:r w:rsidRPr="007023BB">
        <w:rPr>
          <w:rFonts w:ascii="Georgia" w:eastAsia="Times New Roman" w:hAnsi="Georgia" w:cs="Arial"/>
          <w:bCs/>
        </w:rPr>
        <w:t>of</w:t>
      </w:r>
      <w:r w:rsidRPr="007023BB">
        <w:rPr>
          <w:rFonts w:ascii="Georgia" w:eastAsia="Times New Roman" w:hAnsi="Georgia" w:cs="Arial"/>
          <w:bCs/>
          <w:spacing w:val="1"/>
        </w:rPr>
        <w:t xml:space="preserve"> </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rPr>
        <w:t>t</w:t>
      </w:r>
      <w:r w:rsidRPr="007023BB">
        <w:rPr>
          <w:rFonts w:ascii="Georgia" w:eastAsia="Times New Roman" w:hAnsi="Georgia" w:cs="Arial"/>
          <w:bCs/>
          <w:spacing w:val="-2"/>
        </w:rPr>
        <w:t>e</w:t>
      </w:r>
      <w:r w:rsidRPr="007023BB">
        <w:rPr>
          <w:rFonts w:ascii="Georgia" w:eastAsia="Times New Roman" w:hAnsi="Georgia" w:cs="Arial"/>
          <w:bCs/>
          <w:spacing w:val="1"/>
        </w:rPr>
        <w:t>n</w:t>
      </w:r>
      <w:r w:rsidRPr="007023BB">
        <w:rPr>
          <w:rFonts w:ascii="Georgia" w:eastAsia="Times New Roman" w:hAnsi="Georgia" w:cs="Arial"/>
          <w:bCs/>
        </w:rPr>
        <w:t xml:space="preserve">t </w:t>
      </w:r>
      <w:r w:rsidRPr="007023BB">
        <w:rPr>
          <w:rFonts w:ascii="Georgia" w:eastAsia="Times New Roman" w:hAnsi="Georgia" w:cs="Arial"/>
          <w:bCs/>
          <w:spacing w:val="-1"/>
        </w:rPr>
        <w:t>t</w:t>
      </w:r>
      <w:r w:rsidRPr="007023BB">
        <w:rPr>
          <w:rFonts w:ascii="Georgia" w:eastAsia="Times New Roman" w:hAnsi="Georgia" w:cs="Arial"/>
          <w:bCs/>
        </w:rPr>
        <w:t>o</w:t>
      </w:r>
      <w:r w:rsidRPr="007023BB">
        <w:rPr>
          <w:rFonts w:ascii="Georgia" w:eastAsia="Times New Roman" w:hAnsi="Georgia" w:cs="Arial"/>
          <w:bCs/>
          <w:spacing w:val="4"/>
        </w:rPr>
        <w:t xml:space="preserve"> </w:t>
      </w:r>
      <w:r w:rsidRPr="007023BB">
        <w:rPr>
          <w:rFonts w:ascii="Georgia" w:eastAsia="Times New Roman" w:hAnsi="Georgia" w:cs="Arial"/>
          <w:bCs/>
        </w:rPr>
        <w:t>Ap</w:t>
      </w:r>
      <w:r w:rsidRPr="007023BB">
        <w:rPr>
          <w:rFonts w:ascii="Georgia" w:eastAsia="Times New Roman" w:hAnsi="Georgia" w:cs="Arial"/>
          <w:bCs/>
          <w:spacing w:val="1"/>
        </w:rPr>
        <w:t>p</w:t>
      </w:r>
      <w:r w:rsidRPr="007023BB">
        <w:rPr>
          <w:rFonts w:ascii="Georgia" w:eastAsia="Times New Roman" w:hAnsi="Georgia" w:cs="Arial"/>
          <w:bCs/>
        </w:rPr>
        <w:t>ly</w:t>
      </w:r>
      <w:r w:rsidRPr="007023BB">
        <w:rPr>
          <w:rFonts w:ascii="Georgia" w:eastAsia="Times New Roman" w:hAnsi="Georgia" w:cs="Arial"/>
          <w:bCs/>
          <w:spacing w:val="1"/>
        </w:rPr>
        <w:t xml:space="preserve"> </w:t>
      </w:r>
      <w:r w:rsidRPr="007023BB">
        <w:rPr>
          <w:rFonts w:ascii="Georgia" w:eastAsia="Times New Roman" w:hAnsi="Georgia" w:cs="Arial"/>
          <w:bCs/>
        </w:rPr>
        <w:t xml:space="preserve">is </w:t>
      </w:r>
      <w:r w:rsidRPr="007023BB">
        <w:rPr>
          <w:rFonts w:ascii="Georgia" w:eastAsia="Times New Roman" w:hAnsi="Georgia" w:cs="Arial"/>
          <w:b/>
          <w:bCs/>
          <w:spacing w:val="1"/>
        </w:rPr>
        <w:t>n</w:t>
      </w:r>
      <w:r w:rsidRPr="007023BB">
        <w:rPr>
          <w:rFonts w:ascii="Georgia" w:eastAsia="Times New Roman" w:hAnsi="Georgia" w:cs="Arial"/>
          <w:b/>
          <w:bCs/>
        </w:rPr>
        <w:t>ot</w:t>
      </w:r>
      <w:r w:rsidRPr="007023BB">
        <w:rPr>
          <w:rFonts w:ascii="Georgia" w:eastAsia="Times New Roman" w:hAnsi="Georgia" w:cs="Arial"/>
          <w:bCs/>
        </w:rPr>
        <w:t xml:space="preserve"> </w:t>
      </w:r>
      <w:r w:rsidRPr="007023BB">
        <w:rPr>
          <w:rFonts w:ascii="Georgia" w:eastAsia="Times New Roman" w:hAnsi="Georgia" w:cs="Arial"/>
          <w:bCs/>
          <w:spacing w:val="-2"/>
        </w:rPr>
        <w:t>r</w:t>
      </w:r>
      <w:r w:rsidRPr="007023BB">
        <w:rPr>
          <w:rFonts w:ascii="Georgia" w:eastAsia="Times New Roman" w:hAnsi="Georgia" w:cs="Arial"/>
          <w:bCs/>
          <w:spacing w:val="-1"/>
        </w:rPr>
        <w:t>e</w:t>
      </w:r>
      <w:r w:rsidRPr="007023BB">
        <w:rPr>
          <w:rFonts w:ascii="Georgia" w:eastAsia="Times New Roman" w:hAnsi="Georgia" w:cs="Arial"/>
          <w:bCs/>
          <w:spacing w:val="1"/>
        </w:rPr>
        <w:t>qu</w:t>
      </w:r>
      <w:r w:rsidRPr="007023BB">
        <w:rPr>
          <w:rFonts w:ascii="Georgia" w:eastAsia="Times New Roman" w:hAnsi="Georgia" w:cs="Arial"/>
          <w:bCs/>
        </w:rPr>
        <w:t>ir</w:t>
      </w:r>
      <w:r w:rsidRPr="007023BB">
        <w:rPr>
          <w:rFonts w:ascii="Georgia" w:eastAsia="Times New Roman" w:hAnsi="Georgia" w:cs="Arial"/>
          <w:bCs/>
          <w:spacing w:val="-1"/>
        </w:rPr>
        <w:t>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spacing w:val="-2"/>
        </w:rPr>
        <w:t>to</w:t>
      </w:r>
      <w:r w:rsidRPr="007023BB">
        <w:rPr>
          <w:rFonts w:ascii="Georgia" w:eastAsia="Times New Roman" w:hAnsi="Georgia" w:cs="Arial"/>
          <w:bCs/>
        </w:rPr>
        <w:t xml:space="preserve"> ap</w:t>
      </w:r>
      <w:r w:rsidRPr="007023BB">
        <w:rPr>
          <w:rFonts w:ascii="Georgia" w:eastAsia="Times New Roman" w:hAnsi="Georgia" w:cs="Arial"/>
          <w:bCs/>
          <w:spacing w:val="1"/>
        </w:rPr>
        <w:t>p</w:t>
      </w:r>
      <w:r w:rsidRPr="007023BB">
        <w:rPr>
          <w:rFonts w:ascii="Georgia" w:eastAsia="Times New Roman" w:hAnsi="Georgia" w:cs="Arial"/>
          <w:bCs/>
        </w:rPr>
        <w:t xml:space="preserve">ly </w:t>
      </w:r>
      <w:r w:rsidRPr="007023BB">
        <w:rPr>
          <w:rFonts w:ascii="Georgia" w:eastAsia="Times New Roman" w:hAnsi="Georgia" w:cs="Arial"/>
          <w:bCs/>
          <w:spacing w:val="1"/>
        </w:rPr>
        <w:t>bu</w:t>
      </w:r>
      <w:r w:rsidRPr="007023BB">
        <w:rPr>
          <w:rFonts w:ascii="Georgia" w:eastAsia="Times New Roman" w:hAnsi="Georgia" w:cs="Arial"/>
          <w:bCs/>
        </w:rPr>
        <w:t>t may be ne</w:t>
      </w:r>
      <w:r w:rsidRPr="007023BB">
        <w:rPr>
          <w:rFonts w:ascii="Georgia" w:eastAsia="Times New Roman" w:hAnsi="Georgia" w:cs="Arial"/>
          <w:bCs/>
          <w:spacing w:val="-2"/>
        </w:rPr>
        <w:t>c</w:t>
      </w:r>
      <w:r w:rsidRPr="007023BB">
        <w:rPr>
          <w:rFonts w:ascii="Georgia" w:eastAsia="Times New Roman" w:hAnsi="Georgia" w:cs="Arial"/>
          <w:bCs/>
          <w:spacing w:val="-1"/>
        </w:rPr>
        <w:t>e</w:t>
      </w:r>
      <w:r w:rsidRPr="007023BB">
        <w:rPr>
          <w:rFonts w:ascii="Georgia" w:eastAsia="Times New Roman" w:hAnsi="Georgia" w:cs="Arial"/>
          <w:bCs/>
        </w:rPr>
        <w:t>ssary</w:t>
      </w:r>
      <w:r w:rsidRPr="007023BB">
        <w:rPr>
          <w:rFonts w:ascii="Georgia" w:eastAsia="Times New Roman" w:hAnsi="Georgia" w:cs="Arial"/>
          <w:bCs/>
          <w:spacing w:val="2"/>
        </w:rPr>
        <w:t xml:space="preserve"> </w:t>
      </w:r>
      <w:r w:rsidRPr="007023BB">
        <w:rPr>
          <w:rFonts w:ascii="Georgia" w:eastAsia="Times New Roman" w:hAnsi="Georgia" w:cs="Arial"/>
          <w:bCs/>
        </w:rPr>
        <w:t xml:space="preserve">to assist </w:t>
      </w:r>
      <w:r w:rsidRPr="007023BB">
        <w:rPr>
          <w:rFonts w:ascii="Georgia" w:eastAsia="Times New Roman" w:hAnsi="Georgia" w:cs="Arial"/>
          <w:bCs/>
          <w:spacing w:val="-1"/>
        </w:rPr>
        <w:t>t</w:t>
      </w:r>
      <w:r w:rsidRPr="007023BB">
        <w:rPr>
          <w:rFonts w:ascii="Georgia" w:eastAsia="Times New Roman" w:hAnsi="Georgia" w:cs="Arial"/>
          <w:bCs/>
          <w:spacing w:val="1"/>
        </w:rPr>
        <w:t>h</w:t>
      </w:r>
      <w:r w:rsidRPr="007023BB">
        <w:rPr>
          <w:rFonts w:ascii="Georgia" w:eastAsia="Times New Roman" w:hAnsi="Georgia" w:cs="Arial"/>
          <w:bCs/>
        </w:rPr>
        <w:t xml:space="preserve">e </w:t>
      </w:r>
      <w:r w:rsidRPr="007023BB">
        <w:rPr>
          <w:rFonts w:ascii="Georgia" w:eastAsia="Times New Roman" w:hAnsi="Georgia" w:cs="Arial"/>
          <w:bCs/>
          <w:spacing w:val="-2"/>
        </w:rPr>
        <w:t>MDE</w:t>
      </w:r>
      <w:r w:rsidRPr="007023BB">
        <w:rPr>
          <w:rFonts w:ascii="Georgia" w:eastAsia="Times New Roman" w:hAnsi="Georgia" w:cs="Arial"/>
          <w:bCs/>
        </w:rPr>
        <w:t xml:space="preserve"> in</w:t>
      </w:r>
      <w:r w:rsidRPr="007023BB">
        <w:rPr>
          <w:rFonts w:ascii="Georgia" w:eastAsia="Times New Roman" w:hAnsi="Georgia" w:cs="Arial"/>
          <w:bCs/>
          <w:spacing w:val="1"/>
        </w:rPr>
        <w:t xml:space="preserve"> pl</w:t>
      </w:r>
      <w:r w:rsidRPr="007023BB">
        <w:rPr>
          <w:rFonts w:ascii="Georgia" w:eastAsia="Times New Roman" w:hAnsi="Georgia" w:cs="Arial"/>
          <w:bCs/>
        </w:rPr>
        <w:t>a</w:t>
      </w:r>
      <w:r w:rsidRPr="007023BB">
        <w:rPr>
          <w:rFonts w:ascii="Georgia" w:eastAsia="Times New Roman" w:hAnsi="Georgia" w:cs="Arial"/>
          <w:bCs/>
          <w:spacing w:val="1"/>
        </w:rPr>
        <w:t>n</w:t>
      </w:r>
      <w:r w:rsidRPr="007023BB">
        <w:rPr>
          <w:rFonts w:ascii="Georgia" w:eastAsia="Times New Roman" w:hAnsi="Georgia" w:cs="Arial"/>
          <w:bCs/>
          <w:spacing w:val="-1"/>
        </w:rPr>
        <w:t>n</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rPr>
        <w:t xml:space="preserve">g </w:t>
      </w:r>
      <w:r w:rsidRPr="007023BB">
        <w:rPr>
          <w:rFonts w:ascii="Georgia" w:eastAsia="Times New Roman" w:hAnsi="Georgia" w:cs="Arial"/>
          <w:bCs/>
          <w:spacing w:val="-1"/>
        </w:rPr>
        <w:t>pur</w:t>
      </w:r>
      <w:r w:rsidRPr="007023BB">
        <w:rPr>
          <w:rFonts w:ascii="Georgia" w:eastAsia="Times New Roman" w:hAnsi="Georgia" w:cs="Arial"/>
          <w:bCs/>
          <w:spacing w:val="1"/>
        </w:rPr>
        <w:t>p</w:t>
      </w:r>
      <w:r w:rsidRPr="007023BB">
        <w:rPr>
          <w:rFonts w:ascii="Georgia" w:eastAsia="Times New Roman" w:hAnsi="Georgia" w:cs="Arial"/>
          <w:bCs/>
        </w:rPr>
        <w:t>os</w:t>
      </w:r>
      <w:r w:rsidRPr="007023BB">
        <w:rPr>
          <w:rFonts w:ascii="Georgia" w:eastAsia="Times New Roman" w:hAnsi="Georgia" w:cs="Arial"/>
          <w:bCs/>
          <w:spacing w:val="-1"/>
        </w:rPr>
        <w:t>e</w:t>
      </w:r>
      <w:r w:rsidRPr="007023BB">
        <w:rPr>
          <w:rFonts w:ascii="Georgia" w:eastAsia="Times New Roman" w:hAnsi="Georgia" w:cs="Arial"/>
          <w:bCs/>
        </w:rPr>
        <w:t>s a</w:t>
      </w:r>
      <w:r w:rsidRPr="007023BB">
        <w:rPr>
          <w:rFonts w:ascii="Georgia" w:eastAsia="Times New Roman" w:hAnsi="Georgia" w:cs="Arial"/>
          <w:bCs/>
          <w:spacing w:val="1"/>
        </w:rPr>
        <w:t>n</w:t>
      </w:r>
      <w:r w:rsidRPr="007023BB">
        <w:rPr>
          <w:rFonts w:ascii="Georgia" w:eastAsia="Times New Roman" w:hAnsi="Georgia" w:cs="Arial"/>
          <w:bCs/>
        </w:rPr>
        <w:t>d</w:t>
      </w:r>
      <w:r w:rsidRPr="007023BB">
        <w:rPr>
          <w:rFonts w:ascii="Georgia" w:eastAsia="Times New Roman" w:hAnsi="Georgia" w:cs="Arial"/>
          <w:bCs/>
          <w:spacing w:val="1"/>
        </w:rPr>
        <w:t xml:space="preserve"> p</w:t>
      </w:r>
      <w:r w:rsidRPr="007023BB">
        <w:rPr>
          <w:rFonts w:ascii="Georgia" w:eastAsia="Times New Roman" w:hAnsi="Georgia" w:cs="Arial"/>
          <w:bCs/>
          <w:spacing w:val="-1"/>
        </w:rPr>
        <w:t>re</w:t>
      </w:r>
      <w:r w:rsidRPr="007023BB">
        <w:rPr>
          <w:rFonts w:ascii="Georgia" w:eastAsia="Times New Roman" w:hAnsi="Georgia" w:cs="Arial"/>
          <w:bCs/>
          <w:spacing w:val="1"/>
        </w:rPr>
        <w:t>p</w:t>
      </w:r>
      <w:r w:rsidRPr="007023BB">
        <w:rPr>
          <w:rFonts w:ascii="Georgia" w:eastAsia="Times New Roman" w:hAnsi="Georgia" w:cs="Arial"/>
          <w:bCs/>
        </w:rPr>
        <w:t>a</w:t>
      </w:r>
      <w:r w:rsidRPr="007023BB">
        <w:rPr>
          <w:rFonts w:ascii="Georgia" w:eastAsia="Times New Roman" w:hAnsi="Georgia" w:cs="Arial"/>
          <w:bCs/>
          <w:spacing w:val="-1"/>
        </w:rPr>
        <w:t>r</w:t>
      </w:r>
      <w:r w:rsidRPr="007023BB">
        <w:rPr>
          <w:rFonts w:ascii="Georgia" w:eastAsia="Times New Roman" w:hAnsi="Georgia" w:cs="Arial"/>
          <w:bCs/>
        </w:rPr>
        <w:t xml:space="preserve">ation </w:t>
      </w:r>
      <w:r w:rsidRPr="007023BB">
        <w:rPr>
          <w:rFonts w:ascii="Georgia" w:eastAsia="Times New Roman" w:hAnsi="Georgia" w:cs="Arial"/>
          <w:bCs/>
          <w:spacing w:val="2"/>
        </w:rPr>
        <w:t>f</w:t>
      </w:r>
      <w:r w:rsidRPr="007023BB">
        <w:rPr>
          <w:rFonts w:ascii="Georgia" w:eastAsia="Times New Roman" w:hAnsi="Georgia" w:cs="Arial"/>
          <w:bCs/>
        </w:rPr>
        <w:t>or</w:t>
      </w:r>
      <w:r w:rsidRPr="007023BB">
        <w:rPr>
          <w:rFonts w:ascii="Georgia" w:eastAsia="Times New Roman" w:hAnsi="Georgia" w:cs="Arial"/>
          <w:bCs/>
          <w:spacing w:val="-1"/>
        </w:rPr>
        <w:t xml:space="preserve"> </w:t>
      </w:r>
      <w:r w:rsidRPr="007023BB">
        <w:rPr>
          <w:rFonts w:ascii="Georgia" w:eastAsia="Times New Roman" w:hAnsi="Georgia" w:cs="Arial"/>
          <w:bCs/>
        </w:rPr>
        <w:t>proposal</w:t>
      </w:r>
      <w:r w:rsidRPr="007023BB">
        <w:rPr>
          <w:rFonts w:ascii="Georgia" w:eastAsia="Times New Roman" w:hAnsi="Georgia" w:cs="Arial"/>
          <w:bCs/>
          <w:spacing w:val="1"/>
        </w:rPr>
        <w:t xml:space="preserve"> </w:t>
      </w:r>
      <w:r w:rsidRPr="007023BB">
        <w:rPr>
          <w:rFonts w:ascii="Georgia" w:eastAsia="Times New Roman" w:hAnsi="Georgia" w:cs="Arial"/>
          <w:bCs/>
        </w:rPr>
        <w:t>s</w:t>
      </w:r>
      <w:r w:rsidRPr="007023BB">
        <w:rPr>
          <w:rFonts w:ascii="Georgia" w:eastAsia="Times New Roman" w:hAnsi="Georgia" w:cs="Arial"/>
          <w:bCs/>
          <w:spacing w:val="-1"/>
        </w:rPr>
        <w:t>c</w:t>
      </w:r>
      <w:r w:rsidRPr="007023BB">
        <w:rPr>
          <w:rFonts w:ascii="Georgia" w:eastAsia="Times New Roman" w:hAnsi="Georgia" w:cs="Arial"/>
          <w:bCs/>
        </w:rPr>
        <w:t>o</w:t>
      </w:r>
      <w:r w:rsidRPr="007023BB">
        <w:rPr>
          <w:rFonts w:ascii="Georgia" w:eastAsia="Times New Roman" w:hAnsi="Georgia" w:cs="Arial"/>
          <w:bCs/>
          <w:spacing w:val="-1"/>
        </w:rPr>
        <w:t>r</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rPr>
        <w:t>g.</w:t>
      </w:r>
      <w:r w:rsidRPr="007023BB">
        <w:rPr>
          <w:rFonts w:ascii="Georgia" w:eastAsia="Times New Roman" w:hAnsi="Georgia" w:cs="Arial"/>
        </w:rPr>
        <w:t xml:space="preserve"> Please send via email to </w:t>
      </w:r>
      <w:hyperlink r:id="rId30" w:history="1">
        <w:r w:rsidR="00904C66" w:rsidRPr="00282F72">
          <w:rPr>
            <w:rStyle w:val="Hyperlink"/>
            <w:rFonts w:ascii="Georgia" w:eastAsia="Times New Roman" w:hAnsi="Georgia" w:cs="Arial"/>
            <w:bCs/>
          </w:rPr>
          <w:t>cvancleve@mdek12.org</w:t>
        </w:r>
      </w:hyperlink>
      <w:r w:rsidR="00904C66">
        <w:rPr>
          <w:rFonts w:ascii="Georgia" w:eastAsia="Times New Roman" w:hAnsi="Georgia" w:cs="Arial"/>
        </w:rPr>
        <w:t>.</w:t>
      </w:r>
    </w:p>
    <w:p w14:paraId="3BAC014E" w14:textId="77777777" w:rsidR="00463C50" w:rsidRPr="007023BB" w:rsidRDefault="00463C50" w:rsidP="00CC55E0">
      <w:pPr>
        <w:spacing w:after="0" w:line="240" w:lineRule="auto"/>
        <w:ind w:right="216"/>
        <w:jc w:val="both"/>
        <w:rPr>
          <w:rFonts w:ascii="Georgia" w:eastAsia="Times New Roman" w:hAnsi="Georgia" w:cs="Arial"/>
          <w:color w:val="FF0000"/>
        </w:rPr>
      </w:pPr>
    </w:p>
    <w:p w14:paraId="325B0DC1" w14:textId="77777777" w:rsidR="00CC55E0" w:rsidRPr="007023BB" w:rsidRDefault="00CC55E0" w:rsidP="00CC55E0">
      <w:pPr>
        <w:spacing w:after="0" w:line="240" w:lineRule="auto"/>
        <w:jc w:val="both"/>
        <w:rPr>
          <w:rFonts w:ascii="Georgia" w:eastAsia="Times New Roman" w:hAnsi="Georgia" w:cs="Arial"/>
          <w:spacing w:val="-3"/>
        </w:rPr>
      </w:pPr>
    </w:p>
    <w:p w14:paraId="6A2B695F" w14:textId="77777777" w:rsidR="00CC55E0" w:rsidRPr="007023BB" w:rsidRDefault="00CC55E0" w:rsidP="00CC55E0">
      <w:pPr>
        <w:spacing w:after="0" w:line="240" w:lineRule="auto"/>
        <w:jc w:val="both"/>
        <w:rPr>
          <w:rFonts w:ascii="Georgia" w:eastAsia="Times New Roman" w:hAnsi="Georgia" w:cs="Arial"/>
          <w:spacing w:val="-3"/>
        </w:rPr>
      </w:pPr>
    </w:p>
    <w:p w14:paraId="1E764D90" w14:textId="25EE05DB" w:rsidR="00CC55E0" w:rsidRPr="007023BB" w:rsidRDefault="00CC55E0" w:rsidP="00CC55E0">
      <w:pPr>
        <w:spacing w:after="0" w:line="240" w:lineRule="auto"/>
        <w:jc w:val="both"/>
        <w:rPr>
          <w:rFonts w:ascii="Georgia" w:eastAsia="Times New Roman" w:hAnsi="Georgia" w:cs="Arial"/>
          <w:spacing w:val="-3"/>
          <w:u w:val="single"/>
        </w:rPr>
      </w:pPr>
      <w:r w:rsidRPr="007023BB">
        <w:rPr>
          <w:rFonts w:ascii="Georgia" w:eastAsia="Times New Roman" w:hAnsi="Georgia" w:cs="Arial"/>
          <w:spacing w:val="-3"/>
        </w:rPr>
        <w:t xml:space="preserve">This notice confirms that my organization is interested applying for the </w:t>
      </w:r>
      <w:r w:rsidR="00463C50">
        <w:rPr>
          <w:rFonts w:ascii="Georgia" w:eastAsia="Times New Roman" w:hAnsi="Georgia" w:cs="Arial"/>
          <w:spacing w:val="-3"/>
        </w:rPr>
        <w:t>Mississippi Teacher Residency in Critical Shortage Areas</w:t>
      </w:r>
      <w:r w:rsidR="00463C50">
        <w:rPr>
          <w:rFonts w:ascii="Georgia" w:eastAsia="Times New Roman" w:hAnsi="Georgia" w:cs="Arial"/>
          <w:color w:val="FF0000"/>
          <w:spacing w:val="-3"/>
        </w:rPr>
        <w:t xml:space="preserve"> </w:t>
      </w:r>
      <w:r w:rsidRPr="007023BB">
        <w:rPr>
          <w:rFonts w:ascii="Georgia" w:eastAsia="Times New Roman" w:hAnsi="Georgia" w:cs="Arial"/>
          <w:spacing w:val="-3"/>
        </w:rPr>
        <w:t xml:space="preserve">and intends to submit a proposal by the deadline date above.  </w:t>
      </w:r>
    </w:p>
    <w:p w14:paraId="3B8A3DF1" w14:textId="77777777" w:rsidR="00CC55E0" w:rsidRPr="007023BB" w:rsidRDefault="00CC55E0" w:rsidP="00CC55E0">
      <w:pPr>
        <w:spacing w:after="0" w:line="240" w:lineRule="auto"/>
        <w:jc w:val="both"/>
        <w:rPr>
          <w:rFonts w:ascii="Georgia" w:eastAsia="Times New Roman" w:hAnsi="Georgia" w:cs="Arial"/>
          <w:spacing w:val="-3"/>
          <w:u w:val="single"/>
        </w:rPr>
      </w:pPr>
    </w:p>
    <w:p w14:paraId="41771BF8" w14:textId="77777777" w:rsidR="00CC55E0" w:rsidRPr="007023BB" w:rsidRDefault="00CC55E0" w:rsidP="00CC55E0">
      <w:pPr>
        <w:spacing w:after="0" w:line="240" w:lineRule="auto"/>
        <w:jc w:val="both"/>
        <w:rPr>
          <w:rFonts w:ascii="Georgia" w:eastAsia="Times New Roman" w:hAnsi="Georgia" w:cs="Arial"/>
          <w:spacing w:val="-3"/>
        </w:rPr>
      </w:pPr>
    </w:p>
    <w:p w14:paraId="1178D5A2" w14:textId="310F38FF" w:rsidR="00CC55E0" w:rsidRPr="007023BB" w:rsidRDefault="00B34A0A" w:rsidP="00CC55E0">
      <w:pPr>
        <w:spacing w:after="0" w:line="240" w:lineRule="auto"/>
        <w:jc w:val="both"/>
        <w:rPr>
          <w:rFonts w:ascii="Georgia" w:eastAsia="Times New Roman" w:hAnsi="Georgia" w:cs="Arial"/>
          <w:spacing w:val="-3"/>
        </w:rPr>
      </w:pPr>
      <w:r>
        <w:rPr>
          <w:rFonts w:ascii="Georgia" w:eastAsia="Times New Roman" w:hAnsi="Georgia" w:cs="Arial"/>
          <w:spacing w:val="-3"/>
        </w:rPr>
        <w:t>Applicant</w:t>
      </w:r>
      <w:r w:rsidR="00CC55E0" w:rsidRPr="007023BB">
        <w:rPr>
          <w:rFonts w:ascii="Georgia" w:eastAsia="Times New Roman" w:hAnsi="Georgia" w:cs="Arial"/>
          <w:spacing w:val="-3"/>
        </w:rPr>
        <w:t>/Fiscal Agent Name_________________________________________</w:t>
      </w:r>
    </w:p>
    <w:p w14:paraId="63A867D7" w14:textId="77777777" w:rsidR="00CC55E0" w:rsidRPr="007023BB" w:rsidRDefault="00CC55E0" w:rsidP="00CC55E0">
      <w:pPr>
        <w:spacing w:after="0" w:line="240" w:lineRule="auto"/>
        <w:jc w:val="both"/>
        <w:rPr>
          <w:rFonts w:ascii="Georgia" w:eastAsia="Times New Roman" w:hAnsi="Georgia" w:cs="Arial"/>
          <w:spacing w:val="-3"/>
        </w:rPr>
      </w:pPr>
    </w:p>
    <w:p w14:paraId="4EA48197"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Address________________________________________________________</w:t>
      </w:r>
    </w:p>
    <w:p w14:paraId="180C5992" w14:textId="77777777" w:rsidR="00CC55E0" w:rsidRPr="007023BB" w:rsidRDefault="00CC55E0" w:rsidP="00CC55E0">
      <w:pPr>
        <w:spacing w:after="0" w:line="240" w:lineRule="auto"/>
        <w:jc w:val="both"/>
        <w:rPr>
          <w:rFonts w:ascii="Georgia" w:eastAsia="Times New Roman" w:hAnsi="Georgia" w:cs="Arial"/>
          <w:spacing w:val="-3"/>
        </w:rPr>
      </w:pPr>
    </w:p>
    <w:p w14:paraId="2CD4F61B"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City_____________________State______________Zip__________________</w:t>
      </w:r>
    </w:p>
    <w:p w14:paraId="00F228E7" w14:textId="77777777" w:rsidR="00CC55E0" w:rsidRPr="007023BB" w:rsidRDefault="00CC55E0" w:rsidP="00CC55E0">
      <w:pPr>
        <w:spacing w:after="0" w:line="240" w:lineRule="auto"/>
        <w:jc w:val="both"/>
        <w:rPr>
          <w:rFonts w:ascii="Georgia" w:eastAsia="Times New Roman" w:hAnsi="Georgia" w:cs="Arial"/>
          <w:spacing w:val="-3"/>
        </w:rPr>
      </w:pPr>
    </w:p>
    <w:p w14:paraId="6517D725"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Email_________________________________________________________</w:t>
      </w:r>
    </w:p>
    <w:p w14:paraId="5EA58D3E" w14:textId="77777777" w:rsidR="00CC55E0" w:rsidRPr="007023BB" w:rsidRDefault="00CC55E0" w:rsidP="00CC55E0">
      <w:pPr>
        <w:spacing w:after="0" w:line="240" w:lineRule="auto"/>
        <w:jc w:val="both"/>
        <w:rPr>
          <w:rFonts w:ascii="Georgia" w:eastAsia="Times New Roman" w:hAnsi="Georgia" w:cs="Arial"/>
          <w:spacing w:val="-3"/>
        </w:rPr>
      </w:pPr>
    </w:p>
    <w:p w14:paraId="102870EC"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Phone_________________________________________________________</w:t>
      </w:r>
    </w:p>
    <w:p w14:paraId="7A80C8B3" w14:textId="77777777" w:rsidR="00CC55E0" w:rsidRPr="007023BB" w:rsidRDefault="00CC55E0" w:rsidP="00CC55E0">
      <w:pPr>
        <w:spacing w:after="0" w:line="240" w:lineRule="auto"/>
        <w:jc w:val="both"/>
        <w:rPr>
          <w:rFonts w:ascii="Georgia" w:eastAsia="Times New Roman" w:hAnsi="Georgia" w:cs="Arial"/>
          <w:spacing w:val="-3"/>
        </w:rPr>
      </w:pPr>
    </w:p>
    <w:p w14:paraId="39A0795B" w14:textId="77777777" w:rsidR="00CC55E0" w:rsidRPr="007023BB" w:rsidRDefault="00CC55E0" w:rsidP="00CC55E0">
      <w:pPr>
        <w:spacing w:after="0" w:line="240" w:lineRule="auto"/>
        <w:jc w:val="both"/>
        <w:rPr>
          <w:rFonts w:ascii="Georgia" w:eastAsia="Times New Roman" w:hAnsi="Georgia" w:cs="Arial"/>
          <w:spacing w:val="-3"/>
        </w:rPr>
      </w:pPr>
    </w:p>
    <w:p w14:paraId="5C5C7B7D"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Sincerely,</w:t>
      </w:r>
    </w:p>
    <w:p w14:paraId="62FA45AC" w14:textId="77777777" w:rsidR="00CC55E0" w:rsidRPr="007023BB" w:rsidRDefault="00CC55E0" w:rsidP="00CC55E0">
      <w:pPr>
        <w:spacing w:after="0" w:line="240" w:lineRule="auto"/>
        <w:jc w:val="both"/>
        <w:rPr>
          <w:rFonts w:ascii="Georgia" w:eastAsia="Times New Roman" w:hAnsi="Georgia" w:cs="Arial"/>
          <w:spacing w:val="-3"/>
        </w:rPr>
      </w:pPr>
    </w:p>
    <w:p w14:paraId="364FBA77"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 xml:space="preserve">  </w:t>
      </w:r>
    </w:p>
    <w:p w14:paraId="2BB13F0C"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p>
    <w:p w14:paraId="49CC84B4" w14:textId="77777777" w:rsidR="00CC55E0" w:rsidRPr="007023BB" w:rsidRDefault="00CC55E0" w:rsidP="00CC55E0">
      <w:pPr>
        <w:spacing w:after="0" w:line="240" w:lineRule="auto"/>
        <w:jc w:val="both"/>
        <w:rPr>
          <w:rFonts w:ascii="Georgia" w:eastAsia="Times New Roman" w:hAnsi="Georgia" w:cs="Arial"/>
          <w:b/>
          <w:bCs/>
          <w:spacing w:val="-3"/>
        </w:rPr>
      </w:pPr>
      <w:r w:rsidRPr="007023BB">
        <w:rPr>
          <w:rFonts w:ascii="Georgia" w:eastAsia="Times New Roman" w:hAnsi="Georgia" w:cs="Arial"/>
          <w:b/>
          <w:bCs/>
          <w:spacing w:val="-3"/>
        </w:rPr>
        <w:t>Authorized Signature</w:t>
      </w:r>
    </w:p>
    <w:p w14:paraId="460BC2F5" w14:textId="77777777" w:rsidR="00CC55E0" w:rsidRPr="007023BB" w:rsidRDefault="00CC55E0" w:rsidP="00CC55E0">
      <w:pPr>
        <w:spacing w:after="0" w:line="240" w:lineRule="auto"/>
        <w:jc w:val="both"/>
        <w:rPr>
          <w:rFonts w:ascii="Georgia" w:eastAsia="Times New Roman" w:hAnsi="Georgia" w:cs="Arial"/>
          <w:spacing w:val="-3"/>
        </w:rPr>
      </w:pPr>
    </w:p>
    <w:p w14:paraId="4C431B7A" w14:textId="77777777" w:rsidR="00CC55E0" w:rsidRPr="007023BB" w:rsidRDefault="00CC55E0" w:rsidP="00CC55E0">
      <w:pPr>
        <w:spacing w:after="0" w:line="240" w:lineRule="auto"/>
        <w:jc w:val="both"/>
        <w:rPr>
          <w:rFonts w:ascii="Georgia" w:eastAsia="Times New Roman" w:hAnsi="Georgia" w:cs="Arial"/>
          <w:spacing w:val="-3"/>
        </w:rPr>
      </w:pPr>
    </w:p>
    <w:p w14:paraId="4581F56E" w14:textId="77777777" w:rsidR="00CC55E0" w:rsidRPr="007023BB" w:rsidRDefault="00CC55E0" w:rsidP="00CC55E0">
      <w:pPr>
        <w:spacing w:after="0" w:line="240" w:lineRule="auto"/>
        <w:jc w:val="both"/>
        <w:rPr>
          <w:rFonts w:ascii="Georgia" w:eastAsia="Times New Roman" w:hAnsi="Georgia" w:cs="Arial"/>
          <w:spacing w:val="-3"/>
          <w:u w:val="single"/>
        </w:rPr>
      </w:pP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p>
    <w:p w14:paraId="25B15C32" w14:textId="77777777" w:rsidR="00CC55E0" w:rsidRPr="006356E0" w:rsidRDefault="00CC55E0" w:rsidP="00CC55E0">
      <w:pPr>
        <w:spacing w:after="0" w:line="240" w:lineRule="auto"/>
        <w:jc w:val="both"/>
        <w:rPr>
          <w:rFonts w:ascii="Georgia" w:hAnsi="Georgia" w:cs="Arial"/>
          <w:b/>
          <w:bCs/>
          <w:smallCaps/>
        </w:rPr>
      </w:pPr>
      <w:r w:rsidRPr="007023BB">
        <w:rPr>
          <w:rFonts w:ascii="Georgia" w:eastAsia="Times New Roman" w:hAnsi="Georgia" w:cs="Arial"/>
          <w:b/>
          <w:bCs/>
          <w:spacing w:val="-3"/>
        </w:rPr>
        <w:t>Title of Authorized Person</w:t>
      </w:r>
    </w:p>
    <w:p w14:paraId="663F7A6B" w14:textId="584C5001" w:rsidR="00FC3A21" w:rsidRPr="006356E0" w:rsidRDefault="00FC3A21" w:rsidP="00BD7D8C">
      <w:pPr>
        <w:spacing w:after="0" w:line="240" w:lineRule="auto"/>
        <w:jc w:val="center"/>
        <w:rPr>
          <w:rFonts w:ascii="Georgia" w:eastAsia="Times New Roman" w:hAnsi="Georgia" w:cs="Arial"/>
          <w:color w:val="FF0000"/>
        </w:rPr>
      </w:pPr>
    </w:p>
    <w:p w14:paraId="02A620B1" w14:textId="4085303A" w:rsidR="00FC3A21" w:rsidRPr="006356E0" w:rsidRDefault="00FC3A21" w:rsidP="00BD7D8C">
      <w:pPr>
        <w:spacing w:after="0" w:line="240" w:lineRule="auto"/>
        <w:jc w:val="center"/>
        <w:rPr>
          <w:rFonts w:ascii="Georgia" w:eastAsia="Times New Roman" w:hAnsi="Georgia" w:cs="Arial"/>
          <w:color w:val="FF0000"/>
        </w:rPr>
      </w:pPr>
    </w:p>
    <w:p w14:paraId="509802A0" w14:textId="32EA6F09" w:rsidR="00FC3A21" w:rsidRPr="006356E0" w:rsidRDefault="00FC3A21" w:rsidP="00BD7D8C">
      <w:pPr>
        <w:spacing w:after="0" w:line="240" w:lineRule="auto"/>
        <w:jc w:val="center"/>
        <w:rPr>
          <w:rFonts w:ascii="Georgia" w:eastAsia="Times New Roman" w:hAnsi="Georgia" w:cs="Arial"/>
          <w:color w:val="FF0000"/>
        </w:rPr>
      </w:pPr>
    </w:p>
    <w:p w14:paraId="66B28D00" w14:textId="58F08CE0" w:rsidR="00FC3A21" w:rsidRPr="006356E0" w:rsidRDefault="00FC3A21" w:rsidP="00BD7D8C">
      <w:pPr>
        <w:spacing w:after="0" w:line="240" w:lineRule="auto"/>
        <w:jc w:val="center"/>
        <w:rPr>
          <w:rFonts w:ascii="Georgia" w:eastAsia="Times New Roman" w:hAnsi="Georgia" w:cs="Arial"/>
          <w:color w:val="FF0000"/>
        </w:rPr>
      </w:pPr>
    </w:p>
    <w:p w14:paraId="5975D112" w14:textId="2E716DAB" w:rsidR="00FC3A21" w:rsidRPr="006356E0" w:rsidRDefault="00FC3A21" w:rsidP="00BD7D8C">
      <w:pPr>
        <w:spacing w:after="0" w:line="240" w:lineRule="auto"/>
        <w:jc w:val="center"/>
        <w:rPr>
          <w:rFonts w:ascii="Georgia" w:eastAsia="Times New Roman" w:hAnsi="Georgia" w:cs="Arial"/>
          <w:color w:val="FF0000"/>
        </w:rPr>
      </w:pPr>
    </w:p>
    <w:p w14:paraId="50891189" w14:textId="4AAD904B" w:rsidR="00FC3A21" w:rsidRDefault="00FC3A21" w:rsidP="00BD7D8C">
      <w:pPr>
        <w:spacing w:after="0" w:line="240" w:lineRule="auto"/>
        <w:jc w:val="center"/>
        <w:rPr>
          <w:rFonts w:ascii="Georgia" w:eastAsia="Times New Roman" w:hAnsi="Georgia" w:cs="Arial"/>
          <w:color w:val="FF0000"/>
        </w:rPr>
      </w:pPr>
    </w:p>
    <w:p w14:paraId="7F855819" w14:textId="3991A288" w:rsidR="001B6D4F" w:rsidRDefault="001B6D4F" w:rsidP="00BD7D8C">
      <w:pPr>
        <w:spacing w:after="0" w:line="240" w:lineRule="auto"/>
        <w:jc w:val="center"/>
        <w:rPr>
          <w:rFonts w:ascii="Georgia" w:eastAsia="Times New Roman" w:hAnsi="Georgia" w:cs="Arial"/>
          <w:color w:val="FF0000"/>
        </w:rPr>
      </w:pPr>
    </w:p>
    <w:p w14:paraId="2315012B" w14:textId="77777777" w:rsidR="001B6D4F" w:rsidRPr="006356E0" w:rsidRDefault="001B6D4F" w:rsidP="00BD7D8C">
      <w:pPr>
        <w:spacing w:after="0" w:line="240" w:lineRule="auto"/>
        <w:jc w:val="center"/>
        <w:rPr>
          <w:rFonts w:ascii="Georgia" w:eastAsia="Times New Roman" w:hAnsi="Georgia" w:cs="Arial"/>
          <w:color w:val="FF0000"/>
        </w:rPr>
      </w:pPr>
    </w:p>
    <w:p w14:paraId="29CF6210" w14:textId="3CD2E2C1" w:rsidR="001B6D4F" w:rsidRPr="001B6D4F" w:rsidRDefault="001B6D4F" w:rsidP="001B6D4F">
      <w:pPr>
        <w:spacing w:before="18"/>
        <w:ind w:right="-20"/>
        <w:jc w:val="center"/>
        <w:rPr>
          <w:rFonts w:ascii="Georgia" w:eastAsia="Times New Roman" w:hAnsi="Georgia" w:cs="Times New Roman"/>
          <w:b/>
          <w:bCs/>
          <w:sz w:val="28"/>
          <w:szCs w:val="28"/>
        </w:rPr>
      </w:pPr>
      <w:r w:rsidRPr="00501B3A">
        <w:rPr>
          <w:rFonts w:ascii="Georgia" w:eastAsia="Times New Roman" w:hAnsi="Georgia" w:cs="Times New Roman"/>
          <w:b/>
          <w:bCs/>
          <w:sz w:val="28"/>
          <w:szCs w:val="28"/>
        </w:rPr>
        <w:lastRenderedPageBreak/>
        <w:t>SUP</w:t>
      </w:r>
      <w:r w:rsidRPr="00501B3A">
        <w:rPr>
          <w:rFonts w:ascii="Georgia" w:eastAsia="Times New Roman" w:hAnsi="Georgia" w:cs="Times New Roman"/>
          <w:b/>
          <w:bCs/>
          <w:spacing w:val="-1"/>
          <w:sz w:val="28"/>
          <w:szCs w:val="28"/>
        </w:rPr>
        <w:t>P</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1"/>
          <w:sz w:val="28"/>
          <w:szCs w:val="28"/>
        </w:rPr>
        <w:t>EM</w:t>
      </w:r>
      <w:r w:rsidRPr="00501B3A">
        <w:rPr>
          <w:rFonts w:ascii="Georgia" w:eastAsia="Times New Roman" w:hAnsi="Georgia" w:cs="Times New Roman"/>
          <w:b/>
          <w:bCs/>
          <w:sz w:val="28"/>
          <w:szCs w:val="28"/>
        </w:rPr>
        <w:t>EN</w:t>
      </w:r>
      <w:r w:rsidRPr="00501B3A">
        <w:rPr>
          <w:rFonts w:ascii="Georgia" w:eastAsia="Times New Roman" w:hAnsi="Georgia" w:cs="Times New Roman"/>
          <w:b/>
          <w:bCs/>
          <w:spacing w:val="4"/>
          <w:sz w:val="28"/>
          <w:szCs w:val="28"/>
        </w:rPr>
        <w:t>T</w:t>
      </w:r>
      <w:r w:rsidRPr="00501B3A">
        <w:rPr>
          <w:rFonts w:ascii="Georgia" w:eastAsia="Times New Roman" w:hAnsi="Georgia" w:cs="Times New Roman"/>
          <w:b/>
          <w:bCs/>
          <w:spacing w:val="2"/>
          <w:sz w:val="28"/>
          <w:szCs w:val="28"/>
        </w:rPr>
        <w:t>A</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24"/>
          <w:sz w:val="28"/>
          <w:szCs w:val="28"/>
        </w:rPr>
        <w:t xml:space="preserve"> </w:t>
      </w:r>
      <w:r w:rsidRPr="00501B3A">
        <w:rPr>
          <w:rFonts w:ascii="Georgia" w:eastAsia="Times New Roman" w:hAnsi="Georgia" w:cs="Times New Roman"/>
          <w:b/>
          <w:bCs/>
          <w:sz w:val="28"/>
          <w:szCs w:val="28"/>
        </w:rPr>
        <w:t>FORM</w:t>
      </w:r>
      <w:r w:rsidRPr="00501B3A">
        <w:rPr>
          <w:rFonts w:ascii="Georgia" w:eastAsia="Times New Roman" w:hAnsi="Georgia" w:cs="Times New Roman"/>
          <w:b/>
          <w:bCs/>
          <w:spacing w:val="-9"/>
          <w:sz w:val="28"/>
          <w:szCs w:val="28"/>
        </w:rPr>
        <w:t xml:space="preserve"> </w:t>
      </w:r>
      <w:r w:rsidR="00F86F89">
        <w:rPr>
          <w:rFonts w:ascii="Georgia" w:eastAsia="Times New Roman" w:hAnsi="Georgia" w:cs="Times New Roman"/>
          <w:b/>
          <w:bCs/>
          <w:sz w:val="28"/>
          <w:szCs w:val="28"/>
        </w:rPr>
        <w:tab/>
      </w:r>
    </w:p>
    <w:p w14:paraId="6DDAAC8F" w14:textId="4F4C03C2" w:rsidR="001B6D4F" w:rsidRDefault="001B6D4F" w:rsidP="001B6D4F">
      <w:pPr>
        <w:spacing w:before="18"/>
        <w:ind w:right="-20"/>
        <w:jc w:val="center"/>
        <w:rPr>
          <w:rFonts w:ascii="Georgia" w:eastAsia="Times New Roman" w:hAnsi="Georgia" w:cs="Times New Roman"/>
          <w:b/>
          <w:bCs/>
        </w:rPr>
      </w:pPr>
      <w:r w:rsidRPr="00501B3A">
        <w:rPr>
          <w:rFonts w:ascii="Georgia" w:eastAsia="Times New Roman" w:hAnsi="Georgia" w:cs="Times New Roman"/>
          <w:b/>
          <w:bCs/>
        </w:rPr>
        <w:t xml:space="preserve"> </w:t>
      </w:r>
      <w:r w:rsidRPr="00501B3A">
        <w:rPr>
          <w:rFonts w:ascii="Georgia" w:eastAsia="Times New Roman" w:hAnsi="Georgia" w:cs="Times New Roman"/>
          <w:b/>
          <w:bCs/>
          <w:spacing w:val="-2"/>
        </w:rPr>
        <w:t>P</w:t>
      </w:r>
      <w:r w:rsidRPr="00501B3A">
        <w:rPr>
          <w:rFonts w:ascii="Georgia" w:eastAsia="Times New Roman" w:hAnsi="Georgia" w:cs="Times New Roman"/>
          <w:b/>
          <w:bCs/>
        </w:rPr>
        <w:t>r</w:t>
      </w:r>
      <w:r w:rsidRPr="00501B3A">
        <w:rPr>
          <w:rFonts w:ascii="Georgia" w:eastAsia="Times New Roman" w:hAnsi="Georgia" w:cs="Times New Roman"/>
          <w:b/>
          <w:bCs/>
          <w:spacing w:val="-1"/>
        </w:rPr>
        <w:t>i</w:t>
      </w:r>
      <w:r w:rsidRPr="00501B3A">
        <w:rPr>
          <w:rFonts w:ascii="Georgia" w:eastAsia="Times New Roman" w:hAnsi="Georgia" w:cs="Times New Roman"/>
          <w:b/>
          <w:bCs/>
          <w:spacing w:val="1"/>
        </w:rPr>
        <w:t>o</w:t>
      </w:r>
      <w:r w:rsidRPr="00501B3A">
        <w:rPr>
          <w:rFonts w:ascii="Georgia" w:eastAsia="Times New Roman" w:hAnsi="Georgia" w:cs="Times New Roman"/>
          <w:b/>
          <w:bCs/>
        </w:rPr>
        <w:t>r</w:t>
      </w:r>
      <w:r w:rsidRPr="00501B3A">
        <w:rPr>
          <w:rFonts w:ascii="Georgia" w:eastAsia="Times New Roman" w:hAnsi="Georgia" w:cs="Times New Roman"/>
          <w:b/>
          <w:bCs/>
          <w:spacing w:val="-1"/>
        </w:rPr>
        <w:t>i</w:t>
      </w:r>
      <w:r w:rsidRPr="00501B3A">
        <w:rPr>
          <w:rFonts w:ascii="Georgia" w:eastAsia="Times New Roman" w:hAnsi="Georgia" w:cs="Times New Roman"/>
          <w:b/>
          <w:bCs/>
        </w:rPr>
        <w:t>ty</w:t>
      </w:r>
      <w:r w:rsidRPr="00501B3A">
        <w:rPr>
          <w:rFonts w:ascii="Georgia" w:eastAsia="Times New Roman" w:hAnsi="Georgia" w:cs="Times New Roman"/>
          <w:b/>
          <w:bCs/>
          <w:spacing w:val="1"/>
        </w:rPr>
        <w:t xml:space="preserve"> </w:t>
      </w:r>
      <w:r w:rsidRPr="00501B3A">
        <w:rPr>
          <w:rFonts w:ascii="Georgia" w:eastAsia="Times New Roman" w:hAnsi="Georgia" w:cs="Times New Roman"/>
          <w:b/>
          <w:bCs/>
          <w:spacing w:val="-4"/>
        </w:rPr>
        <w:t>P</w:t>
      </w:r>
      <w:r w:rsidRPr="00501B3A">
        <w:rPr>
          <w:rFonts w:ascii="Georgia" w:eastAsia="Times New Roman" w:hAnsi="Georgia" w:cs="Times New Roman"/>
          <w:b/>
          <w:bCs/>
          <w:spacing w:val="1"/>
        </w:rPr>
        <w:t>o</w:t>
      </w:r>
      <w:r w:rsidRPr="00501B3A">
        <w:rPr>
          <w:rFonts w:ascii="Georgia" w:eastAsia="Times New Roman" w:hAnsi="Georgia" w:cs="Times New Roman"/>
          <w:b/>
          <w:bCs/>
          <w:spacing w:val="-1"/>
        </w:rPr>
        <w:t>i</w:t>
      </w:r>
      <w:r w:rsidRPr="00501B3A">
        <w:rPr>
          <w:rFonts w:ascii="Georgia" w:eastAsia="Times New Roman" w:hAnsi="Georgia" w:cs="Times New Roman"/>
          <w:b/>
          <w:bCs/>
        </w:rPr>
        <w:t>nts</w:t>
      </w:r>
    </w:p>
    <w:p w14:paraId="32390723" w14:textId="77777777" w:rsidR="001B6D4F" w:rsidRPr="001B6D4F" w:rsidRDefault="001B6D4F" w:rsidP="001B6D4F">
      <w:pPr>
        <w:spacing w:before="18"/>
        <w:ind w:right="-20"/>
        <w:jc w:val="center"/>
        <w:rPr>
          <w:rFonts w:ascii="Georgia" w:eastAsia="Times New Roman" w:hAnsi="Georgia" w:cs="Times New Roman"/>
          <w:b/>
          <w:bCs/>
        </w:rPr>
      </w:pPr>
    </w:p>
    <w:p w14:paraId="791AE7C0" w14:textId="77777777" w:rsidR="001B6D4F" w:rsidRDefault="001B6D4F" w:rsidP="001B6D4F">
      <w:pPr>
        <w:jc w:val="both"/>
        <w:rPr>
          <w:rFonts w:ascii="Georgia" w:hAnsi="Georgia"/>
          <w:b/>
          <w:bCs/>
          <w:u w:val="single"/>
        </w:rPr>
      </w:pPr>
      <w:r w:rsidRPr="007548C3">
        <w:rPr>
          <w:rFonts w:ascii="Georgia" w:hAnsi="Georgia"/>
          <w:b/>
          <w:bCs/>
          <w:u w:val="single"/>
        </w:rPr>
        <w:t>New IHE Applicants ONLY</w:t>
      </w:r>
    </w:p>
    <w:p w14:paraId="1839B00E" w14:textId="77777777" w:rsidR="001B6D4F" w:rsidRPr="007548C3" w:rsidRDefault="001B6D4F" w:rsidP="001B6D4F">
      <w:pPr>
        <w:jc w:val="both"/>
        <w:rPr>
          <w:rFonts w:ascii="Georgia" w:hAnsi="Georgia"/>
          <w:b/>
          <w:bCs/>
          <w:u w:val="single"/>
        </w:rPr>
      </w:pPr>
    </w:p>
    <w:p w14:paraId="7823D3F0" w14:textId="77777777" w:rsidR="001B6D4F" w:rsidRPr="00295425" w:rsidRDefault="001B6D4F" w:rsidP="001B6D4F">
      <w:pPr>
        <w:jc w:val="both"/>
        <w:rPr>
          <w:rFonts w:ascii="Georgia" w:hAnsi="Georgia"/>
        </w:rPr>
      </w:pPr>
      <w:r w:rsidRPr="00295425">
        <w:rPr>
          <w:rFonts w:ascii="Georgia" w:hAnsi="Georgia"/>
        </w:rPr>
        <w:t>New IHE applicants, that have not received Kellogg MTR grants previously, will receive priority points in an effort to expand access to residency-based preparation statewide. Priority Points will be assigned only after an applicant has received the minimum absolute score of 70.</w:t>
      </w:r>
    </w:p>
    <w:p w14:paraId="118689A3" w14:textId="77777777" w:rsidR="001B6D4F" w:rsidRPr="00295425" w:rsidRDefault="001B6D4F" w:rsidP="001B6D4F">
      <w:pPr>
        <w:jc w:val="both"/>
        <w:rPr>
          <w:rFonts w:ascii="Georgia" w:hAnsi="Georgia"/>
        </w:rPr>
      </w:pPr>
    </w:p>
    <w:p w14:paraId="715AF7F8" w14:textId="77777777" w:rsidR="001B6D4F" w:rsidRPr="00295425" w:rsidRDefault="001B6D4F" w:rsidP="001B6D4F">
      <w:pPr>
        <w:jc w:val="both"/>
        <w:rPr>
          <w:rFonts w:ascii="Georgia" w:hAnsi="Georgia"/>
        </w:rPr>
      </w:pPr>
      <w:r w:rsidRPr="00295425">
        <w:rPr>
          <w:rFonts w:ascii="Georgia" w:hAnsi="Georgia"/>
        </w:rPr>
        <w:t>IHE applicants, that have received Kellogg MTR grants previously, are not eligible for priority points</w:t>
      </w:r>
      <w:r>
        <w:rPr>
          <w:rFonts w:ascii="Georgia" w:hAnsi="Georgia"/>
        </w:rPr>
        <w:t>.</w:t>
      </w:r>
    </w:p>
    <w:p w14:paraId="49E7E96B" w14:textId="77777777" w:rsidR="001B6D4F" w:rsidRPr="00295425" w:rsidRDefault="001B6D4F" w:rsidP="001B6D4F">
      <w:pPr>
        <w:jc w:val="both"/>
        <w:rPr>
          <w:rFonts w:ascii="Georgia" w:hAnsi="Georgia"/>
        </w:rPr>
      </w:pPr>
    </w:p>
    <w:p w14:paraId="60F27F51" w14:textId="77777777" w:rsidR="001B6D4F" w:rsidRPr="00295425" w:rsidRDefault="001B6D4F" w:rsidP="001B6D4F">
      <w:pPr>
        <w:jc w:val="both"/>
        <w:rPr>
          <w:rFonts w:ascii="Georgia" w:hAnsi="Georgia"/>
          <w:color w:val="000000" w:themeColor="text1"/>
        </w:rPr>
      </w:pPr>
      <w:r w:rsidRPr="00295425">
        <w:rPr>
          <w:rFonts w:ascii="Georgia" w:hAnsi="Georgia"/>
        </w:rPr>
        <w:t>Rationale: Projected Gap Areas for New IHE Applicants</w:t>
      </w:r>
    </w:p>
    <w:p w14:paraId="520B3146" w14:textId="77777777" w:rsidR="001B6D4F" w:rsidRPr="001C19E4" w:rsidRDefault="001B6D4F" w:rsidP="001B6D4F">
      <w:pPr>
        <w:jc w:val="both"/>
        <w:rPr>
          <w:rFonts w:ascii="Georgia" w:hAnsi="Georgia"/>
          <w:b/>
          <w:bCs/>
          <w:color w:val="FFFFFF" w:themeColor="background1"/>
        </w:rPr>
      </w:pPr>
      <w:r w:rsidRPr="00295425">
        <w:rPr>
          <w:rFonts w:ascii="Georgia" w:hAnsi="Georgia"/>
          <w:b/>
          <w:bCs/>
          <w:color w:val="FFFFFF" w:themeColor="background1"/>
        </w:rPr>
        <w:t>Gap Areas for New IHE Applicants or New IHE Applicants</w:t>
      </w:r>
    </w:p>
    <w:p w14:paraId="126E2505" w14:textId="77777777" w:rsidR="001B6D4F" w:rsidRPr="00295425" w:rsidRDefault="001B6D4F" w:rsidP="001B6D4F">
      <w:pPr>
        <w:pStyle w:val="ListParagraph"/>
        <w:jc w:val="both"/>
        <w:rPr>
          <w:rFonts w:ascii="Georgia" w:hAnsi="Georgia"/>
          <w:color w:val="000000" w:themeColor="text1"/>
          <w:sz w:val="22"/>
          <w:szCs w:val="22"/>
        </w:rPr>
      </w:pPr>
    </w:p>
    <w:p w14:paraId="268EFB72" w14:textId="77777777" w:rsidR="001B6D4F" w:rsidRPr="00295425" w:rsidRDefault="001B6D4F" w:rsidP="001B6D4F">
      <w:pPr>
        <w:pStyle w:val="ListParagraph"/>
        <w:numPr>
          <w:ilvl w:val="0"/>
          <w:numId w:val="43"/>
        </w:numPr>
        <w:contextualSpacing/>
        <w:jc w:val="both"/>
        <w:rPr>
          <w:rFonts w:ascii="Georgia" w:hAnsi="Georgia"/>
          <w:sz w:val="22"/>
          <w:szCs w:val="22"/>
        </w:rPr>
      </w:pPr>
      <w:r w:rsidRPr="00295425">
        <w:rPr>
          <w:rFonts w:ascii="Georgia" w:hAnsi="Georgia"/>
          <w:sz w:val="22"/>
          <w:szCs w:val="22"/>
        </w:rPr>
        <w:t>Educator Workforce Development: Applicant explained how the pilot program will align to the district’s staffing needs and how partners will ensure that resident teacher feedback is aligned to the district’s expectations for teachers.</w:t>
      </w:r>
    </w:p>
    <w:p w14:paraId="56511AF5" w14:textId="77777777" w:rsidR="001B6D4F" w:rsidRPr="00295425" w:rsidRDefault="001B6D4F" w:rsidP="001B6D4F">
      <w:pPr>
        <w:pStyle w:val="ListParagraph"/>
        <w:jc w:val="both"/>
        <w:rPr>
          <w:rFonts w:ascii="Georgia" w:hAnsi="Georgia"/>
          <w:sz w:val="22"/>
          <w:szCs w:val="22"/>
        </w:rPr>
      </w:pPr>
    </w:p>
    <w:p w14:paraId="0083FAFB" w14:textId="77777777" w:rsidR="001B6D4F" w:rsidRPr="00295425" w:rsidRDefault="001B6D4F" w:rsidP="001B6D4F">
      <w:pPr>
        <w:pStyle w:val="ListParagraph"/>
        <w:numPr>
          <w:ilvl w:val="0"/>
          <w:numId w:val="43"/>
        </w:numPr>
        <w:contextualSpacing/>
        <w:jc w:val="both"/>
        <w:rPr>
          <w:rFonts w:ascii="Georgia" w:hAnsi="Georgia"/>
          <w:sz w:val="22"/>
          <w:szCs w:val="22"/>
        </w:rPr>
      </w:pPr>
      <w:r w:rsidRPr="00295425">
        <w:rPr>
          <w:rFonts w:ascii="Georgia" w:hAnsi="Georgia"/>
          <w:sz w:val="22"/>
          <w:szCs w:val="22"/>
        </w:rPr>
        <w:t>Building a Residency Year Curriculum: Applicant described a teacher resident’s experience in the pilot program, both in terms of coursework and clinical classroom experience.</w:t>
      </w:r>
    </w:p>
    <w:p w14:paraId="624017B8" w14:textId="77777777" w:rsidR="001B6D4F" w:rsidRPr="00295425" w:rsidRDefault="001B6D4F" w:rsidP="001B6D4F">
      <w:pPr>
        <w:pStyle w:val="ListParagraph"/>
        <w:jc w:val="both"/>
        <w:rPr>
          <w:rFonts w:ascii="Georgia" w:hAnsi="Georgia"/>
          <w:sz w:val="22"/>
          <w:szCs w:val="22"/>
        </w:rPr>
      </w:pPr>
    </w:p>
    <w:p w14:paraId="4FDAD1F3" w14:textId="77777777" w:rsidR="001B6D4F" w:rsidRPr="00295425" w:rsidRDefault="001B6D4F" w:rsidP="001B6D4F">
      <w:pPr>
        <w:pStyle w:val="ListParagraph"/>
        <w:numPr>
          <w:ilvl w:val="0"/>
          <w:numId w:val="43"/>
        </w:numPr>
        <w:contextualSpacing/>
        <w:jc w:val="both"/>
        <w:rPr>
          <w:rFonts w:ascii="Georgia" w:hAnsi="Georgia"/>
          <w:sz w:val="22"/>
          <w:szCs w:val="22"/>
        </w:rPr>
      </w:pPr>
      <w:r w:rsidRPr="00295425">
        <w:rPr>
          <w:rFonts w:ascii="Georgia" w:hAnsi="Georgia"/>
          <w:sz w:val="22"/>
          <w:szCs w:val="22"/>
        </w:rPr>
        <w:t>Budget Summary (Years 1 and 2): Applicant provided a budget summary including, but not limited to, a breakdown of budgetary costs related to components outlined in their narrative/program design.</w:t>
      </w:r>
    </w:p>
    <w:p w14:paraId="18B52FFF" w14:textId="77777777" w:rsidR="001B6D4F" w:rsidRPr="00295425" w:rsidRDefault="001B6D4F" w:rsidP="001B6D4F">
      <w:pPr>
        <w:pStyle w:val="ListParagraph"/>
        <w:jc w:val="both"/>
        <w:rPr>
          <w:rFonts w:ascii="Georgia" w:hAnsi="Georgia"/>
          <w:sz w:val="22"/>
          <w:szCs w:val="22"/>
        </w:rPr>
      </w:pPr>
    </w:p>
    <w:p w14:paraId="79FEFF82" w14:textId="77777777" w:rsidR="001B6D4F" w:rsidRPr="00295425" w:rsidRDefault="001B6D4F" w:rsidP="001B6D4F">
      <w:pPr>
        <w:pStyle w:val="ListParagraph"/>
        <w:jc w:val="both"/>
        <w:rPr>
          <w:rFonts w:ascii="Georgia" w:hAnsi="Georgia"/>
          <w:sz w:val="22"/>
          <w:szCs w:val="22"/>
        </w:rPr>
      </w:pPr>
    </w:p>
    <w:p w14:paraId="469D0F12" w14:textId="77777777" w:rsidR="001B6D4F" w:rsidRPr="00295425" w:rsidRDefault="001B6D4F" w:rsidP="001B6D4F">
      <w:pPr>
        <w:pStyle w:val="ListParagraph"/>
        <w:numPr>
          <w:ilvl w:val="0"/>
          <w:numId w:val="43"/>
        </w:numPr>
        <w:contextualSpacing/>
        <w:jc w:val="both"/>
        <w:rPr>
          <w:rFonts w:ascii="Georgia" w:hAnsi="Georgia"/>
          <w:color w:val="000000" w:themeColor="text1"/>
          <w:sz w:val="22"/>
          <w:szCs w:val="22"/>
        </w:rPr>
      </w:pPr>
      <w:r w:rsidRPr="00295425">
        <w:rPr>
          <w:rFonts w:ascii="Georgia" w:hAnsi="Georgia"/>
          <w:sz w:val="22"/>
          <w:szCs w:val="22"/>
        </w:rPr>
        <w:t>Budget Sustainability (Year 3 and Beyond): Applicant described provided a clear plan of how to financially sustain the program in subsequent years following the end of the grant period</w:t>
      </w:r>
    </w:p>
    <w:p w14:paraId="3B3DC5A6" w14:textId="77777777" w:rsidR="00FC3A21" w:rsidRPr="006356E0" w:rsidRDefault="00FC3A21" w:rsidP="00BD7D8C">
      <w:pPr>
        <w:spacing w:after="0" w:line="240" w:lineRule="auto"/>
        <w:jc w:val="center"/>
        <w:rPr>
          <w:rFonts w:ascii="Georgia" w:eastAsia="Times New Roman" w:hAnsi="Georgia" w:cs="Arial"/>
          <w:color w:val="FF0000"/>
        </w:rPr>
      </w:pPr>
    </w:p>
    <w:p w14:paraId="0D66753A" w14:textId="3507D49E" w:rsidR="00FC3A21" w:rsidRPr="006356E0" w:rsidRDefault="00FC3A21" w:rsidP="00BD7D8C">
      <w:pPr>
        <w:spacing w:after="0" w:line="240" w:lineRule="auto"/>
        <w:jc w:val="center"/>
        <w:rPr>
          <w:rFonts w:ascii="Georgia" w:eastAsia="Times New Roman" w:hAnsi="Georgia" w:cs="Arial"/>
          <w:color w:val="FF0000"/>
        </w:rPr>
      </w:pPr>
    </w:p>
    <w:p w14:paraId="08748253" w14:textId="240953D0" w:rsidR="00FC3A21" w:rsidRPr="006356E0" w:rsidRDefault="00FC3A21" w:rsidP="00BD7D8C">
      <w:pPr>
        <w:spacing w:after="0" w:line="240" w:lineRule="auto"/>
        <w:jc w:val="center"/>
        <w:rPr>
          <w:rFonts w:ascii="Georgia" w:eastAsia="Times New Roman" w:hAnsi="Georgia" w:cs="Arial"/>
          <w:color w:val="FF0000"/>
        </w:rPr>
      </w:pPr>
    </w:p>
    <w:p w14:paraId="14E12955" w14:textId="0EEFB94D" w:rsidR="00FC3A21" w:rsidRPr="006356E0" w:rsidRDefault="00FC3A21" w:rsidP="00BD7D8C">
      <w:pPr>
        <w:spacing w:after="0" w:line="240" w:lineRule="auto"/>
        <w:jc w:val="center"/>
        <w:rPr>
          <w:rFonts w:ascii="Georgia" w:eastAsia="Times New Roman" w:hAnsi="Georgia" w:cs="Arial"/>
          <w:color w:val="FF0000"/>
        </w:rPr>
      </w:pPr>
    </w:p>
    <w:p w14:paraId="1DA481BC" w14:textId="3D663936" w:rsidR="00FC3A21" w:rsidRPr="006356E0" w:rsidRDefault="00FC3A21" w:rsidP="00BD7D8C">
      <w:pPr>
        <w:spacing w:after="0" w:line="240" w:lineRule="auto"/>
        <w:jc w:val="center"/>
        <w:rPr>
          <w:rFonts w:ascii="Georgia" w:eastAsia="Times New Roman" w:hAnsi="Georgia" w:cs="Arial"/>
          <w:color w:val="FF0000"/>
        </w:rPr>
      </w:pPr>
    </w:p>
    <w:p w14:paraId="15ADA2DD" w14:textId="7CBCDA26" w:rsidR="00FC3A21" w:rsidRPr="006356E0" w:rsidRDefault="00FC3A21" w:rsidP="00BD7D8C">
      <w:pPr>
        <w:spacing w:after="0" w:line="240" w:lineRule="auto"/>
        <w:jc w:val="center"/>
        <w:rPr>
          <w:rFonts w:ascii="Georgia" w:eastAsia="Times New Roman" w:hAnsi="Georgia" w:cs="Arial"/>
          <w:color w:val="FF0000"/>
        </w:rPr>
      </w:pPr>
    </w:p>
    <w:bookmarkEnd w:id="1"/>
    <w:p w14:paraId="4438921F" w14:textId="2C047603" w:rsidR="00130246" w:rsidRPr="006356E0" w:rsidRDefault="00130246">
      <w:pPr>
        <w:pStyle w:val="Heading1"/>
        <w:jc w:val="left"/>
        <w:rPr>
          <w:rFonts w:ascii="Georgia" w:hAnsi="Georgia"/>
          <w:bCs/>
          <w:color w:val="4F81BD" w:themeColor="accent1"/>
          <w:spacing w:val="-1"/>
          <w:sz w:val="22"/>
          <w:szCs w:val="22"/>
          <w:u w:val="single"/>
        </w:rPr>
      </w:pPr>
    </w:p>
    <w:p w14:paraId="2146C5F7" w14:textId="77777777" w:rsidR="00130246" w:rsidRPr="006356E0" w:rsidRDefault="00130246" w:rsidP="006356E0">
      <w:pPr>
        <w:rPr>
          <w:rFonts w:ascii="Georgia" w:hAnsi="Georgia"/>
        </w:rPr>
      </w:pPr>
    </w:p>
    <w:p w14:paraId="48ABDC73" w14:textId="77777777" w:rsidR="00130246" w:rsidRPr="006356E0" w:rsidRDefault="00130246">
      <w:pPr>
        <w:pStyle w:val="Heading1"/>
        <w:jc w:val="left"/>
        <w:rPr>
          <w:rFonts w:ascii="Georgia" w:hAnsi="Georgia"/>
          <w:bCs/>
          <w:color w:val="4F81BD" w:themeColor="accent1"/>
          <w:spacing w:val="-1"/>
          <w:sz w:val="22"/>
          <w:szCs w:val="22"/>
          <w:u w:val="single"/>
        </w:rPr>
      </w:pPr>
    </w:p>
    <w:p w14:paraId="7FA5E66A" w14:textId="77777777" w:rsidR="00130246" w:rsidRPr="006356E0" w:rsidRDefault="00130246">
      <w:pPr>
        <w:pStyle w:val="Heading1"/>
        <w:jc w:val="left"/>
        <w:rPr>
          <w:rFonts w:ascii="Georgia" w:hAnsi="Georgia"/>
          <w:bCs/>
          <w:color w:val="4F81BD" w:themeColor="accent1"/>
          <w:spacing w:val="-1"/>
          <w:sz w:val="22"/>
          <w:szCs w:val="22"/>
          <w:u w:val="single"/>
        </w:rPr>
      </w:pPr>
    </w:p>
    <w:p w14:paraId="09DAA38B" w14:textId="77777777" w:rsidR="00130246" w:rsidRPr="006356E0" w:rsidRDefault="00130246">
      <w:pPr>
        <w:pStyle w:val="Heading1"/>
        <w:jc w:val="left"/>
        <w:rPr>
          <w:rFonts w:ascii="Georgia" w:hAnsi="Georgia"/>
          <w:bCs/>
          <w:color w:val="4F81BD" w:themeColor="accent1"/>
          <w:spacing w:val="-1"/>
          <w:sz w:val="22"/>
          <w:szCs w:val="22"/>
          <w:u w:val="single"/>
        </w:rPr>
      </w:pPr>
    </w:p>
    <w:p w14:paraId="3553FDA8" w14:textId="77777777" w:rsidR="00130246" w:rsidRPr="006356E0" w:rsidRDefault="00130246">
      <w:pPr>
        <w:pStyle w:val="Heading1"/>
        <w:jc w:val="left"/>
        <w:rPr>
          <w:rFonts w:ascii="Georgia" w:hAnsi="Georgia"/>
          <w:bCs/>
          <w:color w:val="4F81BD" w:themeColor="accent1"/>
          <w:spacing w:val="-1"/>
          <w:sz w:val="22"/>
          <w:szCs w:val="22"/>
          <w:u w:val="single"/>
        </w:rPr>
      </w:pPr>
    </w:p>
    <w:p w14:paraId="3C83DEE3" w14:textId="77777777" w:rsidR="00130246" w:rsidRPr="006356E0" w:rsidRDefault="00130246">
      <w:pPr>
        <w:pStyle w:val="Heading1"/>
        <w:jc w:val="left"/>
        <w:rPr>
          <w:rFonts w:ascii="Georgia" w:hAnsi="Georgia"/>
          <w:bCs/>
          <w:color w:val="4F81BD" w:themeColor="accent1"/>
          <w:spacing w:val="-1"/>
          <w:sz w:val="22"/>
          <w:szCs w:val="22"/>
          <w:u w:val="single"/>
        </w:rPr>
      </w:pPr>
    </w:p>
    <w:p w14:paraId="71A7A8D0" w14:textId="77777777" w:rsidR="00130246" w:rsidRPr="006356E0" w:rsidRDefault="00130246">
      <w:pPr>
        <w:pStyle w:val="Heading1"/>
        <w:jc w:val="left"/>
        <w:rPr>
          <w:rFonts w:ascii="Georgia" w:hAnsi="Georgia"/>
          <w:bCs/>
          <w:color w:val="4F81BD" w:themeColor="accent1"/>
          <w:spacing w:val="-1"/>
          <w:sz w:val="22"/>
          <w:szCs w:val="22"/>
          <w:u w:val="single"/>
        </w:rPr>
      </w:pPr>
    </w:p>
    <w:p w14:paraId="6470B5E1" w14:textId="77777777" w:rsidR="00130246" w:rsidRPr="006356E0" w:rsidRDefault="00130246">
      <w:pPr>
        <w:pStyle w:val="Heading1"/>
        <w:jc w:val="left"/>
        <w:rPr>
          <w:rFonts w:ascii="Georgia" w:hAnsi="Georgia"/>
          <w:bCs/>
          <w:color w:val="4F81BD" w:themeColor="accent1"/>
          <w:spacing w:val="-1"/>
          <w:sz w:val="22"/>
          <w:szCs w:val="22"/>
          <w:u w:val="single"/>
        </w:rPr>
      </w:pPr>
    </w:p>
    <w:p w14:paraId="044ACB91" w14:textId="77777777" w:rsidR="00130246" w:rsidRPr="006356E0" w:rsidRDefault="00130246">
      <w:pPr>
        <w:pStyle w:val="Heading1"/>
        <w:jc w:val="left"/>
        <w:rPr>
          <w:rFonts w:ascii="Georgia" w:hAnsi="Georgia"/>
          <w:bCs/>
          <w:color w:val="4F81BD" w:themeColor="accent1"/>
          <w:spacing w:val="-1"/>
          <w:sz w:val="22"/>
          <w:szCs w:val="22"/>
          <w:u w:val="single"/>
        </w:rPr>
      </w:pPr>
    </w:p>
    <w:p w14:paraId="1F80D755" w14:textId="77777777" w:rsidR="00130246" w:rsidRPr="006356E0" w:rsidRDefault="00130246">
      <w:pPr>
        <w:pStyle w:val="Heading1"/>
        <w:jc w:val="left"/>
        <w:rPr>
          <w:rFonts w:ascii="Georgia" w:hAnsi="Georgia"/>
          <w:bCs/>
          <w:color w:val="4F81BD" w:themeColor="accent1"/>
          <w:spacing w:val="-1"/>
          <w:sz w:val="22"/>
          <w:szCs w:val="22"/>
          <w:u w:val="single"/>
        </w:rPr>
      </w:pPr>
    </w:p>
    <w:p w14:paraId="0051776A" w14:textId="77777777" w:rsidR="00130246" w:rsidRPr="006356E0" w:rsidRDefault="00130246">
      <w:pPr>
        <w:pStyle w:val="Heading1"/>
        <w:jc w:val="left"/>
        <w:rPr>
          <w:rFonts w:ascii="Georgia" w:hAnsi="Georgia"/>
          <w:bCs/>
          <w:color w:val="4F81BD" w:themeColor="accent1"/>
          <w:spacing w:val="-1"/>
          <w:sz w:val="22"/>
          <w:szCs w:val="22"/>
          <w:u w:val="single"/>
        </w:rPr>
      </w:pPr>
    </w:p>
    <w:p w14:paraId="5D6DA8C9" w14:textId="77777777" w:rsidR="00130246" w:rsidRPr="006356E0" w:rsidRDefault="00130246">
      <w:pPr>
        <w:pStyle w:val="Heading1"/>
        <w:jc w:val="left"/>
        <w:rPr>
          <w:rFonts w:ascii="Georgia" w:hAnsi="Georgia"/>
          <w:bCs/>
          <w:color w:val="4F81BD" w:themeColor="accent1"/>
          <w:spacing w:val="-1"/>
          <w:sz w:val="22"/>
          <w:szCs w:val="22"/>
          <w:u w:val="single"/>
        </w:rPr>
      </w:pPr>
    </w:p>
    <w:p w14:paraId="022DEFEF" w14:textId="77777777" w:rsidR="00130246" w:rsidRPr="006356E0" w:rsidRDefault="00130246">
      <w:pPr>
        <w:pStyle w:val="Heading1"/>
        <w:jc w:val="left"/>
        <w:rPr>
          <w:rFonts w:ascii="Georgia" w:hAnsi="Georgia"/>
          <w:bCs/>
          <w:color w:val="4F81BD" w:themeColor="accent1"/>
          <w:spacing w:val="-1"/>
          <w:sz w:val="22"/>
          <w:szCs w:val="22"/>
          <w:u w:val="single"/>
        </w:rPr>
      </w:pPr>
    </w:p>
    <w:p w14:paraId="1AE4D48A" w14:textId="3264F48F" w:rsidR="000C0AD8" w:rsidRDefault="000C0AD8" w:rsidP="006356E0">
      <w:pPr>
        <w:pStyle w:val="Heading1"/>
        <w:jc w:val="left"/>
        <w:rPr>
          <w:rFonts w:ascii="Georgia" w:hAnsi="Georgia" w:cs="Arial"/>
          <w:bCs/>
          <w:smallCaps/>
          <w:sz w:val="22"/>
          <w:szCs w:val="22"/>
        </w:rPr>
      </w:pPr>
    </w:p>
    <w:p w14:paraId="6606CD5E" w14:textId="562A6F01" w:rsidR="00AD69B5" w:rsidRPr="00AD69B5" w:rsidRDefault="00AD69B5" w:rsidP="00AD69B5">
      <w:pPr>
        <w:jc w:val="center"/>
        <w:rPr>
          <w:rFonts w:ascii="Georgia" w:hAnsi="Georgia"/>
          <w:b/>
          <w:bCs/>
          <w:sz w:val="32"/>
          <w:szCs w:val="32"/>
        </w:rPr>
      </w:pPr>
      <w:r>
        <w:rPr>
          <w:rFonts w:ascii="Georgia" w:hAnsi="Georgia"/>
          <w:b/>
          <w:bCs/>
          <w:sz w:val="32"/>
          <w:szCs w:val="32"/>
        </w:rPr>
        <w:t>END OF DOCUMENT</w:t>
      </w:r>
    </w:p>
    <w:sectPr w:rsidR="00AD69B5" w:rsidRPr="00AD69B5" w:rsidSect="000C0AD8">
      <w:footerReference w:type="even" r:id="rId31"/>
      <w:footerReference w:type="default" r:id="rId32"/>
      <w:footerReference w:type="first" r:id="rId33"/>
      <w:pgSz w:w="12240" w:h="15840"/>
      <w:pgMar w:top="1440" w:right="1440" w:bottom="1440" w:left="1440"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8AD2" w14:textId="77777777" w:rsidR="006E4100" w:rsidRDefault="006E4100">
      <w:pPr>
        <w:spacing w:after="0" w:line="240" w:lineRule="auto"/>
      </w:pPr>
      <w:r>
        <w:separator/>
      </w:r>
    </w:p>
  </w:endnote>
  <w:endnote w:type="continuationSeparator" w:id="0">
    <w:p w14:paraId="0D566419" w14:textId="77777777" w:rsidR="006E4100" w:rsidRDefault="006E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75D0" w14:textId="77777777" w:rsidR="00CC55E0" w:rsidRDefault="00CC55E0"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F2A772" w14:textId="77777777" w:rsidR="00CC55E0" w:rsidRDefault="00CC55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AD69B5" w14:paraId="6704FBE0" w14:textId="77777777">
      <w:trPr>
        <w:trHeight w:hRule="exact" w:val="115"/>
        <w:jc w:val="center"/>
      </w:trPr>
      <w:tc>
        <w:tcPr>
          <w:tcW w:w="4686" w:type="dxa"/>
          <w:shd w:val="clear" w:color="auto" w:fill="4F81BD" w:themeFill="accent1"/>
          <w:tcMar>
            <w:top w:w="0" w:type="dxa"/>
            <w:bottom w:w="0" w:type="dxa"/>
          </w:tcMar>
        </w:tcPr>
        <w:p w14:paraId="45F6C1B0" w14:textId="77777777" w:rsidR="00AD69B5" w:rsidRDefault="00AD69B5">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2671638E" w14:textId="77777777" w:rsidR="00AD69B5" w:rsidRDefault="00AD69B5">
          <w:pPr>
            <w:pStyle w:val="Header"/>
            <w:tabs>
              <w:tab w:val="clear" w:pos="4680"/>
              <w:tab w:val="clear" w:pos="9360"/>
            </w:tabs>
            <w:jc w:val="right"/>
            <w:rPr>
              <w:caps/>
              <w:sz w:val="18"/>
            </w:rPr>
          </w:pPr>
        </w:p>
      </w:tc>
    </w:tr>
    <w:tr w:rsidR="00AD69B5" w14:paraId="299F807A" w14:textId="77777777">
      <w:trPr>
        <w:jc w:val="center"/>
      </w:trPr>
      <w:sdt>
        <w:sdtPr>
          <w:rPr>
            <w:caps/>
            <w:color w:val="808080" w:themeColor="background1" w:themeShade="80"/>
            <w:sz w:val="18"/>
            <w:szCs w:val="18"/>
          </w:rPr>
          <w:alias w:val="Author"/>
          <w:tag w:val=""/>
          <w:id w:val="77029025"/>
          <w:placeholder>
            <w:docPart w:val="22E3AF59B9C14F38993C32008424121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453FB08B" w14:textId="5B78ABDE" w:rsidR="00AD69B5" w:rsidRDefault="0001551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Mississippi Teacher Residency in Critical Shortage Areas</w:t>
              </w:r>
            </w:p>
          </w:tc>
        </w:sdtContent>
      </w:sdt>
      <w:tc>
        <w:tcPr>
          <w:tcW w:w="4674" w:type="dxa"/>
          <w:shd w:val="clear" w:color="auto" w:fill="auto"/>
          <w:vAlign w:val="center"/>
        </w:tcPr>
        <w:p w14:paraId="37649B1D" w14:textId="77777777" w:rsidR="00AD69B5" w:rsidRDefault="00AD69B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A457D08" w14:textId="77777777" w:rsidR="00CC55E0" w:rsidRDefault="00CC55E0">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AD69B5" w14:paraId="7522FEC8" w14:textId="77777777">
      <w:trPr>
        <w:trHeight w:hRule="exact" w:val="115"/>
        <w:jc w:val="center"/>
      </w:trPr>
      <w:tc>
        <w:tcPr>
          <w:tcW w:w="4686" w:type="dxa"/>
          <w:shd w:val="clear" w:color="auto" w:fill="4F81BD" w:themeFill="accent1"/>
          <w:tcMar>
            <w:top w:w="0" w:type="dxa"/>
            <w:bottom w:w="0" w:type="dxa"/>
          </w:tcMar>
        </w:tcPr>
        <w:p w14:paraId="74EB9579" w14:textId="77777777" w:rsidR="00AD69B5" w:rsidRDefault="00AD69B5">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0CD226B1" w14:textId="77777777" w:rsidR="00AD69B5" w:rsidRDefault="00AD69B5">
          <w:pPr>
            <w:pStyle w:val="Header"/>
            <w:tabs>
              <w:tab w:val="clear" w:pos="4680"/>
              <w:tab w:val="clear" w:pos="9360"/>
            </w:tabs>
            <w:jc w:val="right"/>
            <w:rPr>
              <w:caps/>
              <w:sz w:val="18"/>
            </w:rPr>
          </w:pPr>
        </w:p>
      </w:tc>
    </w:tr>
    <w:tr w:rsidR="00AD69B5" w14:paraId="2F3501E6" w14:textId="77777777">
      <w:trPr>
        <w:jc w:val="center"/>
      </w:trPr>
      <w:sdt>
        <w:sdtPr>
          <w:rPr>
            <w:caps/>
            <w:color w:val="808080" w:themeColor="background1" w:themeShade="80"/>
            <w:sz w:val="18"/>
            <w:szCs w:val="18"/>
          </w:rPr>
          <w:alias w:val="Author"/>
          <w:tag w:val=""/>
          <w:id w:val="669755395"/>
          <w:placeholder>
            <w:docPart w:val="40878185EC854CB883911D72C5932E9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A953E7C" w14:textId="04EA9982" w:rsidR="00AD69B5" w:rsidRDefault="0001551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Mississippi Teacher Residency in Critical Shortage Areas</w:t>
              </w:r>
            </w:p>
          </w:tc>
        </w:sdtContent>
      </w:sdt>
      <w:tc>
        <w:tcPr>
          <w:tcW w:w="4674" w:type="dxa"/>
          <w:shd w:val="clear" w:color="auto" w:fill="auto"/>
          <w:vAlign w:val="center"/>
        </w:tcPr>
        <w:p w14:paraId="2A8AF064" w14:textId="77777777" w:rsidR="00AD69B5" w:rsidRDefault="00AD69B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FF7DC6C" w14:textId="77777777" w:rsidR="00CC55E0" w:rsidRDefault="00CC55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B7B8" w14:textId="77777777" w:rsidR="00883125" w:rsidRDefault="00883125"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A0ED01" w14:textId="77777777" w:rsidR="00883125" w:rsidRDefault="0088312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AD69B5" w14:paraId="44EED960" w14:textId="77777777">
      <w:trPr>
        <w:trHeight w:hRule="exact" w:val="115"/>
        <w:jc w:val="center"/>
      </w:trPr>
      <w:tc>
        <w:tcPr>
          <w:tcW w:w="4686" w:type="dxa"/>
          <w:shd w:val="clear" w:color="auto" w:fill="4F81BD" w:themeFill="accent1"/>
          <w:tcMar>
            <w:top w:w="0" w:type="dxa"/>
            <w:bottom w:w="0" w:type="dxa"/>
          </w:tcMar>
        </w:tcPr>
        <w:p w14:paraId="781EC8B9" w14:textId="77777777" w:rsidR="00AD69B5" w:rsidRDefault="00AD69B5">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50075904" w14:textId="77777777" w:rsidR="00AD69B5" w:rsidRDefault="00AD69B5">
          <w:pPr>
            <w:pStyle w:val="Header"/>
            <w:tabs>
              <w:tab w:val="clear" w:pos="4680"/>
              <w:tab w:val="clear" w:pos="9360"/>
            </w:tabs>
            <w:jc w:val="right"/>
            <w:rPr>
              <w:caps/>
              <w:sz w:val="18"/>
            </w:rPr>
          </w:pPr>
        </w:p>
      </w:tc>
    </w:tr>
    <w:tr w:rsidR="00AD69B5" w14:paraId="451A2B4C" w14:textId="77777777">
      <w:trPr>
        <w:jc w:val="center"/>
      </w:trPr>
      <w:sdt>
        <w:sdtPr>
          <w:rPr>
            <w:caps/>
            <w:color w:val="808080" w:themeColor="background1" w:themeShade="80"/>
            <w:sz w:val="18"/>
            <w:szCs w:val="18"/>
          </w:rPr>
          <w:alias w:val="Author"/>
          <w:tag w:val=""/>
          <w:id w:val="-1908448047"/>
          <w:placeholder>
            <w:docPart w:val="7254E504267F409CA34F39CA9F75C46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A16196F" w14:textId="06FD7027" w:rsidR="00AD69B5" w:rsidRDefault="0001551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Mississippi Teacher Residency in Critical Shortage Areas</w:t>
              </w:r>
            </w:p>
          </w:tc>
        </w:sdtContent>
      </w:sdt>
      <w:tc>
        <w:tcPr>
          <w:tcW w:w="4674" w:type="dxa"/>
          <w:shd w:val="clear" w:color="auto" w:fill="auto"/>
          <w:vAlign w:val="center"/>
        </w:tcPr>
        <w:p w14:paraId="5CDA7DD5" w14:textId="77777777" w:rsidR="00AD69B5" w:rsidRDefault="00AD69B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BB9B86A" w14:textId="77777777" w:rsidR="00883125" w:rsidRDefault="00883125">
    <w:pPr>
      <w:spacing w:after="0"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361946"/>
      <w:docPartObj>
        <w:docPartGallery w:val="Page Numbers (Bottom of Page)"/>
        <w:docPartUnique/>
      </w:docPartObj>
    </w:sdtPr>
    <w:sdtEndPr>
      <w:rPr>
        <w:color w:val="7F7F7F" w:themeColor="background1" w:themeShade="7F"/>
        <w:spacing w:val="60"/>
      </w:rPr>
    </w:sdtEndPr>
    <w:sdtContent>
      <w:p w14:paraId="32C58486" w14:textId="77777777" w:rsidR="00883125" w:rsidRDefault="008831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sdtContent>
  </w:sdt>
  <w:p w14:paraId="5E79E30B" w14:textId="77777777" w:rsidR="00883125" w:rsidRDefault="00883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4BE0" w14:textId="77777777" w:rsidR="006E4100" w:rsidRDefault="006E4100">
      <w:pPr>
        <w:spacing w:after="0" w:line="240" w:lineRule="auto"/>
      </w:pPr>
      <w:r>
        <w:separator/>
      </w:r>
    </w:p>
  </w:footnote>
  <w:footnote w:type="continuationSeparator" w:id="0">
    <w:p w14:paraId="232BBBFC" w14:textId="77777777" w:rsidR="006E4100" w:rsidRDefault="006E4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C4C1" w14:textId="77777777" w:rsidR="00F86F89" w:rsidRDefault="00F86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1258" w14:textId="77777777" w:rsidR="00F86F89" w:rsidRDefault="00F86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42FD" w14:textId="77777777" w:rsidR="00F86F89" w:rsidRDefault="00F86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2FE"/>
    <w:multiLevelType w:val="hybridMultilevel"/>
    <w:tmpl w:val="033203AA"/>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29D6868"/>
    <w:multiLevelType w:val="hybridMultilevel"/>
    <w:tmpl w:val="4FB0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401F7"/>
    <w:multiLevelType w:val="hybridMultilevel"/>
    <w:tmpl w:val="0096C07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040867F1"/>
    <w:multiLevelType w:val="hybridMultilevel"/>
    <w:tmpl w:val="D74ACE1C"/>
    <w:lvl w:ilvl="0" w:tplc="B8DE9B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F593B"/>
    <w:multiLevelType w:val="hybridMultilevel"/>
    <w:tmpl w:val="DE12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D231F"/>
    <w:multiLevelType w:val="hybridMultilevel"/>
    <w:tmpl w:val="2300250A"/>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5">
      <w:start w:val="1"/>
      <w:numFmt w:val="upperLetter"/>
      <w:lvlText w:val="%3."/>
      <w:lvlJc w:val="left"/>
      <w:pPr>
        <w:ind w:left="1350" w:hanging="360"/>
      </w:pPr>
      <w:rPr>
        <w:rFont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0F014A90"/>
    <w:multiLevelType w:val="hybridMultilevel"/>
    <w:tmpl w:val="D77E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D3DA9"/>
    <w:multiLevelType w:val="hybridMultilevel"/>
    <w:tmpl w:val="A0382C96"/>
    <w:lvl w:ilvl="0" w:tplc="03BCB2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A00D3"/>
    <w:multiLevelType w:val="hybridMultilevel"/>
    <w:tmpl w:val="A276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75EAA"/>
    <w:multiLevelType w:val="hybridMultilevel"/>
    <w:tmpl w:val="0ECC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73521"/>
    <w:multiLevelType w:val="hybridMultilevel"/>
    <w:tmpl w:val="ECA89F5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8B913FD"/>
    <w:multiLevelType w:val="hybridMultilevel"/>
    <w:tmpl w:val="51EEA7B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1C580BA0"/>
    <w:multiLevelType w:val="hybridMultilevel"/>
    <w:tmpl w:val="1584D4C4"/>
    <w:lvl w:ilvl="0" w:tplc="E6EC7594">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1EDA3689"/>
    <w:multiLevelType w:val="hybridMultilevel"/>
    <w:tmpl w:val="5F88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57428"/>
    <w:multiLevelType w:val="hybridMultilevel"/>
    <w:tmpl w:val="E01C14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6554C1A"/>
    <w:multiLevelType w:val="hybridMultilevel"/>
    <w:tmpl w:val="610E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B67A3"/>
    <w:multiLevelType w:val="hybridMultilevel"/>
    <w:tmpl w:val="4A667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C78CA"/>
    <w:multiLevelType w:val="hybridMultilevel"/>
    <w:tmpl w:val="BD006324"/>
    <w:lvl w:ilvl="0" w:tplc="89CA9538">
      <w:start w:val="1"/>
      <w:numFmt w:val="decimal"/>
      <w:lvlText w:val="%1."/>
      <w:lvlJc w:val="left"/>
      <w:pPr>
        <w:ind w:left="720" w:hanging="360"/>
      </w:pPr>
      <w:rPr>
        <w:rFonts w:ascii="Georgia" w:hAnsi="Georg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03C50"/>
    <w:multiLevelType w:val="multilevel"/>
    <w:tmpl w:val="F0D258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CDB6340"/>
    <w:multiLevelType w:val="hybridMultilevel"/>
    <w:tmpl w:val="599C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77423"/>
    <w:multiLevelType w:val="hybridMultilevel"/>
    <w:tmpl w:val="7B56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F0DDA"/>
    <w:multiLevelType w:val="multilevel"/>
    <w:tmpl w:val="34E83A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C312D4B"/>
    <w:multiLevelType w:val="multilevel"/>
    <w:tmpl w:val="8CA629C4"/>
    <w:lvl w:ilvl="0">
      <w:start w:val="1"/>
      <w:numFmt w:val="decimal"/>
      <w:lvlText w:val="%1."/>
      <w:lvlJc w:val="left"/>
      <w:pPr>
        <w:ind w:left="720" w:hanging="360"/>
      </w:pPr>
    </w:lvl>
    <w:lvl w:ilvl="1">
      <w:start w:val="1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3" w15:restartNumberingAfterBreak="0">
    <w:nsid w:val="50550BB4"/>
    <w:multiLevelType w:val="hybridMultilevel"/>
    <w:tmpl w:val="6044A924"/>
    <w:lvl w:ilvl="0" w:tplc="0409000F">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58C008AC"/>
    <w:multiLevelType w:val="multilevel"/>
    <w:tmpl w:val="C03076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E645DE9"/>
    <w:multiLevelType w:val="multilevel"/>
    <w:tmpl w:val="0876F29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F1D2678"/>
    <w:multiLevelType w:val="hybridMultilevel"/>
    <w:tmpl w:val="0BC853A8"/>
    <w:lvl w:ilvl="0" w:tplc="DE364D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203B"/>
    <w:multiLevelType w:val="hybridMultilevel"/>
    <w:tmpl w:val="1180C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289797B"/>
    <w:multiLevelType w:val="hybridMultilevel"/>
    <w:tmpl w:val="8422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752B7"/>
    <w:multiLevelType w:val="hybridMultilevel"/>
    <w:tmpl w:val="E6E449AE"/>
    <w:lvl w:ilvl="0" w:tplc="E45644E0">
      <w:start w:val="1"/>
      <w:numFmt w:val="lowerRoman"/>
      <w:lvlText w:val="%1."/>
      <w:lvlJc w:val="left"/>
      <w:pPr>
        <w:ind w:left="1440" w:hanging="360"/>
      </w:pPr>
      <w:rPr>
        <w:rFonts w:ascii="Georgia" w:eastAsiaTheme="minorHAnsi" w:hAnsi="Georgia" w:cstheme="minorBidi"/>
      </w:rPr>
    </w:lvl>
    <w:lvl w:ilvl="1" w:tplc="04090003">
      <w:start w:val="1"/>
      <w:numFmt w:val="bullet"/>
      <w:lvlText w:val="o"/>
      <w:lvlJc w:val="left"/>
      <w:pPr>
        <w:ind w:left="2070" w:hanging="360"/>
      </w:pPr>
      <w:rPr>
        <w:rFonts w:ascii="Courier New" w:hAnsi="Courier New" w:cs="Courier New"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3D24B6B"/>
    <w:multiLevelType w:val="hybridMultilevel"/>
    <w:tmpl w:val="F1260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3B546C"/>
    <w:multiLevelType w:val="hybridMultilevel"/>
    <w:tmpl w:val="79DA099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6B0C6969"/>
    <w:multiLevelType w:val="multilevel"/>
    <w:tmpl w:val="7F46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194789"/>
    <w:multiLevelType w:val="hybridMultilevel"/>
    <w:tmpl w:val="98AA47F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9F6395"/>
    <w:multiLevelType w:val="hybridMultilevel"/>
    <w:tmpl w:val="CE088372"/>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C24CD7"/>
    <w:multiLevelType w:val="hybridMultilevel"/>
    <w:tmpl w:val="0E7C266C"/>
    <w:lvl w:ilvl="0" w:tplc="E45644E0">
      <w:start w:val="1"/>
      <w:numFmt w:val="lowerRoman"/>
      <w:lvlText w:val="%1."/>
      <w:lvlJc w:val="left"/>
      <w:pPr>
        <w:ind w:left="1440" w:hanging="360"/>
      </w:pPr>
      <w:rPr>
        <w:rFonts w:ascii="Georgia" w:eastAsiaTheme="minorHAnsi" w:hAnsi="Georgia" w:cstheme="minorBidi"/>
      </w:rPr>
    </w:lvl>
    <w:lvl w:ilvl="1" w:tplc="04090003">
      <w:start w:val="1"/>
      <w:numFmt w:val="bullet"/>
      <w:lvlText w:val="o"/>
      <w:lvlJc w:val="left"/>
      <w:pPr>
        <w:ind w:left="2070" w:hanging="360"/>
      </w:pPr>
      <w:rPr>
        <w:rFonts w:ascii="Courier New" w:hAnsi="Courier New" w:cs="Courier New"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710C3125"/>
    <w:multiLevelType w:val="hybridMultilevel"/>
    <w:tmpl w:val="A472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656CFD"/>
    <w:multiLevelType w:val="hybridMultilevel"/>
    <w:tmpl w:val="C71C26CA"/>
    <w:lvl w:ilvl="0" w:tplc="04090003">
      <w:start w:val="1"/>
      <w:numFmt w:val="bullet"/>
      <w:lvlText w:val="o"/>
      <w:lvlJc w:val="left"/>
      <w:pPr>
        <w:ind w:left="2070" w:hanging="360"/>
      </w:pPr>
      <w:rPr>
        <w:rFonts w:ascii="Courier New" w:hAnsi="Courier New" w:cs="Courier New" w:hint="default"/>
      </w:rPr>
    </w:lvl>
    <w:lvl w:ilvl="1" w:tplc="04090019">
      <w:start w:val="1"/>
      <w:numFmt w:val="lowerLetter"/>
      <w:lvlText w:val="%2."/>
      <w:lvlJc w:val="left"/>
      <w:pPr>
        <w:ind w:left="2070" w:hanging="360"/>
      </w:pPr>
    </w:lvl>
    <w:lvl w:ilvl="2" w:tplc="DEF635A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253BEA"/>
    <w:multiLevelType w:val="hybridMultilevel"/>
    <w:tmpl w:val="8C58855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9685FD5"/>
    <w:multiLevelType w:val="hybridMultilevel"/>
    <w:tmpl w:val="5066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64F2C"/>
    <w:multiLevelType w:val="hybridMultilevel"/>
    <w:tmpl w:val="1B7A8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0463EA"/>
    <w:multiLevelType w:val="multilevel"/>
    <w:tmpl w:val="8F54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2F08C7"/>
    <w:multiLevelType w:val="hybridMultilevel"/>
    <w:tmpl w:val="B18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5"/>
  </w:num>
  <w:num w:numId="5">
    <w:abstractNumId w:val="42"/>
  </w:num>
  <w:num w:numId="6">
    <w:abstractNumId w:val="33"/>
  </w:num>
  <w:num w:numId="7">
    <w:abstractNumId w:val="34"/>
  </w:num>
  <w:num w:numId="8">
    <w:abstractNumId w:val="11"/>
  </w:num>
  <w:num w:numId="9">
    <w:abstractNumId w:val="31"/>
  </w:num>
  <w:num w:numId="10">
    <w:abstractNumId w:val="2"/>
  </w:num>
  <w:num w:numId="11">
    <w:abstractNumId w:val="38"/>
  </w:num>
  <w:num w:numId="12">
    <w:abstractNumId w:val="10"/>
  </w:num>
  <w:num w:numId="13">
    <w:abstractNumId w:val="35"/>
  </w:num>
  <w:num w:numId="14">
    <w:abstractNumId w:val="14"/>
  </w:num>
  <w:num w:numId="15">
    <w:abstractNumId w:val="37"/>
  </w:num>
  <w:num w:numId="16">
    <w:abstractNumId w:val="27"/>
  </w:num>
  <w:num w:numId="17">
    <w:abstractNumId w:val="29"/>
  </w:num>
  <w:num w:numId="18">
    <w:abstractNumId w:val="26"/>
  </w:num>
  <w:num w:numId="19">
    <w:abstractNumId w:val="23"/>
  </w:num>
  <w:num w:numId="20">
    <w:abstractNumId w:val="16"/>
  </w:num>
  <w:num w:numId="21">
    <w:abstractNumId w:val="22"/>
  </w:num>
  <w:num w:numId="22">
    <w:abstractNumId w:val="17"/>
  </w:num>
  <w:num w:numId="23">
    <w:abstractNumId w:val="30"/>
  </w:num>
  <w:num w:numId="24">
    <w:abstractNumId w:val="40"/>
  </w:num>
  <w:num w:numId="25">
    <w:abstractNumId w:val="18"/>
  </w:num>
  <w:num w:numId="26">
    <w:abstractNumId w:val="21"/>
  </w:num>
  <w:num w:numId="27">
    <w:abstractNumId w:val="24"/>
  </w:num>
  <w:num w:numId="28">
    <w:abstractNumId w:val="25"/>
  </w:num>
  <w:num w:numId="29">
    <w:abstractNumId w:val="41"/>
  </w:num>
  <w:num w:numId="30">
    <w:abstractNumId w:val="32"/>
  </w:num>
  <w:num w:numId="31">
    <w:abstractNumId w:val="36"/>
  </w:num>
  <w:num w:numId="32">
    <w:abstractNumId w:val="4"/>
  </w:num>
  <w:num w:numId="33">
    <w:abstractNumId w:val="6"/>
  </w:num>
  <w:num w:numId="34">
    <w:abstractNumId w:val="15"/>
  </w:num>
  <w:num w:numId="35">
    <w:abstractNumId w:val="19"/>
  </w:num>
  <w:num w:numId="36">
    <w:abstractNumId w:val="28"/>
  </w:num>
  <w:num w:numId="37">
    <w:abstractNumId w:val="20"/>
  </w:num>
  <w:num w:numId="38">
    <w:abstractNumId w:val="1"/>
  </w:num>
  <w:num w:numId="39">
    <w:abstractNumId w:val="8"/>
  </w:num>
  <w:num w:numId="40">
    <w:abstractNumId w:val="9"/>
  </w:num>
  <w:num w:numId="41">
    <w:abstractNumId w:val="39"/>
  </w:num>
  <w:num w:numId="42">
    <w:abstractNumId w:val="3"/>
  </w:num>
  <w:num w:numId="43">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F8"/>
    <w:rsid w:val="00000654"/>
    <w:rsid w:val="0000090B"/>
    <w:rsid w:val="00003DA2"/>
    <w:rsid w:val="00004661"/>
    <w:rsid w:val="00006666"/>
    <w:rsid w:val="00010C91"/>
    <w:rsid w:val="000115E6"/>
    <w:rsid w:val="00011755"/>
    <w:rsid w:val="0001453E"/>
    <w:rsid w:val="00015519"/>
    <w:rsid w:val="00016BAD"/>
    <w:rsid w:val="000178A0"/>
    <w:rsid w:val="00022116"/>
    <w:rsid w:val="000222A2"/>
    <w:rsid w:val="00023286"/>
    <w:rsid w:val="00025AC1"/>
    <w:rsid w:val="00025B40"/>
    <w:rsid w:val="00026241"/>
    <w:rsid w:val="00031B1A"/>
    <w:rsid w:val="0003480D"/>
    <w:rsid w:val="0003579C"/>
    <w:rsid w:val="0003680D"/>
    <w:rsid w:val="0004032D"/>
    <w:rsid w:val="0004223C"/>
    <w:rsid w:val="000430CE"/>
    <w:rsid w:val="0004364D"/>
    <w:rsid w:val="00043BED"/>
    <w:rsid w:val="00044F51"/>
    <w:rsid w:val="0004508C"/>
    <w:rsid w:val="000460AF"/>
    <w:rsid w:val="00050FBB"/>
    <w:rsid w:val="00051C3E"/>
    <w:rsid w:val="00054974"/>
    <w:rsid w:val="00056D3C"/>
    <w:rsid w:val="00057543"/>
    <w:rsid w:val="000578E9"/>
    <w:rsid w:val="00057C2D"/>
    <w:rsid w:val="000605D4"/>
    <w:rsid w:val="000611D4"/>
    <w:rsid w:val="00061F91"/>
    <w:rsid w:val="000628C2"/>
    <w:rsid w:val="00062BB1"/>
    <w:rsid w:val="000639B8"/>
    <w:rsid w:val="00063F34"/>
    <w:rsid w:val="000663AE"/>
    <w:rsid w:val="0006692A"/>
    <w:rsid w:val="00067383"/>
    <w:rsid w:val="00067396"/>
    <w:rsid w:val="00070DF7"/>
    <w:rsid w:val="00073A4F"/>
    <w:rsid w:val="000744F7"/>
    <w:rsid w:val="00075B4D"/>
    <w:rsid w:val="000762DB"/>
    <w:rsid w:val="00084376"/>
    <w:rsid w:val="00085B6F"/>
    <w:rsid w:val="00085C10"/>
    <w:rsid w:val="00086228"/>
    <w:rsid w:val="000873AF"/>
    <w:rsid w:val="00087CF1"/>
    <w:rsid w:val="0009322B"/>
    <w:rsid w:val="00093CBB"/>
    <w:rsid w:val="000944EE"/>
    <w:rsid w:val="000979F6"/>
    <w:rsid w:val="000A3D14"/>
    <w:rsid w:val="000A4055"/>
    <w:rsid w:val="000A73E0"/>
    <w:rsid w:val="000B0465"/>
    <w:rsid w:val="000B061D"/>
    <w:rsid w:val="000B102D"/>
    <w:rsid w:val="000B436C"/>
    <w:rsid w:val="000B50D1"/>
    <w:rsid w:val="000B5EB9"/>
    <w:rsid w:val="000C0170"/>
    <w:rsid w:val="000C042F"/>
    <w:rsid w:val="000C0AD8"/>
    <w:rsid w:val="000C3189"/>
    <w:rsid w:val="000C35AE"/>
    <w:rsid w:val="000C3BCA"/>
    <w:rsid w:val="000C4375"/>
    <w:rsid w:val="000C4D72"/>
    <w:rsid w:val="000D168B"/>
    <w:rsid w:val="000D391A"/>
    <w:rsid w:val="000D4016"/>
    <w:rsid w:val="000D4100"/>
    <w:rsid w:val="000D4B1C"/>
    <w:rsid w:val="000D4BBB"/>
    <w:rsid w:val="000D736F"/>
    <w:rsid w:val="000E21E1"/>
    <w:rsid w:val="000E2B60"/>
    <w:rsid w:val="000E3B11"/>
    <w:rsid w:val="000E7077"/>
    <w:rsid w:val="000F1B3A"/>
    <w:rsid w:val="000F27BB"/>
    <w:rsid w:val="000F2F75"/>
    <w:rsid w:val="000F3259"/>
    <w:rsid w:val="000F368B"/>
    <w:rsid w:val="000F41D5"/>
    <w:rsid w:val="0010096B"/>
    <w:rsid w:val="00101AFD"/>
    <w:rsid w:val="00101EB1"/>
    <w:rsid w:val="00102E1B"/>
    <w:rsid w:val="00102F9B"/>
    <w:rsid w:val="00105928"/>
    <w:rsid w:val="00107758"/>
    <w:rsid w:val="001079AF"/>
    <w:rsid w:val="00107BCD"/>
    <w:rsid w:val="0011101B"/>
    <w:rsid w:val="001120A5"/>
    <w:rsid w:val="001122E7"/>
    <w:rsid w:val="00114B3F"/>
    <w:rsid w:val="00117960"/>
    <w:rsid w:val="00117E9B"/>
    <w:rsid w:val="00120A62"/>
    <w:rsid w:val="00120F2F"/>
    <w:rsid w:val="00122721"/>
    <w:rsid w:val="00124A7E"/>
    <w:rsid w:val="00127EE6"/>
    <w:rsid w:val="00130246"/>
    <w:rsid w:val="00133803"/>
    <w:rsid w:val="00136D8A"/>
    <w:rsid w:val="001377BF"/>
    <w:rsid w:val="00140763"/>
    <w:rsid w:val="00140D00"/>
    <w:rsid w:val="00141131"/>
    <w:rsid w:val="001418E7"/>
    <w:rsid w:val="0014262E"/>
    <w:rsid w:val="001516DA"/>
    <w:rsid w:val="0015659F"/>
    <w:rsid w:val="00160687"/>
    <w:rsid w:val="001613C7"/>
    <w:rsid w:val="001617C1"/>
    <w:rsid w:val="00164CCA"/>
    <w:rsid w:val="00167F85"/>
    <w:rsid w:val="00170E08"/>
    <w:rsid w:val="00170E7F"/>
    <w:rsid w:val="0017321A"/>
    <w:rsid w:val="00173F15"/>
    <w:rsid w:val="0017456D"/>
    <w:rsid w:val="001750D1"/>
    <w:rsid w:val="00175491"/>
    <w:rsid w:val="001756D6"/>
    <w:rsid w:val="0017625F"/>
    <w:rsid w:val="001763FE"/>
    <w:rsid w:val="00177B98"/>
    <w:rsid w:val="00180A69"/>
    <w:rsid w:val="00180E59"/>
    <w:rsid w:val="0018125D"/>
    <w:rsid w:val="00181F81"/>
    <w:rsid w:val="00183899"/>
    <w:rsid w:val="0018398F"/>
    <w:rsid w:val="00185746"/>
    <w:rsid w:val="0019046B"/>
    <w:rsid w:val="001910E7"/>
    <w:rsid w:val="0019123C"/>
    <w:rsid w:val="00191291"/>
    <w:rsid w:val="00193B40"/>
    <w:rsid w:val="00193EEF"/>
    <w:rsid w:val="00197919"/>
    <w:rsid w:val="001A16E2"/>
    <w:rsid w:val="001A1E66"/>
    <w:rsid w:val="001A36DC"/>
    <w:rsid w:val="001A5A98"/>
    <w:rsid w:val="001A6E4C"/>
    <w:rsid w:val="001A736E"/>
    <w:rsid w:val="001B10FC"/>
    <w:rsid w:val="001B227E"/>
    <w:rsid w:val="001B2B47"/>
    <w:rsid w:val="001B2D21"/>
    <w:rsid w:val="001B3819"/>
    <w:rsid w:val="001B4150"/>
    <w:rsid w:val="001B4A2C"/>
    <w:rsid w:val="001B5984"/>
    <w:rsid w:val="001B5C89"/>
    <w:rsid w:val="001B66B7"/>
    <w:rsid w:val="001B6D4F"/>
    <w:rsid w:val="001C3151"/>
    <w:rsid w:val="001C38BF"/>
    <w:rsid w:val="001C47E6"/>
    <w:rsid w:val="001C553E"/>
    <w:rsid w:val="001C59CF"/>
    <w:rsid w:val="001C6B50"/>
    <w:rsid w:val="001C73DC"/>
    <w:rsid w:val="001D0C17"/>
    <w:rsid w:val="001D2FEB"/>
    <w:rsid w:val="001D6B6E"/>
    <w:rsid w:val="001E099D"/>
    <w:rsid w:val="001E13C7"/>
    <w:rsid w:val="001E1CE9"/>
    <w:rsid w:val="001E2C8E"/>
    <w:rsid w:val="001E3290"/>
    <w:rsid w:val="001E4D76"/>
    <w:rsid w:val="001E515D"/>
    <w:rsid w:val="001E5F9D"/>
    <w:rsid w:val="001E62A5"/>
    <w:rsid w:val="001E6C91"/>
    <w:rsid w:val="001F2925"/>
    <w:rsid w:val="001F616D"/>
    <w:rsid w:val="001F6C46"/>
    <w:rsid w:val="001F7AD8"/>
    <w:rsid w:val="00201499"/>
    <w:rsid w:val="002017C2"/>
    <w:rsid w:val="00201AF3"/>
    <w:rsid w:val="00202101"/>
    <w:rsid w:val="002030B9"/>
    <w:rsid w:val="0020378C"/>
    <w:rsid w:val="0020496A"/>
    <w:rsid w:val="00205563"/>
    <w:rsid w:val="00205CE3"/>
    <w:rsid w:val="00205ECF"/>
    <w:rsid w:val="0020683D"/>
    <w:rsid w:val="00206E8C"/>
    <w:rsid w:val="00207839"/>
    <w:rsid w:val="00211A3F"/>
    <w:rsid w:val="002125F8"/>
    <w:rsid w:val="00213A33"/>
    <w:rsid w:val="00215E46"/>
    <w:rsid w:val="00216C86"/>
    <w:rsid w:val="00217E56"/>
    <w:rsid w:val="00221CC0"/>
    <w:rsid w:val="0022294B"/>
    <w:rsid w:val="00223B15"/>
    <w:rsid w:val="00223B55"/>
    <w:rsid w:val="00230959"/>
    <w:rsid w:val="0023180A"/>
    <w:rsid w:val="00231B6D"/>
    <w:rsid w:val="002332BF"/>
    <w:rsid w:val="00235261"/>
    <w:rsid w:val="00243529"/>
    <w:rsid w:val="002438CE"/>
    <w:rsid w:val="00244AC8"/>
    <w:rsid w:val="00246763"/>
    <w:rsid w:val="00246C76"/>
    <w:rsid w:val="002476AB"/>
    <w:rsid w:val="00250972"/>
    <w:rsid w:val="002551AD"/>
    <w:rsid w:val="002565D8"/>
    <w:rsid w:val="00260BCE"/>
    <w:rsid w:val="00261480"/>
    <w:rsid w:val="0026336A"/>
    <w:rsid w:val="00263AA8"/>
    <w:rsid w:val="00264070"/>
    <w:rsid w:val="00272BFF"/>
    <w:rsid w:val="00277BF8"/>
    <w:rsid w:val="0028129E"/>
    <w:rsid w:val="0028136B"/>
    <w:rsid w:val="00283065"/>
    <w:rsid w:val="00285DD4"/>
    <w:rsid w:val="00293339"/>
    <w:rsid w:val="00295243"/>
    <w:rsid w:val="002A0845"/>
    <w:rsid w:val="002A1303"/>
    <w:rsid w:val="002A2666"/>
    <w:rsid w:val="002A2C3E"/>
    <w:rsid w:val="002A3175"/>
    <w:rsid w:val="002A3AC6"/>
    <w:rsid w:val="002A54D5"/>
    <w:rsid w:val="002A6631"/>
    <w:rsid w:val="002B401F"/>
    <w:rsid w:val="002B4074"/>
    <w:rsid w:val="002B5F03"/>
    <w:rsid w:val="002C003E"/>
    <w:rsid w:val="002C0056"/>
    <w:rsid w:val="002C09B5"/>
    <w:rsid w:val="002C15EF"/>
    <w:rsid w:val="002C37EB"/>
    <w:rsid w:val="002D06B5"/>
    <w:rsid w:val="002D36EC"/>
    <w:rsid w:val="002D795D"/>
    <w:rsid w:val="002E1E7A"/>
    <w:rsid w:val="002E26DC"/>
    <w:rsid w:val="002E2C11"/>
    <w:rsid w:val="002E363E"/>
    <w:rsid w:val="002E6200"/>
    <w:rsid w:val="002E7D7C"/>
    <w:rsid w:val="002E7EE9"/>
    <w:rsid w:val="002F0B55"/>
    <w:rsid w:val="002F2D61"/>
    <w:rsid w:val="002F2F11"/>
    <w:rsid w:val="002F3702"/>
    <w:rsid w:val="002F4303"/>
    <w:rsid w:val="003007A4"/>
    <w:rsid w:val="00301069"/>
    <w:rsid w:val="00301DF6"/>
    <w:rsid w:val="00301ECD"/>
    <w:rsid w:val="00303CD1"/>
    <w:rsid w:val="00306563"/>
    <w:rsid w:val="00306B26"/>
    <w:rsid w:val="00310389"/>
    <w:rsid w:val="00312861"/>
    <w:rsid w:val="003133C8"/>
    <w:rsid w:val="00313934"/>
    <w:rsid w:val="00322EC5"/>
    <w:rsid w:val="00323209"/>
    <w:rsid w:val="003250B9"/>
    <w:rsid w:val="00325DE9"/>
    <w:rsid w:val="003315F2"/>
    <w:rsid w:val="003325A3"/>
    <w:rsid w:val="00334775"/>
    <w:rsid w:val="00337111"/>
    <w:rsid w:val="003379FC"/>
    <w:rsid w:val="00340763"/>
    <w:rsid w:val="00343384"/>
    <w:rsid w:val="003451CB"/>
    <w:rsid w:val="0034658B"/>
    <w:rsid w:val="003525DC"/>
    <w:rsid w:val="003546A2"/>
    <w:rsid w:val="0035566D"/>
    <w:rsid w:val="003572FC"/>
    <w:rsid w:val="00357919"/>
    <w:rsid w:val="003606AC"/>
    <w:rsid w:val="003628A0"/>
    <w:rsid w:val="003650DA"/>
    <w:rsid w:val="003657A6"/>
    <w:rsid w:val="00370201"/>
    <w:rsid w:val="003702F2"/>
    <w:rsid w:val="00370553"/>
    <w:rsid w:val="00370FEB"/>
    <w:rsid w:val="00372256"/>
    <w:rsid w:val="003740D3"/>
    <w:rsid w:val="003746BD"/>
    <w:rsid w:val="00375C77"/>
    <w:rsid w:val="00376118"/>
    <w:rsid w:val="00377E79"/>
    <w:rsid w:val="00380CC1"/>
    <w:rsid w:val="00382517"/>
    <w:rsid w:val="00382926"/>
    <w:rsid w:val="00383CA7"/>
    <w:rsid w:val="0038440C"/>
    <w:rsid w:val="00385660"/>
    <w:rsid w:val="00386AF8"/>
    <w:rsid w:val="00386F39"/>
    <w:rsid w:val="00387F99"/>
    <w:rsid w:val="00390A2F"/>
    <w:rsid w:val="00391513"/>
    <w:rsid w:val="00391663"/>
    <w:rsid w:val="003922D8"/>
    <w:rsid w:val="00393108"/>
    <w:rsid w:val="003A1E95"/>
    <w:rsid w:val="003A2313"/>
    <w:rsid w:val="003A6668"/>
    <w:rsid w:val="003A685D"/>
    <w:rsid w:val="003A6DAB"/>
    <w:rsid w:val="003A7B4F"/>
    <w:rsid w:val="003B0ED3"/>
    <w:rsid w:val="003B1C5A"/>
    <w:rsid w:val="003B212A"/>
    <w:rsid w:val="003B4EF3"/>
    <w:rsid w:val="003B60B2"/>
    <w:rsid w:val="003B7361"/>
    <w:rsid w:val="003C1D9B"/>
    <w:rsid w:val="003C4F1C"/>
    <w:rsid w:val="003D1CDA"/>
    <w:rsid w:val="003D2231"/>
    <w:rsid w:val="003D5687"/>
    <w:rsid w:val="003D7C23"/>
    <w:rsid w:val="003E00FA"/>
    <w:rsid w:val="003E1C24"/>
    <w:rsid w:val="003E1EA2"/>
    <w:rsid w:val="003E313B"/>
    <w:rsid w:val="003E64BA"/>
    <w:rsid w:val="003E651B"/>
    <w:rsid w:val="003E7337"/>
    <w:rsid w:val="003E76B6"/>
    <w:rsid w:val="003E771D"/>
    <w:rsid w:val="003F10AE"/>
    <w:rsid w:val="003F18C8"/>
    <w:rsid w:val="003F2D96"/>
    <w:rsid w:val="003F3590"/>
    <w:rsid w:val="003F3E6E"/>
    <w:rsid w:val="003F4678"/>
    <w:rsid w:val="003F5BD6"/>
    <w:rsid w:val="003F61B4"/>
    <w:rsid w:val="004014D1"/>
    <w:rsid w:val="00401828"/>
    <w:rsid w:val="00401961"/>
    <w:rsid w:val="00403184"/>
    <w:rsid w:val="00403A30"/>
    <w:rsid w:val="00405BF5"/>
    <w:rsid w:val="00405F27"/>
    <w:rsid w:val="00410B4B"/>
    <w:rsid w:val="00411AFE"/>
    <w:rsid w:val="004125AA"/>
    <w:rsid w:val="00412C9A"/>
    <w:rsid w:val="004169F4"/>
    <w:rsid w:val="00417DB1"/>
    <w:rsid w:val="00422DE9"/>
    <w:rsid w:val="00422F08"/>
    <w:rsid w:val="004234C0"/>
    <w:rsid w:val="00423946"/>
    <w:rsid w:val="00423D29"/>
    <w:rsid w:val="00423E7C"/>
    <w:rsid w:val="00425AE1"/>
    <w:rsid w:val="00426ECD"/>
    <w:rsid w:val="00431F08"/>
    <w:rsid w:val="00432981"/>
    <w:rsid w:val="00435F50"/>
    <w:rsid w:val="00436620"/>
    <w:rsid w:val="00442A7F"/>
    <w:rsid w:val="0044437C"/>
    <w:rsid w:val="00444BE0"/>
    <w:rsid w:val="00445827"/>
    <w:rsid w:val="00445BFD"/>
    <w:rsid w:val="0044678D"/>
    <w:rsid w:val="00446E7F"/>
    <w:rsid w:val="004479D6"/>
    <w:rsid w:val="00450CD4"/>
    <w:rsid w:val="004511AD"/>
    <w:rsid w:val="00451B8C"/>
    <w:rsid w:val="00455AC3"/>
    <w:rsid w:val="00455FBA"/>
    <w:rsid w:val="004564CC"/>
    <w:rsid w:val="00456BDF"/>
    <w:rsid w:val="00457607"/>
    <w:rsid w:val="00457BC3"/>
    <w:rsid w:val="00460616"/>
    <w:rsid w:val="004611FC"/>
    <w:rsid w:val="00461A3B"/>
    <w:rsid w:val="00461EE5"/>
    <w:rsid w:val="00463C50"/>
    <w:rsid w:val="004651E7"/>
    <w:rsid w:val="004658C5"/>
    <w:rsid w:val="00466CEA"/>
    <w:rsid w:val="0047197F"/>
    <w:rsid w:val="0047306A"/>
    <w:rsid w:val="00474598"/>
    <w:rsid w:val="00476C80"/>
    <w:rsid w:val="004804AD"/>
    <w:rsid w:val="004814B8"/>
    <w:rsid w:val="004823C1"/>
    <w:rsid w:val="00482DB8"/>
    <w:rsid w:val="00483960"/>
    <w:rsid w:val="00483C55"/>
    <w:rsid w:val="00483E5E"/>
    <w:rsid w:val="0048427A"/>
    <w:rsid w:val="004853A9"/>
    <w:rsid w:val="0048658B"/>
    <w:rsid w:val="00487AD5"/>
    <w:rsid w:val="004908E4"/>
    <w:rsid w:val="0049284B"/>
    <w:rsid w:val="004936A1"/>
    <w:rsid w:val="00493D34"/>
    <w:rsid w:val="00494789"/>
    <w:rsid w:val="004949CE"/>
    <w:rsid w:val="00494D2F"/>
    <w:rsid w:val="00495D7C"/>
    <w:rsid w:val="00496317"/>
    <w:rsid w:val="00497CAF"/>
    <w:rsid w:val="00497CD0"/>
    <w:rsid w:val="004A02A1"/>
    <w:rsid w:val="004A114A"/>
    <w:rsid w:val="004A2AE8"/>
    <w:rsid w:val="004A2EBE"/>
    <w:rsid w:val="004A55EF"/>
    <w:rsid w:val="004B454C"/>
    <w:rsid w:val="004B4BBB"/>
    <w:rsid w:val="004B6E2D"/>
    <w:rsid w:val="004C1ECB"/>
    <w:rsid w:val="004C59E3"/>
    <w:rsid w:val="004C5BF9"/>
    <w:rsid w:val="004C7ED1"/>
    <w:rsid w:val="004D031B"/>
    <w:rsid w:val="004D38BE"/>
    <w:rsid w:val="004D3CAA"/>
    <w:rsid w:val="004D586E"/>
    <w:rsid w:val="004D587B"/>
    <w:rsid w:val="004E1803"/>
    <w:rsid w:val="004E1E8A"/>
    <w:rsid w:val="004E2E0E"/>
    <w:rsid w:val="004E3ED9"/>
    <w:rsid w:val="004E487F"/>
    <w:rsid w:val="004E62EC"/>
    <w:rsid w:val="004E6C32"/>
    <w:rsid w:val="004F3345"/>
    <w:rsid w:val="004F344D"/>
    <w:rsid w:val="004F5C42"/>
    <w:rsid w:val="004F5FAC"/>
    <w:rsid w:val="004F6FA6"/>
    <w:rsid w:val="00500FF3"/>
    <w:rsid w:val="0050120B"/>
    <w:rsid w:val="00503578"/>
    <w:rsid w:val="00504FCB"/>
    <w:rsid w:val="00505FCF"/>
    <w:rsid w:val="0050696E"/>
    <w:rsid w:val="00507647"/>
    <w:rsid w:val="00510817"/>
    <w:rsid w:val="00512280"/>
    <w:rsid w:val="0051285D"/>
    <w:rsid w:val="00514EC2"/>
    <w:rsid w:val="00516575"/>
    <w:rsid w:val="00516D74"/>
    <w:rsid w:val="005203D0"/>
    <w:rsid w:val="00521B47"/>
    <w:rsid w:val="005222AE"/>
    <w:rsid w:val="0052304B"/>
    <w:rsid w:val="00523B8F"/>
    <w:rsid w:val="00523E29"/>
    <w:rsid w:val="00525139"/>
    <w:rsid w:val="00526AA1"/>
    <w:rsid w:val="00526F20"/>
    <w:rsid w:val="00530294"/>
    <w:rsid w:val="0053091D"/>
    <w:rsid w:val="00534524"/>
    <w:rsid w:val="005345F2"/>
    <w:rsid w:val="00534BCF"/>
    <w:rsid w:val="00536EA5"/>
    <w:rsid w:val="00540BE4"/>
    <w:rsid w:val="00543272"/>
    <w:rsid w:val="00543924"/>
    <w:rsid w:val="00544749"/>
    <w:rsid w:val="0054487F"/>
    <w:rsid w:val="00544D33"/>
    <w:rsid w:val="00545B50"/>
    <w:rsid w:val="00545C8A"/>
    <w:rsid w:val="005466A3"/>
    <w:rsid w:val="00553D59"/>
    <w:rsid w:val="00553EA9"/>
    <w:rsid w:val="00556432"/>
    <w:rsid w:val="00556BE9"/>
    <w:rsid w:val="005570B9"/>
    <w:rsid w:val="00557B13"/>
    <w:rsid w:val="0056199C"/>
    <w:rsid w:val="00562B8C"/>
    <w:rsid w:val="00563A65"/>
    <w:rsid w:val="00564155"/>
    <w:rsid w:val="00564D41"/>
    <w:rsid w:val="00566012"/>
    <w:rsid w:val="00567586"/>
    <w:rsid w:val="00570201"/>
    <w:rsid w:val="0057103B"/>
    <w:rsid w:val="00573562"/>
    <w:rsid w:val="00575876"/>
    <w:rsid w:val="00576F53"/>
    <w:rsid w:val="00582166"/>
    <w:rsid w:val="0058297C"/>
    <w:rsid w:val="00583979"/>
    <w:rsid w:val="00583FD8"/>
    <w:rsid w:val="0058467C"/>
    <w:rsid w:val="00585965"/>
    <w:rsid w:val="00585A84"/>
    <w:rsid w:val="005879A9"/>
    <w:rsid w:val="00587C18"/>
    <w:rsid w:val="00590A19"/>
    <w:rsid w:val="00590B8C"/>
    <w:rsid w:val="00592D07"/>
    <w:rsid w:val="0059318B"/>
    <w:rsid w:val="00594AE3"/>
    <w:rsid w:val="00595724"/>
    <w:rsid w:val="00597D72"/>
    <w:rsid w:val="005A00AF"/>
    <w:rsid w:val="005A1DCF"/>
    <w:rsid w:val="005A46BA"/>
    <w:rsid w:val="005A5B24"/>
    <w:rsid w:val="005A6FF5"/>
    <w:rsid w:val="005B06A8"/>
    <w:rsid w:val="005B084C"/>
    <w:rsid w:val="005B600E"/>
    <w:rsid w:val="005C05D7"/>
    <w:rsid w:val="005C2FA8"/>
    <w:rsid w:val="005C3E22"/>
    <w:rsid w:val="005C7F9F"/>
    <w:rsid w:val="005D0FBD"/>
    <w:rsid w:val="005D31CC"/>
    <w:rsid w:val="005D3312"/>
    <w:rsid w:val="005D3321"/>
    <w:rsid w:val="005D3329"/>
    <w:rsid w:val="005D6AD0"/>
    <w:rsid w:val="005D6D40"/>
    <w:rsid w:val="005D74E7"/>
    <w:rsid w:val="005D7B36"/>
    <w:rsid w:val="005E09DB"/>
    <w:rsid w:val="005E1753"/>
    <w:rsid w:val="005E1DB4"/>
    <w:rsid w:val="005E313D"/>
    <w:rsid w:val="005E49BA"/>
    <w:rsid w:val="005E5BD0"/>
    <w:rsid w:val="005E71D1"/>
    <w:rsid w:val="005E7BEA"/>
    <w:rsid w:val="005F07A3"/>
    <w:rsid w:val="005F10E2"/>
    <w:rsid w:val="005F22B5"/>
    <w:rsid w:val="005F2FBA"/>
    <w:rsid w:val="005F3E1A"/>
    <w:rsid w:val="005F5DC7"/>
    <w:rsid w:val="00600619"/>
    <w:rsid w:val="006020CA"/>
    <w:rsid w:val="00604108"/>
    <w:rsid w:val="00606F9C"/>
    <w:rsid w:val="00607243"/>
    <w:rsid w:val="00607BF9"/>
    <w:rsid w:val="0061171E"/>
    <w:rsid w:val="00612953"/>
    <w:rsid w:val="006140E2"/>
    <w:rsid w:val="00617AAF"/>
    <w:rsid w:val="00621A74"/>
    <w:rsid w:val="006221F4"/>
    <w:rsid w:val="0062328D"/>
    <w:rsid w:val="006263C6"/>
    <w:rsid w:val="006263C9"/>
    <w:rsid w:val="00627C2B"/>
    <w:rsid w:val="00630267"/>
    <w:rsid w:val="00630997"/>
    <w:rsid w:val="0063152B"/>
    <w:rsid w:val="00631BF8"/>
    <w:rsid w:val="006323A2"/>
    <w:rsid w:val="0063358B"/>
    <w:rsid w:val="00634BA6"/>
    <w:rsid w:val="006356E0"/>
    <w:rsid w:val="006376C3"/>
    <w:rsid w:val="00637A41"/>
    <w:rsid w:val="006447EF"/>
    <w:rsid w:val="00644944"/>
    <w:rsid w:val="006459C9"/>
    <w:rsid w:val="00650914"/>
    <w:rsid w:val="0065149C"/>
    <w:rsid w:val="00651F1D"/>
    <w:rsid w:val="00653D95"/>
    <w:rsid w:val="00655124"/>
    <w:rsid w:val="00660ADE"/>
    <w:rsid w:val="00660D73"/>
    <w:rsid w:val="00662391"/>
    <w:rsid w:val="006630A5"/>
    <w:rsid w:val="0066531E"/>
    <w:rsid w:val="00666339"/>
    <w:rsid w:val="00666458"/>
    <w:rsid w:val="00666F5D"/>
    <w:rsid w:val="00667C3D"/>
    <w:rsid w:val="0067217F"/>
    <w:rsid w:val="006729D3"/>
    <w:rsid w:val="00673AAC"/>
    <w:rsid w:val="006760C1"/>
    <w:rsid w:val="00677ECC"/>
    <w:rsid w:val="0068066F"/>
    <w:rsid w:val="00680A3A"/>
    <w:rsid w:val="00681677"/>
    <w:rsid w:val="00681D6C"/>
    <w:rsid w:val="00682212"/>
    <w:rsid w:val="006842D2"/>
    <w:rsid w:val="006847B3"/>
    <w:rsid w:val="00684C79"/>
    <w:rsid w:val="00687C75"/>
    <w:rsid w:val="00691BD9"/>
    <w:rsid w:val="00691C58"/>
    <w:rsid w:val="0069295C"/>
    <w:rsid w:val="00693013"/>
    <w:rsid w:val="006944C0"/>
    <w:rsid w:val="00695BF6"/>
    <w:rsid w:val="006962AC"/>
    <w:rsid w:val="00697F80"/>
    <w:rsid w:val="006A7E83"/>
    <w:rsid w:val="006B0020"/>
    <w:rsid w:val="006B0FD4"/>
    <w:rsid w:val="006B1EAB"/>
    <w:rsid w:val="006B2B08"/>
    <w:rsid w:val="006B3E71"/>
    <w:rsid w:val="006C06D5"/>
    <w:rsid w:val="006C5352"/>
    <w:rsid w:val="006D0816"/>
    <w:rsid w:val="006D2B95"/>
    <w:rsid w:val="006D3BCE"/>
    <w:rsid w:val="006D4346"/>
    <w:rsid w:val="006D5831"/>
    <w:rsid w:val="006D5B7C"/>
    <w:rsid w:val="006D62CB"/>
    <w:rsid w:val="006D6644"/>
    <w:rsid w:val="006E0CC6"/>
    <w:rsid w:val="006E36AD"/>
    <w:rsid w:val="006E4044"/>
    <w:rsid w:val="006E4100"/>
    <w:rsid w:val="006E437B"/>
    <w:rsid w:val="006E785D"/>
    <w:rsid w:val="006F1375"/>
    <w:rsid w:val="006F1F63"/>
    <w:rsid w:val="006F24C0"/>
    <w:rsid w:val="00700836"/>
    <w:rsid w:val="00701525"/>
    <w:rsid w:val="007023BB"/>
    <w:rsid w:val="007024D0"/>
    <w:rsid w:val="00702C63"/>
    <w:rsid w:val="00702D75"/>
    <w:rsid w:val="007044D4"/>
    <w:rsid w:val="00704E04"/>
    <w:rsid w:val="00706211"/>
    <w:rsid w:val="00706276"/>
    <w:rsid w:val="00707CAA"/>
    <w:rsid w:val="00713E75"/>
    <w:rsid w:val="00714306"/>
    <w:rsid w:val="0071509C"/>
    <w:rsid w:val="00720D83"/>
    <w:rsid w:val="0072368B"/>
    <w:rsid w:val="00723BC0"/>
    <w:rsid w:val="00726760"/>
    <w:rsid w:val="00731213"/>
    <w:rsid w:val="00732501"/>
    <w:rsid w:val="00732B06"/>
    <w:rsid w:val="007339B8"/>
    <w:rsid w:val="00734802"/>
    <w:rsid w:val="00734D89"/>
    <w:rsid w:val="00736701"/>
    <w:rsid w:val="00737E7C"/>
    <w:rsid w:val="00740FF1"/>
    <w:rsid w:val="007419A5"/>
    <w:rsid w:val="00743349"/>
    <w:rsid w:val="007443B4"/>
    <w:rsid w:val="007450F4"/>
    <w:rsid w:val="007470A5"/>
    <w:rsid w:val="00750553"/>
    <w:rsid w:val="007509D4"/>
    <w:rsid w:val="007517E0"/>
    <w:rsid w:val="007536E3"/>
    <w:rsid w:val="00756E11"/>
    <w:rsid w:val="007572B7"/>
    <w:rsid w:val="00763613"/>
    <w:rsid w:val="00765EC4"/>
    <w:rsid w:val="00767006"/>
    <w:rsid w:val="0077203E"/>
    <w:rsid w:val="00772FC5"/>
    <w:rsid w:val="0077311F"/>
    <w:rsid w:val="00774338"/>
    <w:rsid w:val="00774FD8"/>
    <w:rsid w:val="00775F7D"/>
    <w:rsid w:val="0077661E"/>
    <w:rsid w:val="007804A4"/>
    <w:rsid w:val="0078068B"/>
    <w:rsid w:val="007854AF"/>
    <w:rsid w:val="00786DC6"/>
    <w:rsid w:val="00787106"/>
    <w:rsid w:val="007877CC"/>
    <w:rsid w:val="00790813"/>
    <w:rsid w:val="00793389"/>
    <w:rsid w:val="0079551E"/>
    <w:rsid w:val="007956F9"/>
    <w:rsid w:val="00795B44"/>
    <w:rsid w:val="007A03D5"/>
    <w:rsid w:val="007A2DCC"/>
    <w:rsid w:val="007A315F"/>
    <w:rsid w:val="007A403C"/>
    <w:rsid w:val="007A46EC"/>
    <w:rsid w:val="007A56F6"/>
    <w:rsid w:val="007A576E"/>
    <w:rsid w:val="007A5E3B"/>
    <w:rsid w:val="007A6245"/>
    <w:rsid w:val="007B02CE"/>
    <w:rsid w:val="007B1A45"/>
    <w:rsid w:val="007B2064"/>
    <w:rsid w:val="007B43DA"/>
    <w:rsid w:val="007B57DB"/>
    <w:rsid w:val="007C0725"/>
    <w:rsid w:val="007C0F29"/>
    <w:rsid w:val="007C19F1"/>
    <w:rsid w:val="007C37E9"/>
    <w:rsid w:val="007C390B"/>
    <w:rsid w:val="007C3F1E"/>
    <w:rsid w:val="007C73B1"/>
    <w:rsid w:val="007D2AD0"/>
    <w:rsid w:val="007D48F4"/>
    <w:rsid w:val="007D4C96"/>
    <w:rsid w:val="007D4DF6"/>
    <w:rsid w:val="007D6065"/>
    <w:rsid w:val="007D6C59"/>
    <w:rsid w:val="007D6DFE"/>
    <w:rsid w:val="007E14D8"/>
    <w:rsid w:val="007E3B75"/>
    <w:rsid w:val="007E4DD4"/>
    <w:rsid w:val="007E5A99"/>
    <w:rsid w:val="007E693A"/>
    <w:rsid w:val="007F207D"/>
    <w:rsid w:val="007F20BA"/>
    <w:rsid w:val="007F295F"/>
    <w:rsid w:val="007F4284"/>
    <w:rsid w:val="007F5078"/>
    <w:rsid w:val="007F71B4"/>
    <w:rsid w:val="007F7D0A"/>
    <w:rsid w:val="008019CC"/>
    <w:rsid w:val="00802BAA"/>
    <w:rsid w:val="00805AD5"/>
    <w:rsid w:val="00810756"/>
    <w:rsid w:val="00811401"/>
    <w:rsid w:val="00811896"/>
    <w:rsid w:val="0081277A"/>
    <w:rsid w:val="00813438"/>
    <w:rsid w:val="008139B5"/>
    <w:rsid w:val="008143F1"/>
    <w:rsid w:val="0081477F"/>
    <w:rsid w:val="00814D9D"/>
    <w:rsid w:val="00815FCF"/>
    <w:rsid w:val="00816A0B"/>
    <w:rsid w:val="00817C58"/>
    <w:rsid w:val="008229B0"/>
    <w:rsid w:val="00822EDE"/>
    <w:rsid w:val="0082536A"/>
    <w:rsid w:val="008253B9"/>
    <w:rsid w:val="00825834"/>
    <w:rsid w:val="00826197"/>
    <w:rsid w:val="00827851"/>
    <w:rsid w:val="00830034"/>
    <w:rsid w:val="00830381"/>
    <w:rsid w:val="00830846"/>
    <w:rsid w:val="00830DDD"/>
    <w:rsid w:val="00830F4D"/>
    <w:rsid w:val="00831A32"/>
    <w:rsid w:val="008323CC"/>
    <w:rsid w:val="0083500B"/>
    <w:rsid w:val="00836729"/>
    <w:rsid w:val="008369CB"/>
    <w:rsid w:val="008401BE"/>
    <w:rsid w:val="00840EB7"/>
    <w:rsid w:val="00842FE7"/>
    <w:rsid w:val="00843CD1"/>
    <w:rsid w:val="00844C68"/>
    <w:rsid w:val="008468EE"/>
    <w:rsid w:val="00847D58"/>
    <w:rsid w:val="00851809"/>
    <w:rsid w:val="00852D23"/>
    <w:rsid w:val="008560A8"/>
    <w:rsid w:val="00856C50"/>
    <w:rsid w:val="00856F33"/>
    <w:rsid w:val="00860409"/>
    <w:rsid w:val="00860BAD"/>
    <w:rsid w:val="00861AEC"/>
    <w:rsid w:val="00864389"/>
    <w:rsid w:val="008647F6"/>
    <w:rsid w:val="0086774A"/>
    <w:rsid w:val="0087291C"/>
    <w:rsid w:val="00872C75"/>
    <w:rsid w:val="0087633F"/>
    <w:rsid w:val="0088008F"/>
    <w:rsid w:val="008808C7"/>
    <w:rsid w:val="00880CE3"/>
    <w:rsid w:val="008812A6"/>
    <w:rsid w:val="00883125"/>
    <w:rsid w:val="008871A6"/>
    <w:rsid w:val="00890306"/>
    <w:rsid w:val="008914D6"/>
    <w:rsid w:val="00891AA2"/>
    <w:rsid w:val="00894106"/>
    <w:rsid w:val="008A21E2"/>
    <w:rsid w:val="008A38CC"/>
    <w:rsid w:val="008A4AC8"/>
    <w:rsid w:val="008A5A84"/>
    <w:rsid w:val="008A5E22"/>
    <w:rsid w:val="008A6461"/>
    <w:rsid w:val="008B0999"/>
    <w:rsid w:val="008B1A3D"/>
    <w:rsid w:val="008B1C9B"/>
    <w:rsid w:val="008B70D7"/>
    <w:rsid w:val="008B7ED1"/>
    <w:rsid w:val="008B7F81"/>
    <w:rsid w:val="008C3DE2"/>
    <w:rsid w:val="008C65A7"/>
    <w:rsid w:val="008C6A49"/>
    <w:rsid w:val="008D0DE1"/>
    <w:rsid w:val="008D170D"/>
    <w:rsid w:val="008D1B07"/>
    <w:rsid w:val="008D4816"/>
    <w:rsid w:val="008D55A0"/>
    <w:rsid w:val="008D5F93"/>
    <w:rsid w:val="008D651E"/>
    <w:rsid w:val="008D7CA1"/>
    <w:rsid w:val="008E2B69"/>
    <w:rsid w:val="008E30B6"/>
    <w:rsid w:val="008E3909"/>
    <w:rsid w:val="008E4230"/>
    <w:rsid w:val="008E493E"/>
    <w:rsid w:val="008E4A5B"/>
    <w:rsid w:val="008E4D81"/>
    <w:rsid w:val="008F05F4"/>
    <w:rsid w:val="008F22AC"/>
    <w:rsid w:val="008F4F47"/>
    <w:rsid w:val="008F593A"/>
    <w:rsid w:val="008F6025"/>
    <w:rsid w:val="008F6417"/>
    <w:rsid w:val="00901449"/>
    <w:rsid w:val="009016B2"/>
    <w:rsid w:val="00901F34"/>
    <w:rsid w:val="009023F1"/>
    <w:rsid w:val="00902A7B"/>
    <w:rsid w:val="00903723"/>
    <w:rsid w:val="00904C66"/>
    <w:rsid w:val="00905819"/>
    <w:rsid w:val="00905E1C"/>
    <w:rsid w:val="0090652D"/>
    <w:rsid w:val="00906B6D"/>
    <w:rsid w:val="00907F70"/>
    <w:rsid w:val="00910170"/>
    <w:rsid w:val="00911C52"/>
    <w:rsid w:val="0091368B"/>
    <w:rsid w:val="009141E9"/>
    <w:rsid w:val="00914D3E"/>
    <w:rsid w:val="00915956"/>
    <w:rsid w:val="00915A11"/>
    <w:rsid w:val="00922DC9"/>
    <w:rsid w:val="00923252"/>
    <w:rsid w:val="00923635"/>
    <w:rsid w:val="00923D1E"/>
    <w:rsid w:val="009240BE"/>
    <w:rsid w:val="009307C1"/>
    <w:rsid w:val="00933458"/>
    <w:rsid w:val="00933C7B"/>
    <w:rsid w:val="00935645"/>
    <w:rsid w:val="009357C4"/>
    <w:rsid w:val="0094053C"/>
    <w:rsid w:val="00941424"/>
    <w:rsid w:val="00942E63"/>
    <w:rsid w:val="00943500"/>
    <w:rsid w:val="00943834"/>
    <w:rsid w:val="009443D2"/>
    <w:rsid w:val="009448C0"/>
    <w:rsid w:val="009448CD"/>
    <w:rsid w:val="00945EEC"/>
    <w:rsid w:val="00946F54"/>
    <w:rsid w:val="009479F0"/>
    <w:rsid w:val="00950002"/>
    <w:rsid w:val="00951182"/>
    <w:rsid w:val="009512C3"/>
    <w:rsid w:val="009525CE"/>
    <w:rsid w:val="00952C01"/>
    <w:rsid w:val="009534C0"/>
    <w:rsid w:val="00954D27"/>
    <w:rsid w:val="009550BB"/>
    <w:rsid w:val="00955578"/>
    <w:rsid w:val="00955C01"/>
    <w:rsid w:val="00955F86"/>
    <w:rsid w:val="00957B09"/>
    <w:rsid w:val="009611A7"/>
    <w:rsid w:val="00964C08"/>
    <w:rsid w:val="009658E6"/>
    <w:rsid w:val="00967DAD"/>
    <w:rsid w:val="00970290"/>
    <w:rsid w:val="009742E8"/>
    <w:rsid w:val="009746EB"/>
    <w:rsid w:val="00975386"/>
    <w:rsid w:val="00975708"/>
    <w:rsid w:val="00976071"/>
    <w:rsid w:val="009769A4"/>
    <w:rsid w:val="00977CD4"/>
    <w:rsid w:val="00980DC6"/>
    <w:rsid w:val="0098237F"/>
    <w:rsid w:val="00982CA8"/>
    <w:rsid w:val="0098750C"/>
    <w:rsid w:val="00987E88"/>
    <w:rsid w:val="0099217D"/>
    <w:rsid w:val="0099616C"/>
    <w:rsid w:val="0099652E"/>
    <w:rsid w:val="009A043C"/>
    <w:rsid w:val="009A3A49"/>
    <w:rsid w:val="009A4612"/>
    <w:rsid w:val="009A50B2"/>
    <w:rsid w:val="009A5183"/>
    <w:rsid w:val="009A5313"/>
    <w:rsid w:val="009B09F5"/>
    <w:rsid w:val="009B0E59"/>
    <w:rsid w:val="009B3F2D"/>
    <w:rsid w:val="009B6439"/>
    <w:rsid w:val="009C0314"/>
    <w:rsid w:val="009C1693"/>
    <w:rsid w:val="009C1A88"/>
    <w:rsid w:val="009C2031"/>
    <w:rsid w:val="009C3071"/>
    <w:rsid w:val="009C3969"/>
    <w:rsid w:val="009C3AFE"/>
    <w:rsid w:val="009C4CEE"/>
    <w:rsid w:val="009C4D2A"/>
    <w:rsid w:val="009C5632"/>
    <w:rsid w:val="009D0351"/>
    <w:rsid w:val="009D16DF"/>
    <w:rsid w:val="009D2EC6"/>
    <w:rsid w:val="009D3687"/>
    <w:rsid w:val="009D4703"/>
    <w:rsid w:val="009D56BF"/>
    <w:rsid w:val="009D59B7"/>
    <w:rsid w:val="009D5E8B"/>
    <w:rsid w:val="009E060F"/>
    <w:rsid w:val="009E20FA"/>
    <w:rsid w:val="009E2A25"/>
    <w:rsid w:val="009E31BF"/>
    <w:rsid w:val="009E35A4"/>
    <w:rsid w:val="009E58BF"/>
    <w:rsid w:val="009E5A01"/>
    <w:rsid w:val="009E5C3C"/>
    <w:rsid w:val="009E64AE"/>
    <w:rsid w:val="009E72FC"/>
    <w:rsid w:val="009F2AC4"/>
    <w:rsid w:val="009F2B60"/>
    <w:rsid w:val="009F34DB"/>
    <w:rsid w:val="009F3D5B"/>
    <w:rsid w:val="009F5169"/>
    <w:rsid w:val="009F5BA2"/>
    <w:rsid w:val="009F6C6C"/>
    <w:rsid w:val="00A01DE8"/>
    <w:rsid w:val="00A04925"/>
    <w:rsid w:val="00A04DCB"/>
    <w:rsid w:val="00A0512E"/>
    <w:rsid w:val="00A06555"/>
    <w:rsid w:val="00A06DB3"/>
    <w:rsid w:val="00A070D0"/>
    <w:rsid w:val="00A07403"/>
    <w:rsid w:val="00A1083C"/>
    <w:rsid w:val="00A11A27"/>
    <w:rsid w:val="00A12989"/>
    <w:rsid w:val="00A1382B"/>
    <w:rsid w:val="00A149F3"/>
    <w:rsid w:val="00A165AD"/>
    <w:rsid w:val="00A21A45"/>
    <w:rsid w:val="00A21CC7"/>
    <w:rsid w:val="00A24762"/>
    <w:rsid w:val="00A253FD"/>
    <w:rsid w:val="00A2637F"/>
    <w:rsid w:val="00A26499"/>
    <w:rsid w:val="00A2735A"/>
    <w:rsid w:val="00A274A6"/>
    <w:rsid w:val="00A27573"/>
    <w:rsid w:val="00A27C12"/>
    <w:rsid w:val="00A41E2E"/>
    <w:rsid w:val="00A43790"/>
    <w:rsid w:val="00A43A8E"/>
    <w:rsid w:val="00A44CD9"/>
    <w:rsid w:val="00A50918"/>
    <w:rsid w:val="00A50CBA"/>
    <w:rsid w:val="00A525FA"/>
    <w:rsid w:val="00A52902"/>
    <w:rsid w:val="00A530F0"/>
    <w:rsid w:val="00A555DF"/>
    <w:rsid w:val="00A55B06"/>
    <w:rsid w:val="00A5693F"/>
    <w:rsid w:val="00A60764"/>
    <w:rsid w:val="00A6178E"/>
    <w:rsid w:val="00A61A8E"/>
    <w:rsid w:val="00A63F4F"/>
    <w:rsid w:val="00A6409A"/>
    <w:rsid w:val="00A650FB"/>
    <w:rsid w:val="00A65E22"/>
    <w:rsid w:val="00A66ED0"/>
    <w:rsid w:val="00A67902"/>
    <w:rsid w:val="00A67C09"/>
    <w:rsid w:val="00A67D2B"/>
    <w:rsid w:val="00A70F9E"/>
    <w:rsid w:val="00A7367D"/>
    <w:rsid w:val="00A76FAD"/>
    <w:rsid w:val="00A80230"/>
    <w:rsid w:val="00A83B31"/>
    <w:rsid w:val="00A83E3B"/>
    <w:rsid w:val="00A85C13"/>
    <w:rsid w:val="00A874BC"/>
    <w:rsid w:val="00A87566"/>
    <w:rsid w:val="00A87BF6"/>
    <w:rsid w:val="00A901A6"/>
    <w:rsid w:val="00A9045F"/>
    <w:rsid w:val="00A90805"/>
    <w:rsid w:val="00A90EEB"/>
    <w:rsid w:val="00A94527"/>
    <w:rsid w:val="00A95851"/>
    <w:rsid w:val="00A95B4E"/>
    <w:rsid w:val="00AA0290"/>
    <w:rsid w:val="00AA062E"/>
    <w:rsid w:val="00AA1876"/>
    <w:rsid w:val="00AA1D6B"/>
    <w:rsid w:val="00AA35CC"/>
    <w:rsid w:val="00AA7696"/>
    <w:rsid w:val="00AB228F"/>
    <w:rsid w:val="00AB324E"/>
    <w:rsid w:val="00AB3B9C"/>
    <w:rsid w:val="00AB5355"/>
    <w:rsid w:val="00AB64D9"/>
    <w:rsid w:val="00AC297A"/>
    <w:rsid w:val="00AC2C9E"/>
    <w:rsid w:val="00AC7E22"/>
    <w:rsid w:val="00AD0C6A"/>
    <w:rsid w:val="00AD69B5"/>
    <w:rsid w:val="00AD6BBC"/>
    <w:rsid w:val="00AE1F1A"/>
    <w:rsid w:val="00AE4155"/>
    <w:rsid w:val="00AE478B"/>
    <w:rsid w:val="00AE4812"/>
    <w:rsid w:val="00AE62FA"/>
    <w:rsid w:val="00AE7115"/>
    <w:rsid w:val="00AF32F5"/>
    <w:rsid w:val="00AF6826"/>
    <w:rsid w:val="00B0106B"/>
    <w:rsid w:val="00B01817"/>
    <w:rsid w:val="00B02D01"/>
    <w:rsid w:val="00B031BE"/>
    <w:rsid w:val="00B03753"/>
    <w:rsid w:val="00B03E92"/>
    <w:rsid w:val="00B05024"/>
    <w:rsid w:val="00B05E13"/>
    <w:rsid w:val="00B0741E"/>
    <w:rsid w:val="00B07E28"/>
    <w:rsid w:val="00B1113F"/>
    <w:rsid w:val="00B14093"/>
    <w:rsid w:val="00B143E1"/>
    <w:rsid w:val="00B168CA"/>
    <w:rsid w:val="00B21E3A"/>
    <w:rsid w:val="00B222FB"/>
    <w:rsid w:val="00B25671"/>
    <w:rsid w:val="00B2628C"/>
    <w:rsid w:val="00B34A0A"/>
    <w:rsid w:val="00B35E0D"/>
    <w:rsid w:val="00B414D1"/>
    <w:rsid w:val="00B42582"/>
    <w:rsid w:val="00B42DBD"/>
    <w:rsid w:val="00B438B7"/>
    <w:rsid w:val="00B44421"/>
    <w:rsid w:val="00B44DF8"/>
    <w:rsid w:val="00B47004"/>
    <w:rsid w:val="00B47EF1"/>
    <w:rsid w:val="00B50C7A"/>
    <w:rsid w:val="00B5176F"/>
    <w:rsid w:val="00B51811"/>
    <w:rsid w:val="00B5434E"/>
    <w:rsid w:val="00B54C81"/>
    <w:rsid w:val="00B54CD2"/>
    <w:rsid w:val="00B54EEA"/>
    <w:rsid w:val="00B61325"/>
    <w:rsid w:val="00B61DB7"/>
    <w:rsid w:val="00B63799"/>
    <w:rsid w:val="00B67D70"/>
    <w:rsid w:val="00B72DC1"/>
    <w:rsid w:val="00B73E14"/>
    <w:rsid w:val="00B74813"/>
    <w:rsid w:val="00B74CAD"/>
    <w:rsid w:val="00B76439"/>
    <w:rsid w:val="00B76682"/>
    <w:rsid w:val="00B766B9"/>
    <w:rsid w:val="00B77A1D"/>
    <w:rsid w:val="00B80030"/>
    <w:rsid w:val="00B8378C"/>
    <w:rsid w:val="00B84915"/>
    <w:rsid w:val="00B862D2"/>
    <w:rsid w:val="00B86C48"/>
    <w:rsid w:val="00B91154"/>
    <w:rsid w:val="00B92562"/>
    <w:rsid w:val="00B953F6"/>
    <w:rsid w:val="00B955E8"/>
    <w:rsid w:val="00B965DF"/>
    <w:rsid w:val="00B96FB0"/>
    <w:rsid w:val="00B97273"/>
    <w:rsid w:val="00BA0291"/>
    <w:rsid w:val="00BA3F81"/>
    <w:rsid w:val="00BA4840"/>
    <w:rsid w:val="00BA4EFE"/>
    <w:rsid w:val="00BA648C"/>
    <w:rsid w:val="00BA6C4B"/>
    <w:rsid w:val="00BB019A"/>
    <w:rsid w:val="00BB0CD1"/>
    <w:rsid w:val="00BB0D15"/>
    <w:rsid w:val="00BB52A8"/>
    <w:rsid w:val="00BB5B4F"/>
    <w:rsid w:val="00BB656C"/>
    <w:rsid w:val="00BB7C98"/>
    <w:rsid w:val="00BC0BEE"/>
    <w:rsid w:val="00BC2669"/>
    <w:rsid w:val="00BC315D"/>
    <w:rsid w:val="00BC32A6"/>
    <w:rsid w:val="00BC3829"/>
    <w:rsid w:val="00BC45D7"/>
    <w:rsid w:val="00BC52AB"/>
    <w:rsid w:val="00BC5301"/>
    <w:rsid w:val="00BC5606"/>
    <w:rsid w:val="00BC5E5C"/>
    <w:rsid w:val="00BC6C4B"/>
    <w:rsid w:val="00BD0D96"/>
    <w:rsid w:val="00BD35CC"/>
    <w:rsid w:val="00BD6150"/>
    <w:rsid w:val="00BD7D8C"/>
    <w:rsid w:val="00BE05B0"/>
    <w:rsid w:val="00BE1E5B"/>
    <w:rsid w:val="00BE2026"/>
    <w:rsid w:val="00BE253D"/>
    <w:rsid w:val="00BE4322"/>
    <w:rsid w:val="00BE6040"/>
    <w:rsid w:val="00BE77C7"/>
    <w:rsid w:val="00BE7E00"/>
    <w:rsid w:val="00BF1C46"/>
    <w:rsid w:val="00BF2528"/>
    <w:rsid w:val="00BF3368"/>
    <w:rsid w:val="00C04044"/>
    <w:rsid w:val="00C04484"/>
    <w:rsid w:val="00C07A61"/>
    <w:rsid w:val="00C108FC"/>
    <w:rsid w:val="00C1248C"/>
    <w:rsid w:val="00C1518D"/>
    <w:rsid w:val="00C16582"/>
    <w:rsid w:val="00C16B83"/>
    <w:rsid w:val="00C16F29"/>
    <w:rsid w:val="00C20207"/>
    <w:rsid w:val="00C2158E"/>
    <w:rsid w:val="00C21915"/>
    <w:rsid w:val="00C24460"/>
    <w:rsid w:val="00C26C22"/>
    <w:rsid w:val="00C27D9C"/>
    <w:rsid w:val="00C30777"/>
    <w:rsid w:val="00C32B0D"/>
    <w:rsid w:val="00C341CE"/>
    <w:rsid w:val="00C342B7"/>
    <w:rsid w:val="00C34587"/>
    <w:rsid w:val="00C40135"/>
    <w:rsid w:val="00C40293"/>
    <w:rsid w:val="00C40FF0"/>
    <w:rsid w:val="00C4252D"/>
    <w:rsid w:val="00C4305B"/>
    <w:rsid w:val="00C447B4"/>
    <w:rsid w:val="00C44F06"/>
    <w:rsid w:val="00C4653A"/>
    <w:rsid w:val="00C50602"/>
    <w:rsid w:val="00C507CE"/>
    <w:rsid w:val="00C515B1"/>
    <w:rsid w:val="00C52DD3"/>
    <w:rsid w:val="00C53D3D"/>
    <w:rsid w:val="00C543CD"/>
    <w:rsid w:val="00C54D25"/>
    <w:rsid w:val="00C60BAF"/>
    <w:rsid w:val="00C627CB"/>
    <w:rsid w:val="00C647E6"/>
    <w:rsid w:val="00C64CDC"/>
    <w:rsid w:val="00C6630A"/>
    <w:rsid w:val="00C705A6"/>
    <w:rsid w:val="00C7317A"/>
    <w:rsid w:val="00C73EA8"/>
    <w:rsid w:val="00C74493"/>
    <w:rsid w:val="00C745CE"/>
    <w:rsid w:val="00C75847"/>
    <w:rsid w:val="00C75CBD"/>
    <w:rsid w:val="00C774C2"/>
    <w:rsid w:val="00C77691"/>
    <w:rsid w:val="00C811DA"/>
    <w:rsid w:val="00C8235B"/>
    <w:rsid w:val="00C84AF3"/>
    <w:rsid w:val="00C84EF0"/>
    <w:rsid w:val="00C85686"/>
    <w:rsid w:val="00C867F6"/>
    <w:rsid w:val="00C870A7"/>
    <w:rsid w:val="00C916CC"/>
    <w:rsid w:val="00C92117"/>
    <w:rsid w:val="00C947FA"/>
    <w:rsid w:val="00C94DB3"/>
    <w:rsid w:val="00C9557F"/>
    <w:rsid w:val="00C960C7"/>
    <w:rsid w:val="00CA02BA"/>
    <w:rsid w:val="00CA03A6"/>
    <w:rsid w:val="00CA0BE0"/>
    <w:rsid w:val="00CA1CAA"/>
    <w:rsid w:val="00CA3247"/>
    <w:rsid w:val="00CA4B09"/>
    <w:rsid w:val="00CA4D25"/>
    <w:rsid w:val="00CB02D5"/>
    <w:rsid w:val="00CB0CED"/>
    <w:rsid w:val="00CB157E"/>
    <w:rsid w:val="00CB40A0"/>
    <w:rsid w:val="00CB4AC8"/>
    <w:rsid w:val="00CB6BBF"/>
    <w:rsid w:val="00CB71A3"/>
    <w:rsid w:val="00CB7A10"/>
    <w:rsid w:val="00CC1F16"/>
    <w:rsid w:val="00CC386F"/>
    <w:rsid w:val="00CC403D"/>
    <w:rsid w:val="00CC55E0"/>
    <w:rsid w:val="00CC5A08"/>
    <w:rsid w:val="00CC5CA3"/>
    <w:rsid w:val="00CC5F56"/>
    <w:rsid w:val="00CC6042"/>
    <w:rsid w:val="00CC6504"/>
    <w:rsid w:val="00CE0C10"/>
    <w:rsid w:val="00CE1F07"/>
    <w:rsid w:val="00CE2A62"/>
    <w:rsid w:val="00CE4E0F"/>
    <w:rsid w:val="00CE5081"/>
    <w:rsid w:val="00CE5C24"/>
    <w:rsid w:val="00CE5D82"/>
    <w:rsid w:val="00CE60E2"/>
    <w:rsid w:val="00CE67E8"/>
    <w:rsid w:val="00CE6877"/>
    <w:rsid w:val="00CE6C75"/>
    <w:rsid w:val="00CE7DC1"/>
    <w:rsid w:val="00CF1BE9"/>
    <w:rsid w:val="00CF1F25"/>
    <w:rsid w:val="00CF3BBA"/>
    <w:rsid w:val="00CF3DF7"/>
    <w:rsid w:val="00CF417A"/>
    <w:rsid w:val="00CF66FC"/>
    <w:rsid w:val="00CF7AE3"/>
    <w:rsid w:val="00D00BD7"/>
    <w:rsid w:val="00D02641"/>
    <w:rsid w:val="00D027E9"/>
    <w:rsid w:val="00D064E4"/>
    <w:rsid w:val="00D077FD"/>
    <w:rsid w:val="00D10217"/>
    <w:rsid w:val="00D1121C"/>
    <w:rsid w:val="00D15F39"/>
    <w:rsid w:val="00D1635C"/>
    <w:rsid w:val="00D20CCF"/>
    <w:rsid w:val="00D21815"/>
    <w:rsid w:val="00D243E8"/>
    <w:rsid w:val="00D247F6"/>
    <w:rsid w:val="00D2601E"/>
    <w:rsid w:val="00D32174"/>
    <w:rsid w:val="00D321E8"/>
    <w:rsid w:val="00D3509D"/>
    <w:rsid w:val="00D36BA9"/>
    <w:rsid w:val="00D405EB"/>
    <w:rsid w:val="00D4113F"/>
    <w:rsid w:val="00D4118B"/>
    <w:rsid w:val="00D412C1"/>
    <w:rsid w:val="00D4255E"/>
    <w:rsid w:val="00D43351"/>
    <w:rsid w:val="00D443F5"/>
    <w:rsid w:val="00D44998"/>
    <w:rsid w:val="00D44B91"/>
    <w:rsid w:val="00D545F0"/>
    <w:rsid w:val="00D6084F"/>
    <w:rsid w:val="00D64786"/>
    <w:rsid w:val="00D65600"/>
    <w:rsid w:val="00D65638"/>
    <w:rsid w:val="00D65884"/>
    <w:rsid w:val="00D66BDF"/>
    <w:rsid w:val="00D701D9"/>
    <w:rsid w:val="00D70A53"/>
    <w:rsid w:val="00D7101E"/>
    <w:rsid w:val="00D71398"/>
    <w:rsid w:val="00D734EE"/>
    <w:rsid w:val="00D7469A"/>
    <w:rsid w:val="00D749AA"/>
    <w:rsid w:val="00D7620E"/>
    <w:rsid w:val="00D76BA3"/>
    <w:rsid w:val="00D779FF"/>
    <w:rsid w:val="00D77AA9"/>
    <w:rsid w:val="00D80707"/>
    <w:rsid w:val="00D836C4"/>
    <w:rsid w:val="00D83FE5"/>
    <w:rsid w:val="00D85611"/>
    <w:rsid w:val="00D85DBE"/>
    <w:rsid w:val="00D86703"/>
    <w:rsid w:val="00D878F9"/>
    <w:rsid w:val="00D92573"/>
    <w:rsid w:val="00D92AAF"/>
    <w:rsid w:val="00D93C61"/>
    <w:rsid w:val="00D95A8B"/>
    <w:rsid w:val="00D972B3"/>
    <w:rsid w:val="00D97768"/>
    <w:rsid w:val="00D9797C"/>
    <w:rsid w:val="00DA0011"/>
    <w:rsid w:val="00DA37DF"/>
    <w:rsid w:val="00DA42EA"/>
    <w:rsid w:val="00DA4EA4"/>
    <w:rsid w:val="00DA4F98"/>
    <w:rsid w:val="00DA68BC"/>
    <w:rsid w:val="00DA73FF"/>
    <w:rsid w:val="00DB0216"/>
    <w:rsid w:val="00DB0AA9"/>
    <w:rsid w:val="00DB3D23"/>
    <w:rsid w:val="00DB5C32"/>
    <w:rsid w:val="00DB610B"/>
    <w:rsid w:val="00DB6178"/>
    <w:rsid w:val="00DB623D"/>
    <w:rsid w:val="00DC06FA"/>
    <w:rsid w:val="00DC1263"/>
    <w:rsid w:val="00DC191D"/>
    <w:rsid w:val="00DC3869"/>
    <w:rsid w:val="00DC4D35"/>
    <w:rsid w:val="00DC58F3"/>
    <w:rsid w:val="00DD0415"/>
    <w:rsid w:val="00DD06DF"/>
    <w:rsid w:val="00DD189A"/>
    <w:rsid w:val="00DD18BE"/>
    <w:rsid w:val="00DD265A"/>
    <w:rsid w:val="00DD386E"/>
    <w:rsid w:val="00DD3D6C"/>
    <w:rsid w:val="00DD3E01"/>
    <w:rsid w:val="00DD3E18"/>
    <w:rsid w:val="00DD51B1"/>
    <w:rsid w:val="00DD5CC5"/>
    <w:rsid w:val="00DD78FA"/>
    <w:rsid w:val="00DE00DB"/>
    <w:rsid w:val="00DE0F8A"/>
    <w:rsid w:val="00DE21B4"/>
    <w:rsid w:val="00DE3345"/>
    <w:rsid w:val="00DE5369"/>
    <w:rsid w:val="00DE6602"/>
    <w:rsid w:val="00DE6B7F"/>
    <w:rsid w:val="00DE72E2"/>
    <w:rsid w:val="00DF3C90"/>
    <w:rsid w:val="00DF6697"/>
    <w:rsid w:val="00DF6F2F"/>
    <w:rsid w:val="00DF7B23"/>
    <w:rsid w:val="00E002D3"/>
    <w:rsid w:val="00E007D9"/>
    <w:rsid w:val="00E03F8D"/>
    <w:rsid w:val="00E0414A"/>
    <w:rsid w:val="00E049A5"/>
    <w:rsid w:val="00E05A41"/>
    <w:rsid w:val="00E062B1"/>
    <w:rsid w:val="00E07DB3"/>
    <w:rsid w:val="00E11BFE"/>
    <w:rsid w:val="00E149E0"/>
    <w:rsid w:val="00E1618A"/>
    <w:rsid w:val="00E174DF"/>
    <w:rsid w:val="00E216A6"/>
    <w:rsid w:val="00E23016"/>
    <w:rsid w:val="00E23E1A"/>
    <w:rsid w:val="00E24D12"/>
    <w:rsid w:val="00E31BE1"/>
    <w:rsid w:val="00E33413"/>
    <w:rsid w:val="00E364F5"/>
    <w:rsid w:val="00E37024"/>
    <w:rsid w:val="00E3741D"/>
    <w:rsid w:val="00E3764F"/>
    <w:rsid w:val="00E407EF"/>
    <w:rsid w:val="00E40C8D"/>
    <w:rsid w:val="00E42AD5"/>
    <w:rsid w:val="00E42F6F"/>
    <w:rsid w:val="00E44A3B"/>
    <w:rsid w:val="00E44CF9"/>
    <w:rsid w:val="00E45F7A"/>
    <w:rsid w:val="00E4640C"/>
    <w:rsid w:val="00E47EF4"/>
    <w:rsid w:val="00E501FC"/>
    <w:rsid w:val="00E50DBB"/>
    <w:rsid w:val="00E50FDC"/>
    <w:rsid w:val="00E51AC6"/>
    <w:rsid w:val="00E51BDF"/>
    <w:rsid w:val="00E5223E"/>
    <w:rsid w:val="00E52BF9"/>
    <w:rsid w:val="00E53C48"/>
    <w:rsid w:val="00E544C6"/>
    <w:rsid w:val="00E5669A"/>
    <w:rsid w:val="00E57105"/>
    <w:rsid w:val="00E57D36"/>
    <w:rsid w:val="00E65D32"/>
    <w:rsid w:val="00E72097"/>
    <w:rsid w:val="00E72A1D"/>
    <w:rsid w:val="00E762BC"/>
    <w:rsid w:val="00E77D76"/>
    <w:rsid w:val="00E77EF9"/>
    <w:rsid w:val="00E8180F"/>
    <w:rsid w:val="00E821BE"/>
    <w:rsid w:val="00E82E5F"/>
    <w:rsid w:val="00E83F54"/>
    <w:rsid w:val="00E840F9"/>
    <w:rsid w:val="00E84284"/>
    <w:rsid w:val="00E84677"/>
    <w:rsid w:val="00E856E9"/>
    <w:rsid w:val="00E86055"/>
    <w:rsid w:val="00E869DA"/>
    <w:rsid w:val="00E86A50"/>
    <w:rsid w:val="00E8734B"/>
    <w:rsid w:val="00E87E6C"/>
    <w:rsid w:val="00E9020B"/>
    <w:rsid w:val="00E924B2"/>
    <w:rsid w:val="00E939EE"/>
    <w:rsid w:val="00E952EC"/>
    <w:rsid w:val="00E95654"/>
    <w:rsid w:val="00E96785"/>
    <w:rsid w:val="00E97161"/>
    <w:rsid w:val="00E976BE"/>
    <w:rsid w:val="00E97922"/>
    <w:rsid w:val="00E97947"/>
    <w:rsid w:val="00EA1D4C"/>
    <w:rsid w:val="00EA1E86"/>
    <w:rsid w:val="00EA3C77"/>
    <w:rsid w:val="00EA5670"/>
    <w:rsid w:val="00EA59C6"/>
    <w:rsid w:val="00EA5A1F"/>
    <w:rsid w:val="00EB1F6F"/>
    <w:rsid w:val="00EB2333"/>
    <w:rsid w:val="00EB4C4B"/>
    <w:rsid w:val="00EB5800"/>
    <w:rsid w:val="00EB7404"/>
    <w:rsid w:val="00EC0E74"/>
    <w:rsid w:val="00EC304E"/>
    <w:rsid w:val="00EC3F9A"/>
    <w:rsid w:val="00EC418D"/>
    <w:rsid w:val="00EC6285"/>
    <w:rsid w:val="00EC6427"/>
    <w:rsid w:val="00ED1699"/>
    <w:rsid w:val="00ED5E36"/>
    <w:rsid w:val="00EE1939"/>
    <w:rsid w:val="00EE1C9F"/>
    <w:rsid w:val="00EE464A"/>
    <w:rsid w:val="00EE500E"/>
    <w:rsid w:val="00EE6860"/>
    <w:rsid w:val="00EE6DFE"/>
    <w:rsid w:val="00EE6FF1"/>
    <w:rsid w:val="00EF152A"/>
    <w:rsid w:val="00EF2B1E"/>
    <w:rsid w:val="00EF5D3F"/>
    <w:rsid w:val="00EF79C7"/>
    <w:rsid w:val="00F0047B"/>
    <w:rsid w:val="00F018C8"/>
    <w:rsid w:val="00F02949"/>
    <w:rsid w:val="00F02C66"/>
    <w:rsid w:val="00F06A0C"/>
    <w:rsid w:val="00F076E5"/>
    <w:rsid w:val="00F07CCE"/>
    <w:rsid w:val="00F1156A"/>
    <w:rsid w:val="00F14CEE"/>
    <w:rsid w:val="00F15C7C"/>
    <w:rsid w:val="00F17AEA"/>
    <w:rsid w:val="00F24AAA"/>
    <w:rsid w:val="00F25620"/>
    <w:rsid w:val="00F257FF"/>
    <w:rsid w:val="00F25923"/>
    <w:rsid w:val="00F26AFC"/>
    <w:rsid w:val="00F27AF7"/>
    <w:rsid w:val="00F30DC4"/>
    <w:rsid w:val="00F31A9C"/>
    <w:rsid w:val="00F336C9"/>
    <w:rsid w:val="00F35293"/>
    <w:rsid w:val="00F35BB3"/>
    <w:rsid w:val="00F36827"/>
    <w:rsid w:val="00F37841"/>
    <w:rsid w:val="00F379E1"/>
    <w:rsid w:val="00F40864"/>
    <w:rsid w:val="00F41E11"/>
    <w:rsid w:val="00F439D2"/>
    <w:rsid w:val="00F50BC3"/>
    <w:rsid w:val="00F50DDE"/>
    <w:rsid w:val="00F51C78"/>
    <w:rsid w:val="00F54F65"/>
    <w:rsid w:val="00F566CF"/>
    <w:rsid w:val="00F6112C"/>
    <w:rsid w:val="00F6342B"/>
    <w:rsid w:val="00F647E6"/>
    <w:rsid w:val="00F65F59"/>
    <w:rsid w:val="00F67400"/>
    <w:rsid w:val="00F7039B"/>
    <w:rsid w:val="00F70953"/>
    <w:rsid w:val="00F70FF8"/>
    <w:rsid w:val="00F724D0"/>
    <w:rsid w:val="00F73392"/>
    <w:rsid w:val="00F7407B"/>
    <w:rsid w:val="00F750FA"/>
    <w:rsid w:val="00F75769"/>
    <w:rsid w:val="00F75CEC"/>
    <w:rsid w:val="00F7638B"/>
    <w:rsid w:val="00F801C7"/>
    <w:rsid w:val="00F812A2"/>
    <w:rsid w:val="00F813D2"/>
    <w:rsid w:val="00F8482E"/>
    <w:rsid w:val="00F86F89"/>
    <w:rsid w:val="00F91561"/>
    <w:rsid w:val="00F916A6"/>
    <w:rsid w:val="00F92834"/>
    <w:rsid w:val="00F92BCD"/>
    <w:rsid w:val="00F92CED"/>
    <w:rsid w:val="00F939F3"/>
    <w:rsid w:val="00F93D6D"/>
    <w:rsid w:val="00F93ECE"/>
    <w:rsid w:val="00F93EDA"/>
    <w:rsid w:val="00F95448"/>
    <w:rsid w:val="00F964F8"/>
    <w:rsid w:val="00F96F3D"/>
    <w:rsid w:val="00FA00CC"/>
    <w:rsid w:val="00FA114A"/>
    <w:rsid w:val="00FA1364"/>
    <w:rsid w:val="00FA2A5E"/>
    <w:rsid w:val="00FA2B0E"/>
    <w:rsid w:val="00FA3CF8"/>
    <w:rsid w:val="00FA4D31"/>
    <w:rsid w:val="00FA5E35"/>
    <w:rsid w:val="00FA746C"/>
    <w:rsid w:val="00FB0AAB"/>
    <w:rsid w:val="00FB1666"/>
    <w:rsid w:val="00FB28FC"/>
    <w:rsid w:val="00FB2E04"/>
    <w:rsid w:val="00FB3E45"/>
    <w:rsid w:val="00FB3E64"/>
    <w:rsid w:val="00FB4900"/>
    <w:rsid w:val="00FB7D8E"/>
    <w:rsid w:val="00FC07DB"/>
    <w:rsid w:val="00FC379D"/>
    <w:rsid w:val="00FC39F1"/>
    <w:rsid w:val="00FC3A21"/>
    <w:rsid w:val="00FC4ED1"/>
    <w:rsid w:val="00FC5E32"/>
    <w:rsid w:val="00FC654B"/>
    <w:rsid w:val="00FC756D"/>
    <w:rsid w:val="00FD1736"/>
    <w:rsid w:val="00FD1EA0"/>
    <w:rsid w:val="00FD3B3A"/>
    <w:rsid w:val="00FE0316"/>
    <w:rsid w:val="00FE27BC"/>
    <w:rsid w:val="00FE3311"/>
    <w:rsid w:val="00FE3524"/>
    <w:rsid w:val="00FE4231"/>
    <w:rsid w:val="00FE6D01"/>
    <w:rsid w:val="00FE7092"/>
    <w:rsid w:val="00FE7466"/>
    <w:rsid w:val="00FF09A2"/>
    <w:rsid w:val="00FF0CA7"/>
    <w:rsid w:val="00FF1299"/>
    <w:rsid w:val="00FF13B9"/>
    <w:rsid w:val="00FF1BCA"/>
    <w:rsid w:val="00FF262F"/>
    <w:rsid w:val="00FF274D"/>
    <w:rsid w:val="00FF2C4A"/>
    <w:rsid w:val="00FF3EEB"/>
    <w:rsid w:val="00FF54DD"/>
    <w:rsid w:val="00FF6ECF"/>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53F717"/>
  <w15:docId w15:val="{048554C2-F57F-4605-9718-3751E80C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A6"/>
  </w:style>
  <w:style w:type="paragraph" w:styleId="Heading1">
    <w:name w:val="heading 1"/>
    <w:basedOn w:val="Normal"/>
    <w:next w:val="Normal"/>
    <w:link w:val="Heading1Char"/>
    <w:qFormat/>
    <w:rsid w:val="00067383"/>
    <w:pPr>
      <w:keepNext/>
      <w:widowControl/>
      <w:tabs>
        <w:tab w:val="center" w:pos="4680"/>
      </w:tabs>
      <w:suppressAutoHyphens/>
      <w:spacing w:after="0" w:line="240" w:lineRule="auto"/>
      <w:jc w:val="center"/>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iPriority w:val="9"/>
    <w:unhideWhenUsed/>
    <w:qFormat/>
    <w:rsid w:val="00EB4C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D4B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043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EB4C4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03E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9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B5"/>
    <w:rPr>
      <w:rFonts w:ascii="Segoe UI" w:hAnsi="Segoe UI" w:cs="Segoe UI"/>
      <w:sz w:val="18"/>
      <w:szCs w:val="18"/>
    </w:rPr>
  </w:style>
  <w:style w:type="character" w:customStyle="1" w:styleId="Heading1Char">
    <w:name w:val="Heading 1 Char"/>
    <w:basedOn w:val="DefaultParagraphFont"/>
    <w:link w:val="Heading1"/>
    <w:rsid w:val="00067383"/>
    <w:rPr>
      <w:rFonts w:ascii="Times New Roman" w:eastAsia="Times New Roman" w:hAnsi="Times New Roman" w:cs="Times New Roman"/>
      <w:b/>
      <w:spacing w:val="-3"/>
      <w:sz w:val="28"/>
      <w:szCs w:val="20"/>
    </w:rPr>
  </w:style>
  <w:style w:type="paragraph" w:styleId="BodyText">
    <w:name w:val="Body Text"/>
    <w:basedOn w:val="Normal"/>
    <w:link w:val="BodyTextChar"/>
    <w:rsid w:val="000D4B1C"/>
    <w:pPr>
      <w:widowControl/>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D4B1C"/>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rsid w:val="000D4B1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51C78"/>
    <w:rPr>
      <w:color w:val="0000FF" w:themeColor="hyperlink"/>
      <w:u w:val="single"/>
    </w:rPr>
  </w:style>
  <w:style w:type="paragraph" w:styleId="Header">
    <w:name w:val="header"/>
    <w:basedOn w:val="Normal"/>
    <w:link w:val="HeaderChar"/>
    <w:uiPriority w:val="99"/>
    <w:unhideWhenUsed/>
    <w:rsid w:val="008C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E2"/>
  </w:style>
  <w:style w:type="paragraph" w:styleId="Footer">
    <w:name w:val="footer"/>
    <w:basedOn w:val="Normal"/>
    <w:link w:val="FooterChar"/>
    <w:uiPriority w:val="99"/>
    <w:unhideWhenUsed/>
    <w:rsid w:val="008C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E2"/>
  </w:style>
  <w:style w:type="paragraph" w:styleId="FootnoteText">
    <w:name w:val="footnote text"/>
    <w:basedOn w:val="Normal"/>
    <w:link w:val="FootnoteTextChar"/>
    <w:semiHidden/>
    <w:rsid w:val="0094350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43500"/>
    <w:rPr>
      <w:rFonts w:ascii="Times New Roman" w:eastAsia="Times New Roman" w:hAnsi="Times New Roman" w:cs="Times New Roman"/>
      <w:sz w:val="20"/>
      <w:szCs w:val="20"/>
    </w:rPr>
  </w:style>
  <w:style w:type="paragraph" w:styleId="ListParagraph">
    <w:name w:val="List Paragraph"/>
    <w:basedOn w:val="Normal"/>
    <w:uiPriority w:val="34"/>
    <w:qFormat/>
    <w:rsid w:val="00A43790"/>
    <w:pPr>
      <w:widowControl/>
      <w:spacing w:after="0" w:line="240" w:lineRule="auto"/>
      <w:ind w:left="720"/>
    </w:pPr>
    <w:rPr>
      <w:rFonts w:ascii="Times New Roman" w:eastAsia="Times New Roman" w:hAnsi="Times New Roman" w:cs="Times New Roman"/>
      <w:sz w:val="20"/>
      <w:szCs w:val="20"/>
    </w:rPr>
  </w:style>
  <w:style w:type="paragraph" w:customStyle="1" w:styleId="Subsection">
    <w:name w:val="Subsection"/>
    <w:basedOn w:val="Normal"/>
    <w:rsid w:val="00A43790"/>
    <w:pPr>
      <w:widowControl/>
      <w:spacing w:after="0" w:line="240" w:lineRule="auto"/>
      <w:ind w:left="720" w:right="612"/>
      <w:jc w:val="both"/>
    </w:pPr>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B03E9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03E9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979F6"/>
    <w:pPr>
      <w:widowControl/>
      <w:spacing w:after="0" w:line="240" w:lineRule="auto"/>
    </w:pPr>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0430C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250972"/>
    <w:rPr>
      <w:rFonts w:asciiTheme="majorHAnsi" w:eastAsiaTheme="majorEastAsia" w:hAnsiTheme="majorHAnsi" w:cstheme="majorBidi"/>
      <w:i/>
      <w:iCs/>
      <w:color w:val="272727" w:themeColor="text1" w:themeTint="D8"/>
      <w:sz w:val="21"/>
      <w:szCs w:val="21"/>
    </w:rPr>
  </w:style>
  <w:style w:type="paragraph" w:customStyle="1" w:styleId="Default">
    <w:name w:val="Default"/>
    <w:rsid w:val="007F7D0A"/>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1910E7"/>
    <w:rPr>
      <w:color w:val="2B579A"/>
      <w:shd w:val="clear" w:color="auto" w:fill="E6E6E6"/>
    </w:rPr>
  </w:style>
  <w:style w:type="character" w:styleId="FollowedHyperlink">
    <w:name w:val="FollowedHyperlink"/>
    <w:basedOn w:val="DefaultParagraphFont"/>
    <w:uiPriority w:val="99"/>
    <w:semiHidden/>
    <w:unhideWhenUsed/>
    <w:rsid w:val="00A55B06"/>
    <w:rPr>
      <w:color w:val="800080" w:themeColor="followedHyperlink"/>
      <w:u w:val="single"/>
    </w:rPr>
  </w:style>
  <w:style w:type="character" w:customStyle="1" w:styleId="Heading2Char">
    <w:name w:val="Heading 2 Char"/>
    <w:basedOn w:val="DefaultParagraphFont"/>
    <w:link w:val="Heading2"/>
    <w:uiPriority w:val="9"/>
    <w:rsid w:val="00EB4C4B"/>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B4C4B"/>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EB4C4B"/>
    <w:pPr>
      <w:spacing w:after="120" w:line="480" w:lineRule="auto"/>
      <w:ind w:left="360"/>
    </w:pPr>
  </w:style>
  <w:style w:type="character" w:customStyle="1" w:styleId="BodyTextIndent2Char">
    <w:name w:val="Body Text Indent 2 Char"/>
    <w:basedOn w:val="DefaultParagraphFont"/>
    <w:link w:val="BodyTextIndent2"/>
    <w:uiPriority w:val="99"/>
    <w:semiHidden/>
    <w:rsid w:val="00EB4C4B"/>
  </w:style>
  <w:style w:type="character" w:styleId="PageNumber">
    <w:name w:val="page number"/>
    <w:basedOn w:val="DefaultParagraphFont"/>
    <w:rsid w:val="00EB4C4B"/>
    <w:rPr>
      <w:rFonts w:cs="Times New Roman"/>
    </w:rPr>
  </w:style>
  <w:style w:type="paragraph" w:styleId="Title">
    <w:name w:val="Title"/>
    <w:basedOn w:val="Normal"/>
    <w:link w:val="TitleChar"/>
    <w:qFormat/>
    <w:rsid w:val="00EB4C4B"/>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B4C4B"/>
    <w:rPr>
      <w:rFonts w:ascii="Times New Roman" w:eastAsia="Times New Roman" w:hAnsi="Times New Roman" w:cs="Times New Roman"/>
      <w:b/>
      <w:sz w:val="28"/>
      <w:szCs w:val="20"/>
    </w:rPr>
  </w:style>
  <w:style w:type="character" w:customStyle="1" w:styleId="Mention2">
    <w:name w:val="Mention2"/>
    <w:basedOn w:val="DefaultParagraphFont"/>
    <w:uiPriority w:val="99"/>
    <w:semiHidden/>
    <w:unhideWhenUsed/>
    <w:rsid w:val="00D80707"/>
    <w:rPr>
      <w:color w:val="2B579A"/>
      <w:shd w:val="clear" w:color="auto" w:fill="E6E6E6"/>
    </w:rPr>
  </w:style>
  <w:style w:type="paragraph" w:styleId="TOCHeading">
    <w:name w:val="TOC Heading"/>
    <w:basedOn w:val="Heading1"/>
    <w:next w:val="Normal"/>
    <w:uiPriority w:val="39"/>
    <w:unhideWhenUsed/>
    <w:qFormat/>
    <w:rsid w:val="00F93D6D"/>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F93D6D"/>
    <w:pPr>
      <w:spacing w:after="100"/>
    </w:pPr>
  </w:style>
  <w:style w:type="paragraph" w:styleId="TOC3">
    <w:name w:val="toc 3"/>
    <w:basedOn w:val="Normal"/>
    <w:next w:val="Normal"/>
    <w:autoRedefine/>
    <w:uiPriority w:val="39"/>
    <w:unhideWhenUsed/>
    <w:rsid w:val="00D7101E"/>
    <w:pPr>
      <w:tabs>
        <w:tab w:val="right" w:leader="dot" w:pos="9350"/>
      </w:tabs>
      <w:spacing w:after="100"/>
    </w:pPr>
  </w:style>
  <w:style w:type="paragraph" w:styleId="TOC2">
    <w:name w:val="toc 2"/>
    <w:basedOn w:val="Normal"/>
    <w:next w:val="Normal"/>
    <w:autoRedefine/>
    <w:uiPriority w:val="39"/>
    <w:unhideWhenUsed/>
    <w:rsid w:val="00D7101E"/>
    <w:pPr>
      <w:tabs>
        <w:tab w:val="right" w:leader="dot" w:pos="9350"/>
      </w:tabs>
      <w:spacing w:after="100"/>
    </w:pPr>
  </w:style>
  <w:style w:type="character" w:customStyle="1" w:styleId="Mention3">
    <w:name w:val="Mention3"/>
    <w:basedOn w:val="DefaultParagraphFont"/>
    <w:uiPriority w:val="99"/>
    <w:semiHidden/>
    <w:unhideWhenUsed/>
    <w:rsid w:val="00057543"/>
    <w:rPr>
      <w:color w:val="2B579A"/>
      <w:shd w:val="clear" w:color="auto" w:fill="E6E6E6"/>
    </w:rPr>
  </w:style>
  <w:style w:type="character" w:customStyle="1" w:styleId="UnresolvedMention1">
    <w:name w:val="Unresolved Mention1"/>
    <w:basedOn w:val="DefaultParagraphFont"/>
    <w:uiPriority w:val="99"/>
    <w:semiHidden/>
    <w:unhideWhenUsed/>
    <w:rsid w:val="0019046B"/>
    <w:rPr>
      <w:color w:val="808080"/>
      <w:shd w:val="clear" w:color="auto" w:fill="E6E6E6"/>
    </w:rPr>
  </w:style>
  <w:style w:type="character" w:styleId="UnresolvedMention">
    <w:name w:val="Unresolved Mention"/>
    <w:basedOn w:val="DefaultParagraphFont"/>
    <w:uiPriority w:val="99"/>
    <w:semiHidden/>
    <w:unhideWhenUsed/>
    <w:rsid w:val="003C1D9B"/>
    <w:rPr>
      <w:color w:val="605E5C"/>
      <w:shd w:val="clear" w:color="auto" w:fill="E1DFDD"/>
    </w:rPr>
  </w:style>
  <w:style w:type="paragraph" w:styleId="NoSpacing">
    <w:name w:val="No Spacing"/>
    <w:basedOn w:val="Normal"/>
    <w:uiPriority w:val="1"/>
    <w:qFormat/>
    <w:rsid w:val="004814B8"/>
    <w:pPr>
      <w:kinsoku w:val="0"/>
      <w:overflowPunct w:val="0"/>
      <w:spacing w:after="0" w:line="240" w:lineRule="auto"/>
      <w:ind w:left="720"/>
      <w:jc w:val="both"/>
      <w:textAlignment w:val="baseline"/>
    </w:pPr>
    <w:rPr>
      <w:rFonts w:ascii="Times New Roman" w:hAnsi="Times New Roman"/>
      <w:sz w:val="24"/>
      <w:szCs w:val="24"/>
    </w:rPr>
  </w:style>
  <w:style w:type="character" w:styleId="CommentReference">
    <w:name w:val="annotation reference"/>
    <w:basedOn w:val="DefaultParagraphFont"/>
    <w:uiPriority w:val="99"/>
    <w:semiHidden/>
    <w:unhideWhenUsed/>
    <w:rsid w:val="00C341CE"/>
    <w:rPr>
      <w:sz w:val="16"/>
      <w:szCs w:val="16"/>
    </w:rPr>
  </w:style>
  <w:style w:type="paragraph" w:styleId="CommentText">
    <w:name w:val="annotation text"/>
    <w:basedOn w:val="Normal"/>
    <w:link w:val="CommentTextChar"/>
    <w:uiPriority w:val="99"/>
    <w:semiHidden/>
    <w:unhideWhenUsed/>
    <w:rsid w:val="00C341CE"/>
    <w:pPr>
      <w:spacing w:line="240" w:lineRule="auto"/>
    </w:pPr>
    <w:rPr>
      <w:sz w:val="20"/>
      <w:szCs w:val="20"/>
    </w:rPr>
  </w:style>
  <w:style w:type="character" w:customStyle="1" w:styleId="CommentTextChar">
    <w:name w:val="Comment Text Char"/>
    <w:basedOn w:val="DefaultParagraphFont"/>
    <w:link w:val="CommentText"/>
    <w:uiPriority w:val="99"/>
    <w:semiHidden/>
    <w:rsid w:val="00C341CE"/>
    <w:rPr>
      <w:sz w:val="20"/>
      <w:szCs w:val="20"/>
    </w:rPr>
  </w:style>
  <w:style w:type="paragraph" w:styleId="CommentSubject">
    <w:name w:val="annotation subject"/>
    <w:basedOn w:val="CommentText"/>
    <w:next w:val="CommentText"/>
    <w:link w:val="CommentSubjectChar"/>
    <w:uiPriority w:val="99"/>
    <w:semiHidden/>
    <w:unhideWhenUsed/>
    <w:rsid w:val="00C341CE"/>
    <w:rPr>
      <w:b/>
      <w:bCs/>
    </w:rPr>
  </w:style>
  <w:style w:type="character" w:customStyle="1" w:styleId="CommentSubjectChar">
    <w:name w:val="Comment Subject Char"/>
    <w:basedOn w:val="CommentTextChar"/>
    <w:link w:val="CommentSubject"/>
    <w:uiPriority w:val="99"/>
    <w:semiHidden/>
    <w:rsid w:val="00C341CE"/>
    <w:rPr>
      <w:b/>
      <w:bCs/>
      <w:sz w:val="20"/>
      <w:szCs w:val="20"/>
    </w:rPr>
  </w:style>
  <w:style w:type="paragraph" w:styleId="Revision">
    <w:name w:val="Revision"/>
    <w:hidden/>
    <w:uiPriority w:val="99"/>
    <w:semiHidden/>
    <w:rsid w:val="00E51BDF"/>
    <w:pPr>
      <w:widowControl/>
      <w:spacing w:after="0" w:line="240" w:lineRule="auto"/>
    </w:pPr>
  </w:style>
  <w:style w:type="character" w:customStyle="1" w:styleId="normaltextrun">
    <w:name w:val="normaltextrun"/>
    <w:basedOn w:val="DefaultParagraphFont"/>
    <w:rsid w:val="004949CE"/>
  </w:style>
  <w:style w:type="character" w:customStyle="1" w:styleId="eop">
    <w:name w:val="eop"/>
    <w:basedOn w:val="DefaultParagraphFont"/>
    <w:rsid w:val="004949CE"/>
  </w:style>
  <w:style w:type="paragraph" w:customStyle="1" w:styleId="paragraph">
    <w:name w:val="paragraph"/>
    <w:basedOn w:val="Normal"/>
    <w:rsid w:val="004949C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003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6013">
      <w:bodyDiv w:val="1"/>
      <w:marLeft w:val="0"/>
      <w:marRight w:val="0"/>
      <w:marTop w:val="0"/>
      <w:marBottom w:val="0"/>
      <w:divBdr>
        <w:top w:val="none" w:sz="0" w:space="0" w:color="auto"/>
        <w:left w:val="none" w:sz="0" w:space="0" w:color="auto"/>
        <w:bottom w:val="none" w:sz="0" w:space="0" w:color="auto"/>
        <w:right w:val="none" w:sz="0" w:space="0" w:color="auto"/>
      </w:divBdr>
      <w:divsChild>
        <w:div w:id="1604998730">
          <w:marLeft w:val="0"/>
          <w:marRight w:val="0"/>
          <w:marTop w:val="0"/>
          <w:marBottom w:val="0"/>
          <w:divBdr>
            <w:top w:val="none" w:sz="0" w:space="0" w:color="auto"/>
            <w:left w:val="none" w:sz="0" w:space="0" w:color="auto"/>
            <w:bottom w:val="none" w:sz="0" w:space="0" w:color="auto"/>
            <w:right w:val="none" w:sz="0" w:space="0" w:color="auto"/>
          </w:divBdr>
        </w:div>
        <w:div w:id="222299153">
          <w:marLeft w:val="0"/>
          <w:marRight w:val="0"/>
          <w:marTop w:val="0"/>
          <w:marBottom w:val="0"/>
          <w:divBdr>
            <w:top w:val="none" w:sz="0" w:space="0" w:color="auto"/>
            <w:left w:val="none" w:sz="0" w:space="0" w:color="auto"/>
            <w:bottom w:val="none" w:sz="0" w:space="0" w:color="auto"/>
            <w:right w:val="none" w:sz="0" w:space="0" w:color="auto"/>
          </w:divBdr>
        </w:div>
      </w:divsChild>
    </w:div>
    <w:div w:id="389505144">
      <w:bodyDiv w:val="1"/>
      <w:marLeft w:val="0"/>
      <w:marRight w:val="0"/>
      <w:marTop w:val="0"/>
      <w:marBottom w:val="0"/>
      <w:divBdr>
        <w:top w:val="none" w:sz="0" w:space="0" w:color="auto"/>
        <w:left w:val="none" w:sz="0" w:space="0" w:color="auto"/>
        <w:bottom w:val="none" w:sz="0" w:space="0" w:color="auto"/>
        <w:right w:val="none" w:sz="0" w:space="0" w:color="auto"/>
      </w:divBdr>
    </w:div>
    <w:div w:id="430973538">
      <w:bodyDiv w:val="1"/>
      <w:marLeft w:val="0"/>
      <w:marRight w:val="0"/>
      <w:marTop w:val="0"/>
      <w:marBottom w:val="0"/>
      <w:divBdr>
        <w:top w:val="none" w:sz="0" w:space="0" w:color="auto"/>
        <w:left w:val="none" w:sz="0" w:space="0" w:color="auto"/>
        <w:bottom w:val="none" w:sz="0" w:space="0" w:color="auto"/>
        <w:right w:val="none" w:sz="0" w:space="0" w:color="auto"/>
      </w:divBdr>
    </w:div>
    <w:div w:id="436026314">
      <w:bodyDiv w:val="1"/>
      <w:marLeft w:val="0"/>
      <w:marRight w:val="0"/>
      <w:marTop w:val="0"/>
      <w:marBottom w:val="0"/>
      <w:divBdr>
        <w:top w:val="none" w:sz="0" w:space="0" w:color="auto"/>
        <w:left w:val="none" w:sz="0" w:space="0" w:color="auto"/>
        <w:bottom w:val="none" w:sz="0" w:space="0" w:color="auto"/>
        <w:right w:val="none" w:sz="0" w:space="0" w:color="auto"/>
      </w:divBdr>
      <w:divsChild>
        <w:div w:id="504829122">
          <w:marLeft w:val="0"/>
          <w:marRight w:val="0"/>
          <w:marTop w:val="0"/>
          <w:marBottom w:val="0"/>
          <w:divBdr>
            <w:top w:val="none" w:sz="0" w:space="0" w:color="auto"/>
            <w:left w:val="none" w:sz="0" w:space="0" w:color="auto"/>
            <w:bottom w:val="none" w:sz="0" w:space="0" w:color="auto"/>
            <w:right w:val="none" w:sz="0" w:space="0" w:color="auto"/>
          </w:divBdr>
        </w:div>
        <w:div w:id="1928690279">
          <w:marLeft w:val="0"/>
          <w:marRight w:val="0"/>
          <w:marTop w:val="0"/>
          <w:marBottom w:val="0"/>
          <w:divBdr>
            <w:top w:val="none" w:sz="0" w:space="0" w:color="auto"/>
            <w:left w:val="none" w:sz="0" w:space="0" w:color="auto"/>
            <w:bottom w:val="none" w:sz="0" w:space="0" w:color="auto"/>
            <w:right w:val="none" w:sz="0" w:space="0" w:color="auto"/>
          </w:divBdr>
        </w:div>
        <w:div w:id="2094088876">
          <w:marLeft w:val="0"/>
          <w:marRight w:val="0"/>
          <w:marTop w:val="0"/>
          <w:marBottom w:val="0"/>
          <w:divBdr>
            <w:top w:val="none" w:sz="0" w:space="0" w:color="auto"/>
            <w:left w:val="none" w:sz="0" w:space="0" w:color="auto"/>
            <w:bottom w:val="none" w:sz="0" w:space="0" w:color="auto"/>
            <w:right w:val="none" w:sz="0" w:space="0" w:color="auto"/>
          </w:divBdr>
        </w:div>
        <w:div w:id="1426461509">
          <w:marLeft w:val="0"/>
          <w:marRight w:val="0"/>
          <w:marTop w:val="0"/>
          <w:marBottom w:val="0"/>
          <w:divBdr>
            <w:top w:val="none" w:sz="0" w:space="0" w:color="auto"/>
            <w:left w:val="none" w:sz="0" w:space="0" w:color="auto"/>
            <w:bottom w:val="none" w:sz="0" w:space="0" w:color="auto"/>
            <w:right w:val="none" w:sz="0" w:space="0" w:color="auto"/>
          </w:divBdr>
        </w:div>
        <w:div w:id="1585649260">
          <w:marLeft w:val="0"/>
          <w:marRight w:val="0"/>
          <w:marTop w:val="0"/>
          <w:marBottom w:val="0"/>
          <w:divBdr>
            <w:top w:val="none" w:sz="0" w:space="0" w:color="auto"/>
            <w:left w:val="none" w:sz="0" w:space="0" w:color="auto"/>
            <w:bottom w:val="none" w:sz="0" w:space="0" w:color="auto"/>
            <w:right w:val="none" w:sz="0" w:space="0" w:color="auto"/>
          </w:divBdr>
        </w:div>
        <w:div w:id="1170021818">
          <w:marLeft w:val="0"/>
          <w:marRight w:val="0"/>
          <w:marTop w:val="0"/>
          <w:marBottom w:val="0"/>
          <w:divBdr>
            <w:top w:val="none" w:sz="0" w:space="0" w:color="auto"/>
            <w:left w:val="none" w:sz="0" w:space="0" w:color="auto"/>
            <w:bottom w:val="none" w:sz="0" w:space="0" w:color="auto"/>
            <w:right w:val="none" w:sz="0" w:space="0" w:color="auto"/>
          </w:divBdr>
        </w:div>
        <w:div w:id="1929119063">
          <w:marLeft w:val="0"/>
          <w:marRight w:val="0"/>
          <w:marTop w:val="0"/>
          <w:marBottom w:val="0"/>
          <w:divBdr>
            <w:top w:val="none" w:sz="0" w:space="0" w:color="auto"/>
            <w:left w:val="none" w:sz="0" w:space="0" w:color="auto"/>
            <w:bottom w:val="none" w:sz="0" w:space="0" w:color="auto"/>
            <w:right w:val="none" w:sz="0" w:space="0" w:color="auto"/>
          </w:divBdr>
        </w:div>
        <w:div w:id="1744836556">
          <w:marLeft w:val="0"/>
          <w:marRight w:val="0"/>
          <w:marTop w:val="0"/>
          <w:marBottom w:val="0"/>
          <w:divBdr>
            <w:top w:val="none" w:sz="0" w:space="0" w:color="auto"/>
            <w:left w:val="none" w:sz="0" w:space="0" w:color="auto"/>
            <w:bottom w:val="none" w:sz="0" w:space="0" w:color="auto"/>
            <w:right w:val="none" w:sz="0" w:space="0" w:color="auto"/>
          </w:divBdr>
        </w:div>
        <w:div w:id="20673368">
          <w:marLeft w:val="0"/>
          <w:marRight w:val="0"/>
          <w:marTop w:val="0"/>
          <w:marBottom w:val="0"/>
          <w:divBdr>
            <w:top w:val="none" w:sz="0" w:space="0" w:color="auto"/>
            <w:left w:val="none" w:sz="0" w:space="0" w:color="auto"/>
            <w:bottom w:val="none" w:sz="0" w:space="0" w:color="auto"/>
            <w:right w:val="none" w:sz="0" w:space="0" w:color="auto"/>
          </w:divBdr>
        </w:div>
        <w:div w:id="408619985">
          <w:marLeft w:val="0"/>
          <w:marRight w:val="0"/>
          <w:marTop w:val="0"/>
          <w:marBottom w:val="0"/>
          <w:divBdr>
            <w:top w:val="none" w:sz="0" w:space="0" w:color="auto"/>
            <w:left w:val="none" w:sz="0" w:space="0" w:color="auto"/>
            <w:bottom w:val="none" w:sz="0" w:space="0" w:color="auto"/>
            <w:right w:val="none" w:sz="0" w:space="0" w:color="auto"/>
          </w:divBdr>
        </w:div>
        <w:div w:id="1243446556">
          <w:marLeft w:val="0"/>
          <w:marRight w:val="0"/>
          <w:marTop w:val="0"/>
          <w:marBottom w:val="0"/>
          <w:divBdr>
            <w:top w:val="none" w:sz="0" w:space="0" w:color="auto"/>
            <w:left w:val="none" w:sz="0" w:space="0" w:color="auto"/>
            <w:bottom w:val="none" w:sz="0" w:space="0" w:color="auto"/>
            <w:right w:val="none" w:sz="0" w:space="0" w:color="auto"/>
          </w:divBdr>
        </w:div>
        <w:div w:id="1143279331">
          <w:marLeft w:val="0"/>
          <w:marRight w:val="0"/>
          <w:marTop w:val="0"/>
          <w:marBottom w:val="0"/>
          <w:divBdr>
            <w:top w:val="none" w:sz="0" w:space="0" w:color="auto"/>
            <w:left w:val="none" w:sz="0" w:space="0" w:color="auto"/>
            <w:bottom w:val="none" w:sz="0" w:space="0" w:color="auto"/>
            <w:right w:val="none" w:sz="0" w:space="0" w:color="auto"/>
          </w:divBdr>
        </w:div>
        <w:div w:id="533537432">
          <w:marLeft w:val="0"/>
          <w:marRight w:val="0"/>
          <w:marTop w:val="0"/>
          <w:marBottom w:val="0"/>
          <w:divBdr>
            <w:top w:val="none" w:sz="0" w:space="0" w:color="auto"/>
            <w:left w:val="none" w:sz="0" w:space="0" w:color="auto"/>
            <w:bottom w:val="none" w:sz="0" w:space="0" w:color="auto"/>
            <w:right w:val="none" w:sz="0" w:space="0" w:color="auto"/>
          </w:divBdr>
        </w:div>
        <w:div w:id="1012948571">
          <w:marLeft w:val="0"/>
          <w:marRight w:val="0"/>
          <w:marTop w:val="0"/>
          <w:marBottom w:val="0"/>
          <w:divBdr>
            <w:top w:val="none" w:sz="0" w:space="0" w:color="auto"/>
            <w:left w:val="none" w:sz="0" w:space="0" w:color="auto"/>
            <w:bottom w:val="none" w:sz="0" w:space="0" w:color="auto"/>
            <w:right w:val="none" w:sz="0" w:space="0" w:color="auto"/>
          </w:divBdr>
        </w:div>
        <w:div w:id="1658151476">
          <w:marLeft w:val="0"/>
          <w:marRight w:val="0"/>
          <w:marTop w:val="0"/>
          <w:marBottom w:val="0"/>
          <w:divBdr>
            <w:top w:val="none" w:sz="0" w:space="0" w:color="auto"/>
            <w:left w:val="none" w:sz="0" w:space="0" w:color="auto"/>
            <w:bottom w:val="none" w:sz="0" w:space="0" w:color="auto"/>
            <w:right w:val="none" w:sz="0" w:space="0" w:color="auto"/>
          </w:divBdr>
        </w:div>
      </w:divsChild>
    </w:div>
    <w:div w:id="437793947">
      <w:bodyDiv w:val="1"/>
      <w:marLeft w:val="0"/>
      <w:marRight w:val="0"/>
      <w:marTop w:val="0"/>
      <w:marBottom w:val="0"/>
      <w:divBdr>
        <w:top w:val="none" w:sz="0" w:space="0" w:color="auto"/>
        <w:left w:val="none" w:sz="0" w:space="0" w:color="auto"/>
        <w:bottom w:val="none" w:sz="0" w:space="0" w:color="auto"/>
        <w:right w:val="none" w:sz="0" w:space="0" w:color="auto"/>
      </w:divBdr>
      <w:divsChild>
        <w:div w:id="262031028">
          <w:marLeft w:val="0"/>
          <w:marRight w:val="0"/>
          <w:marTop w:val="0"/>
          <w:marBottom w:val="0"/>
          <w:divBdr>
            <w:top w:val="none" w:sz="0" w:space="0" w:color="auto"/>
            <w:left w:val="none" w:sz="0" w:space="0" w:color="auto"/>
            <w:bottom w:val="none" w:sz="0" w:space="0" w:color="auto"/>
            <w:right w:val="none" w:sz="0" w:space="0" w:color="auto"/>
          </w:divBdr>
          <w:divsChild>
            <w:div w:id="284313646">
              <w:marLeft w:val="0"/>
              <w:marRight w:val="0"/>
              <w:marTop w:val="0"/>
              <w:marBottom w:val="0"/>
              <w:divBdr>
                <w:top w:val="none" w:sz="0" w:space="0" w:color="auto"/>
                <w:left w:val="none" w:sz="0" w:space="0" w:color="auto"/>
                <w:bottom w:val="none" w:sz="0" w:space="0" w:color="auto"/>
                <w:right w:val="none" w:sz="0" w:space="0" w:color="auto"/>
              </w:divBdr>
            </w:div>
            <w:div w:id="359087556">
              <w:marLeft w:val="0"/>
              <w:marRight w:val="0"/>
              <w:marTop w:val="0"/>
              <w:marBottom w:val="0"/>
              <w:divBdr>
                <w:top w:val="none" w:sz="0" w:space="0" w:color="auto"/>
                <w:left w:val="none" w:sz="0" w:space="0" w:color="auto"/>
                <w:bottom w:val="none" w:sz="0" w:space="0" w:color="auto"/>
                <w:right w:val="none" w:sz="0" w:space="0" w:color="auto"/>
              </w:divBdr>
            </w:div>
            <w:div w:id="809515258">
              <w:marLeft w:val="0"/>
              <w:marRight w:val="0"/>
              <w:marTop w:val="0"/>
              <w:marBottom w:val="0"/>
              <w:divBdr>
                <w:top w:val="none" w:sz="0" w:space="0" w:color="auto"/>
                <w:left w:val="none" w:sz="0" w:space="0" w:color="auto"/>
                <w:bottom w:val="none" w:sz="0" w:space="0" w:color="auto"/>
                <w:right w:val="none" w:sz="0" w:space="0" w:color="auto"/>
              </w:divBdr>
            </w:div>
            <w:div w:id="1426265703">
              <w:marLeft w:val="0"/>
              <w:marRight w:val="0"/>
              <w:marTop w:val="0"/>
              <w:marBottom w:val="0"/>
              <w:divBdr>
                <w:top w:val="none" w:sz="0" w:space="0" w:color="auto"/>
                <w:left w:val="none" w:sz="0" w:space="0" w:color="auto"/>
                <w:bottom w:val="none" w:sz="0" w:space="0" w:color="auto"/>
                <w:right w:val="none" w:sz="0" w:space="0" w:color="auto"/>
              </w:divBdr>
            </w:div>
            <w:div w:id="2071615765">
              <w:marLeft w:val="0"/>
              <w:marRight w:val="0"/>
              <w:marTop w:val="0"/>
              <w:marBottom w:val="0"/>
              <w:divBdr>
                <w:top w:val="none" w:sz="0" w:space="0" w:color="auto"/>
                <w:left w:val="none" w:sz="0" w:space="0" w:color="auto"/>
                <w:bottom w:val="none" w:sz="0" w:space="0" w:color="auto"/>
                <w:right w:val="none" w:sz="0" w:space="0" w:color="auto"/>
              </w:divBdr>
            </w:div>
          </w:divsChild>
        </w:div>
        <w:div w:id="267006910">
          <w:marLeft w:val="0"/>
          <w:marRight w:val="0"/>
          <w:marTop w:val="0"/>
          <w:marBottom w:val="0"/>
          <w:divBdr>
            <w:top w:val="none" w:sz="0" w:space="0" w:color="auto"/>
            <w:left w:val="none" w:sz="0" w:space="0" w:color="auto"/>
            <w:bottom w:val="none" w:sz="0" w:space="0" w:color="auto"/>
            <w:right w:val="none" w:sz="0" w:space="0" w:color="auto"/>
          </w:divBdr>
        </w:div>
      </w:divsChild>
    </w:div>
    <w:div w:id="471027086">
      <w:bodyDiv w:val="1"/>
      <w:marLeft w:val="0"/>
      <w:marRight w:val="0"/>
      <w:marTop w:val="0"/>
      <w:marBottom w:val="0"/>
      <w:divBdr>
        <w:top w:val="none" w:sz="0" w:space="0" w:color="auto"/>
        <w:left w:val="none" w:sz="0" w:space="0" w:color="auto"/>
        <w:bottom w:val="none" w:sz="0" w:space="0" w:color="auto"/>
        <w:right w:val="none" w:sz="0" w:space="0" w:color="auto"/>
      </w:divBdr>
      <w:divsChild>
        <w:div w:id="532963040">
          <w:marLeft w:val="0"/>
          <w:marRight w:val="0"/>
          <w:marTop w:val="0"/>
          <w:marBottom w:val="0"/>
          <w:divBdr>
            <w:top w:val="none" w:sz="0" w:space="0" w:color="auto"/>
            <w:left w:val="none" w:sz="0" w:space="0" w:color="auto"/>
            <w:bottom w:val="none" w:sz="0" w:space="0" w:color="auto"/>
            <w:right w:val="none" w:sz="0" w:space="0" w:color="auto"/>
          </w:divBdr>
          <w:divsChild>
            <w:div w:id="1821532557">
              <w:marLeft w:val="0"/>
              <w:marRight w:val="0"/>
              <w:marTop w:val="0"/>
              <w:marBottom w:val="0"/>
              <w:divBdr>
                <w:top w:val="none" w:sz="0" w:space="0" w:color="auto"/>
                <w:left w:val="none" w:sz="0" w:space="0" w:color="auto"/>
                <w:bottom w:val="none" w:sz="0" w:space="0" w:color="auto"/>
                <w:right w:val="none" w:sz="0" w:space="0" w:color="auto"/>
              </w:divBdr>
            </w:div>
            <w:div w:id="347800383">
              <w:marLeft w:val="0"/>
              <w:marRight w:val="0"/>
              <w:marTop w:val="0"/>
              <w:marBottom w:val="0"/>
              <w:divBdr>
                <w:top w:val="none" w:sz="0" w:space="0" w:color="auto"/>
                <w:left w:val="none" w:sz="0" w:space="0" w:color="auto"/>
                <w:bottom w:val="none" w:sz="0" w:space="0" w:color="auto"/>
                <w:right w:val="none" w:sz="0" w:space="0" w:color="auto"/>
              </w:divBdr>
            </w:div>
            <w:div w:id="1369574538">
              <w:marLeft w:val="0"/>
              <w:marRight w:val="0"/>
              <w:marTop w:val="0"/>
              <w:marBottom w:val="0"/>
              <w:divBdr>
                <w:top w:val="none" w:sz="0" w:space="0" w:color="auto"/>
                <w:left w:val="none" w:sz="0" w:space="0" w:color="auto"/>
                <w:bottom w:val="none" w:sz="0" w:space="0" w:color="auto"/>
                <w:right w:val="none" w:sz="0" w:space="0" w:color="auto"/>
              </w:divBdr>
            </w:div>
          </w:divsChild>
        </w:div>
        <w:div w:id="1907105097">
          <w:marLeft w:val="0"/>
          <w:marRight w:val="0"/>
          <w:marTop w:val="0"/>
          <w:marBottom w:val="0"/>
          <w:divBdr>
            <w:top w:val="none" w:sz="0" w:space="0" w:color="auto"/>
            <w:left w:val="none" w:sz="0" w:space="0" w:color="auto"/>
            <w:bottom w:val="none" w:sz="0" w:space="0" w:color="auto"/>
            <w:right w:val="none" w:sz="0" w:space="0" w:color="auto"/>
          </w:divBdr>
          <w:divsChild>
            <w:div w:id="1157038259">
              <w:marLeft w:val="0"/>
              <w:marRight w:val="0"/>
              <w:marTop w:val="0"/>
              <w:marBottom w:val="0"/>
              <w:divBdr>
                <w:top w:val="none" w:sz="0" w:space="0" w:color="auto"/>
                <w:left w:val="none" w:sz="0" w:space="0" w:color="auto"/>
                <w:bottom w:val="none" w:sz="0" w:space="0" w:color="auto"/>
                <w:right w:val="none" w:sz="0" w:space="0" w:color="auto"/>
              </w:divBdr>
            </w:div>
            <w:div w:id="1530756751">
              <w:marLeft w:val="0"/>
              <w:marRight w:val="0"/>
              <w:marTop w:val="0"/>
              <w:marBottom w:val="0"/>
              <w:divBdr>
                <w:top w:val="none" w:sz="0" w:space="0" w:color="auto"/>
                <w:left w:val="none" w:sz="0" w:space="0" w:color="auto"/>
                <w:bottom w:val="none" w:sz="0" w:space="0" w:color="auto"/>
                <w:right w:val="none" w:sz="0" w:space="0" w:color="auto"/>
              </w:divBdr>
            </w:div>
            <w:div w:id="1912958372">
              <w:marLeft w:val="0"/>
              <w:marRight w:val="0"/>
              <w:marTop w:val="0"/>
              <w:marBottom w:val="0"/>
              <w:divBdr>
                <w:top w:val="none" w:sz="0" w:space="0" w:color="auto"/>
                <w:left w:val="none" w:sz="0" w:space="0" w:color="auto"/>
                <w:bottom w:val="none" w:sz="0" w:space="0" w:color="auto"/>
                <w:right w:val="none" w:sz="0" w:space="0" w:color="auto"/>
              </w:divBdr>
            </w:div>
            <w:div w:id="1752509607">
              <w:marLeft w:val="0"/>
              <w:marRight w:val="0"/>
              <w:marTop w:val="0"/>
              <w:marBottom w:val="0"/>
              <w:divBdr>
                <w:top w:val="none" w:sz="0" w:space="0" w:color="auto"/>
                <w:left w:val="none" w:sz="0" w:space="0" w:color="auto"/>
                <w:bottom w:val="none" w:sz="0" w:space="0" w:color="auto"/>
                <w:right w:val="none" w:sz="0" w:space="0" w:color="auto"/>
              </w:divBdr>
            </w:div>
            <w:div w:id="1939437616">
              <w:marLeft w:val="0"/>
              <w:marRight w:val="0"/>
              <w:marTop w:val="0"/>
              <w:marBottom w:val="0"/>
              <w:divBdr>
                <w:top w:val="none" w:sz="0" w:space="0" w:color="auto"/>
                <w:left w:val="none" w:sz="0" w:space="0" w:color="auto"/>
                <w:bottom w:val="none" w:sz="0" w:space="0" w:color="auto"/>
                <w:right w:val="none" w:sz="0" w:space="0" w:color="auto"/>
              </w:divBdr>
            </w:div>
            <w:div w:id="1891532467">
              <w:marLeft w:val="0"/>
              <w:marRight w:val="0"/>
              <w:marTop w:val="0"/>
              <w:marBottom w:val="0"/>
              <w:divBdr>
                <w:top w:val="none" w:sz="0" w:space="0" w:color="auto"/>
                <w:left w:val="none" w:sz="0" w:space="0" w:color="auto"/>
                <w:bottom w:val="none" w:sz="0" w:space="0" w:color="auto"/>
                <w:right w:val="none" w:sz="0" w:space="0" w:color="auto"/>
              </w:divBdr>
            </w:div>
            <w:div w:id="1374502232">
              <w:marLeft w:val="0"/>
              <w:marRight w:val="0"/>
              <w:marTop w:val="0"/>
              <w:marBottom w:val="0"/>
              <w:divBdr>
                <w:top w:val="none" w:sz="0" w:space="0" w:color="auto"/>
                <w:left w:val="none" w:sz="0" w:space="0" w:color="auto"/>
                <w:bottom w:val="none" w:sz="0" w:space="0" w:color="auto"/>
                <w:right w:val="none" w:sz="0" w:space="0" w:color="auto"/>
              </w:divBdr>
            </w:div>
            <w:div w:id="4675295">
              <w:marLeft w:val="0"/>
              <w:marRight w:val="0"/>
              <w:marTop w:val="0"/>
              <w:marBottom w:val="0"/>
              <w:divBdr>
                <w:top w:val="none" w:sz="0" w:space="0" w:color="auto"/>
                <w:left w:val="none" w:sz="0" w:space="0" w:color="auto"/>
                <w:bottom w:val="none" w:sz="0" w:space="0" w:color="auto"/>
                <w:right w:val="none" w:sz="0" w:space="0" w:color="auto"/>
              </w:divBdr>
            </w:div>
            <w:div w:id="1966035909">
              <w:marLeft w:val="0"/>
              <w:marRight w:val="0"/>
              <w:marTop w:val="0"/>
              <w:marBottom w:val="0"/>
              <w:divBdr>
                <w:top w:val="none" w:sz="0" w:space="0" w:color="auto"/>
                <w:left w:val="none" w:sz="0" w:space="0" w:color="auto"/>
                <w:bottom w:val="none" w:sz="0" w:space="0" w:color="auto"/>
                <w:right w:val="none" w:sz="0" w:space="0" w:color="auto"/>
              </w:divBdr>
            </w:div>
            <w:div w:id="1165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3780">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
    <w:div w:id="745568442">
      <w:bodyDiv w:val="1"/>
      <w:marLeft w:val="0"/>
      <w:marRight w:val="0"/>
      <w:marTop w:val="0"/>
      <w:marBottom w:val="0"/>
      <w:divBdr>
        <w:top w:val="none" w:sz="0" w:space="0" w:color="auto"/>
        <w:left w:val="none" w:sz="0" w:space="0" w:color="auto"/>
        <w:bottom w:val="none" w:sz="0" w:space="0" w:color="auto"/>
        <w:right w:val="none" w:sz="0" w:space="0" w:color="auto"/>
      </w:divBdr>
      <w:divsChild>
        <w:div w:id="461925864">
          <w:marLeft w:val="0"/>
          <w:marRight w:val="0"/>
          <w:marTop w:val="0"/>
          <w:marBottom w:val="0"/>
          <w:divBdr>
            <w:top w:val="none" w:sz="0" w:space="0" w:color="auto"/>
            <w:left w:val="none" w:sz="0" w:space="0" w:color="auto"/>
            <w:bottom w:val="none" w:sz="0" w:space="0" w:color="auto"/>
            <w:right w:val="none" w:sz="0" w:space="0" w:color="auto"/>
          </w:divBdr>
        </w:div>
        <w:div w:id="508298852">
          <w:marLeft w:val="0"/>
          <w:marRight w:val="0"/>
          <w:marTop w:val="0"/>
          <w:marBottom w:val="0"/>
          <w:divBdr>
            <w:top w:val="none" w:sz="0" w:space="0" w:color="auto"/>
            <w:left w:val="none" w:sz="0" w:space="0" w:color="auto"/>
            <w:bottom w:val="none" w:sz="0" w:space="0" w:color="auto"/>
            <w:right w:val="none" w:sz="0" w:space="0" w:color="auto"/>
          </w:divBdr>
        </w:div>
        <w:div w:id="856309793">
          <w:marLeft w:val="0"/>
          <w:marRight w:val="0"/>
          <w:marTop w:val="0"/>
          <w:marBottom w:val="0"/>
          <w:divBdr>
            <w:top w:val="none" w:sz="0" w:space="0" w:color="auto"/>
            <w:left w:val="none" w:sz="0" w:space="0" w:color="auto"/>
            <w:bottom w:val="none" w:sz="0" w:space="0" w:color="auto"/>
            <w:right w:val="none" w:sz="0" w:space="0" w:color="auto"/>
          </w:divBdr>
        </w:div>
        <w:div w:id="335423201">
          <w:marLeft w:val="0"/>
          <w:marRight w:val="0"/>
          <w:marTop w:val="0"/>
          <w:marBottom w:val="0"/>
          <w:divBdr>
            <w:top w:val="none" w:sz="0" w:space="0" w:color="auto"/>
            <w:left w:val="none" w:sz="0" w:space="0" w:color="auto"/>
            <w:bottom w:val="none" w:sz="0" w:space="0" w:color="auto"/>
            <w:right w:val="none" w:sz="0" w:space="0" w:color="auto"/>
          </w:divBdr>
        </w:div>
      </w:divsChild>
    </w:div>
    <w:div w:id="845748009">
      <w:bodyDiv w:val="1"/>
      <w:marLeft w:val="0"/>
      <w:marRight w:val="0"/>
      <w:marTop w:val="0"/>
      <w:marBottom w:val="0"/>
      <w:divBdr>
        <w:top w:val="none" w:sz="0" w:space="0" w:color="auto"/>
        <w:left w:val="none" w:sz="0" w:space="0" w:color="auto"/>
        <w:bottom w:val="none" w:sz="0" w:space="0" w:color="auto"/>
        <w:right w:val="none" w:sz="0" w:space="0" w:color="auto"/>
      </w:divBdr>
    </w:div>
    <w:div w:id="850414231">
      <w:bodyDiv w:val="1"/>
      <w:marLeft w:val="0"/>
      <w:marRight w:val="0"/>
      <w:marTop w:val="0"/>
      <w:marBottom w:val="0"/>
      <w:divBdr>
        <w:top w:val="none" w:sz="0" w:space="0" w:color="auto"/>
        <w:left w:val="none" w:sz="0" w:space="0" w:color="auto"/>
        <w:bottom w:val="none" w:sz="0" w:space="0" w:color="auto"/>
        <w:right w:val="none" w:sz="0" w:space="0" w:color="auto"/>
      </w:divBdr>
      <w:divsChild>
        <w:div w:id="962030545">
          <w:marLeft w:val="0"/>
          <w:marRight w:val="0"/>
          <w:marTop w:val="0"/>
          <w:marBottom w:val="0"/>
          <w:divBdr>
            <w:top w:val="none" w:sz="0" w:space="0" w:color="auto"/>
            <w:left w:val="none" w:sz="0" w:space="0" w:color="auto"/>
            <w:bottom w:val="none" w:sz="0" w:space="0" w:color="auto"/>
            <w:right w:val="none" w:sz="0" w:space="0" w:color="auto"/>
          </w:divBdr>
        </w:div>
        <w:div w:id="1533764474">
          <w:marLeft w:val="0"/>
          <w:marRight w:val="0"/>
          <w:marTop w:val="0"/>
          <w:marBottom w:val="0"/>
          <w:divBdr>
            <w:top w:val="none" w:sz="0" w:space="0" w:color="auto"/>
            <w:left w:val="none" w:sz="0" w:space="0" w:color="auto"/>
            <w:bottom w:val="none" w:sz="0" w:space="0" w:color="auto"/>
            <w:right w:val="none" w:sz="0" w:space="0" w:color="auto"/>
          </w:divBdr>
        </w:div>
        <w:div w:id="1963029505">
          <w:marLeft w:val="0"/>
          <w:marRight w:val="0"/>
          <w:marTop w:val="0"/>
          <w:marBottom w:val="0"/>
          <w:divBdr>
            <w:top w:val="none" w:sz="0" w:space="0" w:color="auto"/>
            <w:left w:val="none" w:sz="0" w:space="0" w:color="auto"/>
            <w:bottom w:val="none" w:sz="0" w:space="0" w:color="auto"/>
            <w:right w:val="none" w:sz="0" w:space="0" w:color="auto"/>
          </w:divBdr>
        </w:div>
        <w:div w:id="1811246291">
          <w:marLeft w:val="0"/>
          <w:marRight w:val="0"/>
          <w:marTop w:val="0"/>
          <w:marBottom w:val="0"/>
          <w:divBdr>
            <w:top w:val="none" w:sz="0" w:space="0" w:color="auto"/>
            <w:left w:val="none" w:sz="0" w:space="0" w:color="auto"/>
            <w:bottom w:val="none" w:sz="0" w:space="0" w:color="auto"/>
            <w:right w:val="none" w:sz="0" w:space="0" w:color="auto"/>
          </w:divBdr>
        </w:div>
        <w:div w:id="393622578">
          <w:marLeft w:val="0"/>
          <w:marRight w:val="0"/>
          <w:marTop w:val="0"/>
          <w:marBottom w:val="0"/>
          <w:divBdr>
            <w:top w:val="none" w:sz="0" w:space="0" w:color="auto"/>
            <w:left w:val="none" w:sz="0" w:space="0" w:color="auto"/>
            <w:bottom w:val="none" w:sz="0" w:space="0" w:color="auto"/>
            <w:right w:val="none" w:sz="0" w:space="0" w:color="auto"/>
          </w:divBdr>
          <w:divsChild>
            <w:div w:id="2059550726">
              <w:marLeft w:val="0"/>
              <w:marRight w:val="0"/>
              <w:marTop w:val="0"/>
              <w:marBottom w:val="0"/>
              <w:divBdr>
                <w:top w:val="none" w:sz="0" w:space="0" w:color="auto"/>
                <w:left w:val="none" w:sz="0" w:space="0" w:color="auto"/>
                <w:bottom w:val="none" w:sz="0" w:space="0" w:color="auto"/>
                <w:right w:val="none" w:sz="0" w:space="0" w:color="auto"/>
              </w:divBdr>
            </w:div>
            <w:div w:id="263850042">
              <w:marLeft w:val="0"/>
              <w:marRight w:val="0"/>
              <w:marTop w:val="0"/>
              <w:marBottom w:val="0"/>
              <w:divBdr>
                <w:top w:val="none" w:sz="0" w:space="0" w:color="auto"/>
                <w:left w:val="none" w:sz="0" w:space="0" w:color="auto"/>
                <w:bottom w:val="none" w:sz="0" w:space="0" w:color="auto"/>
                <w:right w:val="none" w:sz="0" w:space="0" w:color="auto"/>
              </w:divBdr>
            </w:div>
          </w:divsChild>
        </w:div>
        <w:div w:id="545411576">
          <w:marLeft w:val="0"/>
          <w:marRight w:val="0"/>
          <w:marTop w:val="0"/>
          <w:marBottom w:val="0"/>
          <w:divBdr>
            <w:top w:val="none" w:sz="0" w:space="0" w:color="auto"/>
            <w:left w:val="none" w:sz="0" w:space="0" w:color="auto"/>
            <w:bottom w:val="none" w:sz="0" w:space="0" w:color="auto"/>
            <w:right w:val="none" w:sz="0" w:space="0" w:color="auto"/>
          </w:divBdr>
          <w:divsChild>
            <w:div w:id="1170758117">
              <w:marLeft w:val="0"/>
              <w:marRight w:val="0"/>
              <w:marTop w:val="0"/>
              <w:marBottom w:val="0"/>
              <w:divBdr>
                <w:top w:val="none" w:sz="0" w:space="0" w:color="auto"/>
                <w:left w:val="none" w:sz="0" w:space="0" w:color="auto"/>
                <w:bottom w:val="none" w:sz="0" w:space="0" w:color="auto"/>
                <w:right w:val="none" w:sz="0" w:space="0" w:color="auto"/>
              </w:divBdr>
            </w:div>
            <w:div w:id="1257714078">
              <w:marLeft w:val="0"/>
              <w:marRight w:val="0"/>
              <w:marTop w:val="0"/>
              <w:marBottom w:val="0"/>
              <w:divBdr>
                <w:top w:val="none" w:sz="0" w:space="0" w:color="auto"/>
                <w:left w:val="none" w:sz="0" w:space="0" w:color="auto"/>
                <w:bottom w:val="none" w:sz="0" w:space="0" w:color="auto"/>
                <w:right w:val="none" w:sz="0" w:space="0" w:color="auto"/>
              </w:divBdr>
            </w:div>
          </w:divsChild>
        </w:div>
        <w:div w:id="647714117">
          <w:marLeft w:val="0"/>
          <w:marRight w:val="0"/>
          <w:marTop w:val="0"/>
          <w:marBottom w:val="0"/>
          <w:divBdr>
            <w:top w:val="none" w:sz="0" w:space="0" w:color="auto"/>
            <w:left w:val="none" w:sz="0" w:space="0" w:color="auto"/>
            <w:bottom w:val="none" w:sz="0" w:space="0" w:color="auto"/>
            <w:right w:val="none" w:sz="0" w:space="0" w:color="auto"/>
          </w:divBdr>
        </w:div>
        <w:div w:id="1608391712">
          <w:marLeft w:val="0"/>
          <w:marRight w:val="0"/>
          <w:marTop w:val="0"/>
          <w:marBottom w:val="0"/>
          <w:divBdr>
            <w:top w:val="none" w:sz="0" w:space="0" w:color="auto"/>
            <w:left w:val="none" w:sz="0" w:space="0" w:color="auto"/>
            <w:bottom w:val="none" w:sz="0" w:space="0" w:color="auto"/>
            <w:right w:val="none" w:sz="0" w:space="0" w:color="auto"/>
          </w:divBdr>
        </w:div>
        <w:div w:id="1244687042">
          <w:marLeft w:val="0"/>
          <w:marRight w:val="0"/>
          <w:marTop w:val="0"/>
          <w:marBottom w:val="0"/>
          <w:divBdr>
            <w:top w:val="none" w:sz="0" w:space="0" w:color="auto"/>
            <w:left w:val="none" w:sz="0" w:space="0" w:color="auto"/>
            <w:bottom w:val="none" w:sz="0" w:space="0" w:color="auto"/>
            <w:right w:val="none" w:sz="0" w:space="0" w:color="auto"/>
          </w:divBdr>
          <w:divsChild>
            <w:div w:id="556236007">
              <w:marLeft w:val="0"/>
              <w:marRight w:val="0"/>
              <w:marTop w:val="0"/>
              <w:marBottom w:val="0"/>
              <w:divBdr>
                <w:top w:val="none" w:sz="0" w:space="0" w:color="auto"/>
                <w:left w:val="none" w:sz="0" w:space="0" w:color="auto"/>
                <w:bottom w:val="none" w:sz="0" w:space="0" w:color="auto"/>
                <w:right w:val="none" w:sz="0" w:space="0" w:color="auto"/>
              </w:divBdr>
            </w:div>
          </w:divsChild>
        </w:div>
        <w:div w:id="1929846073">
          <w:marLeft w:val="0"/>
          <w:marRight w:val="0"/>
          <w:marTop w:val="0"/>
          <w:marBottom w:val="0"/>
          <w:divBdr>
            <w:top w:val="none" w:sz="0" w:space="0" w:color="auto"/>
            <w:left w:val="none" w:sz="0" w:space="0" w:color="auto"/>
            <w:bottom w:val="none" w:sz="0" w:space="0" w:color="auto"/>
            <w:right w:val="none" w:sz="0" w:space="0" w:color="auto"/>
          </w:divBdr>
          <w:divsChild>
            <w:div w:id="1259831255">
              <w:marLeft w:val="0"/>
              <w:marRight w:val="0"/>
              <w:marTop w:val="0"/>
              <w:marBottom w:val="0"/>
              <w:divBdr>
                <w:top w:val="none" w:sz="0" w:space="0" w:color="auto"/>
                <w:left w:val="none" w:sz="0" w:space="0" w:color="auto"/>
                <w:bottom w:val="none" w:sz="0" w:space="0" w:color="auto"/>
                <w:right w:val="none" w:sz="0" w:space="0" w:color="auto"/>
              </w:divBdr>
            </w:div>
            <w:div w:id="3668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3184">
      <w:bodyDiv w:val="1"/>
      <w:marLeft w:val="0"/>
      <w:marRight w:val="0"/>
      <w:marTop w:val="0"/>
      <w:marBottom w:val="0"/>
      <w:divBdr>
        <w:top w:val="none" w:sz="0" w:space="0" w:color="auto"/>
        <w:left w:val="none" w:sz="0" w:space="0" w:color="auto"/>
        <w:bottom w:val="none" w:sz="0" w:space="0" w:color="auto"/>
        <w:right w:val="none" w:sz="0" w:space="0" w:color="auto"/>
      </w:divBdr>
    </w:div>
    <w:div w:id="950624584">
      <w:bodyDiv w:val="1"/>
      <w:marLeft w:val="0"/>
      <w:marRight w:val="0"/>
      <w:marTop w:val="0"/>
      <w:marBottom w:val="0"/>
      <w:divBdr>
        <w:top w:val="none" w:sz="0" w:space="0" w:color="auto"/>
        <w:left w:val="none" w:sz="0" w:space="0" w:color="auto"/>
        <w:bottom w:val="none" w:sz="0" w:space="0" w:color="auto"/>
        <w:right w:val="none" w:sz="0" w:space="0" w:color="auto"/>
      </w:divBdr>
    </w:div>
    <w:div w:id="967659071">
      <w:bodyDiv w:val="1"/>
      <w:marLeft w:val="0"/>
      <w:marRight w:val="0"/>
      <w:marTop w:val="0"/>
      <w:marBottom w:val="0"/>
      <w:divBdr>
        <w:top w:val="none" w:sz="0" w:space="0" w:color="auto"/>
        <w:left w:val="none" w:sz="0" w:space="0" w:color="auto"/>
        <w:bottom w:val="none" w:sz="0" w:space="0" w:color="auto"/>
        <w:right w:val="none" w:sz="0" w:space="0" w:color="auto"/>
      </w:divBdr>
    </w:div>
    <w:div w:id="1161897109">
      <w:bodyDiv w:val="1"/>
      <w:marLeft w:val="0"/>
      <w:marRight w:val="0"/>
      <w:marTop w:val="0"/>
      <w:marBottom w:val="0"/>
      <w:divBdr>
        <w:top w:val="none" w:sz="0" w:space="0" w:color="auto"/>
        <w:left w:val="none" w:sz="0" w:space="0" w:color="auto"/>
        <w:bottom w:val="none" w:sz="0" w:space="0" w:color="auto"/>
        <w:right w:val="none" w:sz="0" w:space="0" w:color="auto"/>
      </w:divBdr>
      <w:divsChild>
        <w:div w:id="1711493616">
          <w:marLeft w:val="0"/>
          <w:marRight w:val="0"/>
          <w:marTop w:val="0"/>
          <w:marBottom w:val="0"/>
          <w:divBdr>
            <w:top w:val="none" w:sz="0" w:space="0" w:color="auto"/>
            <w:left w:val="none" w:sz="0" w:space="0" w:color="auto"/>
            <w:bottom w:val="none" w:sz="0" w:space="0" w:color="auto"/>
            <w:right w:val="none" w:sz="0" w:space="0" w:color="auto"/>
          </w:divBdr>
        </w:div>
        <w:div w:id="2070179038">
          <w:marLeft w:val="0"/>
          <w:marRight w:val="0"/>
          <w:marTop w:val="0"/>
          <w:marBottom w:val="0"/>
          <w:divBdr>
            <w:top w:val="none" w:sz="0" w:space="0" w:color="auto"/>
            <w:left w:val="none" w:sz="0" w:space="0" w:color="auto"/>
            <w:bottom w:val="none" w:sz="0" w:space="0" w:color="auto"/>
            <w:right w:val="none" w:sz="0" w:space="0" w:color="auto"/>
          </w:divBdr>
        </w:div>
        <w:div w:id="1120876709">
          <w:marLeft w:val="0"/>
          <w:marRight w:val="0"/>
          <w:marTop w:val="0"/>
          <w:marBottom w:val="0"/>
          <w:divBdr>
            <w:top w:val="none" w:sz="0" w:space="0" w:color="auto"/>
            <w:left w:val="none" w:sz="0" w:space="0" w:color="auto"/>
            <w:bottom w:val="none" w:sz="0" w:space="0" w:color="auto"/>
            <w:right w:val="none" w:sz="0" w:space="0" w:color="auto"/>
          </w:divBdr>
          <w:divsChild>
            <w:div w:id="1339968622">
              <w:marLeft w:val="-75"/>
              <w:marRight w:val="0"/>
              <w:marTop w:val="30"/>
              <w:marBottom w:val="30"/>
              <w:divBdr>
                <w:top w:val="none" w:sz="0" w:space="0" w:color="auto"/>
                <w:left w:val="none" w:sz="0" w:space="0" w:color="auto"/>
                <w:bottom w:val="none" w:sz="0" w:space="0" w:color="auto"/>
                <w:right w:val="none" w:sz="0" w:space="0" w:color="auto"/>
              </w:divBdr>
              <w:divsChild>
                <w:div w:id="1501113606">
                  <w:marLeft w:val="0"/>
                  <w:marRight w:val="0"/>
                  <w:marTop w:val="0"/>
                  <w:marBottom w:val="0"/>
                  <w:divBdr>
                    <w:top w:val="none" w:sz="0" w:space="0" w:color="auto"/>
                    <w:left w:val="none" w:sz="0" w:space="0" w:color="auto"/>
                    <w:bottom w:val="none" w:sz="0" w:space="0" w:color="auto"/>
                    <w:right w:val="none" w:sz="0" w:space="0" w:color="auto"/>
                  </w:divBdr>
                  <w:divsChild>
                    <w:div w:id="938752330">
                      <w:marLeft w:val="0"/>
                      <w:marRight w:val="0"/>
                      <w:marTop w:val="0"/>
                      <w:marBottom w:val="0"/>
                      <w:divBdr>
                        <w:top w:val="none" w:sz="0" w:space="0" w:color="auto"/>
                        <w:left w:val="none" w:sz="0" w:space="0" w:color="auto"/>
                        <w:bottom w:val="none" w:sz="0" w:space="0" w:color="auto"/>
                        <w:right w:val="none" w:sz="0" w:space="0" w:color="auto"/>
                      </w:divBdr>
                    </w:div>
                    <w:div w:id="1824924924">
                      <w:marLeft w:val="0"/>
                      <w:marRight w:val="0"/>
                      <w:marTop w:val="0"/>
                      <w:marBottom w:val="0"/>
                      <w:divBdr>
                        <w:top w:val="none" w:sz="0" w:space="0" w:color="auto"/>
                        <w:left w:val="none" w:sz="0" w:space="0" w:color="auto"/>
                        <w:bottom w:val="none" w:sz="0" w:space="0" w:color="auto"/>
                        <w:right w:val="none" w:sz="0" w:space="0" w:color="auto"/>
                      </w:divBdr>
                    </w:div>
                  </w:divsChild>
                </w:div>
                <w:div w:id="1505363073">
                  <w:marLeft w:val="0"/>
                  <w:marRight w:val="0"/>
                  <w:marTop w:val="0"/>
                  <w:marBottom w:val="0"/>
                  <w:divBdr>
                    <w:top w:val="none" w:sz="0" w:space="0" w:color="auto"/>
                    <w:left w:val="none" w:sz="0" w:space="0" w:color="auto"/>
                    <w:bottom w:val="none" w:sz="0" w:space="0" w:color="auto"/>
                    <w:right w:val="none" w:sz="0" w:space="0" w:color="auto"/>
                  </w:divBdr>
                  <w:divsChild>
                    <w:div w:id="1674182820">
                      <w:marLeft w:val="0"/>
                      <w:marRight w:val="0"/>
                      <w:marTop w:val="0"/>
                      <w:marBottom w:val="0"/>
                      <w:divBdr>
                        <w:top w:val="none" w:sz="0" w:space="0" w:color="auto"/>
                        <w:left w:val="none" w:sz="0" w:space="0" w:color="auto"/>
                        <w:bottom w:val="none" w:sz="0" w:space="0" w:color="auto"/>
                        <w:right w:val="none" w:sz="0" w:space="0" w:color="auto"/>
                      </w:divBdr>
                    </w:div>
                    <w:div w:id="298582252">
                      <w:marLeft w:val="0"/>
                      <w:marRight w:val="0"/>
                      <w:marTop w:val="0"/>
                      <w:marBottom w:val="0"/>
                      <w:divBdr>
                        <w:top w:val="none" w:sz="0" w:space="0" w:color="auto"/>
                        <w:left w:val="none" w:sz="0" w:space="0" w:color="auto"/>
                        <w:bottom w:val="none" w:sz="0" w:space="0" w:color="auto"/>
                        <w:right w:val="none" w:sz="0" w:space="0" w:color="auto"/>
                      </w:divBdr>
                    </w:div>
                  </w:divsChild>
                </w:div>
                <w:div w:id="1139614968">
                  <w:marLeft w:val="0"/>
                  <w:marRight w:val="0"/>
                  <w:marTop w:val="0"/>
                  <w:marBottom w:val="0"/>
                  <w:divBdr>
                    <w:top w:val="none" w:sz="0" w:space="0" w:color="auto"/>
                    <w:left w:val="none" w:sz="0" w:space="0" w:color="auto"/>
                    <w:bottom w:val="none" w:sz="0" w:space="0" w:color="auto"/>
                    <w:right w:val="none" w:sz="0" w:space="0" w:color="auto"/>
                  </w:divBdr>
                  <w:divsChild>
                    <w:div w:id="1312563344">
                      <w:marLeft w:val="0"/>
                      <w:marRight w:val="0"/>
                      <w:marTop w:val="0"/>
                      <w:marBottom w:val="0"/>
                      <w:divBdr>
                        <w:top w:val="none" w:sz="0" w:space="0" w:color="auto"/>
                        <w:left w:val="none" w:sz="0" w:space="0" w:color="auto"/>
                        <w:bottom w:val="none" w:sz="0" w:space="0" w:color="auto"/>
                        <w:right w:val="none" w:sz="0" w:space="0" w:color="auto"/>
                      </w:divBdr>
                    </w:div>
                    <w:div w:id="1347636765">
                      <w:marLeft w:val="0"/>
                      <w:marRight w:val="0"/>
                      <w:marTop w:val="0"/>
                      <w:marBottom w:val="0"/>
                      <w:divBdr>
                        <w:top w:val="none" w:sz="0" w:space="0" w:color="auto"/>
                        <w:left w:val="none" w:sz="0" w:space="0" w:color="auto"/>
                        <w:bottom w:val="none" w:sz="0" w:space="0" w:color="auto"/>
                        <w:right w:val="none" w:sz="0" w:space="0" w:color="auto"/>
                      </w:divBdr>
                    </w:div>
                  </w:divsChild>
                </w:div>
                <w:div w:id="1652562146">
                  <w:marLeft w:val="0"/>
                  <w:marRight w:val="0"/>
                  <w:marTop w:val="0"/>
                  <w:marBottom w:val="0"/>
                  <w:divBdr>
                    <w:top w:val="none" w:sz="0" w:space="0" w:color="auto"/>
                    <w:left w:val="none" w:sz="0" w:space="0" w:color="auto"/>
                    <w:bottom w:val="none" w:sz="0" w:space="0" w:color="auto"/>
                    <w:right w:val="none" w:sz="0" w:space="0" w:color="auto"/>
                  </w:divBdr>
                  <w:divsChild>
                    <w:div w:id="1076395596">
                      <w:marLeft w:val="0"/>
                      <w:marRight w:val="0"/>
                      <w:marTop w:val="0"/>
                      <w:marBottom w:val="0"/>
                      <w:divBdr>
                        <w:top w:val="none" w:sz="0" w:space="0" w:color="auto"/>
                        <w:left w:val="none" w:sz="0" w:space="0" w:color="auto"/>
                        <w:bottom w:val="none" w:sz="0" w:space="0" w:color="auto"/>
                        <w:right w:val="none" w:sz="0" w:space="0" w:color="auto"/>
                      </w:divBdr>
                    </w:div>
                  </w:divsChild>
                </w:div>
                <w:div w:id="424150735">
                  <w:marLeft w:val="0"/>
                  <w:marRight w:val="0"/>
                  <w:marTop w:val="0"/>
                  <w:marBottom w:val="0"/>
                  <w:divBdr>
                    <w:top w:val="none" w:sz="0" w:space="0" w:color="auto"/>
                    <w:left w:val="none" w:sz="0" w:space="0" w:color="auto"/>
                    <w:bottom w:val="none" w:sz="0" w:space="0" w:color="auto"/>
                    <w:right w:val="none" w:sz="0" w:space="0" w:color="auto"/>
                  </w:divBdr>
                  <w:divsChild>
                    <w:div w:id="638146892">
                      <w:marLeft w:val="0"/>
                      <w:marRight w:val="0"/>
                      <w:marTop w:val="0"/>
                      <w:marBottom w:val="0"/>
                      <w:divBdr>
                        <w:top w:val="none" w:sz="0" w:space="0" w:color="auto"/>
                        <w:left w:val="none" w:sz="0" w:space="0" w:color="auto"/>
                        <w:bottom w:val="none" w:sz="0" w:space="0" w:color="auto"/>
                        <w:right w:val="none" w:sz="0" w:space="0" w:color="auto"/>
                      </w:divBdr>
                    </w:div>
                    <w:div w:id="345063873">
                      <w:marLeft w:val="0"/>
                      <w:marRight w:val="0"/>
                      <w:marTop w:val="0"/>
                      <w:marBottom w:val="0"/>
                      <w:divBdr>
                        <w:top w:val="none" w:sz="0" w:space="0" w:color="auto"/>
                        <w:left w:val="none" w:sz="0" w:space="0" w:color="auto"/>
                        <w:bottom w:val="none" w:sz="0" w:space="0" w:color="auto"/>
                        <w:right w:val="none" w:sz="0" w:space="0" w:color="auto"/>
                      </w:divBdr>
                    </w:div>
                  </w:divsChild>
                </w:div>
                <w:div w:id="577207992">
                  <w:marLeft w:val="0"/>
                  <w:marRight w:val="0"/>
                  <w:marTop w:val="0"/>
                  <w:marBottom w:val="0"/>
                  <w:divBdr>
                    <w:top w:val="none" w:sz="0" w:space="0" w:color="auto"/>
                    <w:left w:val="none" w:sz="0" w:space="0" w:color="auto"/>
                    <w:bottom w:val="none" w:sz="0" w:space="0" w:color="auto"/>
                    <w:right w:val="none" w:sz="0" w:space="0" w:color="auto"/>
                  </w:divBdr>
                  <w:divsChild>
                    <w:div w:id="1180122898">
                      <w:marLeft w:val="0"/>
                      <w:marRight w:val="0"/>
                      <w:marTop w:val="0"/>
                      <w:marBottom w:val="0"/>
                      <w:divBdr>
                        <w:top w:val="none" w:sz="0" w:space="0" w:color="auto"/>
                        <w:left w:val="none" w:sz="0" w:space="0" w:color="auto"/>
                        <w:bottom w:val="none" w:sz="0" w:space="0" w:color="auto"/>
                        <w:right w:val="none" w:sz="0" w:space="0" w:color="auto"/>
                      </w:divBdr>
                    </w:div>
                  </w:divsChild>
                </w:div>
                <w:div w:id="2082168116">
                  <w:marLeft w:val="0"/>
                  <w:marRight w:val="0"/>
                  <w:marTop w:val="0"/>
                  <w:marBottom w:val="0"/>
                  <w:divBdr>
                    <w:top w:val="none" w:sz="0" w:space="0" w:color="auto"/>
                    <w:left w:val="none" w:sz="0" w:space="0" w:color="auto"/>
                    <w:bottom w:val="none" w:sz="0" w:space="0" w:color="auto"/>
                    <w:right w:val="none" w:sz="0" w:space="0" w:color="auto"/>
                  </w:divBdr>
                  <w:divsChild>
                    <w:div w:id="357967311">
                      <w:marLeft w:val="0"/>
                      <w:marRight w:val="0"/>
                      <w:marTop w:val="0"/>
                      <w:marBottom w:val="0"/>
                      <w:divBdr>
                        <w:top w:val="none" w:sz="0" w:space="0" w:color="auto"/>
                        <w:left w:val="none" w:sz="0" w:space="0" w:color="auto"/>
                        <w:bottom w:val="none" w:sz="0" w:space="0" w:color="auto"/>
                        <w:right w:val="none" w:sz="0" w:space="0" w:color="auto"/>
                      </w:divBdr>
                    </w:div>
                  </w:divsChild>
                </w:div>
                <w:div w:id="1798648027">
                  <w:marLeft w:val="0"/>
                  <w:marRight w:val="0"/>
                  <w:marTop w:val="0"/>
                  <w:marBottom w:val="0"/>
                  <w:divBdr>
                    <w:top w:val="none" w:sz="0" w:space="0" w:color="auto"/>
                    <w:left w:val="none" w:sz="0" w:space="0" w:color="auto"/>
                    <w:bottom w:val="none" w:sz="0" w:space="0" w:color="auto"/>
                    <w:right w:val="none" w:sz="0" w:space="0" w:color="auto"/>
                  </w:divBdr>
                  <w:divsChild>
                    <w:div w:id="1202861964">
                      <w:marLeft w:val="0"/>
                      <w:marRight w:val="0"/>
                      <w:marTop w:val="0"/>
                      <w:marBottom w:val="0"/>
                      <w:divBdr>
                        <w:top w:val="none" w:sz="0" w:space="0" w:color="auto"/>
                        <w:left w:val="none" w:sz="0" w:space="0" w:color="auto"/>
                        <w:bottom w:val="none" w:sz="0" w:space="0" w:color="auto"/>
                        <w:right w:val="none" w:sz="0" w:space="0" w:color="auto"/>
                      </w:divBdr>
                    </w:div>
                    <w:div w:id="1912503057">
                      <w:marLeft w:val="0"/>
                      <w:marRight w:val="0"/>
                      <w:marTop w:val="0"/>
                      <w:marBottom w:val="0"/>
                      <w:divBdr>
                        <w:top w:val="none" w:sz="0" w:space="0" w:color="auto"/>
                        <w:left w:val="none" w:sz="0" w:space="0" w:color="auto"/>
                        <w:bottom w:val="none" w:sz="0" w:space="0" w:color="auto"/>
                        <w:right w:val="none" w:sz="0" w:space="0" w:color="auto"/>
                      </w:divBdr>
                    </w:div>
                  </w:divsChild>
                </w:div>
                <w:div w:id="487866743">
                  <w:marLeft w:val="0"/>
                  <w:marRight w:val="0"/>
                  <w:marTop w:val="0"/>
                  <w:marBottom w:val="0"/>
                  <w:divBdr>
                    <w:top w:val="none" w:sz="0" w:space="0" w:color="auto"/>
                    <w:left w:val="none" w:sz="0" w:space="0" w:color="auto"/>
                    <w:bottom w:val="none" w:sz="0" w:space="0" w:color="auto"/>
                    <w:right w:val="none" w:sz="0" w:space="0" w:color="auto"/>
                  </w:divBdr>
                  <w:divsChild>
                    <w:div w:id="1658653774">
                      <w:marLeft w:val="0"/>
                      <w:marRight w:val="0"/>
                      <w:marTop w:val="0"/>
                      <w:marBottom w:val="0"/>
                      <w:divBdr>
                        <w:top w:val="none" w:sz="0" w:space="0" w:color="auto"/>
                        <w:left w:val="none" w:sz="0" w:space="0" w:color="auto"/>
                        <w:bottom w:val="none" w:sz="0" w:space="0" w:color="auto"/>
                        <w:right w:val="none" w:sz="0" w:space="0" w:color="auto"/>
                      </w:divBdr>
                    </w:div>
                  </w:divsChild>
                </w:div>
                <w:div w:id="158469847">
                  <w:marLeft w:val="0"/>
                  <w:marRight w:val="0"/>
                  <w:marTop w:val="0"/>
                  <w:marBottom w:val="0"/>
                  <w:divBdr>
                    <w:top w:val="none" w:sz="0" w:space="0" w:color="auto"/>
                    <w:left w:val="none" w:sz="0" w:space="0" w:color="auto"/>
                    <w:bottom w:val="none" w:sz="0" w:space="0" w:color="auto"/>
                    <w:right w:val="none" w:sz="0" w:space="0" w:color="auto"/>
                  </w:divBdr>
                  <w:divsChild>
                    <w:div w:id="163671872">
                      <w:marLeft w:val="0"/>
                      <w:marRight w:val="0"/>
                      <w:marTop w:val="0"/>
                      <w:marBottom w:val="0"/>
                      <w:divBdr>
                        <w:top w:val="none" w:sz="0" w:space="0" w:color="auto"/>
                        <w:left w:val="none" w:sz="0" w:space="0" w:color="auto"/>
                        <w:bottom w:val="none" w:sz="0" w:space="0" w:color="auto"/>
                        <w:right w:val="none" w:sz="0" w:space="0" w:color="auto"/>
                      </w:divBdr>
                    </w:div>
                  </w:divsChild>
                </w:div>
                <w:div w:id="1258442567">
                  <w:marLeft w:val="0"/>
                  <w:marRight w:val="0"/>
                  <w:marTop w:val="0"/>
                  <w:marBottom w:val="0"/>
                  <w:divBdr>
                    <w:top w:val="none" w:sz="0" w:space="0" w:color="auto"/>
                    <w:left w:val="none" w:sz="0" w:space="0" w:color="auto"/>
                    <w:bottom w:val="none" w:sz="0" w:space="0" w:color="auto"/>
                    <w:right w:val="none" w:sz="0" w:space="0" w:color="auto"/>
                  </w:divBdr>
                  <w:divsChild>
                    <w:div w:id="1404139724">
                      <w:marLeft w:val="0"/>
                      <w:marRight w:val="0"/>
                      <w:marTop w:val="0"/>
                      <w:marBottom w:val="0"/>
                      <w:divBdr>
                        <w:top w:val="none" w:sz="0" w:space="0" w:color="auto"/>
                        <w:left w:val="none" w:sz="0" w:space="0" w:color="auto"/>
                        <w:bottom w:val="none" w:sz="0" w:space="0" w:color="auto"/>
                        <w:right w:val="none" w:sz="0" w:space="0" w:color="auto"/>
                      </w:divBdr>
                    </w:div>
                  </w:divsChild>
                </w:div>
                <w:div w:id="676466455">
                  <w:marLeft w:val="0"/>
                  <w:marRight w:val="0"/>
                  <w:marTop w:val="0"/>
                  <w:marBottom w:val="0"/>
                  <w:divBdr>
                    <w:top w:val="none" w:sz="0" w:space="0" w:color="auto"/>
                    <w:left w:val="none" w:sz="0" w:space="0" w:color="auto"/>
                    <w:bottom w:val="none" w:sz="0" w:space="0" w:color="auto"/>
                    <w:right w:val="none" w:sz="0" w:space="0" w:color="auto"/>
                  </w:divBdr>
                  <w:divsChild>
                    <w:div w:id="1975135796">
                      <w:marLeft w:val="0"/>
                      <w:marRight w:val="0"/>
                      <w:marTop w:val="0"/>
                      <w:marBottom w:val="0"/>
                      <w:divBdr>
                        <w:top w:val="none" w:sz="0" w:space="0" w:color="auto"/>
                        <w:left w:val="none" w:sz="0" w:space="0" w:color="auto"/>
                        <w:bottom w:val="none" w:sz="0" w:space="0" w:color="auto"/>
                        <w:right w:val="none" w:sz="0" w:space="0" w:color="auto"/>
                      </w:divBdr>
                    </w:div>
                  </w:divsChild>
                </w:div>
                <w:div w:id="260987659">
                  <w:marLeft w:val="0"/>
                  <w:marRight w:val="0"/>
                  <w:marTop w:val="0"/>
                  <w:marBottom w:val="0"/>
                  <w:divBdr>
                    <w:top w:val="none" w:sz="0" w:space="0" w:color="auto"/>
                    <w:left w:val="none" w:sz="0" w:space="0" w:color="auto"/>
                    <w:bottom w:val="none" w:sz="0" w:space="0" w:color="auto"/>
                    <w:right w:val="none" w:sz="0" w:space="0" w:color="auto"/>
                  </w:divBdr>
                  <w:divsChild>
                    <w:div w:id="1924338840">
                      <w:marLeft w:val="0"/>
                      <w:marRight w:val="0"/>
                      <w:marTop w:val="0"/>
                      <w:marBottom w:val="0"/>
                      <w:divBdr>
                        <w:top w:val="none" w:sz="0" w:space="0" w:color="auto"/>
                        <w:left w:val="none" w:sz="0" w:space="0" w:color="auto"/>
                        <w:bottom w:val="none" w:sz="0" w:space="0" w:color="auto"/>
                        <w:right w:val="none" w:sz="0" w:space="0" w:color="auto"/>
                      </w:divBdr>
                    </w:div>
                  </w:divsChild>
                </w:div>
                <w:div w:id="104739252">
                  <w:marLeft w:val="0"/>
                  <w:marRight w:val="0"/>
                  <w:marTop w:val="0"/>
                  <w:marBottom w:val="0"/>
                  <w:divBdr>
                    <w:top w:val="none" w:sz="0" w:space="0" w:color="auto"/>
                    <w:left w:val="none" w:sz="0" w:space="0" w:color="auto"/>
                    <w:bottom w:val="none" w:sz="0" w:space="0" w:color="auto"/>
                    <w:right w:val="none" w:sz="0" w:space="0" w:color="auto"/>
                  </w:divBdr>
                  <w:divsChild>
                    <w:div w:id="1685548093">
                      <w:marLeft w:val="0"/>
                      <w:marRight w:val="0"/>
                      <w:marTop w:val="0"/>
                      <w:marBottom w:val="0"/>
                      <w:divBdr>
                        <w:top w:val="none" w:sz="0" w:space="0" w:color="auto"/>
                        <w:left w:val="none" w:sz="0" w:space="0" w:color="auto"/>
                        <w:bottom w:val="none" w:sz="0" w:space="0" w:color="auto"/>
                        <w:right w:val="none" w:sz="0" w:space="0" w:color="auto"/>
                      </w:divBdr>
                    </w:div>
                  </w:divsChild>
                </w:div>
                <w:div w:id="1352415620">
                  <w:marLeft w:val="0"/>
                  <w:marRight w:val="0"/>
                  <w:marTop w:val="0"/>
                  <w:marBottom w:val="0"/>
                  <w:divBdr>
                    <w:top w:val="none" w:sz="0" w:space="0" w:color="auto"/>
                    <w:left w:val="none" w:sz="0" w:space="0" w:color="auto"/>
                    <w:bottom w:val="none" w:sz="0" w:space="0" w:color="auto"/>
                    <w:right w:val="none" w:sz="0" w:space="0" w:color="auto"/>
                  </w:divBdr>
                  <w:divsChild>
                    <w:div w:id="1664894646">
                      <w:marLeft w:val="0"/>
                      <w:marRight w:val="0"/>
                      <w:marTop w:val="0"/>
                      <w:marBottom w:val="0"/>
                      <w:divBdr>
                        <w:top w:val="none" w:sz="0" w:space="0" w:color="auto"/>
                        <w:left w:val="none" w:sz="0" w:space="0" w:color="auto"/>
                        <w:bottom w:val="none" w:sz="0" w:space="0" w:color="auto"/>
                        <w:right w:val="none" w:sz="0" w:space="0" w:color="auto"/>
                      </w:divBdr>
                    </w:div>
                  </w:divsChild>
                </w:div>
                <w:div w:id="1998417679">
                  <w:marLeft w:val="0"/>
                  <w:marRight w:val="0"/>
                  <w:marTop w:val="0"/>
                  <w:marBottom w:val="0"/>
                  <w:divBdr>
                    <w:top w:val="none" w:sz="0" w:space="0" w:color="auto"/>
                    <w:left w:val="none" w:sz="0" w:space="0" w:color="auto"/>
                    <w:bottom w:val="none" w:sz="0" w:space="0" w:color="auto"/>
                    <w:right w:val="none" w:sz="0" w:space="0" w:color="auto"/>
                  </w:divBdr>
                  <w:divsChild>
                    <w:div w:id="103695281">
                      <w:marLeft w:val="0"/>
                      <w:marRight w:val="0"/>
                      <w:marTop w:val="0"/>
                      <w:marBottom w:val="0"/>
                      <w:divBdr>
                        <w:top w:val="none" w:sz="0" w:space="0" w:color="auto"/>
                        <w:left w:val="none" w:sz="0" w:space="0" w:color="auto"/>
                        <w:bottom w:val="none" w:sz="0" w:space="0" w:color="auto"/>
                        <w:right w:val="none" w:sz="0" w:space="0" w:color="auto"/>
                      </w:divBdr>
                    </w:div>
                  </w:divsChild>
                </w:div>
                <w:div w:id="198931229">
                  <w:marLeft w:val="0"/>
                  <w:marRight w:val="0"/>
                  <w:marTop w:val="0"/>
                  <w:marBottom w:val="0"/>
                  <w:divBdr>
                    <w:top w:val="none" w:sz="0" w:space="0" w:color="auto"/>
                    <w:left w:val="none" w:sz="0" w:space="0" w:color="auto"/>
                    <w:bottom w:val="none" w:sz="0" w:space="0" w:color="auto"/>
                    <w:right w:val="none" w:sz="0" w:space="0" w:color="auto"/>
                  </w:divBdr>
                  <w:divsChild>
                    <w:div w:id="909851974">
                      <w:marLeft w:val="0"/>
                      <w:marRight w:val="0"/>
                      <w:marTop w:val="0"/>
                      <w:marBottom w:val="0"/>
                      <w:divBdr>
                        <w:top w:val="none" w:sz="0" w:space="0" w:color="auto"/>
                        <w:left w:val="none" w:sz="0" w:space="0" w:color="auto"/>
                        <w:bottom w:val="none" w:sz="0" w:space="0" w:color="auto"/>
                        <w:right w:val="none" w:sz="0" w:space="0" w:color="auto"/>
                      </w:divBdr>
                    </w:div>
                    <w:div w:id="1097598980">
                      <w:marLeft w:val="0"/>
                      <w:marRight w:val="0"/>
                      <w:marTop w:val="0"/>
                      <w:marBottom w:val="0"/>
                      <w:divBdr>
                        <w:top w:val="none" w:sz="0" w:space="0" w:color="auto"/>
                        <w:left w:val="none" w:sz="0" w:space="0" w:color="auto"/>
                        <w:bottom w:val="none" w:sz="0" w:space="0" w:color="auto"/>
                        <w:right w:val="none" w:sz="0" w:space="0" w:color="auto"/>
                      </w:divBdr>
                    </w:div>
                    <w:div w:id="2082018406">
                      <w:marLeft w:val="0"/>
                      <w:marRight w:val="0"/>
                      <w:marTop w:val="0"/>
                      <w:marBottom w:val="0"/>
                      <w:divBdr>
                        <w:top w:val="none" w:sz="0" w:space="0" w:color="auto"/>
                        <w:left w:val="none" w:sz="0" w:space="0" w:color="auto"/>
                        <w:bottom w:val="none" w:sz="0" w:space="0" w:color="auto"/>
                        <w:right w:val="none" w:sz="0" w:space="0" w:color="auto"/>
                      </w:divBdr>
                    </w:div>
                  </w:divsChild>
                </w:div>
                <w:div w:id="1995402975">
                  <w:marLeft w:val="0"/>
                  <w:marRight w:val="0"/>
                  <w:marTop w:val="0"/>
                  <w:marBottom w:val="0"/>
                  <w:divBdr>
                    <w:top w:val="none" w:sz="0" w:space="0" w:color="auto"/>
                    <w:left w:val="none" w:sz="0" w:space="0" w:color="auto"/>
                    <w:bottom w:val="none" w:sz="0" w:space="0" w:color="auto"/>
                    <w:right w:val="none" w:sz="0" w:space="0" w:color="auto"/>
                  </w:divBdr>
                  <w:divsChild>
                    <w:div w:id="1094472858">
                      <w:marLeft w:val="0"/>
                      <w:marRight w:val="0"/>
                      <w:marTop w:val="0"/>
                      <w:marBottom w:val="0"/>
                      <w:divBdr>
                        <w:top w:val="none" w:sz="0" w:space="0" w:color="auto"/>
                        <w:left w:val="none" w:sz="0" w:space="0" w:color="auto"/>
                        <w:bottom w:val="none" w:sz="0" w:space="0" w:color="auto"/>
                        <w:right w:val="none" w:sz="0" w:space="0" w:color="auto"/>
                      </w:divBdr>
                    </w:div>
                    <w:div w:id="749695641">
                      <w:marLeft w:val="0"/>
                      <w:marRight w:val="0"/>
                      <w:marTop w:val="0"/>
                      <w:marBottom w:val="0"/>
                      <w:divBdr>
                        <w:top w:val="none" w:sz="0" w:space="0" w:color="auto"/>
                        <w:left w:val="none" w:sz="0" w:space="0" w:color="auto"/>
                        <w:bottom w:val="none" w:sz="0" w:space="0" w:color="auto"/>
                        <w:right w:val="none" w:sz="0" w:space="0" w:color="auto"/>
                      </w:divBdr>
                    </w:div>
                    <w:div w:id="205458816">
                      <w:marLeft w:val="0"/>
                      <w:marRight w:val="0"/>
                      <w:marTop w:val="0"/>
                      <w:marBottom w:val="0"/>
                      <w:divBdr>
                        <w:top w:val="none" w:sz="0" w:space="0" w:color="auto"/>
                        <w:left w:val="none" w:sz="0" w:space="0" w:color="auto"/>
                        <w:bottom w:val="none" w:sz="0" w:space="0" w:color="auto"/>
                        <w:right w:val="none" w:sz="0" w:space="0" w:color="auto"/>
                      </w:divBdr>
                    </w:div>
                  </w:divsChild>
                </w:div>
                <w:div w:id="1750074738">
                  <w:marLeft w:val="0"/>
                  <w:marRight w:val="0"/>
                  <w:marTop w:val="0"/>
                  <w:marBottom w:val="0"/>
                  <w:divBdr>
                    <w:top w:val="none" w:sz="0" w:space="0" w:color="auto"/>
                    <w:left w:val="none" w:sz="0" w:space="0" w:color="auto"/>
                    <w:bottom w:val="none" w:sz="0" w:space="0" w:color="auto"/>
                    <w:right w:val="none" w:sz="0" w:space="0" w:color="auto"/>
                  </w:divBdr>
                  <w:divsChild>
                    <w:div w:id="373770154">
                      <w:marLeft w:val="0"/>
                      <w:marRight w:val="0"/>
                      <w:marTop w:val="0"/>
                      <w:marBottom w:val="0"/>
                      <w:divBdr>
                        <w:top w:val="none" w:sz="0" w:space="0" w:color="auto"/>
                        <w:left w:val="none" w:sz="0" w:space="0" w:color="auto"/>
                        <w:bottom w:val="none" w:sz="0" w:space="0" w:color="auto"/>
                        <w:right w:val="none" w:sz="0" w:space="0" w:color="auto"/>
                      </w:divBdr>
                    </w:div>
                  </w:divsChild>
                </w:div>
                <w:div w:id="1510297036">
                  <w:marLeft w:val="0"/>
                  <w:marRight w:val="0"/>
                  <w:marTop w:val="0"/>
                  <w:marBottom w:val="0"/>
                  <w:divBdr>
                    <w:top w:val="none" w:sz="0" w:space="0" w:color="auto"/>
                    <w:left w:val="none" w:sz="0" w:space="0" w:color="auto"/>
                    <w:bottom w:val="none" w:sz="0" w:space="0" w:color="auto"/>
                    <w:right w:val="none" w:sz="0" w:space="0" w:color="auto"/>
                  </w:divBdr>
                  <w:divsChild>
                    <w:div w:id="2053916209">
                      <w:marLeft w:val="0"/>
                      <w:marRight w:val="0"/>
                      <w:marTop w:val="0"/>
                      <w:marBottom w:val="0"/>
                      <w:divBdr>
                        <w:top w:val="none" w:sz="0" w:space="0" w:color="auto"/>
                        <w:left w:val="none" w:sz="0" w:space="0" w:color="auto"/>
                        <w:bottom w:val="none" w:sz="0" w:space="0" w:color="auto"/>
                        <w:right w:val="none" w:sz="0" w:space="0" w:color="auto"/>
                      </w:divBdr>
                    </w:div>
                  </w:divsChild>
                </w:div>
                <w:div w:id="2073313863">
                  <w:marLeft w:val="0"/>
                  <w:marRight w:val="0"/>
                  <w:marTop w:val="0"/>
                  <w:marBottom w:val="0"/>
                  <w:divBdr>
                    <w:top w:val="none" w:sz="0" w:space="0" w:color="auto"/>
                    <w:left w:val="none" w:sz="0" w:space="0" w:color="auto"/>
                    <w:bottom w:val="none" w:sz="0" w:space="0" w:color="auto"/>
                    <w:right w:val="none" w:sz="0" w:space="0" w:color="auto"/>
                  </w:divBdr>
                  <w:divsChild>
                    <w:div w:id="773674280">
                      <w:marLeft w:val="0"/>
                      <w:marRight w:val="0"/>
                      <w:marTop w:val="0"/>
                      <w:marBottom w:val="0"/>
                      <w:divBdr>
                        <w:top w:val="none" w:sz="0" w:space="0" w:color="auto"/>
                        <w:left w:val="none" w:sz="0" w:space="0" w:color="auto"/>
                        <w:bottom w:val="none" w:sz="0" w:space="0" w:color="auto"/>
                        <w:right w:val="none" w:sz="0" w:space="0" w:color="auto"/>
                      </w:divBdr>
                    </w:div>
                  </w:divsChild>
                </w:div>
                <w:div w:id="137501224">
                  <w:marLeft w:val="0"/>
                  <w:marRight w:val="0"/>
                  <w:marTop w:val="0"/>
                  <w:marBottom w:val="0"/>
                  <w:divBdr>
                    <w:top w:val="none" w:sz="0" w:space="0" w:color="auto"/>
                    <w:left w:val="none" w:sz="0" w:space="0" w:color="auto"/>
                    <w:bottom w:val="none" w:sz="0" w:space="0" w:color="auto"/>
                    <w:right w:val="none" w:sz="0" w:space="0" w:color="auto"/>
                  </w:divBdr>
                  <w:divsChild>
                    <w:div w:id="1200777654">
                      <w:marLeft w:val="0"/>
                      <w:marRight w:val="0"/>
                      <w:marTop w:val="0"/>
                      <w:marBottom w:val="0"/>
                      <w:divBdr>
                        <w:top w:val="none" w:sz="0" w:space="0" w:color="auto"/>
                        <w:left w:val="none" w:sz="0" w:space="0" w:color="auto"/>
                        <w:bottom w:val="none" w:sz="0" w:space="0" w:color="auto"/>
                        <w:right w:val="none" w:sz="0" w:space="0" w:color="auto"/>
                      </w:divBdr>
                    </w:div>
                  </w:divsChild>
                </w:div>
                <w:div w:id="198322875">
                  <w:marLeft w:val="0"/>
                  <w:marRight w:val="0"/>
                  <w:marTop w:val="0"/>
                  <w:marBottom w:val="0"/>
                  <w:divBdr>
                    <w:top w:val="none" w:sz="0" w:space="0" w:color="auto"/>
                    <w:left w:val="none" w:sz="0" w:space="0" w:color="auto"/>
                    <w:bottom w:val="none" w:sz="0" w:space="0" w:color="auto"/>
                    <w:right w:val="none" w:sz="0" w:space="0" w:color="auto"/>
                  </w:divBdr>
                  <w:divsChild>
                    <w:div w:id="1987275974">
                      <w:marLeft w:val="0"/>
                      <w:marRight w:val="0"/>
                      <w:marTop w:val="0"/>
                      <w:marBottom w:val="0"/>
                      <w:divBdr>
                        <w:top w:val="none" w:sz="0" w:space="0" w:color="auto"/>
                        <w:left w:val="none" w:sz="0" w:space="0" w:color="auto"/>
                        <w:bottom w:val="none" w:sz="0" w:space="0" w:color="auto"/>
                        <w:right w:val="none" w:sz="0" w:space="0" w:color="auto"/>
                      </w:divBdr>
                    </w:div>
                  </w:divsChild>
                </w:div>
                <w:div w:id="636304292">
                  <w:marLeft w:val="0"/>
                  <w:marRight w:val="0"/>
                  <w:marTop w:val="0"/>
                  <w:marBottom w:val="0"/>
                  <w:divBdr>
                    <w:top w:val="none" w:sz="0" w:space="0" w:color="auto"/>
                    <w:left w:val="none" w:sz="0" w:space="0" w:color="auto"/>
                    <w:bottom w:val="none" w:sz="0" w:space="0" w:color="auto"/>
                    <w:right w:val="none" w:sz="0" w:space="0" w:color="auto"/>
                  </w:divBdr>
                  <w:divsChild>
                    <w:div w:id="1395809124">
                      <w:marLeft w:val="0"/>
                      <w:marRight w:val="0"/>
                      <w:marTop w:val="0"/>
                      <w:marBottom w:val="0"/>
                      <w:divBdr>
                        <w:top w:val="none" w:sz="0" w:space="0" w:color="auto"/>
                        <w:left w:val="none" w:sz="0" w:space="0" w:color="auto"/>
                        <w:bottom w:val="none" w:sz="0" w:space="0" w:color="auto"/>
                        <w:right w:val="none" w:sz="0" w:space="0" w:color="auto"/>
                      </w:divBdr>
                    </w:div>
                  </w:divsChild>
                </w:div>
                <w:div w:id="620961588">
                  <w:marLeft w:val="0"/>
                  <w:marRight w:val="0"/>
                  <w:marTop w:val="0"/>
                  <w:marBottom w:val="0"/>
                  <w:divBdr>
                    <w:top w:val="none" w:sz="0" w:space="0" w:color="auto"/>
                    <w:left w:val="none" w:sz="0" w:space="0" w:color="auto"/>
                    <w:bottom w:val="none" w:sz="0" w:space="0" w:color="auto"/>
                    <w:right w:val="none" w:sz="0" w:space="0" w:color="auto"/>
                  </w:divBdr>
                  <w:divsChild>
                    <w:div w:id="333997498">
                      <w:marLeft w:val="0"/>
                      <w:marRight w:val="0"/>
                      <w:marTop w:val="0"/>
                      <w:marBottom w:val="0"/>
                      <w:divBdr>
                        <w:top w:val="none" w:sz="0" w:space="0" w:color="auto"/>
                        <w:left w:val="none" w:sz="0" w:space="0" w:color="auto"/>
                        <w:bottom w:val="none" w:sz="0" w:space="0" w:color="auto"/>
                        <w:right w:val="none" w:sz="0" w:space="0" w:color="auto"/>
                      </w:divBdr>
                    </w:div>
                  </w:divsChild>
                </w:div>
                <w:div w:id="1353191007">
                  <w:marLeft w:val="0"/>
                  <w:marRight w:val="0"/>
                  <w:marTop w:val="0"/>
                  <w:marBottom w:val="0"/>
                  <w:divBdr>
                    <w:top w:val="none" w:sz="0" w:space="0" w:color="auto"/>
                    <w:left w:val="none" w:sz="0" w:space="0" w:color="auto"/>
                    <w:bottom w:val="none" w:sz="0" w:space="0" w:color="auto"/>
                    <w:right w:val="none" w:sz="0" w:space="0" w:color="auto"/>
                  </w:divBdr>
                  <w:divsChild>
                    <w:div w:id="641429764">
                      <w:marLeft w:val="0"/>
                      <w:marRight w:val="0"/>
                      <w:marTop w:val="0"/>
                      <w:marBottom w:val="0"/>
                      <w:divBdr>
                        <w:top w:val="none" w:sz="0" w:space="0" w:color="auto"/>
                        <w:left w:val="none" w:sz="0" w:space="0" w:color="auto"/>
                        <w:bottom w:val="none" w:sz="0" w:space="0" w:color="auto"/>
                        <w:right w:val="none" w:sz="0" w:space="0" w:color="auto"/>
                      </w:divBdr>
                    </w:div>
                  </w:divsChild>
                </w:div>
                <w:div w:id="1471480148">
                  <w:marLeft w:val="0"/>
                  <w:marRight w:val="0"/>
                  <w:marTop w:val="0"/>
                  <w:marBottom w:val="0"/>
                  <w:divBdr>
                    <w:top w:val="none" w:sz="0" w:space="0" w:color="auto"/>
                    <w:left w:val="none" w:sz="0" w:space="0" w:color="auto"/>
                    <w:bottom w:val="none" w:sz="0" w:space="0" w:color="auto"/>
                    <w:right w:val="none" w:sz="0" w:space="0" w:color="auto"/>
                  </w:divBdr>
                  <w:divsChild>
                    <w:div w:id="1779904870">
                      <w:marLeft w:val="0"/>
                      <w:marRight w:val="0"/>
                      <w:marTop w:val="0"/>
                      <w:marBottom w:val="0"/>
                      <w:divBdr>
                        <w:top w:val="none" w:sz="0" w:space="0" w:color="auto"/>
                        <w:left w:val="none" w:sz="0" w:space="0" w:color="auto"/>
                        <w:bottom w:val="none" w:sz="0" w:space="0" w:color="auto"/>
                        <w:right w:val="none" w:sz="0" w:space="0" w:color="auto"/>
                      </w:divBdr>
                    </w:div>
                    <w:div w:id="900016894">
                      <w:marLeft w:val="0"/>
                      <w:marRight w:val="0"/>
                      <w:marTop w:val="0"/>
                      <w:marBottom w:val="0"/>
                      <w:divBdr>
                        <w:top w:val="none" w:sz="0" w:space="0" w:color="auto"/>
                        <w:left w:val="none" w:sz="0" w:space="0" w:color="auto"/>
                        <w:bottom w:val="none" w:sz="0" w:space="0" w:color="auto"/>
                        <w:right w:val="none" w:sz="0" w:space="0" w:color="auto"/>
                      </w:divBdr>
                    </w:div>
                  </w:divsChild>
                </w:div>
                <w:div w:id="1287354676">
                  <w:marLeft w:val="0"/>
                  <w:marRight w:val="0"/>
                  <w:marTop w:val="0"/>
                  <w:marBottom w:val="0"/>
                  <w:divBdr>
                    <w:top w:val="none" w:sz="0" w:space="0" w:color="auto"/>
                    <w:left w:val="none" w:sz="0" w:space="0" w:color="auto"/>
                    <w:bottom w:val="none" w:sz="0" w:space="0" w:color="auto"/>
                    <w:right w:val="none" w:sz="0" w:space="0" w:color="auto"/>
                  </w:divBdr>
                  <w:divsChild>
                    <w:div w:id="2029989499">
                      <w:marLeft w:val="0"/>
                      <w:marRight w:val="0"/>
                      <w:marTop w:val="0"/>
                      <w:marBottom w:val="0"/>
                      <w:divBdr>
                        <w:top w:val="none" w:sz="0" w:space="0" w:color="auto"/>
                        <w:left w:val="none" w:sz="0" w:space="0" w:color="auto"/>
                        <w:bottom w:val="none" w:sz="0" w:space="0" w:color="auto"/>
                        <w:right w:val="none" w:sz="0" w:space="0" w:color="auto"/>
                      </w:divBdr>
                    </w:div>
                  </w:divsChild>
                </w:div>
                <w:div w:id="1306931463">
                  <w:marLeft w:val="0"/>
                  <w:marRight w:val="0"/>
                  <w:marTop w:val="0"/>
                  <w:marBottom w:val="0"/>
                  <w:divBdr>
                    <w:top w:val="none" w:sz="0" w:space="0" w:color="auto"/>
                    <w:left w:val="none" w:sz="0" w:space="0" w:color="auto"/>
                    <w:bottom w:val="none" w:sz="0" w:space="0" w:color="auto"/>
                    <w:right w:val="none" w:sz="0" w:space="0" w:color="auto"/>
                  </w:divBdr>
                  <w:divsChild>
                    <w:div w:id="2019381669">
                      <w:marLeft w:val="0"/>
                      <w:marRight w:val="0"/>
                      <w:marTop w:val="0"/>
                      <w:marBottom w:val="0"/>
                      <w:divBdr>
                        <w:top w:val="none" w:sz="0" w:space="0" w:color="auto"/>
                        <w:left w:val="none" w:sz="0" w:space="0" w:color="auto"/>
                        <w:bottom w:val="none" w:sz="0" w:space="0" w:color="auto"/>
                        <w:right w:val="none" w:sz="0" w:space="0" w:color="auto"/>
                      </w:divBdr>
                    </w:div>
                  </w:divsChild>
                </w:div>
                <w:div w:id="1304776295">
                  <w:marLeft w:val="0"/>
                  <w:marRight w:val="0"/>
                  <w:marTop w:val="0"/>
                  <w:marBottom w:val="0"/>
                  <w:divBdr>
                    <w:top w:val="none" w:sz="0" w:space="0" w:color="auto"/>
                    <w:left w:val="none" w:sz="0" w:space="0" w:color="auto"/>
                    <w:bottom w:val="none" w:sz="0" w:space="0" w:color="auto"/>
                    <w:right w:val="none" w:sz="0" w:space="0" w:color="auto"/>
                  </w:divBdr>
                  <w:divsChild>
                    <w:div w:id="2017532028">
                      <w:marLeft w:val="0"/>
                      <w:marRight w:val="0"/>
                      <w:marTop w:val="0"/>
                      <w:marBottom w:val="0"/>
                      <w:divBdr>
                        <w:top w:val="none" w:sz="0" w:space="0" w:color="auto"/>
                        <w:left w:val="none" w:sz="0" w:space="0" w:color="auto"/>
                        <w:bottom w:val="none" w:sz="0" w:space="0" w:color="auto"/>
                        <w:right w:val="none" w:sz="0" w:space="0" w:color="auto"/>
                      </w:divBdr>
                    </w:div>
                  </w:divsChild>
                </w:div>
                <w:div w:id="862472677">
                  <w:marLeft w:val="0"/>
                  <w:marRight w:val="0"/>
                  <w:marTop w:val="0"/>
                  <w:marBottom w:val="0"/>
                  <w:divBdr>
                    <w:top w:val="none" w:sz="0" w:space="0" w:color="auto"/>
                    <w:left w:val="none" w:sz="0" w:space="0" w:color="auto"/>
                    <w:bottom w:val="none" w:sz="0" w:space="0" w:color="auto"/>
                    <w:right w:val="none" w:sz="0" w:space="0" w:color="auto"/>
                  </w:divBdr>
                  <w:divsChild>
                    <w:div w:id="1583953161">
                      <w:marLeft w:val="0"/>
                      <w:marRight w:val="0"/>
                      <w:marTop w:val="0"/>
                      <w:marBottom w:val="0"/>
                      <w:divBdr>
                        <w:top w:val="none" w:sz="0" w:space="0" w:color="auto"/>
                        <w:left w:val="none" w:sz="0" w:space="0" w:color="auto"/>
                        <w:bottom w:val="none" w:sz="0" w:space="0" w:color="auto"/>
                        <w:right w:val="none" w:sz="0" w:space="0" w:color="auto"/>
                      </w:divBdr>
                    </w:div>
                  </w:divsChild>
                </w:div>
                <w:div w:id="269242230">
                  <w:marLeft w:val="0"/>
                  <w:marRight w:val="0"/>
                  <w:marTop w:val="0"/>
                  <w:marBottom w:val="0"/>
                  <w:divBdr>
                    <w:top w:val="none" w:sz="0" w:space="0" w:color="auto"/>
                    <w:left w:val="none" w:sz="0" w:space="0" w:color="auto"/>
                    <w:bottom w:val="none" w:sz="0" w:space="0" w:color="auto"/>
                    <w:right w:val="none" w:sz="0" w:space="0" w:color="auto"/>
                  </w:divBdr>
                  <w:divsChild>
                    <w:div w:id="98568503">
                      <w:marLeft w:val="0"/>
                      <w:marRight w:val="0"/>
                      <w:marTop w:val="0"/>
                      <w:marBottom w:val="0"/>
                      <w:divBdr>
                        <w:top w:val="none" w:sz="0" w:space="0" w:color="auto"/>
                        <w:left w:val="none" w:sz="0" w:space="0" w:color="auto"/>
                        <w:bottom w:val="none" w:sz="0" w:space="0" w:color="auto"/>
                        <w:right w:val="none" w:sz="0" w:space="0" w:color="auto"/>
                      </w:divBdr>
                    </w:div>
                    <w:div w:id="2088304740">
                      <w:marLeft w:val="0"/>
                      <w:marRight w:val="0"/>
                      <w:marTop w:val="0"/>
                      <w:marBottom w:val="0"/>
                      <w:divBdr>
                        <w:top w:val="none" w:sz="0" w:space="0" w:color="auto"/>
                        <w:left w:val="none" w:sz="0" w:space="0" w:color="auto"/>
                        <w:bottom w:val="none" w:sz="0" w:space="0" w:color="auto"/>
                        <w:right w:val="none" w:sz="0" w:space="0" w:color="auto"/>
                      </w:divBdr>
                    </w:div>
                    <w:div w:id="165050607">
                      <w:marLeft w:val="0"/>
                      <w:marRight w:val="0"/>
                      <w:marTop w:val="0"/>
                      <w:marBottom w:val="0"/>
                      <w:divBdr>
                        <w:top w:val="none" w:sz="0" w:space="0" w:color="auto"/>
                        <w:left w:val="none" w:sz="0" w:space="0" w:color="auto"/>
                        <w:bottom w:val="none" w:sz="0" w:space="0" w:color="auto"/>
                        <w:right w:val="none" w:sz="0" w:space="0" w:color="auto"/>
                      </w:divBdr>
                    </w:div>
                  </w:divsChild>
                </w:div>
                <w:div w:id="1756971748">
                  <w:marLeft w:val="0"/>
                  <w:marRight w:val="0"/>
                  <w:marTop w:val="0"/>
                  <w:marBottom w:val="0"/>
                  <w:divBdr>
                    <w:top w:val="none" w:sz="0" w:space="0" w:color="auto"/>
                    <w:left w:val="none" w:sz="0" w:space="0" w:color="auto"/>
                    <w:bottom w:val="none" w:sz="0" w:space="0" w:color="auto"/>
                    <w:right w:val="none" w:sz="0" w:space="0" w:color="auto"/>
                  </w:divBdr>
                  <w:divsChild>
                    <w:div w:id="1915695710">
                      <w:marLeft w:val="0"/>
                      <w:marRight w:val="0"/>
                      <w:marTop w:val="0"/>
                      <w:marBottom w:val="0"/>
                      <w:divBdr>
                        <w:top w:val="none" w:sz="0" w:space="0" w:color="auto"/>
                        <w:left w:val="none" w:sz="0" w:space="0" w:color="auto"/>
                        <w:bottom w:val="none" w:sz="0" w:space="0" w:color="auto"/>
                        <w:right w:val="none" w:sz="0" w:space="0" w:color="auto"/>
                      </w:divBdr>
                    </w:div>
                    <w:div w:id="1196964288">
                      <w:marLeft w:val="0"/>
                      <w:marRight w:val="0"/>
                      <w:marTop w:val="0"/>
                      <w:marBottom w:val="0"/>
                      <w:divBdr>
                        <w:top w:val="none" w:sz="0" w:space="0" w:color="auto"/>
                        <w:left w:val="none" w:sz="0" w:space="0" w:color="auto"/>
                        <w:bottom w:val="none" w:sz="0" w:space="0" w:color="auto"/>
                        <w:right w:val="none" w:sz="0" w:space="0" w:color="auto"/>
                      </w:divBdr>
                    </w:div>
                    <w:div w:id="519860361">
                      <w:marLeft w:val="0"/>
                      <w:marRight w:val="0"/>
                      <w:marTop w:val="0"/>
                      <w:marBottom w:val="0"/>
                      <w:divBdr>
                        <w:top w:val="none" w:sz="0" w:space="0" w:color="auto"/>
                        <w:left w:val="none" w:sz="0" w:space="0" w:color="auto"/>
                        <w:bottom w:val="none" w:sz="0" w:space="0" w:color="auto"/>
                        <w:right w:val="none" w:sz="0" w:space="0" w:color="auto"/>
                      </w:divBdr>
                    </w:div>
                  </w:divsChild>
                </w:div>
                <w:div w:id="991982920">
                  <w:marLeft w:val="0"/>
                  <w:marRight w:val="0"/>
                  <w:marTop w:val="0"/>
                  <w:marBottom w:val="0"/>
                  <w:divBdr>
                    <w:top w:val="none" w:sz="0" w:space="0" w:color="auto"/>
                    <w:left w:val="none" w:sz="0" w:space="0" w:color="auto"/>
                    <w:bottom w:val="none" w:sz="0" w:space="0" w:color="auto"/>
                    <w:right w:val="none" w:sz="0" w:space="0" w:color="auto"/>
                  </w:divBdr>
                  <w:divsChild>
                    <w:div w:id="891040953">
                      <w:marLeft w:val="0"/>
                      <w:marRight w:val="0"/>
                      <w:marTop w:val="0"/>
                      <w:marBottom w:val="0"/>
                      <w:divBdr>
                        <w:top w:val="none" w:sz="0" w:space="0" w:color="auto"/>
                        <w:left w:val="none" w:sz="0" w:space="0" w:color="auto"/>
                        <w:bottom w:val="none" w:sz="0" w:space="0" w:color="auto"/>
                        <w:right w:val="none" w:sz="0" w:space="0" w:color="auto"/>
                      </w:divBdr>
                    </w:div>
                  </w:divsChild>
                </w:div>
                <w:div w:id="1483736472">
                  <w:marLeft w:val="0"/>
                  <w:marRight w:val="0"/>
                  <w:marTop w:val="0"/>
                  <w:marBottom w:val="0"/>
                  <w:divBdr>
                    <w:top w:val="none" w:sz="0" w:space="0" w:color="auto"/>
                    <w:left w:val="none" w:sz="0" w:space="0" w:color="auto"/>
                    <w:bottom w:val="none" w:sz="0" w:space="0" w:color="auto"/>
                    <w:right w:val="none" w:sz="0" w:space="0" w:color="auto"/>
                  </w:divBdr>
                  <w:divsChild>
                    <w:div w:id="8265582">
                      <w:marLeft w:val="0"/>
                      <w:marRight w:val="0"/>
                      <w:marTop w:val="0"/>
                      <w:marBottom w:val="0"/>
                      <w:divBdr>
                        <w:top w:val="none" w:sz="0" w:space="0" w:color="auto"/>
                        <w:left w:val="none" w:sz="0" w:space="0" w:color="auto"/>
                        <w:bottom w:val="none" w:sz="0" w:space="0" w:color="auto"/>
                        <w:right w:val="none" w:sz="0" w:space="0" w:color="auto"/>
                      </w:divBdr>
                    </w:div>
                  </w:divsChild>
                </w:div>
                <w:div w:id="909846342">
                  <w:marLeft w:val="0"/>
                  <w:marRight w:val="0"/>
                  <w:marTop w:val="0"/>
                  <w:marBottom w:val="0"/>
                  <w:divBdr>
                    <w:top w:val="none" w:sz="0" w:space="0" w:color="auto"/>
                    <w:left w:val="none" w:sz="0" w:space="0" w:color="auto"/>
                    <w:bottom w:val="none" w:sz="0" w:space="0" w:color="auto"/>
                    <w:right w:val="none" w:sz="0" w:space="0" w:color="auto"/>
                  </w:divBdr>
                  <w:divsChild>
                    <w:div w:id="844589221">
                      <w:marLeft w:val="0"/>
                      <w:marRight w:val="0"/>
                      <w:marTop w:val="0"/>
                      <w:marBottom w:val="0"/>
                      <w:divBdr>
                        <w:top w:val="none" w:sz="0" w:space="0" w:color="auto"/>
                        <w:left w:val="none" w:sz="0" w:space="0" w:color="auto"/>
                        <w:bottom w:val="none" w:sz="0" w:space="0" w:color="auto"/>
                        <w:right w:val="none" w:sz="0" w:space="0" w:color="auto"/>
                      </w:divBdr>
                    </w:div>
                    <w:div w:id="554313322">
                      <w:marLeft w:val="0"/>
                      <w:marRight w:val="0"/>
                      <w:marTop w:val="0"/>
                      <w:marBottom w:val="0"/>
                      <w:divBdr>
                        <w:top w:val="none" w:sz="0" w:space="0" w:color="auto"/>
                        <w:left w:val="none" w:sz="0" w:space="0" w:color="auto"/>
                        <w:bottom w:val="none" w:sz="0" w:space="0" w:color="auto"/>
                        <w:right w:val="none" w:sz="0" w:space="0" w:color="auto"/>
                      </w:divBdr>
                    </w:div>
                  </w:divsChild>
                </w:div>
                <w:div w:id="1011029475">
                  <w:marLeft w:val="0"/>
                  <w:marRight w:val="0"/>
                  <w:marTop w:val="0"/>
                  <w:marBottom w:val="0"/>
                  <w:divBdr>
                    <w:top w:val="none" w:sz="0" w:space="0" w:color="auto"/>
                    <w:left w:val="none" w:sz="0" w:space="0" w:color="auto"/>
                    <w:bottom w:val="none" w:sz="0" w:space="0" w:color="auto"/>
                    <w:right w:val="none" w:sz="0" w:space="0" w:color="auto"/>
                  </w:divBdr>
                  <w:divsChild>
                    <w:div w:id="1065834774">
                      <w:marLeft w:val="0"/>
                      <w:marRight w:val="0"/>
                      <w:marTop w:val="0"/>
                      <w:marBottom w:val="0"/>
                      <w:divBdr>
                        <w:top w:val="none" w:sz="0" w:space="0" w:color="auto"/>
                        <w:left w:val="none" w:sz="0" w:space="0" w:color="auto"/>
                        <w:bottom w:val="none" w:sz="0" w:space="0" w:color="auto"/>
                        <w:right w:val="none" w:sz="0" w:space="0" w:color="auto"/>
                      </w:divBdr>
                    </w:div>
                  </w:divsChild>
                </w:div>
                <w:div w:id="49497205">
                  <w:marLeft w:val="0"/>
                  <w:marRight w:val="0"/>
                  <w:marTop w:val="0"/>
                  <w:marBottom w:val="0"/>
                  <w:divBdr>
                    <w:top w:val="none" w:sz="0" w:space="0" w:color="auto"/>
                    <w:left w:val="none" w:sz="0" w:space="0" w:color="auto"/>
                    <w:bottom w:val="none" w:sz="0" w:space="0" w:color="auto"/>
                    <w:right w:val="none" w:sz="0" w:space="0" w:color="auto"/>
                  </w:divBdr>
                  <w:divsChild>
                    <w:div w:id="561216404">
                      <w:marLeft w:val="0"/>
                      <w:marRight w:val="0"/>
                      <w:marTop w:val="0"/>
                      <w:marBottom w:val="0"/>
                      <w:divBdr>
                        <w:top w:val="none" w:sz="0" w:space="0" w:color="auto"/>
                        <w:left w:val="none" w:sz="0" w:space="0" w:color="auto"/>
                        <w:bottom w:val="none" w:sz="0" w:space="0" w:color="auto"/>
                        <w:right w:val="none" w:sz="0" w:space="0" w:color="auto"/>
                      </w:divBdr>
                    </w:div>
                  </w:divsChild>
                </w:div>
                <w:div w:id="1124690923">
                  <w:marLeft w:val="0"/>
                  <w:marRight w:val="0"/>
                  <w:marTop w:val="0"/>
                  <w:marBottom w:val="0"/>
                  <w:divBdr>
                    <w:top w:val="none" w:sz="0" w:space="0" w:color="auto"/>
                    <w:left w:val="none" w:sz="0" w:space="0" w:color="auto"/>
                    <w:bottom w:val="none" w:sz="0" w:space="0" w:color="auto"/>
                    <w:right w:val="none" w:sz="0" w:space="0" w:color="auto"/>
                  </w:divBdr>
                  <w:divsChild>
                    <w:div w:id="12567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3472">
          <w:marLeft w:val="0"/>
          <w:marRight w:val="0"/>
          <w:marTop w:val="0"/>
          <w:marBottom w:val="0"/>
          <w:divBdr>
            <w:top w:val="none" w:sz="0" w:space="0" w:color="auto"/>
            <w:left w:val="none" w:sz="0" w:space="0" w:color="auto"/>
            <w:bottom w:val="none" w:sz="0" w:space="0" w:color="auto"/>
            <w:right w:val="none" w:sz="0" w:space="0" w:color="auto"/>
          </w:divBdr>
        </w:div>
      </w:divsChild>
    </w:div>
    <w:div w:id="1225482976">
      <w:bodyDiv w:val="1"/>
      <w:marLeft w:val="0"/>
      <w:marRight w:val="0"/>
      <w:marTop w:val="0"/>
      <w:marBottom w:val="0"/>
      <w:divBdr>
        <w:top w:val="none" w:sz="0" w:space="0" w:color="auto"/>
        <w:left w:val="none" w:sz="0" w:space="0" w:color="auto"/>
        <w:bottom w:val="none" w:sz="0" w:space="0" w:color="auto"/>
        <w:right w:val="none" w:sz="0" w:space="0" w:color="auto"/>
      </w:divBdr>
      <w:divsChild>
        <w:div w:id="854920751">
          <w:marLeft w:val="0"/>
          <w:marRight w:val="0"/>
          <w:marTop w:val="0"/>
          <w:marBottom w:val="0"/>
          <w:divBdr>
            <w:top w:val="none" w:sz="0" w:space="0" w:color="auto"/>
            <w:left w:val="none" w:sz="0" w:space="0" w:color="auto"/>
            <w:bottom w:val="none" w:sz="0" w:space="0" w:color="auto"/>
            <w:right w:val="none" w:sz="0" w:space="0" w:color="auto"/>
          </w:divBdr>
          <w:divsChild>
            <w:div w:id="2010980512">
              <w:marLeft w:val="0"/>
              <w:marRight w:val="0"/>
              <w:marTop w:val="0"/>
              <w:marBottom w:val="0"/>
              <w:divBdr>
                <w:top w:val="none" w:sz="0" w:space="0" w:color="auto"/>
                <w:left w:val="none" w:sz="0" w:space="0" w:color="auto"/>
                <w:bottom w:val="none" w:sz="0" w:space="0" w:color="auto"/>
                <w:right w:val="none" w:sz="0" w:space="0" w:color="auto"/>
              </w:divBdr>
            </w:div>
            <w:div w:id="617031761">
              <w:marLeft w:val="0"/>
              <w:marRight w:val="0"/>
              <w:marTop w:val="0"/>
              <w:marBottom w:val="0"/>
              <w:divBdr>
                <w:top w:val="none" w:sz="0" w:space="0" w:color="auto"/>
                <w:left w:val="none" w:sz="0" w:space="0" w:color="auto"/>
                <w:bottom w:val="none" w:sz="0" w:space="0" w:color="auto"/>
                <w:right w:val="none" w:sz="0" w:space="0" w:color="auto"/>
              </w:divBdr>
            </w:div>
            <w:div w:id="1238829881">
              <w:marLeft w:val="0"/>
              <w:marRight w:val="0"/>
              <w:marTop w:val="0"/>
              <w:marBottom w:val="0"/>
              <w:divBdr>
                <w:top w:val="none" w:sz="0" w:space="0" w:color="auto"/>
                <w:left w:val="none" w:sz="0" w:space="0" w:color="auto"/>
                <w:bottom w:val="none" w:sz="0" w:space="0" w:color="auto"/>
                <w:right w:val="none" w:sz="0" w:space="0" w:color="auto"/>
              </w:divBdr>
            </w:div>
            <w:div w:id="284236181">
              <w:marLeft w:val="0"/>
              <w:marRight w:val="0"/>
              <w:marTop w:val="0"/>
              <w:marBottom w:val="0"/>
              <w:divBdr>
                <w:top w:val="none" w:sz="0" w:space="0" w:color="auto"/>
                <w:left w:val="none" w:sz="0" w:space="0" w:color="auto"/>
                <w:bottom w:val="none" w:sz="0" w:space="0" w:color="auto"/>
                <w:right w:val="none" w:sz="0" w:space="0" w:color="auto"/>
              </w:divBdr>
            </w:div>
            <w:div w:id="773326333">
              <w:marLeft w:val="0"/>
              <w:marRight w:val="0"/>
              <w:marTop w:val="0"/>
              <w:marBottom w:val="0"/>
              <w:divBdr>
                <w:top w:val="none" w:sz="0" w:space="0" w:color="auto"/>
                <w:left w:val="none" w:sz="0" w:space="0" w:color="auto"/>
                <w:bottom w:val="none" w:sz="0" w:space="0" w:color="auto"/>
                <w:right w:val="none" w:sz="0" w:space="0" w:color="auto"/>
              </w:divBdr>
            </w:div>
          </w:divsChild>
        </w:div>
        <w:div w:id="1357998544">
          <w:marLeft w:val="0"/>
          <w:marRight w:val="0"/>
          <w:marTop w:val="0"/>
          <w:marBottom w:val="0"/>
          <w:divBdr>
            <w:top w:val="none" w:sz="0" w:space="0" w:color="auto"/>
            <w:left w:val="none" w:sz="0" w:space="0" w:color="auto"/>
            <w:bottom w:val="none" w:sz="0" w:space="0" w:color="auto"/>
            <w:right w:val="none" w:sz="0" w:space="0" w:color="auto"/>
          </w:divBdr>
          <w:divsChild>
            <w:div w:id="1469277899">
              <w:marLeft w:val="0"/>
              <w:marRight w:val="0"/>
              <w:marTop w:val="0"/>
              <w:marBottom w:val="0"/>
              <w:divBdr>
                <w:top w:val="none" w:sz="0" w:space="0" w:color="auto"/>
                <w:left w:val="none" w:sz="0" w:space="0" w:color="auto"/>
                <w:bottom w:val="none" w:sz="0" w:space="0" w:color="auto"/>
                <w:right w:val="none" w:sz="0" w:space="0" w:color="auto"/>
              </w:divBdr>
            </w:div>
            <w:div w:id="575552092">
              <w:marLeft w:val="0"/>
              <w:marRight w:val="0"/>
              <w:marTop w:val="0"/>
              <w:marBottom w:val="0"/>
              <w:divBdr>
                <w:top w:val="none" w:sz="0" w:space="0" w:color="auto"/>
                <w:left w:val="none" w:sz="0" w:space="0" w:color="auto"/>
                <w:bottom w:val="none" w:sz="0" w:space="0" w:color="auto"/>
                <w:right w:val="none" w:sz="0" w:space="0" w:color="auto"/>
              </w:divBdr>
            </w:div>
            <w:div w:id="1699619680">
              <w:marLeft w:val="0"/>
              <w:marRight w:val="0"/>
              <w:marTop w:val="0"/>
              <w:marBottom w:val="0"/>
              <w:divBdr>
                <w:top w:val="none" w:sz="0" w:space="0" w:color="auto"/>
                <w:left w:val="none" w:sz="0" w:space="0" w:color="auto"/>
                <w:bottom w:val="none" w:sz="0" w:space="0" w:color="auto"/>
                <w:right w:val="none" w:sz="0" w:space="0" w:color="auto"/>
              </w:divBdr>
            </w:div>
            <w:div w:id="716204453">
              <w:marLeft w:val="0"/>
              <w:marRight w:val="0"/>
              <w:marTop w:val="0"/>
              <w:marBottom w:val="0"/>
              <w:divBdr>
                <w:top w:val="none" w:sz="0" w:space="0" w:color="auto"/>
                <w:left w:val="none" w:sz="0" w:space="0" w:color="auto"/>
                <w:bottom w:val="none" w:sz="0" w:space="0" w:color="auto"/>
                <w:right w:val="none" w:sz="0" w:space="0" w:color="auto"/>
              </w:divBdr>
            </w:div>
            <w:div w:id="1154420399">
              <w:marLeft w:val="0"/>
              <w:marRight w:val="0"/>
              <w:marTop w:val="0"/>
              <w:marBottom w:val="0"/>
              <w:divBdr>
                <w:top w:val="none" w:sz="0" w:space="0" w:color="auto"/>
                <w:left w:val="none" w:sz="0" w:space="0" w:color="auto"/>
                <w:bottom w:val="none" w:sz="0" w:space="0" w:color="auto"/>
                <w:right w:val="none" w:sz="0" w:space="0" w:color="auto"/>
              </w:divBdr>
            </w:div>
            <w:div w:id="1697653167">
              <w:marLeft w:val="0"/>
              <w:marRight w:val="0"/>
              <w:marTop w:val="0"/>
              <w:marBottom w:val="0"/>
              <w:divBdr>
                <w:top w:val="none" w:sz="0" w:space="0" w:color="auto"/>
                <w:left w:val="none" w:sz="0" w:space="0" w:color="auto"/>
                <w:bottom w:val="none" w:sz="0" w:space="0" w:color="auto"/>
                <w:right w:val="none" w:sz="0" w:space="0" w:color="auto"/>
              </w:divBdr>
            </w:div>
            <w:div w:id="1012217611">
              <w:marLeft w:val="0"/>
              <w:marRight w:val="0"/>
              <w:marTop w:val="0"/>
              <w:marBottom w:val="0"/>
              <w:divBdr>
                <w:top w:val="none" w:sz="0" w:space="0" w:color="auto"/>
                <w:left w:val="none" w:sz="0" w:space="0" w:color="auto"/>
                <w:bottom w:val="none" w:sz="0" w:space="0" w:color="auto"/>
                <w:right w:val="none" w:sz="0" w:space="0" w:color="auto"/>
              </w:divBdr>
            </w:div>
            <w:div w:id="864824878">
              <w:marLeft w:val="0"/>
              <w:marRight w:val="0"/>
              <w:marTop w:val="0"/>
              <w:marBottom w:val="0"/>
              <w:divBdr>
                <w:top w:val="none" w:sz="0" w:space="0" w:color="auto"/>
                <w:left w:val="none" w:sz="0" w:space="0" w:color="auto"/>
                <w:bottom w:val="none" w:sz="0" w:space="0" w:color="auto"/>
                <w:right w:val="none" w:sz="0" w:space="0" w:color="auto"/>
              </w:divBdr>
            </w:div>
            <w:div w:id="1530338498">
              <w:marLeft w:val="0"/>
              <w:marRight w:val="0"/>
              <w:marTop w:val="0"/>
              <w:marBottom w:val="0"/>
              <w:divBdr>
                <w:top w:val="none" w:sz="0" w:space="0" w:color="auto"/>
                <w:left w:val="none" w:sz="0" w:space="0" w:color="auto"/>
                <w:bottom w:val="none" w:sz="0" w:space="0" w:color="auto"/>
                <w:right w:val="none" w:sz="0" w:space="0" w:color="auto"/>
              </w:divBdr>
            </w:div>
            <w:div w:id="1226602563">
              <w:marLeft w:val="0"/>
              <w:marRight w:val="0"/>
              <w:marTop w:val="0"/>
              <w:marBottom w:val="0"/>
              <w:divBdr>
                <w:top w:val="none" w:sz="0" w:space="0" w:color="auto"/>
                <w:left w:val="none" w:sz="0" w:space="0" w:color="auto"/>
                <w:bottom w:val="none" w:sz="0" w:space="0" w:color="auto"/>
                <w:right w:val="none" w:sz="0" w:space="0" w:color="auto"/>
              </w:divBdr>
            </w:div>
          </w:divsChild>
        </w:div>
        <w:div w:id="2135100947">
          <w:marLeft w:val="0"/>
          <w:marRight w:val="0"/>
          <w:marTop w:val="0"/>
          <w:marBottom w:val="0"/>
          <w:divBdr>
            <w:top w:val="none" w:sz="0" w:space="0" w:color="auto"/>
            <w:left w:val="none" w:sz="0" w:space="0" w:color="auto"/>
            <w:bottom w:val="none" w:sz="0" w:space="0" w:color="auto"/>
            <w:right w:val="none" w:sz="0" w:space="0" w:color="auto"/>
          </w:divBdr>
        </w:div>
        <w:div w:id="68112962">
          <w:marLeft w:val="0"/>
          <w:marRight w:val="0"/>
          <w:marTop w:val="0"/>
          <w:marBottom w:val="0"/>
          <w:divBdr>
            <w:top w:val="none" w:sz="0" w:space="0" w:color="auto"/>
            <w:left w:val="none" w:sz="0" w:space="0" w:color="auto"/>
            <w:bottom w:val="none" w:sz="0" w:space="0" w:color="auto"/>
            <w:right w:val="none" w:sz="0" w:space="0" w:color="auto"/>
          </w:divBdr>
        </w:div>
        <w:div w:id="1045448414">
          <w:marLeft w:val="0"/>
          <w:marRight w:val="0"/>
          <w:marTop w:val="0"/>
          <w:marBottom w:val="0"/>
          <w:divBdr>
            <w:top w:val="none" w:sz="0" w:space="0" w:color="auto"/>
            <w:left w:val="none" w:sz="0" w:space="0" w:color="auto"/>
            <w:bottom w:val="none" w:sz="0" w:space="0" w:color="auto"/>
            <w:right w:val="none" w:sz="0" w:space="0" w:color="auto"/>
          </w:divBdr>
        </w:div>
        <w:div w:id="1100489883">
          <w:marLeft w:val="0"/>
          <w:marRight w:val="0"/>
          <w:marTop w:val="0"/>
          <w:marBottom w:val="0"/>
          <w:divBdr>
            <w:top w:val="none" w:sz="0" w:space="0" w:color="auto"/>
            <w:left w:val="none" w:sz="0" w:space="0" w:color="auto"/>
            <w:bottom w:val="none" w:sz="0" w:space="0" w:color="auto"/>
            <w:right w:val="none" w:sz="0" w:space="0" w:color="auto"/>
          </w:divBdr>
        </w:div>
        <w:div w:id="2093967205">
          <w:marLeft w:val="0"/>
          <w:marRight w:val="0"/>
          <w:marTop w:val="0"/>
          <w:marBottom w:val="0"/>
          <w:divBdr>
            <w:top w:val="none" w:sz="0" w:space="0" w:color="auto"/>
            <w:left w:val="none" w:sz="0" w:space="0" w:color="auto"/>
            <w:bottom w:val="none" w:sz="0" w:space="0" w:color="auto"/>
            <w:right w:val="none" w:sz="0" w:space="0" w:color="auto"/>
          </w:divBdr>
          <w:divsChild>
            <w:div w:id="1794980556">
              <w:marLeft w:val="0"/>
              <w:marRight w:val="0"/>
              <w:marTop w:val="0"/>
              <w:marBottom w:val="0"/>
              <w:divBdr>
                <w:top w:val="none" w:sz="0" w:space="0" w:color="auto"/>
                <w:left w:val="none" w:sz="0" w:space="0" w:color="auto"/>
                <w:bottom w:val="none" w:sz="0" w:space="0" w:color="auto"/>
                <w:right w:val="none" w:sz="0" w:space="0" w:color="auto"/>
              </w:divBdr>
            </w:div>
            <w:div w:id="671025906">
              <w:marLeft w:val="0"/>
              <w:marRight w:val="0"/>
              <w:marTop w:val="0"/>
              <w:marBottom w:val="0"/>
              <w:divBdr>
                <w:top w:val="none" w:sz="0" w:space="0" w:color="auto"/>
                <w:left w:val="none" w:sz="0" w:space="0" w:color="auto"/>
                <w:bottom w:val="none" w:sz="0" w:space="0" w:color="auto"/>
                <w:right w:val="none" w:sz="0" w:space="0" w:color="auto"/>
              </w:divBdr>
            </w:div>
          </w:divsChild>
        </w:div>
        <w:div w:id="2013873431">
          <w:marLeft w:val="0"/>
          <w:marRight w:val="0"/>
          <w:marTop w:val="0"/>
          <w:marBottom w:val="0"/>
          <w:divBdr>
            <w:top w:val="none" w:sz="0" w:space="0" w:color="auto"/>
            <w:left w:val="none" w:sz="0" w:space="0" w:color="auto"/>
            <w:bottom w:val="none" w:sz="0" w:space="0" w:color="auto"/>
            <w:right w:val="none" w:sz="0" w:space="0" w:color="auto"/>
          </w:divBdr>
          <w:divsChild>
            <w:div w:id="138037309">
              <w:marLeft w:val="0"/>
              <w:marRight w:val="0"/>
              <w:marTop w:val="0"/>
              <w:marBottom w:val="0"/>
              <w:divBdr>
                <w:top w:val="none" w:sz="0" w:space="0" w:color="auto"/>
                <w:left w:val="none" w:sz="0" w:space="0" w:color="auto"/>
                <w:bottom w:val="none" w:sz="0" w:space="0" w:color="auto"/>
                <w:right w:val="none" w:sz="0" w:space="0" w:color="auto"/>
              </w:divBdr>
            </w:div>
          </w:divsChild>
        </w:div>
        <w:div w:id="1450389853">
          <w:marLeft w:val="0"/>
          <w:marRight w:val="0"/>
          <w:marTop w:val="0"/>
          <w:marBottom w:val="0"/>
          <w:divBdr>
            <w:top w:val="none" w:sz="0" w:space="0" w:color="auto"/>
            <w:left w:val="none" w:sz="0" w:space="0" w:color="auto"/>
            <w:bottom w:val="none" w:sz="0" w:space="0" w:color="auto"/>
            <w:right w:val="none" w:sz="0" w:space="0" w:color="auto"/>
          </w:divBdr>
          <w:divsChild>
            <w:div w:id="990673017">
              <w:marLeft w:val="0"/>
              <w:marRight w:val="0"/>
              <w:marTop w:val="0"/>
              <w:marBottom w:val="0"/>
              <w:divBdr>
                <w:top w:val="none" w:sz="0" w:space="0" w:color="auto"/>
                <w:left w:val="none" w:sz="0" w:space="0" w:color="auto"/>
                <w:bottom w:val="none" w:sz="0" w:space="0" w:color="auto"/>
                <w:right w:val="none" w:sz="0" w:space="0" w:color="auto"/>
              </w:divBdr>
            </w:div>
          </w:divsChild>
        </w:div>
        <w:div w:id="1111390716">
          <w:marLeft w:val="0"/>
          <w:marRight w:val="0"/>
          <w:marTop w:val="0"/>
          <w:marBottom w:val="0"/>
          <w:divBdr>
            <w:top w:val="none" w:sz="0" w:space="0" w:color="auto"/>
            <w:left w:val="none" w:sz="0" w:space="0" w:color="auto"/>
            <w:bottom w:val="none" w:sz="0" w:space="0" w:color="auto"/>
            <w:right w:val="none" w:sz="0" w:space="0" w:color="auto"/>
          </w:divBdr>
        </w:div>
        <w:div w:id="1950618564">
          <w:marLeft w:val="0"/>
          <w:marRight w:val="0"/>
          <w:marTop w:val="0"/>
          <w:marBottom w:val="0"/>
          <w:divBdr>
            <w:top w:val="none" w:sz="0" w:space="0" w:color="auto"/>
            <w:left w:val="none" w:sz="0" w:space="0" w:color="auto"/>
            <w:bottom w:val="none" w:sz="0" w:space="0" w:color="auto"/>
            <w:right w:val="none" w:sz="0" w:space="0" w:color="auto"/>
          </w:divBdr>
        </w:div>
      </w:divsChild>
    </w:div>
    <w:div w:id="1423381899">
      <w:bodyDiv w:val="1"/>
      <w:marLeft w:val="0"/>
      <w:marRight w:val="0"/>
      <w:marTop w:val="0"/>
      <w:marBottom w:val="0"/>
      <w:divBdr>
        <w:top w:val="none" w:sz="0" w:space="0" w:color="auto"/>
        <w:left w:val="none" w:sz="0" w:space="0" w:color="auto"/>
        <w:bottom w:val="none" w:sz="0" w:space="0" w:color="auto"/>
        <w:right w:val="none" w:sz="0" w:space="0" w:color="auto"/>
      </w:divBdr>
      <w:divsChild>
        <w:div w:id="1225292808">
          <w:marLeft w:val="0"/>
          <w:marRight w:val="0"/>
          <w:marTop w:val="0"/>
          <w:marBottom w:val="0"/>
          <w:divBdr>
            <w:top w:val="none" w:sz="0" w:space="0" w:color="auto"/>
            <w:left w:val="none" w:sz="0" w:space="0" w:color="auto"/>
            <w:bottom w:val="none" w:sz="0" w:space="0" w:color="auto"/>
            <w:right w:val="none" w:sz="0" w:space="0" w:color="auto"/>
          </w:divBdr>
          <w:divsChild>
            <w:div w:id="883715931">
              <w:marLeft w:val="0"/>
              <w:marRight w:val="0"/>
              <w:marTop w:val="0"/>
              <w:marBottom w:val="0"/>
              <w:divBdr>
                <w:top w:val="none" w:sz="0" w:space="0" w:color="auto"/>
                <w:left w:val="none" w:sz="0" w:space="0" w:color="auto"/>
                <w:bottom w:val="none" w:sz="0" w:space="0" w:color="auto"/>
                <w:right w:val="none" w:sz="0" w:space="0" w:color="auto"/>
              </w:divBdr>
            </w:div>
            <w:div w:id="576088530">
              <w:marLeft w:val="0"/>
              <w:marRight w:val="0"/>
              <w:marTop w:val="0"/>
              <w:marBottom w:val="0"/>
              <w:divBdr>
                <w:top w:val="none" w:sz="0" w:space="0" w:color="auto"/>
                <w:left w:val="none" w:sz="0" w:space="0" w:color="auto"/>
                <w:bottom w:val="none" w:sz="0" w:space="0" w:color="auto"/>
                <w:right w:val="none" w:sz="0" w:space="0" w:color="auto"/>
              </w:divBdr>
            </w:div>
          </w:divsChild>
        </w:div>
        <w:div w:id="10420769">
          <w:marLeft w:val="0"/>
          <w:marRight w:val="0"/>
          <w:marTop w:val="0"/>
          <w:marBottom w:val="0"/>
          <w:divBdr>
            <w:top w:val="none" w:sz="0" w:space="0" w:color="auto"/>
            <w:left w:val="none" w:sz="0" w:space="0" w:color="auto"/>
            <w:bottom w:val="none" w:sz="0" w:space="0" w:color="auto"/>
            <w:right w:val="none" w:sz="0" w:space="0" w:color="auto"/>
          </w:divBdr>
          <w:divsChild>
            <w:div w:id="2128159675">
              <w:marLeft w:val="0"/>
              <w:marRight w:val="0"/>
              <w:marTop w:val="0"/>
              <w:marBottom w:val="0"/>
              <w:divBdr>
                <w:top w:val="none" w:sz="0" w:space="0" w:color="auto"/>
                <w:left w:val="none" w:sz="0" w:space="0" w:color="auto"/>
                <w:bottom w:val="none" w:sz="0" w:space="0" w:color="auto"/>
                <w:right w:val="none" w:sz="0" w:space="0" w:color="auto"/>
              </w:divBdr>
            </w:div>
            <w:div w:id="1254784217">
              <w:marLeft w:val="0"/>
              <w:marRight w:val="0"/>
              <w:marTop w:val="0"/>
              <w:marBottom w:val="0"/>
              <w:divBdr>
                <w:top w:val="none" w:sz="0" w:space="0" w:color="auto"/>
                <w:left w:val="none" w:sz="0" w:space="0" w:color="auto"/>
                <w:bottom w:val="none" w:sz="0" w:space="0" w:color="auto"/>
                <w:right w:val="none" w:sz="0" w:space="0" w:color="auto"/>
              </w:divBdr>
            </w:div>
            <w:div w:id="1313438396">
              <w:marLeft w:val="0"/>
              <w:marRight w:val="0"/>
              <w:marTop w:val="0"/>
              <w:marBottom w:val="0"/>
              <w:divBdr>
                <w:top w:val="none" w:sz="0" w:space="0" w:color="auto"/>
                <w:left w:val="none" w:sz="0" w:space="0" w:color="auto"/>
                <w:bottom w:val="none" w:sz="0" w:space="0" w:color="auto"/>
                <w:right w:val="none" w:sz="0" w:space="0" w:color="auto"/>
              </w:divBdr>
            </w:div>
            <w:div w:id="1985425148">
              <w:marLeft w:val="0"/>
              <w:marRight w:val="0"/>
              <w:marTop w:val="0"/>
              <w:marBottom w:val="0"/>
              <w:divBdr>
                <w:top w:val="none" w:sz="0" w:space="0" w:color="auto"/>
                <w:left w:val="none" w:sz="0" w:space="0" w:color="auto"/>
                <w:bottom w:val="none" w:sz="0" w:space="0" w:color="auto"/>
                <w:right w:val="none" w:sz="0" w:space="0" w:color="auto"/>
              </w:divBdr>
            </w:div>
            <w:div w:id="453641633">
              <w:marLeft w:val="0"/>
              <w:marRight w:val="0"/>
              <w:marTop w:val="0"/>
              <w:marBottom w:val="0"/>
              <w:divBdr>
                <w:top w:val="none" w:sz="0" w:space="0" w:color="auto"/>
                <w:left w:val="none" w:sz="0" w:space="0" w:color="auto"/>
                <w:bottom w:val="none" w:sz="0" w:space="0" w:color="auto"/>
                <w:right w:val="none" w:sz="0" w:space="0" w:color="auto"/>
              </w:divBdr>
            </w:div>
          </w:divsChild>
        </w:div>
        <w:div w:id="1797675228">
          <w:marLeft w:val="0"/>
          <w:marRight w:val="0"/>
          <w:marTop w:val="0"/>
          <w:marBottom w:val="0"/>
          <w:divBdr>
            <w:top w:val="none" w:sz="0" w:space="0" w:color="auto"/>
            <w:left w:val="none" w:sz="0" w:space="0" w:color="auto"/>
            <w:bottom w:val="none" w:sz="0" w:space="0" w:color="auto"/>
            <w:right w:val="none" w:sz="0" w:space="0" w:color="auto"/>
          </w:divBdr>
          <w:divsChild>
            <w:div w:id="1647003179">
              <w:marLeft w:val="0"/>
              <w:marRight w:val="0"/>
              <w:marTop w:val="0"/>
              <w:marBottom w:val="0"/>
              <w:divBdr>
                <w:top w:val="none" w:sz="0" w:space="0" w:color="auto"/>
                <w:left w:val="none" w:sz="0" w:space="0" w:color="auto"/>
                <w:bottom w:val="none" w:sz="0" w:space="0" w:color="auto"/>
                <w:right w:val="none" w:sz="0" w:space="0" w:color="auto"/>
              </w:divBdr>
            </w:div>
            <w:div w:id="1924995990">
              <w:marLeft w:val="0"/>
              <w:marRight w:val="0"/>
              <w:marTop w:val="0"/>
              <w:marBottom w:val="0"/>
              <w:divBdr>
                <w:top w:val="none" w:sz="0" w:space="0" w:color="auto"/>
                <w:left w:val="none" w:sz="0" w:space="0" w:color="auto"/>
                <w:bottom w:val="none" w:sz="0" w:space="0" w:color="auto"/>
                <w:right w:val="none" w:sz="0" w:space="0" w:color="auto"/>
              </w:divBdr>
            </w:div>
            <w:div w:id="1802964696">
              <w:marLeft w:val="0"/>
              <w:marRight w:val="0"/>
              <w:marTop w:val="0"/>
              <w:marBottom w:val="0"/>
              <w:divBdr>
                <w:top w:val="none" w:sz="0" w:space="0" w:color="auto"/>
                <w:left w:val="none" w:sz="0" w:space="0" w:color="auto"/>
                <w:bottom w:val="none" w:sz="0" w:space="0" w:color="auto"/>
                <w:right w:val="none" w:sz="0" w:space="0" w:color="auto"/>
              </w:divBdr>
            </w:div>
            <w:div w:id="285740816">
              <w:marLeft w:val="0"/>
              <w:marRight w:val="0"/>
              <w:marTop w:val="0"/>
              <w:marBottom w:val="0"/>
              <w:divBdr>
                <w:top w:val="none" w:sz="0" w:space="0" w:color="auto"/>
                <w:left w:val="none" w:sz="0" w:space="0" w:color="auto"/>
                <w:bottom w:val="none" w:sz="0" w:space="0" w:color="auto"/>
                <w:right w:val="none" w:sz="0" w:space="0" w:color="auto"/>
              </w:divBdr>
            </w:div>
            <w:div w:id="1459956013">
              <w:marLeft w:val="0"/>
              <w:marRight w:val="0"/>
              <w:marTop w:val="0"/>
              <w:marBottom w:val="0"/>
              <w:divBdr>
                <w:top w:val="none" w:sz="0" w:space="0" w:color="auto"/>
                <w:left w:val="none" w:sz="0" w:space="0" w:color="auto"/>
                <w:bottom w:val="none" w:sz="0" w:space="0" w:color="auto"/>
                <w:right w:val="none" w:sz="0" w:space="0" w:color="auto"/>
              </w:divBdr>
            </w:div>
            <w:div w:id="844056905">
              <w:marLeft w:val="0"/>
              <w:marRight w:val="0"/>
              <w:marTop w:val="0"/>
              <w:marBottom w:val="0"/>
              <w:divBdr>
                <w:top w:val="none" w:sz="0" w:space="0" w:color="auto"/>
                <w:left w:val="none" w:sz="0" w:space="0" w:color="auto"/>
                <w:bottom w:val="none" w:sz="0" w:space="0" w:color="auto"/>
                <w:right w:val="none" w:sz="0" w:space="0" w:color="auto"/>
              </w:divBdr>
            </w:div>
            <w:div w:id="376779185">
              <w:marLeft w:val="0"/>
              <w:marRight w:val="0"/>
              <w:marTop w:val="0"/>
              <w:marBottom w:val="0"/>
              <w:divBdr>
                <w:top w:val="none" w:sz="0" w:space="0" w:color="auto"/>
                <w:left w:val="none" w:sz="0" w:space="0" w:color="auto"/>
                <w:bottom w:val="none" w:sz="0" w:space="0" w:color="auto"/>
                <w:right w:val="none" w:sz="0" w:space="0" w:color="auto"/>
              </w:divBdr>
            </w:div>
            <w:div w:id="1449274607">
              <w:marLeft w:val="0"/>
              <w:marRight w:val="0"/>
              <w:marTop w:val="0"/>
              <w:marBottom w:val="0"/>
              <w:divBdr>
                <w:top w:val="none" w:sz="0" w:space="0" w:color="auto"/>
                <w:left w:val="none" w:sz="0" w:space="0" w:color="auto"/>
                <w:bottom w:val="none" w:sz="0" w:space="0" w:color="auto"/>
                <w:right w:val="none" w:sz="0" w:space="0" w:color="auto"/>
              </w:divBdr>
            </w:div>
            <w:div w:id="1922518931">
              <w:marLeft w:val="0"/>
              <w:marRight w:val="0"/>
              <w:marTop w:val="0"/>
              <w:marBottom w:val="0"/>
              <w:divBdr>
                <w:top w:val="none" w:sz="0" w:space="0" w:color="auto"/>
                <w:left w:val="none" w:sz="0" w:space="0" w:color="auto"/>
                <w:bottom w:val="none" w:sz="0" w:space="0" w:color="auto"/>
                <w:right w:val="none" w:sz="0" w:space="0" w:color="auto"/>
              </w:divBdr>
            </w:div>
            <w:div w:id="1406609885">
              <w:marLeft w:val="0"/>
              <w:marRight w:val="0"/>
              <w:marTop w:val="0"/>
              <w:marBottom w:val="0"/>
              <w:divBdr>
                <w:top w:val="none" w:sz="0" w:space="0" w:color="auto"/>
                <w:left w:val="none" w:sz="0" w:space="0" w:color="auto"/>
                <w:bottom w:val="none" w:sz="0" w:space="0" w:color="auto"/>
                <w:right w:val="none" w:sz="0" w:space="0" w:color="auto"/>
              </w:divBdr>
            </w:div>
            <w:div w:id="220988952">
              <w:marLeft w:val="0"/>
              <w:marRight w:val="0"/>
              <w:marTop w:val="0"/>
              <w:marBottom w:val="0"/>
              <w:divBdr>
                <w:top w:val="none" w:sz="0" w:space="0" w:color="auto"/>
                <w:left w:val="none" w:sz="0" w:space="0" w:color="auto"/>
                <w:bottom w:val="none" w:sz="0" w:space="0" w:color="auto"/>
                <w:right w:val="none" w:sz="0" w:space="0" w:color="auto"/>
              </w:divBdr>
            </w:div>
            <w:div w:id="1295255336">
              <w:marLeft w:val="0"/>
              <w:marRight w:val="0"/>
              <w:marTop w:val="0"/>
              <w:marBottom w:val="0"/>
              <w:divBdr>
                <w:top w:val="none" w:sz="0" w:space="0" w:color="auto"/>
                <w:left w:val="none" w:sz="0" w:space="0" w:color="auto"/>
                <w:bottom w:val="none" w:sz="0" w:space="0" w:color="auto"/>
                <w:right w:val="none" w:sz="0" w:space="0" w:color="auto"/>
              </w:divBdr>
            </w:div>
            <w:div w:id="1555628364">
              <w:marLeft w:val="0"/>
              <w:marRight w:val="0"/>
              <w:marTop w:val="0"/>
              <w:marBottom w:val="0"/>
              <w:divBdr>
                <w:top w:val="none" w:sz="0" w:space="0" w:color="auto"/>
                <w:left w:val="none" w:sz="0" w:space="0" w:color="auto"/>
                <w:bottom w:val="none" w:sz="0" w:space="0" w:color="auto"/>
                <w:right w:val="none" w:sz="0" w:space="0" w:color="auto"/>
              </w:divBdr>
            </w:div>
            <w:div w:id="1529220673">
              <w:marLeft w:val="0"/>
              <w:marRight w:val="0"/>
              <w:marTop w:val="0"/>
              <w:marBottom w:val="0"/>
              <w:divBdr>
                <w:top w:val="none" w:sz="0" w:space="0" w:color="auto"/>
                <w:left w:val="none" w:sz="0" w:space="0" w:color="auto"/>
                <w:bottom w:val="none" w:sz="0" w:space="0" w:color="auto"/>
                <w:right w:val="none" w:sz="0" w:space="0" w:color="auto"/>
              </w:divBdr>
            </w:div>
            <w:div w:id="975569563">
              <w:marLeft w:val="0"/>
              <w:marRight w:val="0"/>
              <w:marTop w:val="0"/>
              <w:marBottom w:val="0"/>
              <w:divBdr>
                <w:top w:val="none" w:sz="0" w:space="0" w:color="auto"/>
                <w:left w:val="none" w:sz="0" w:space="0" w:color="auto"/>
                <w:bottom w:val="none" w:sz="0" w:space="0" w:color="auto"/>
                <w:right w:val="none" w:sz="0" w:space="0" w:color="auto"/>
              </w:divBdr>
            </w:div>
            <w:div w:id="1815489891">
              <w:marLeft w:val="0"/>
              <w:marRight w:val="0"/>
              <w:marTop w:val="0"/>
              <w:marBottom w:val="0"/>
              <w:divBdr>
                <w:top w:val="none" w:sz="0" w:space="0" w:color="auto"/>
                <w:left w:val="none" w:sz="0" w:space="0" w:color="auto"/>
                <w:bottom w:val="none" w:sz="0" w:space="0" w:color="auto"/>
                <w:right w:val="none" w:sz="0" w:space="0" w:color="auto"/>
              </w:divBdr>
            </w:div>
            <w:div w:id="1030647190">
              <w:marLeft w:val="0"/>
              <w:marRight w:val="0"/>
              <w:marTop w:val="0"/>
              <w:marBottom w:val="0"/>
              <w:divBdr>
                <w:top w:val="none" w:sz="0" w:space="0" w:color="auto"/>
                <w:left w:val="none" w:sz="0" w:space="0" w:color="auto"/>
                <w:bottom w:val="none" w:sz="0" w:space="0" w:color="auto"/>
                <w:right w:val="none" w:sz="0" w:space="0" w:color="auto"/>
              </w:divBdr>
            </w:div>
            <w:div w:id="1082873228">
              <w:marLeft w:val="0"/>
              <w:marRight w:val="0"/>
              <w:marTop w:val="0"/>
              <w:marBottom w:val="0"/>
              <w:divBdr>
                <w:top w:val="none" w:sz="0" w:space="0" w:color="auto"/>
                <w:left w:val="none" w:sz="0" w:space="0" w:color="auto"/>
                <w:bottom w:val="none" w:sz="0" w:space="0" w:color="auto"/>
                <w:right w:val="none" w:sz="0" w:space="0" w:color="auto"/>
              </w:divBdr>
            </w:div>
            <w:div w:id="2005931161">
              <w:marLeft w:val="0"/>
              <w:marRight w:val="0"/>
              <w:marTop w:val="0"/>
              <w:marBottom w:val="0"/>
              <w:divBdr>
                <w:top w:val="none" w:sz="0" w:space="0" w:color="auto"/>
                <w:left w:val="none" w:sz="0" w:space="0" w:color="auto"/>
                <w:bottom w:val="none" w:sz="0" w:space="0" w:color="auto"/>
                <w:right w:val="none" w:sz="0" w:space="0" w:color="auto"/>
              </w:divBdr>
            </w:div>
            <w:div w:id="1347748900">
              <w:marLeft w:val="0"/>
              <w:marRight w:val="0"/>
              <w:marTop w:val="0"/>
              <w:marBottom w:val="0"/>
              <w:divBdr>
                <w:top w:val="none" w:sz="0" w:space="0" w:color="auto"/>
                <w:left w:val="none" w:sz="0" w:space="0" w:color="auto"/>
                <w:bottom w:val="none" w:sz="0" w:space="0" w:color="auto"/>
                <w:right w:val="none" w:sz="0" w:space="0" w:color="auto"/>
              </w:divBdr>
            </w:div>
            <w:div w:id="1353723701">
              <w:marLeft w:val="0"/>
              <w:marRight w:val="0"/>
              <w:marTop w:val="0"/>
              <w:marBottom w:val="0"/>
              <w:divBdr>
                <w:top w:val="none" w:sz="0" w:space="0" w:color="auto"/>
                <w:left w:val="none" w:sz="0" w:space="0" w:color="auto"/>
                <w:bottom w:val="none" w:sz="0" w:space="0" w:color="auto"/>
                <w:right w:val="none" w:sz="0" w:space="0" w:color="auto"/>
              </w:divBdr>
            </w:div>
            <w:div w:id="485826854">
              <w:marLeft w:val="0"/>
              <w:marRight w:val="0"/>
              <w:marTop w:val="0"/>
              <w:marBottom w:val="0"/>
              <w:divBdr>
                <w:top w:val="none" w:sz="0" w:space="0" w:color="auto"/>
                <w:left w:val="none" w:sz="0" w:space="0" w:color="auto"/>
                <w:bottom w:val="none" w:sz="0" w:space="0" w:color="auto"/>
                <w:right w:val="none" w:sz="0" w:space="0" w:color="auto"/>
              </w:divBdr>
            </w:div>
            <w:div w:id="1307978104">
              <w:marLeft w:val="0"/>
              <w:marRight w:val="0"/>
              <w:marTop w:val="0"/>
              <w:marBottom w:val="0"/>
              <w:divBdr>
                <w:top w:val="none" w:sz="0" w:space="0" w:color="auto"/>
                <w:left w:val="none" w:sz="0" w:space="0" w:color="auto"/>
                <w:bottom w:val="none" w:sz="0" w:space="0" w:color="auto"/>
                <w:right w:val="none" w:sz="0" w:space="0" w:color="auto"/>
              </w:divBdr>
            </w:div>
          </w:divsChild>
        </w:div>
        <w:div w:id="1518473">
          <w:marLeft w:val="0"/>
          <w:marRight w:val="0"/>
          <w:marTop w:val="0"/>
          <w:marBottom w:val="0"/>
          <w:divBdr>
            <w:top w:val="none" w:sz="0" w:space="0" w:color="auto"/>
            <w:left w:val="none" w:sz="0" w:space="0" w:color="auto"/>
            <w:bottom w:val="none" w:sz="0" w:space="0" w:color="auto"/>
            <w:right w:val="none" w:sz="0" w:space="0" w:color="auto"/>
          </w:divBdr>
        </w:div>
        <w:div w:id="1027216754">
          <w:marLeft w:val="0"/>
          <w:marRight w:val="0"/>
          <w:marTop w:val="0"/>
          <w:marBottom w:val="0"/>
          <w:divBdr>
            <w:top w:val="none" w:sz="0" w:space="0" w:color="auto"/>
            <w:left w:val="none" w:sz="0" w:space="0" w:color="auto"/>
            <w:bottom w:val="none" w:sz="0" w:space="0" w:color="auto"/>
            <w:right w:val="none" w:sz="0" w:space="0" w:color="auto"/>
          </w:divBdr>
        </w:div>
        <w:div w:id="1194462714">
          <w:marLeft w:val="0"/>
          <w:marRight w:val="0"/>
          <w:marTop w:val="0"/>
          <w:marBottom w:val="0"/>
          <w:divBdr>
            <w:top w:val="none" w:sz="0" w:space="0" w:color="auto"/>
            <w:left w:val="none" w:sz="0" w:space="0" w:color="auto"/>
            <w:bottom w:val="none" w:sz="0" w:space="0" w:color="auto"/>
            <w:right w:val="none" w:sz="0" w:space="0" w:color="auto"/>
          </w:divBdr>
        </w:div>
        <w:div w:id="693460664">
          <w:marLeft w:val="0"/>
          <w:marRight w:val="0"/>
          <w:marTop w:val="0"/>
          <w:marBottom w:val="0"/>
          <w:divBdr>
            <w:top w:val="none" w:sz="0" w:space="0" w:color="auto"/>
            <w:left w:val="none" w:sz="0" w:space="0" w:color="auto"/>
            <w:bottom w:val="none" w:sz="0" w:space="0" w:color="auto"/>
            <w:right w:val="none" w:sz="0" w:space="0" w:color="auto"/>
          </w:divBdr>
        </w:div>
        <w:div w:id="1400053834">
          <w:marLeft w:val="0"/>
          <w:marRight w:val="0"/>
          <w:marTop w:val="0"/>
          <w:marBottom w:val="0"/>
          <w:divBdr>
            <w:top w:val="none" w:sz="0" w:space="0" w:color="auto"/>
            <w:left w:val="none" w:sz="0" w:space="0" w:color="auto"/>
            <w:bottom w:val="none" w:sz="0" w:space="0" w:color="auto"/>
            <w:right w:val="none" w:sz="0" w:space="0" w:color="auto"/>
          </w:divBdr>
        </w:div>
      </w:divsChild>
    </w:div>
    <w:div w:id="1675913521">
      <w:bodyDiv w:val="1"/>
      <w:marLeft w:val="0"/>
      <w:marRight w:val="0"/>
      <w:marTop w:val="0"/>
      <w:marBottom w:val="0"/>
      <w:divBdr>
        <w:top w:val="none" w:sz="0" w:space="0" w:color="auto"/>
        <w:left w:val="none" w:sz="0" w:space="0" w:color="auto"/>
        <w:bottom w:val="none" w:sz="0" w:space="0" w:color="auto"/>
        <w:right w:val="none" w:sz="0" w:space="0" w:color="auto"/>
      </w:divBdr>
      <w:divsChild>
        <w:div w:id="259414380">
          <w:marLeft w:val="0"/>
          <w:marRight w:val="0"/>
          <w:marTop w:val="0"/>
          <w:marBottom w:val="0"/>
          <w:divBdr>
            <w:top w:val="none" w:sz="0" w:space="0" w:color="auto"/>
            <w:left w:val="none" w:sz="0" w:space="0" w:color="auto"/>
            <w:bottom w:val="none" w:sz="0" w:space="0" w:color="auto"/>
            <w:right w:val="none" w:sz="0" w:space="0" w:color="auto"/>
          </w:divBdr>
        </w:div>
        <w:div w:id="839782302">
          <w:marLeft w:val="0"/>
          <w:marRight w:val="0"/>
          <w:marTop w:val="0"/>
          <w:marBottom w:val="0"/>
          <w:divBdr>
            <w:top w:val="none" w:sz="0" w:space="0" w:color="auto"/>
            <w:left w:val="none" w:sz="0" w:space="0" w:color="auto"/>
            <w:bottom w:val="none" w:sz="0" w:space="0" w:color="auto"/>
            <w:right w:val="none" w:sz="0" w:space="0" w:color="auto"/>
          </w:divBdr>
        </w:div>
        <w:div w:id="621955727">
          <w:marLeft w:val="0"/>
          <w:marRight w:val="0"/>
          <w:marTop w:val="0"/>
          <w:marBottom w:val="0"/>
          <w:divBdr>
            <w:top w:val="none" w:sz="0" w:space="0" w:color="auto"/>
            <w:left w:val="none" w:sz="0" w:space="0" w:color="auto"/>
            <w:bottom w:val="none" w:sz="0" w:space="0" w:color="auto"/>
            <w:right w:val="none" w:sz="0" w:space="0" w:color="auto"/>
          </w:divBdr>
        </w:div>
        <w:div w:id="1989164544">
          <w:marLeft w:val="0"/>
          <w:marRight w:val="0"/>
          <w:marTop w:val="0"/>
          <w:marBottom w:val="0"/>
          <w:divBdr>
            <w:top w:val="none" w:sz="0" w:space="0" w:color="auto"/>
            <w:left w:val="none" w:sz="0" w:space="0" w:color="auto"/>
            <w:bottom w:val="none" w:sz="0" w:space="0" w:color="auto"/>
            <w:right w:val="none" w:sz="0" w:space="0" w:color="auto"/>
          </w:divBdr>
        </w:div>
        <w:div w:id="701520547">
          <w:marLeft w:val="0"/>
          <w:marRight w:val="0"/>
          <w:marTop w:val="0"/>
          <w:marBottom w:val="0"/>
          <w:divBdr>
            <w:top w:val="none" w:sz="0" w:space="0" w:color="auto"/>
            <w:left w:val="none" w:sz="0" w:space="0" w:color="auto"/>
            <w:bottom w:val="none" w:sz="0" w:space="0" w:color="auto"/>
            <w:right w:val="none" w:sz="0" w:space="0" w:color="auto"/>
          </w:divBdr>
        </w:div>
        <w:div w:id="1357002431">
          <w:marLeft w:val="0"/>
          <w:marRight w:val="0"/>
          <w:marTop w:val="0"/>
          <w:marBottom w:val="0"/>
          <w:divBdr>
            <w:top w:val="none" w:sz="0" w:space="0" w:color="auto"/>
            <w:left w:val="none" w:sz="0" w:space="0" w:color="auto"/>
            <w:bottom w:val="none" w:sz="0" w:space="0" w:color="auto"/>
            <w:right w:val="none" w:sz="0" w:space="0" w:color="auto"/>
          </w:divBdr>
        </w:div>
      </w:divsChild>
    </w:div>
    <w:div w:id="1691181113">
      <w:bodyDiv w:val="1"/>
      <w:marLeft w:val="0"/>
      <w:marRight w:val="0"/>
      <w:marTop w:val="0"/>
      <w:marBottom w:val="0"/>
      <w:divBdr>
        <w:top w:val="none" w:sz="0" w:space="0" w:color="auto"/>
        <w:left w:val="none" w:sz="0" w:space="0" w:color="auto"/>
        <w:bottom w:val="none" w:sz="0" w:space="0" w:color="auto"/>
        <w:right w:val="none" w:sz="0" w:space="0" w:color="auto"/>
      </w:divBdr>
      <w:divsChild>
        <w:div w:id="1329744583">
          <w:marLeft w:val="0"/>
          <w:marRight w:val="0"/>
          <w:marTop w:val="0"/>
          <w:marBottom w:val="0"/>
          <w:divBdr>
            <w:top w:val="none" w:sz="0" w:space="0" w:color="auto"/>
            <w:left w:val="none" w:sz="0" w:space="0" w:color="auto"/>
            <w:bottom w:val="none" w:sz="0" w:space="0" w:color="auto"/>
            <w:right w:val="none" w:sz="0" w:space="0" w:color="auto"/>
          </w:divBdr>
          <w:divsChild>
            <w:div w:id="1794057691">
              <w:marLeft w:val="-75"/>
              <w:marRight w:val="0"/>
              <w:marTop w:val="30"/>
              <w:marBottom w:val="30"/>
              <w:divBdr>
                <w:top w:val="none" w:sz="0" w:space="0" w:color="auto"/>
                <w:left w:val="none" w:sz="0" w:space="0" w:color="auto"/>
                <w:bottom w:val="none" w:sz="0" w:space="0" w:color="auto"/>
                <w:right w:val="none" w:sz="0" w:space="0" w:color="auto"/>
              </w:divBdr>
              <w:divsChild>
                <w:div w:id="1999110548">
                  <w:marLeft w:val="0"/>
                  <w:marRight w:val="0"/>
                  <w:marTop w:val="0"/>
                  <w:marBottom w:val="0"/>
                  <w:divBdr>
                    <w:top w:val="none" w:sz="0" w:space="0" w:color="auto"/>
                    <w:left w:val="none" w:sz="0" w:space="0" w:color="auto"/>
                    <w:bottom w:val="none" w:sz="0" w:space="0" w:color="auto"/>
                    <w:right w:val="none" w:sz="0" w:space="0" w:color="auto"/>
                  </w:divBdr>
                  <w:divsChild>
                    <w:div w:id="1258322825">
                      <w:marLeft w:val="0"/>
                      <w:marRight w:val="0"/>
                      <w:marTop w:val="0"/>
                      <w:marBottom w:val="0"/>
                      <w:divBdr>
                        <w:top w:val="none" w:sz="0" w:space="0" w:color="auto"/>
                        <w:left w:val="none" w:sz="0" w:space="0" w:color="auto"/>
                        <w:bottom w:val="none" w:sz="0" w:space="0" w:color="auto"/>
                        <w:right w:val="none" w:sz="0" w:space="0" w:color="auto"/>
                      </w:divBdr>
                    </w:div>
                    <w:div w:id="1945066732">
                      <w:marLeft w:val="0"/>
                      <w:marRight w:val="0"/>
                      <w:marTop w:val="0"/>
                      <w:marBottom w:val="0"/>
                      <w:divBdr>
                        <w:top w:val="none" w:sz="0" w:space="0" w:color="auto"/>
                        <w:left w:val="none" w:sz="0" w:space="0" w:color="auto"/>
                        <w:bottom w:val="none" w:sz="0" w:space="0" w:color="auto"/>
                        <w:right w:val="none" w:sz="0" w:space="0" w:color="auto"/>
                      </w:divBdr>
                    </w:div>
                  </w:divsChild>
                </w:div>
                <w:div w:id="1659188503">
                  <w:marLeft w:val="0"/>
                  <w:marRight w:val="0"/>
                  <w:marTop w:val="0"/>
                  <w:marBottom w:val="0"/>
                  <w:divBdr>
                    <w:top w:val="none" w:sz="0" w:space="0" w:color="auto"/>
                    <w:left w:val="none" w:sz="0" w:space="0" w:color="auto"/>
                    <w:bottom w:val="none" w:sz="0" w:space="0" w:color="auto"/>
                    <w:right w:val="none" w:sz="0" w:space="0" w:color="auto"/>
                  </w:divBdr>
                  <w:divsChild>
                    <w:div w:id="462308169">
                      <w:marLeft w:val="0"/>
                      <w:marRight w:val="0"/>
                      <w:marTop w:val="0"/>
                      <w:marBottom w:val="0"/>
                      <w:divBdr>
                        <w:top w:val="none" w:sz="0" w:space="0" w:color="auto"/>
                        <w:left w:val="none" w:sz="0" w:space="0" w:color="auto"/>
                        <w:bottom w:val="none" w:sz="0" w:space="0" w:color="auto"/>
                        <w:right w:val="none" w:sz="0" w:space="0" w:color="auto"/>
                      </w:divBdr>
                    </w:div>
                  </w:divsChild>
                </w:div>
                <w:div w:id="1709917489">
                  <w:marLeft w:val="0"/>
                  <w:marRight w:val="0"/>
                  <w:marTop w:val="0"/>
                  <w:marBottom w:val="0"/>
                  <w:divBdr>
                    <w:top w:val="none" w:sz="0" w:space="0" w:color="auto"/>
                    <w:left w:val="none" w:sz="0" w:space="0" w:color="auto"/>
                    <w:bottom w:val="none" w:sz="0" w:space="0" w:color="auto"/>
                    <w:right w:val="none" w:sz="0" w:space="0" w:color="auto"/>
                  </w:divBdr>
                  <w:divsChild>
                    <w:div w:id="1514995935">
                      <w:marLeft w:val="0"/>
                      <w:marRight w:val="0"/>
                      <w:marTop w:val="0"/>
                      <w:marBottom w:val="0"/>
                      <w:divBdr>
                        <w:top w:val="none" w:sz="0" w:space="0" w:color="auto"/>
                        <w:left w:val="none" w:sz="0" w:space="0" w:color="auto"/>
                        <w:bottom w:val="none" w:sz="0" w:space="0" w:color="auto"/>
                        <w:right w:val="none" w:sz="0" w:space="0" w:color="auto"/>
                      </w:divBdr>
                    </w:div>
                    <w:div w:id="1653484670">
                      <w:marLeft w:val="0"/>
                      <w:marRight w:val="0"/>
                      <w:marTop w:val="0"/>
                      <w:marBottom w:val="0"/>
                      <w:divBdr>
                        <w:top w:val="none" w:sz="0" w:space="0" w:color="auto"/>
                        <w:left w:val="none" w:sz="0" w:space="0" w:color="auto"/>
                        <w:bottom w:val="none" w:sz="0" w:space="0" w:color="auto"/>
                        <w:right w:val="none" w:sz="0" w:space="0" w:color="auto"/>
                      </w:divBdr>
                    </w:div>
                  </w:divsChild>
                </w:div>
                <w:div w:id="2367448">
                  <w:marLeft w:val="0"/>
                  <w:marRight w:val="0"/>
                  <w:marTop w:val="0"/>
                  <w:marBottom w:val="0"/>
                  <w:divBdr>
                    <w:top w:val="none" w:sz="0" w:space="0" w:color="auto"/>
                    <w:left w:val="none" w:sz="0" w:space="0" w:color="auto"/>
                    <w:bottom w:val="none" w:sz="0" w:space="0" w:color="auto"/>
                    <w:right w:val="none" w:sz="0" w:space="0" w:color="auto"/>
                  </w:divBdr>
                  <w:divsChild>
                    <w:div w:id="2113014998">
                      <w:marLeft w:val="0"/>
                      <w:marRight w:val="0"/>
                      <w:marTop w:val="0"/>
                      <w:marBottom w:val="0"/>
                      <w:divBdr>
                        <w:top w:val="none" w:sz="0" w:space="0" w:color="auto"/>
                        <w:left w:val="none" w:sz="0" w:space="0" w:color="auto"/>
                        <w:bottom w:val="none" w:sz="0" w:space="0" w:color="auto"/>
                        <w:right w:val="none" w:sz="0" w:space="0" w:color="auto"/>
                      </w:divBdr>
                    </w:div>
                    <w:div w:id="1872953481">
                      <w:marLeft w:val="0"/>
                      <w:marRight w:val="0"/>
                      <w:marTop w:val="0"/>
                      <w:marBottom w:val="0"/>
                      <w:divBdr>
                        <w:top w:val="none" w:sz="0" w:space="0" w:color="auto"/>
                        <w:left w:val="none" w:sz="0" w:space="0" w:color="auto"/>
                        <w:bottom w:val="none" w:sz="0" w:space="0" w:color="auto"/>
                        <w:right w:val="none" w:sz="0" w:space="0" w:color="auto"/>
                      </w:divBdr>
                    </w:div>
                  </w:divsChild>
                </w:div>
                <w:div w:id="1732920967">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0"/>
                      <w:marBottom w:val="0"/>
                      <w:divBdr>
                        <w:top w:val="none" w:sz="0" w:space="0" w:color="auto"/>
                        <w:left w:val="none" w:sz="0" w:space="0" w:color="auto"/>
                        <w:bottom w:val="none" w:sz="0" w:space="0" w:color="auto"/>
                        <w:right w:val="none" w:sz="0" w:space="0" w:color="auto"/>
                      </w:divBdr>
                    </w:div>
                  </w:divsChild>
                </w:div>
                <w:div w:id="1018198319">
                  <w:marLeft w:val="0"/>
                  <w:marRight w:val="0"/>
                  <w:marTop w:val="0"/>
                  <w:marBottom w:val="0"/>
                  <w:divBdr>
                    <w:top w:val="none" w:sz="0" w:space="0" w:color="auto"/>
                    <w:left w:val="none" w:sz="0" w:space="0" w:color="auto"/>
                    <w:bottom w:val="none" w:sz="0" w:space="0" w:color="auto"/>
                    <w:right w:val="none" w:sz="0" w:space="0" w:color="auto"/>
                  </w:divBdr>
                  <w:divsChild>
                    <w:div w:id="1158612289">
                      <w:marLeft w:val="0"/>
                      <w:marRight w:val="0"/>
                      <w:marTop w:val="0"/>
                      <w:marBottom w:val="0"/>
                      <w:divBdr>
                        <w:top w:val="none" w:sz="0" w:space="0" w:color="auto"/>
                        <w:left w:val="none" w:sz="0" w:space="0" w:color="auto"/>
                        <w:bottom w:val="none" w:sz="0" w:space="0" w:color="auto"/>
                        <w:right w:val="none" w:sz="0" w:space="0" w:color="auto"/>
                      </w:divBdr>
                    </w:div>
                    <w:div w:id="221719343">
                      <w:marLeft w:val="0"/>
                      <w:marRight w:val="0"/>
                      <w:marTop w:val="0"/>
                      <w:marBottom w:val="0"/>
                      <w:divBdr>
                        <w:top w:val="none" w:sz="0" w:space="0" w:color="auto"/>
                        <w:left w:val="none" w:sz="0" w:space="0" w:color="auto"/>
                        <w:bottom w:val="none" w:sz="0" w:space="0" w:color="auto"/>
                        <w:right w:val="none" w:sz="0" w:space="0" w:color="auto"/>
                      </w:divBdr>
                    </w:div>
                  </w:divsChild>
                </w:div>
                <w:div w:id="1155872831">
                  <w:marLeft w:val="0"/>
                  <w:marRight w:val="0"/>
                  <w:marTop w:val="0"/>
                  <w:marBottom w:val="0"/>
                  <w:divBdr>
                    <w:top w:val="none" w:sz="0" w:space="0" w:color="auto"/>
                    <w:left w:val="none" w:sz="0" w:space="0" w:color="auto"/>
                    <w:bottom w:val="none" w:sz="0" w:space="0" w:color="auto"/>
                    <w:right w:val="none" w:sz="0" w:space="0" w:color="auto"/>
                  </w:divBdr>
                  <w:divsChild>
                    <w:div w:id="538325307">
                      <w:marLeft w:val="0"/>
                      <w:marRight w:val="0"/>
                      <w:marTop w:val="0"/>
                      <w:marBottom w:val="0"/>
                      <w:divBdr>
                        <w:top w:val="none" w:sz="0" w:space="0" w:color="auto"/>
                        <w:left w:val="none" w:sz="0" w:space="0" w:color="auto"/>
                        <w:bottom w:val="none" w:sz="0" w:space="0" w:color="auto"/>
                        <w:right w:val="none" w:sz="0" w:space="0" w:color="auto"/>
                      </w:divBdr>
                    </w:div>
                    <w:div w:id="1113791054">
                      <w:marLeft w:val="0"/>
                      <w:marRight w:val="0"/>
                      <w:marTop w:val="0"/>
                      <w:marBottom w:val="0"/>
                      <w:divBdr>
                        <w:top w:val="none" w:sz="0" w:space="0" w:color="auto"/>
                        <w:left w:val="none" w:sz="0" w:space="0" w:color="auto"/>
                        <w:bottom w:val="none" w:sz="0" w:space="0" w:color="auto"/>
                        <w:right w:val="none" w:sz="0" w:space="0" w:color="auto"/>
                      </w:divBdr>
                    </w:div>
                  </w:divsChild>
                </w:div>
                <w:div w:id="1381511244">
                  <w:marLeft w:val="0"/>
                  <w:marRight w:val="0"/>
                  <w:marTop w:val="0"/>
                  <w:marBottom w:val="0"/>
                  <w:divBdr>
                    <w:top w:val="none" w:sz="0" w:space="0" w:color="auto"/>
                    <w:left w:val="none" w:sz="0" w:space="0" w:color="auto"/>
                    <w:bottom w:val="none" w:sz="0" w:space="0" w:color="auto"/>
                    <w:right w:val="none" w:sz="0" w:space="0" w:color="auto"/>
                  </w:divBdr>
                  <w:divsChild>
                    <w:div w:id="1705519803">
                      <w:marLeft w:val="0"/>
                      <w:marRight w:val="0"/>
                      <w:marTop w:val="0"/>
                      <w:marBottom w:val="0"/>
                      <w:divBdr>
                        <w:top w:val="none" w:sz="0" w:space="0" w:color="auto"/>
                        <w:left w:val="none" w:sz="0" w:space="0" w:color="auto"/>
                        <w:bottom w:val="none" w:sz="0" w:space="0" w:color="auto"/>
                        <w:right w:val="none" w:sz="0" w:space="0" w:color="auto"/>
                      </w:divBdr>
                    </w:div>
                  </w:divsChild>
                </w:div>
                <w:div w:id="637691163">
                  <w:marLeft w:val="0"/>
                  <w:marRight w:val="0"/>
                  <w:marTop w:val="0"/>
                  <w:marBottom w:val="0"/>
                  <w:divBdr>
                    <w:top w:val="none" w:sz="0" w:space="0" w:color="auto"/>
                    <w:left w:val="none" w:sz="0" w:space="0" w:color="auto"/>
                    <w:bottom w:val="none" w:sz="0" w:space="0" w:color="auto"/>
                    <w:right w:val="none" w:sz="0" w:space="0" w:color="auto"/>
                  </w:divBdr>
                  <w:divsChild>
                    <w:div w:id="1535193773">
                      <w:marLeft w:val="0"/>
                      <w:marRight w:val="0"/>
                      <w:marTop w:val="0"/>
                      <w:marBottom w:val="0"/>
                      <w:divBdr>
                        <w:top w:val="none" w:sz="0" w:space="0" w:color="auto"/>
                        <w:left w:val="none" w:sz="0" w:space="0" w:color="auto"/>
                        <w:bottom w:val="none" w:sz="0" w:space="0" w:color="auto"/>
                        <w:right w:val="none" w:sz="0" w:space="0" w:color="auto"/>
                      </w:divBdr>
                    </w:div>
                  </w:divsChild>
                </w:div>
                <w:div w:id="1887597950">
                  <w:marLeft w:val="0"/>
                  <w:marRight w:val="0"/>
                  <w:marTop w:val="0"/>
                  <w:marBottom w:val="0"/>
                  <w:divBdr>
                    <w:top w:val="none" w:sz="0" w:space="0" w:color="auto"/>
                    <w:left w:val="none" w:sz="0" w:space="0" w:color="auto"/>
                    <w:bottom w:val="none" w:sz="0" w:space="0" w:color="auto"/>
                    <w:right w:val="none" w:sz="0" w:space="0" w:color="auto"/>
                  </w:divBdr>
                  <w:divsChild>
                    <w:div w:id="1659529917">
                      <w:marLeft w:val="0"/>
                      <w:marRight w:val="0"/>
                      <w:marTop w:val="0"/>
                      <w:marBottom w:val="0"/>
                      <w:divBdr>
                        <w:top w:val="none" w:sz="0" w:space="0" w:color="auto"/>
                        <w:left w:val="none" w:sz="0" w:space="0" w:color="auto"/>
                        <w:bottom w:val="none" w:sz="0" w:space="0" w:color="auto"/>
                        <w:right w:val="none" w:sz="0" w:space="0" w:color="auto"/>
                      </w:divBdr>
                    </w:div>
                  </w:divsChild>
                </w:div>
                <w:div w:id="2117288387">
                  <w:marLeft w:val="0"/>
                  <w:marRight w:val="0"/>
                  <w:marTop w:val="0"/>
                  <w:marBottom w:val="0"/>
                  <w:divBdr>
                    <w:top w:val="none" w:sz="0" w:space="0" w:color="auto"/>
                    <w:left w:val="none" w:sz="0" w:space="0" w:color="auto"/>
                    <w:bottom w:val="none" w:sz="0" w:space="0" w:color="auto"/>
                    <w:right w:val="none" w:sz="0" w:space="0" w:color="auto"/>
                  </w:divBdr>
                  <w:divsChild>
                    <w:div w:id="452943451">
                      <w:marLeft w:val="0"/>
                      <w:marRight w:val="0"/>
                      <w:marTop w:val="0"/>
                      <w:marBottom w:val="0"/>
                      <w:divBdr>
                        <w:top w:val="none" w:sz="0" w:space="0" w:color="auto"/>
                        <w:left w:val="none" w:sz="0" w:space="0" w:color="auto"/>
                        <w:bottom w:val="none" w:sz="0" w:space="0" w:color="auto"/>
                        <w:right w:val="none" w:sz="0" w:space="0" w:color="auto"/>
                      </w:divBdr>
                    </w:div>
                  </w:divsChild>
                </w:div>
                <w:div w:id="939143373">
                  <w:marLeft w:val="0"/>
                  <w:marRight w:val="0"/>
                  <w:marTop w:val="0"/>
                  <w:marBottom w:val="0"/>
                  <w:divBdr>
                    <w:top w:val="none" w:sz="0" w:space="0" w:color="auto"/>
                    <w:left w:val="none" w:sz="0" w:space="0" w:color="auto"/>
                    <w:bottom w:val="none" w:sz="0" w:space="0" w:color="auto"/>
                    <w:right w:val="none" w:sz="0" w:space="0" w:color="auto"/>
                  </w:divBdr>
                  <w:divsChild>
                    <w:div w:id="1963071851">
                      <w:marLeft w:val="0"/>
                      <w:marRight w:val="0"/>
                      <w:marTop w:val="0"/>
                      <w:marBottom w:val="0"/>
                      <w:divBdr>
                        <w:top w:val="none" w:sz="0" w:space="0" w:color="auto"/>
                        <w:left w:val="none" w:sz="0" w:space="0" w:color="auto"/>
                        <w:bottom w:val="none" w:sz="0" w:space="0" w:color="auto"/>
                        <w:right w:val="none" w:sz="0" w:space="0" w:color="auto"/>
                      </w:divBdr>
                    </w:div>
                  </w:divsChild>
                </w:div>
                <w:div w:id="299457324">
                  <w:marLeft w:val="0"/>
                  <w:marRight w:val="0"/>
                  <w:marTop w:val="0"/>
                  <w:marBottom w:val="0"/>
                  <w:divBdr>
                    <w:top w:val="none" w:sz="0" w:space="0" w:color="auto"/>
                    <w:left w:val="none" w:sz="0" w:space="0" w:color="auto"/>
                    <w:bottom w:val="none" w:sz="0" w:space="0" w:color="auto"/>
                    <w:right w:val="none" w:sz="0" w:space="0" w:color="auto"/>
                  </w:divBdr>
                  <w:divsChild>
                    <w:div w:id="1253314989">
                      <w:marLeft w:val="0"/>
                      <w:marRight w:val="0"/>
                      <w:marTop w:val="0"/>
                      <w:marBottom w:val="0"/>
                      <w:divBdr>
                        <w:top w:val="none" w:sz="0" w:space="0" w:color="auto"/>
                        <w:left w:val="none" w:sz="0" w:space="0" w:color="auto"/>
                        <w:bottom w:val="none" w:sz="0" w:space="0" w:color="auto"/>
                        <w:right w:val="none" w:sz="0" w:space="0" w:color="auto"/>
                      </w:divBdr>
                    </w:div>
                    <w:div w:id="410086758">
                      <w:marLeft w:val="0"/>
                      <w:marRight w:val="0"/>
                      <w:marTop w:val="0"/>
                      <w:marBottom w:val="0"/>
                      <w:divBdr>
                        <w:top w:val="none" w:sz="0" w:space="0" w:color="auto"/>
                        <w:left w:val="none" w:sz="0" w:space="0" w:color="auto"/>
                        <w:bottom w:val="none" w:sz="0" w:space="0" w:color="auto"/>
                        <w:right w:val="none" w:sz="0" w:space="0" w:color="auto"/>
                      </w:divBdr>
                    </w:div>
                  </w:divsChild>
                </w:div>
                <w:div w:id="1554736744">
                  <w:marLeft w:val="0"/>
                  <w:marRight w:val="0"/>
                  <w:marTop w:val="0"/>
                  <w:marBottom w:val="0"/>
                  <w:divBdr>
                    <w:top w:val="none" w:sz="0" w:space="0" w:color="auto"/>
                    <w:left w:val="none" w:sz="0" w:space="0" w:color="auto"/>
                    <w:bottom w:val="none" w:sz="0" w:space="0" w:color="auto"/>
                    <w:right w:val="none" w:sz="0" w:space="0" w:color="auto"/>
                  </w:divBdr>
                  <w:divsChild>
                    <w:div w:id="1548757524">
                      <w:marLeft w:val="0"/>
                      <w:marRight w:val="0"/>
                      <w:marTop w:val="0"/>
                      <w:marBottom w:val="0"/>
                      <w:divBdr>
                        <w:top w:val="none" w:sz="0" w:space="0" w:color="auto"/>
                        <w:left w:val="none" w:sz="0" w:space="0" w:color="auto"/>
                        <w:bottom w:val="none" w:sz="0" w:space="0" w:color="auto"/>
                        <w:right w:val="none" w:sz="0" w:space="0" w:color="auto"/>
                      </w:divBdr>
                    </w:div>
                  </w:divsChild>
                </w:div>
                <w:div w:id="1659574133">
                  <w:marLeft w:val="0"/>
                  <w:marRight w:val="0"/>
                  <w:marTop w:val="0"/>
                  <w:marBottom w:val="0"/>
                  <w:divBdr>
                    <w:top w:val="none" w:sz="0" w:space="0" w:color="auto"/>
                    <w:left w:val="none" w:sz="0" w:space="0" w:color="auto"/>
                    <w:bottom w:val="none" w:sz="0" w:space="0" w:color="auto"/>
                    <w:right w:val="none" w:sz="0" w:space="0" w:color="auto"/>
                  </w:divBdr>
                  <w:divsChild>
                    <w:div w:id="1088425310">
                      <w:marLeft w:val="0"/>
                      <w:marRight w:val="0"/>
                      <w:marTop w:val="0"/>
                      <w:marBottom w:val="0"/>
                      <w:divBdr>
                        <w:top w:val="none" w:sz="0" w:space="0" w:color="auto"/>
                        <w:left w:val="none" w:sz="0" w:space="0" w:color="auto"/>
                        <w:bottom w:val="none" w:sz="0" w:space="0" w:color="auto"/>
                        <w:right w:val="none" w:sz="0" w:space="0" w:color="auto"/>
                      </w:divBdr>
                    </w:div>
                  </w:divsChild>
                </w:div>
                <w:div w:id="1438714861">
                  <w:marLeft w:val="0"/>
                  <w:marRight w:val="0"/>
                  <w:marTop w:val="0"/>
                  <w:marBottom w:val="0"/>
                  <w:divBdr>
                    <w:top w:val="none" w:sz="0" w:space="0" w:color="auto"/>
                    <w:left w:val="none" w:sz="0" w:space="0" w:color="auto"/>
                    <w:bottom w:val="none" w:sz="0" w:space="0" w:color="auto"/>
                    <w:right w:val="none" w:sz="0" w:space="0" w:color="auto"/>
                  </w:divBdr>
                  <w:divsChild>
                    <w:div w:id="12419046">
                      <w:marLeft w:val="0"/>
                      <w:marRight w:val="0"/>
                      <w:marTop w:val="0"/>
                      <w:marBottom w:val="0"/>
                      <w:divBdr>
                        <w:top w:val="none" w:sz="0" w:space="0" w:color="auto"/>
                        <w:left w:val="none" w:sz="0" w:space="0" w:color="auto"/>
                        <w:bottom w:val="none" w:sz="0" w:space="0" w:color="auto"/>
                        <w:right w:val="none" w:sz="0" w:space="0" w:color="auto"/>
                      </w:divBdr>
                    </w:div>
                  </w:divsChild>
                </w:div>
                <w:div w:id="1041436891">
                  <w:marLeft w:val="0"/>
                  <w:marRight w:val="0"/>
                  <w:marTop w:val="0"/>
                  <w:marBottom w:val="0"/>
                  <w:divBdr>
                    <w:top w:val="none" w:sz="0" w:space="0" w:color="auto"/>
                    <w:left w:val="none" w:sz="0" w:space="0" w:color="auto"/>
                    <w:bottom w:val="none" w:sz="0" w:space="0" w:color="auto"/>
                    <w:right w:val="none" w:sz="0" w:space="0" w:color="auto"/>
                  </w:divBdr>
                  <w:divsChild>
                    <w:div w:id="333656122">
                      <w:marLeft w:val="0"/>
                      <w:marRight w:val="0"/>
                      <w:marTop w:val="0"/>
                      <w:marBottom w:val="0"/>
                      <w:divBdr>
                        <w:top w:val="none" w:sz="0" w:space="0" w:color="auto"/>
                        <w:left w:val="none" w:sz="0" w:space="0" w:color="auto"/>
                        <w:bottom w:val="none" w:sz="0" w:space="0" w:color="auto"/>
                        <w:right w:val="none" w:sz="0" w:space="0" w:color="auto"/>
                      </w:divBdr>
                    </w:div>
                  </w:divsChild>
                </w:div>
                <w:div w:id="1249391118">
                  <w:marLeft w:val="0"/>
                  <w:marRight w:val="0"/>
                  <w:marTop w:val="0"/>
                  <w:marBottom w:val="0"/>
                  <w:divBdr>
                    <w:top w:val="none" w:sz="0" w:space="0" w:color="auto"/>
                    <w:left w:val="none" w:sz="0" w:space="0" w:color="auto"/>
                    <w:bottom w:val="none" w:sz="0" w:space="0" w:color="auto"/>
                    <w:right w:val="none" w:sz="0" w:space="0" w:color="auto"/>
                  </w:divBdr>
                  <w:divsChild>
                    <w:div w:id="669217331">
                      <w:marLeft w:val="0"/>
                      <w:marRight w:val="0"/>
                      <w:marTop w:val="0"/>
                      <w:marBottom w:val="0"/>
                      <w:divBdr>
                        <w:top w:val="none" w:sz="0" w:space="0" w:color="auto"/>
                        <w:left w:val="none" w:sz="0" w:space="0" w:color="auto"/>
                        <w:bottom w:val="none" w:sz="0" w:space="0" w:color="auto"/>
                        <w:right w:val="none" w:sz="0" w:space="0" w:color="auto"/>
                      </w:divBdr>
                    </w:div>
                  </w:divsChild>
                </w:div>
                <w:div w:id="1163201997">
                  <w:marLeft w:val="0"/>
                  <w:marRight w:val="0"/>
                  <w:marTop w:val="0"/>
                  <w:marBottom w:val="0"/>
                  <w:divBdr>
                    <w:top w:val="none" w:sz="0" w:space="0" w:color="auto"/>
                    <w:left w:val="none" w:sz="0" w:space="0" w:color="auto"/>
                    <w:bottom w:val="none" w:sz="0" w:space="0" w:color="auto"/>
                    <w:right w:val="none" w:sz="0" w:space="0" w:color="auto"/>
                  </w:divBdr>
                  <w:divsChild>
                    <w:div w:id="1273244286">
                      <w:marLeft w:val="0"/>
                      <w:marRight w:val="0"/>
                      <w:marTop w:val="0"/>
                      <w:marBottom w:val="0"/>
                      <w:divBdr>
                        <w:top w:val="none" w:sz="0" w:space="0" w:color="auto"/>
                        <w:left w:val="none" w:sz="0" w:space="0" w:color="auto"/>
                        <w:bottom w:val="none" w:sz="0" w:space="0" w:color="auto"/>
                        <w:right w:val="none" w:sz="0" w:space="0" w:color="auto"/>
                      </w:divBdr>
                    </w:div>
                  </w:divsChild>
                </w:div>
                <w:div w:id="70665337">
                  <w:marLeft w:val="0"/>
                  <w:marRight w:val="0"/>
                  <w:marTop w:val="0"/>
                  <w:marBottom w:val="0"/>
                  <w:divBdr>
                    <w:top w:val="none" w:sz="0" w:space="0" w:color="auto"/>
                    <w:left w:val="none" w:sz="0" w:space="0" w:color="auto"/>
                    <w:bottom w:val="none" w:sz="0" w:space="0" w:color="auto"/>
                    <w:right w:val="none" w:sz="0" w:space="0" w:color="auto"/>
                  </w:divBdr>
                  <w:divsChild>
                    <w:div w:id="1920478061">
                      <w:marLeft w:val="0"/>
                      <w:marRight w:val="0"/>
                      <w:marTop w:val="0"/>
                      <w:marBottom w:val="0"/>
                      <w:divBdr>
                        <w:top w:val="none" w:sz="0" w:space="0" w:color="auto"/>
                        <w:left w:val="none" w:sz="0" w:space="0" w:color="auto"/>
                        <w:bottom w:val="none" w:sz="0" w:space="0" w:color="auto"/>
                        <w:right w:val="none" w:sz="0" w:space="0" w:color="auto"/>
                      </w:divBdr>
                    </w:div>
                  </w:divsChild>
                </w:div>
                <w:div w:id="1638950007">
                  <w:marLeft w:val="0"/>
                  <w:marRight w:val="0"/>
                  <w:marTop w:val="0"/>
                  <w:marBottom w:val="0"/>
                  <w:divBdr>
                    <w:top w:val="none" w:sz="0" w:space="0" w:color="auto"/>
                    <w:left w:val="none" w:sz="0" w:space="0" w:color="auto"/>
                    <w:bottom w:val="none" w:sz="0" w:space="0" w:color="auto"/>
                    <w:right w:val="none" w:sz="0" w:space="0" w:color="auto"/>
                  </w:divBdr>
                  <w:divsChild>
                    <w:div w:id="2047874422">
                      <w:marLeft w:val="0"/>
                      <w:marRight w:val="0"/>
                      <w:marTop w:val="0"/>
                      <w:marBottom w:val="0"/>
                      <w:divBdr>
                        <w:top w:val="none" w:sz="0" w:space="0" w:color="auto"/>
                        <w:left w:val="none" w:sz="0" w:space="0" w:color="auto"/>
                        <w:bottom w:val="none" w:sz="0" w:space="0" w:color="auto"/>
                        <w:right w:val="none" w:sz="0" w:space="0" w:color="auto"/>
                      </w:divBdr>
                    </w:div>
                  </w:divsChild>
                </w:div>
                <w:div w:id="1607494539">
                  <w:marLeft w:val="0"/>
                  <w:marRight w:val="0"/>
                  <w:marTop w:val="0"/>
                  <w:marBottom w:val="0"/>
                  <w:divBdr>
                    <w:top w:val="none" w:sz="0" w:space="0" w:color="auto"/>
                    <w:left w:val="none" w:sz="0" w:space="0" w:color="auto"/>
                    <w:bottom w:val="none" w:sz="0" w:space="0" w:color="auto"/>
                    <w:right w:val="none" w:sz="0" w:space="0" w:color="auto"/>
                  </w:divBdr>
                  <w:divsChild>
                    <w:div w:id="1556549909">
                      <w:marLeft w:val="0"/>
                      <w:marRight w:val="0"/>
                      <w:marTop w:val="0"/>
                      <w:marBottom w:val="0"/>
                      <w:divBdr>
                        <w:top w:val="none" w:sz="0" w:space="0" w:color="auto"/>
                        <w:left w:val="none" w:sz="0" w:space="0" w:color="auto"/>
                        <w:bottom w:val="none" w:sz="0" w:space="0" w:color="auto"/>
                        <w:right w:val="none" w:sz="0" w:space="0" w:color="auto"/>
                      </w:divBdr>
                    </w:div>
                  </w:divsChild>
                </w:div>
                <w:div w:id="770973612">
                  <w:marLeft w:val="0"/>
                  <w:marRight w:val="0"/>
                  <w:marTop w:val="0"/>
                  <w:marBottom w:val="0"/>
                  <w:divBdr>
                    <w:top w:val="none" w:sz="0" w:space="0" w:color="auto"/>
                    <w:left w:val="none" w:sz="0" w:space="0" w:color="auto"/>
                    <w:bottom w:val="none" w:sz="0" w:space="0" w:color="auto"/>
                    <w:right w:val="none" w:sz="0" w:space="0" w:color="auto"/>
                  </w:divBdr>
                  <w:divsChild>
                    <w:div w:id="1555660239">
                      <w:marLeft w:val="0"/>
                      <w:marRight w:val="0"/>
                      <w:marTop w:val="0"/>
                      <w:marBottom w:val="0"/>
                      <w:divBdr>
                        <w:top w:val="none" w:sz="0" w:space="0" w:color="auto"/>
                        <w:left w:val="none" w:sz="0" w:space="0" w:color="auto"/>
                        <w:bottom w:val="none" w:sz="0" w:space="0" w:color="auto"/>
                        <w:right w:val="none" w:sz="0" w:space="0" w:color="auto"/>
                      </w:divBdr>
                    </w:div>
                  </w:divsChild>
                </w:div>
                <w:div w:id="314644562">
                  <w:marLeft w:val="0"/>
                  <w:marRight w:val="0"/>
                  <w:marTop w:val="0"/>
                  <w:marBottom w:val="0"/>
                  <w:divBdr>
                    <w:top w:val="none" w:sz="0" w:space="0" w:color="auto"/>
                    <w:left w:val="none" w:sz="0" w:space="0" w:color="auto"/>
                    <w:bottom w:val="none" w:sz="0" w:space="0" w:color="auto"/>
                    <w:right w:val="none" w:sz="0" w:space="0" w:color="auto"/>
                  </w:divBdr>
                  <w:divsChild>
                    <w:div w:id="4984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03341">
          <w:marLeft w:val="0"/>
          <w:marRight w:val="0"/>
          <w:marTop w:val="0"/>
          <w:marBottom w:val="0"/>
          <w:divBdr>
            <w:top w:val="none" w:sz="0" w:space="0" w:color="auto"/>
            <w:left w:val="none" w:sz="0" w:space="0" w:color="auto"/>
            <w:bottom w:val="none" w:sz="0" w:space="0" w:color="auto"/>
            <w:right w:val="none" w:sz="0" w:space="0" w:color="auto"/>
          </w:divBdr>
        </w:div>
      </w:divsChild>
    </w:div>
    <w:div w:id="1841889559">
      <w:bodyDiv w:val="1"/>
      <w:marLeft w:val="0"/>
      <w:marRight w:val="0"/>
      <w:marTop w:val="0"/>
      <w:marBottom w:val="0"/>
      <w:divBdr>
        <w:top w:val="none" w:sz="0" w:space="0" w:color="auto"/>
        <w:left w:val="none" w:sz="0" w:space="0" w:color="auto"/>
        <w:bottom w:val="none" w:sz="0" w:space="0" w:color="auto"/>
        <w:right w:val="none" w:sz="0" w:space="0" w:color="auto"/>
      </w:divBdr>
      <w:divsChild>
        <w:div w:id="1870872623">
          <w:marLeft w:val="0"/>
          <w:marRight w:val="0"/>
          <w:marTop w:val="0"/>
          <w:marBottom w:val="0"/>
          <w:divBdr>
            <w:top w:val="none" w:sz="0" w:space="0" w:color="auto"/>
            <w:left w:val="none" w:sz="0" w:space="0" w:color="auto"/>
            <w:bottom w:val="none" w:sz="0" w:space="0" w:color="auto"/>
            <w:right w:val="none" w:sz="0" w:space="0" w:color="auto"/>
          </w:divBdr>
        </w:div>
        <w:div w:id="1676763266">
          <w:marLeft w:val="0"/>
          <w:marRight w:val="0"/>
          <w:marTop w:val="0"/>
          <w:marBottom w:val="0"/>
          <w:divBdr>
            <w:top w:val="none" w:sz="0" w:space="0" w:color="auto"/>
            <w:left w:val="none" w:sz="0" w:space="0" w:color="auto"/>
            <w:bottom w:val="none" w:sz="0" w:space="0" w:color="auto"/>
            <w:right w:val="none" w:sz="0" w:space="0" w:color="auto"/>
          </w:divBdr>
        </w:div>
        <w:div w:id="886141069">
          <w:marLeft w:val="0"/>
          <w:marRight w:val="0"/>
          <w:marTop w:val="0"/>
          <w:marBottom w:val="0"/>
          <w:divBdr>
            <w:top w:val="none" w:sz="0" w:space="0" w:color="auto"/>
            <w:left w:val="none" w:sz="0" w:space="0" w:color="auto"/>
            <w:bottom w:val="none" w:sz="0" w:space="0" w:color="auto"/>
            <w:right w:val="none" w:sz="0" w:space="0" w:color="auto"/>
          </w:divBdr>
        </w:div>
      </w:divsChild>
    </w:div>
    <w:div w:id="2108963672">
      <w:bodyDiv w:val="1"/>
      <w:marLeft w:val="0"/>
      <w:marRight w:val="0"/>
      <w:marTop w:val="0"/>
      <w:marBottom w:val="0"/>
      <w:divBdr>
        <w:top w:val="none" w:sz="0" w:space="0" w:color="auto"/>
        <w:left w:val="none" w:sz="0" w:space="0" w:color="auto"/>
        <w:bottom w:val="none" w:sz="0" w:space="0" w:color="auto"/>
        <w:right w:val="none" w:sz="0" w:space="0" w:color="auto"/>
      </w:divBdr>
      <w:divsChild>
        <w:div w:id="924220457">
          <w:marLeft w:val="0"/>
          <w:marRight w:val="0"/>
          <w:marTop w:val="0"/>
          <w:marBottom w:val="0"/>
          <w:divBdr>
            <w:top w:val="none" w:sz="0" w:space="0" w:color="auto"/>
            <w:left w:val="none" w:sz="0" w:space="0" w:color="auto"/>
            <w:bottom w:val="none" w:sz="0" w:space="0" w:color="auto"/>
            <w:right w:val="none" w:sz="0" w:space="0" w:color="auto"/>
          </w:divBdr>
        </w:div>
        <w:div w:id="1809974549">
          <w:marLeft w:val="0"/>
          <w:marRight w:val="0"/>
          <w:marTop w:val="0"/>
          <w:marBottom w:val="0"/>
          <w:divBdr>
            <w:top w:val="none" w:sz="0" w:space="0" w:color="auto"/>
            <w:left w:val="none" w:sz="0" w:space="0" w:color="auto"/>
            <w:bottom w:val="none" w:sz="0" w:space="0" w:color="auto"/>
            <w:right w:val="none" w:sz="0" w:space="0" w:color="auto"/>
          </w:divBdr>
        </w:div>
      </w:divsChild>
    </w:div>
    <w:div w:id="2113619722">
      <w:bodyDiv w:val="1"/>
      <w:marLeft w:val="0"/>
      <w:marRight w:val="0"/>
      <w:marTop w:val="0"/>
      <w:marBottom w:val="0"/>
      <w:divBdr>
        <w:top w:val="none" w:sz="0" w:space="0" w:color="auto"/>
        <w:left w:val="none" w:sz="0" w:space="0" w:color="auto"/>
        <w:bottom w:val="none" w:sz="0" w:space="0" w:color="auto"/>
        <w:right w:val="none" w:sz="0" w:space="0" w:color="auto"/>
      </w:divBdr>
      <w:divsChild>
        <w:div w:id="1362170937">
          <w:marLeft w:val="0"/>
          <w:marRight w:val="0"/>
          <w:marTop w:val="0"/>
          <w:marBottom w:val="0"/>
          <w:divBdr>
            <w:top w:val="none" w:sz="0" w:space="0" w:color="auto"/>
            <w:left w:val="none" w:sz="0" w:space="0" w:color="auto"/>
            <w:bottom w:val="none" w:sz="0" w:space="0" w:color="auto"/>
            <w:right w:val="none" w:sz="0" w:space="0" w:color="auto"/>
          </w:divBdr>
        </w:div>
        <w:div w:id="1611468683">
          <w:marLeft w:val="0"/>
          <w:marRight w:val="0"/>
          <w:marTop w:val="0"/>
          <w:marBottom w:val="0"/>
          <w:divBdr>
            <w:top w:val="none" w:sz="0" w:space="0" w:color="auto"/>
            <w:left w:val="none" w:sz="0" w:space="0" w:color="auto"/>
            <w:bottom w:val="none" w:sz="0" w:space="0" w:color="auto"/>
            <w:right w:val="none" w:sz="0" w:space="0" w:color="auto"/>
          </w:divBdr>
        </w:div>
        <w:div w:id="1696345821">
          <w:marLeft w:val="0"/>
          <w:marRight w:val="0"/>
          <w:marTop w:val="0"/>
          <w:marBottom w:val="0"/>
          <w:divBdr>
            <w:top w:val="none" w:sz="0" w:space="0" w:color="auto"/>
            <w:left w:val="none" w:sz="0" w:space="0" w:color="auto"/>
            <w:bottom w:val="none" w:sz="0" w:space="0" w:color="auto"/>
            <w:right w:val="none" w:sz="0" w:space="0" w:color="auto"/>
          </w:divBdr>
        </w:div>
        <w:div w:id="1736933184">
          <w:marLeft w:val="0"/>
          <w:marRight w:val="0"/>
          <w:marTop w:val="0"/>
          <w:marBottom w:val="0"/>
          <w:divBdr>
            <w:top w:val="none" w:sz="0" w:space="0" w:color="auto"/>
            <w:left w:val="none" w:sz="0" w:space="0" w:color="auto"/>
            <w:bottom w:val="none" w:sz="0" w:space="0" w:color="auto"/>
            <w:right w:val="none" w:sz="0" w:space="0" w:color="auto"/>
          </w:divBdr>
        </w:div>
        <w:div w:id="1724522460">
          <w:marLeft w:val="0"/>
          <w:marRight w:val="0"/>
          <w:marTop w:val="0"/>
          <w:marBottom w:val="0"/>
          <w:divBdr>
            <w:top w:val="none" w:sz="0" w:space="0" w:color="auto"/>
            <w:left w:val="none" w:sz="0" w:space="0" w:color="auto"/>
            <w:bottom w:val="none" w:sz="0" w:space="0" w:color="auto"/>
            <w:right w:val="none" w:sz="0" w:space="0" w:color="auto"/>
          </w:divBdr>
        </w:div>
        <w:div w:id="1592737679">
          <w:marLeft w:val="0"/>
          <w:marRight w:val="0"/>
          <w:marTop w:val="0"/>
          <w:marBottom w:val="0"/>
          <w:divBdr>
            <w:top w:val="none" w:sz="0" w:space="0" w:color="auto"/>
            <w:left w:val="none" w:sz="0" w:space="0" w:color="auto"/>
            <w:bottom w:val="none" w:sz="0" w:space="0" w:color="auto"/>
            <w:right w:val="none" w:sz="0" w:space="0" w:color="auto"/>
          </w:divBdr>
        </w:div>
        <w:div w:id="1650552680">
          <w:marLeft w:val="0"/>
          <w:marRight w:val="0"/>
          <w:marTop w:val="0"/>
          <w:marBottom w:val="0"/>
          <w:divBdr>
            <w:top w:val="none" w:sz="0" w:space="0" w:color="auto"/>
            <w:left w:val="none" w:sz="0" w:space="0" w:color="auto"/>
            <w:bottom w:val="none" w:sz="0" w:space="0" w:color="auto"/>
            <w:right w:val="none" w:sz="0" w:space="0" w:color="auto"/>
          </w:divBdr>
        </w:div>
        <w:div w:id="2827308">
          <w:marLeft w:val="0"/>
          <w:marRight w:val="0"/>
          <w:marTop w:val="0"/>
          <w:marBottom w:val="0"/>
          <w:divBdr>
            <w:top w:val="none" w:sz="0" w:space="0" w:color="auto"/>
            <w:left w:val="none" w:sz="0" w:space="0" w:color="auto"/>
            <w:bottom w:val="none" w:sz="0" w:space="0" w:color="auto"/>
            <w:right w:val="none" w:sz="0" w:space="0" w:color="auto"/>
          </w:divBdr>
        </w:div>
        <w:div w:id="976028302">
          <w:marLeft w:val="0"/>
          <w:marRight w:val="0"/>
          <w:marTop w:val="0"/>
          <w:marBottom w:val="0"/>
          <w:divBdr>
            <w:top w:val="none" w:sz="0" w:space="0" w:color="auto"/>
            <w:left w:val="none" w:sz="0" w:space="0" w:color="auto"/>
            <w:bottom w:val="none" w:sz="0" w:space="0" w:color="auto"/>
            <w:right w:val="none" w:sz="0" w:space="0" w:color="auto"/>
          </w:divBdr>
        </w:div>
        <w:div w:id="21316559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m.gov/" TargetMode="External"/><Relationship Id="rId18" Type="http://schemas.openxmlformats.org/officeDocument/2006/relationships/hyperlink" Target="mailto:RFXS@mdek12.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mdek12.org/PN/RF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est.grants.gov/applicants/organization-registration/step-1-obtain-duns-number.html" TargetMode="External"/><Relationship Id="rId17" Type="http://schemas.openxmlformats.org/officeDocument/2006/relationships/hyperlink" Target="mailto:rfxs@mdek12.org" TargetMode="External"/><Relationship Id="rId25" Type="http://schemas.openxmlformats.org/officeDocument/2006/relationships/footer" Target="foot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RFXS@mdek12.org" TargetMode="External"/><Relationship Id="rId20" Type="http://schemas.openxmlformats.org/officeDocument/2006/relationships/hyperlink" Target="http://www.mdek12.org/"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gov/"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sam.gov/"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s://www.mdek12.org/PN/RFP" TargetMode="External"/><Relationship Id="rId19" Type="http://schemas.openxmlformats.org/officeDocument/2006/relationships/hyperlink" Target="mailto:cvancleve@mdek12.org"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mdek12.org/OTL/OTC/SLF&#160;" TargetMode="External"/><Relationship Id="rId14" Type="http://schemas.openxmlformats.org/officeDocument/2006/relationships/hyperlink" Target="https://forms.office.com/r/g7Cb2rKDcd&#160;&#160;" TargetMode="External"/><Relationship Id="rId22" Type="http://schemas.openxmlformats.org/officeDocument/2006/relationships/hyperlink" Target="http://www.sam.gov" TargetMode="External"/><Relationship Id="rId27" Type="http://schemas.openxmlformats.org/officeDocument/2006/relationships/header" Target="header3.xml"/><Relationship Id="rId30" Type="http://schemas.openxmlformats.org/officeDocument/2006/relationships/hyperlink" Target="mailto:cvancleve@mdek12.org" TargetMode="External"/><Relationship Id="rId35" Type="http://schemas.openxmlformats.org/officeDocument/2006/relationships/glossaryDocument" Target="glossary/document.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878185EC854CB883911D72C5932E91"/>
        <w:category>
          <w:name w:val="General"/>
          <w:gallery w:val="placeholder"/>
        </w:category>
        <w:types>
          <w:type w:val="bbPlcHdr"/>
        </w:types>
        <w:behaviors>
          <w:behavior w:val="content"/>
        </w:behaviors>
        <w:guid w:val="{EE478DA9-1BD3-4875-802C-083355003987}"/>
      </w:docPartPr>
      <w:docPartBody>
        <w:p w:rsidR="00352368" w:rsidRDefault="00B165A0" w:rsidP="00B165A0">
          <w:pPr>
            <w:pStyle w:val="40878185EC854CB883911D72C5932E91"/>
          </w:pPr>
          <w:r>
            <w:rPr>
              <w:rStyle w:val="PlaceholderText"/>
            </w:rPr>
            <w:t>[Author]</w:t>
          </w:r>
        </w:p>
      </w:docPartBody>
    </w:docPart>
    <w:docPart>
      <w:docPartPr>
        <w:name w:val="22E3AF59B9C14F38993C320084241219"/>
        <w:category>
          <w:name w:val="General"/>
          <w:gallery w:val="placeholder"/>
        </w:category>
        <w:types>
          <w:type w:val="bbPlcHdr"/>
        </w:types>
        <w:behaviors>
          <w:behavior w:val="content"/>
        </w:behaviors>
        <w:guid w:val="{78D699E0-4821-4466-9396-924B6B07F836}"/>
      </w:docPartPr>
      <w:docPartBody>
        <w:p w:rsidR="00352368" w:rsidRDefault="00B165A0" w:rsidP="00B165A0">
          <w:pPr>
            <w:pStyle w:val="22E3AF59B9C14F38993C320084241219"/>
          </w:pPr>
          <w:r>
            <w:rPr>
              <w:rStyle w:val="PlaceholderText"/>
            </w:rPr>
            <w:t>[Author]</w:t>
          </w:r>
        </w:p>
      </w:docPartBody>
    </w:docPart>
    <w:docPart>
      <w:docPartPr>
        <w:name w:val="7254E504267F409CA34F39CA9F75C469"/>
        <w:category>
          <w:name w:val="General"/>
          <w:gallery w:val="placeholder"/>
        </w:category>
        <w:types>
          <w:type w:val="bbPlcHdr"/>
        </w:types>
        <w:behaviors>
          <w:behavior w:val="content"/>
        </w:behaviors>
        <w:guid w:val="{2AD47F2D-C37D-4CB0-A74A-D977B93FEA8E}"/>
      </w:docPartPr>
      <w:docPartBody>
        <w:p w:rsidR="00352368" w:rsidRDefault="00B165A0" w:rsidP="00B165A0">
          <w:pPr>
            <w:pStyle w:val="7254E504267F409CA34F39CA9F75C46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A0"/>
    <w:rsid w:val="00016932"/>
    <w:rsid w:val="00021FF8"/>
    <w:rsid w:val="00274AC4"/>
    <w:rsid w:val="002D77E8"/>
    <w:rsid w:val="00352368"/>
    <w:rsid w:val="003E4C36"/>
    <w:rsid w:val="004219BF"/>
    <w:rsid w:val="00511C1B"/>
    <w:rsid w:val="005972B0"/>
    <w:rsid w:val="0060175C"/>
    <w:rsid w:val="00626D55"/>
    <w:rsid w:val="00663DE7"/>
    <w:rsid w:val="006F5F00"/>
    <w:rsid w:val="00954139"/>
    <w:rsid w:val="00A24A99"/>
    <w:rsid w:val="00B165A0"/>
    <w:rsid w:val="00B20F4B"/>
    <w:rsid w:val="00CF6FE2"/>
    <w:rsid w:val="00D61628"/>
    <w:rsid w:val="00DC779A"/>
    <w:rsid w:val="00E5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5A0"/>
    <w:rPr>
      <w:color w:val="808080"/>
    </w:rPr>
  </w:style>
  <w:style w:type="paragraph" w:customStyle="1" w:styleId="40878185EC854CB883911D72C5932E91">
    <w:name w:val="40878185EC854CB883911D72C5932E91"/>
    <w:rsid w:val="00B165A0"/>
  </w:style>
  <w:style w:type="paragraph" w:customStyle="1" w:styleId="22E3AF59B9C14F38993C320084241219">
    <w:name w:val="22E3AF59B9C14F38993C320084241219"/>
    <w:rsid w:val="00B165A0"/>
  </w:style>
  <w:style w:type="paragraph" w:customStyle="1" w:styleId="7254E504267F409CA34F39CA9F75C469">
    <w:name w:val="7254E504267F409CA34F39CA9F75C469"/>
    <w:rsid w:val="00B16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5925A-C8C6-46C8-A671-A2ADDDE7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13218</Words>
  <Characters>75344</Characters>
  <Application>Microsoft Office Word</Application>
  <DocSecurity>4</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Mississippi Teacher Residency in Critical Shortage Areas</dc:creator>
  <cp:lastModifiedBy>Patricia Youngblood</cp:lastModifiedBy>
  <cp:revision>2</cp:revision>
  <cp:lastPrinted>2021-09-01T19:20:00Z</cp:lastPrinted>
  <dcterms:created xsi:type="dcterms:W3CDTF">2021-09-27T22:03:00Z</dcterms:created>
  <dcterms:modified xsi:type="dcterms:W3CDTF">2021-09-27T22:03:00Z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2017-02-13T00:00:00Z</vt:filetime>
  </property>
</Properties>
</file>