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52CD" w14:textId="77777777" w:rsidR="00D755B9" w:rsidRDefault="00D755B9" w:rsidP="00D755B9">
      <w:pPr>
        <w:jc w:val="center"/>
        <w:rPr>
          <w:noProof/>
        </w:rPr>
      </w:pPr>
    </w:p>
    <w:p w14:paraId="7670F387" w14:textId="26626FAD" w:rsidR="00D755B9" w:rsidRPr="00D755B9" w:rsidRDefault="00D755B9" w:rsidP="00D755B9">
      <w:pPr>
        <w:jc w:val="center"/>
        <w:rPr>
          <w:b/>
          <w:bCs/>
          <w:color w:val="00B0F0"/>
          <w:sz w:val="48"/>
          <w:szCs w:val="48"/>
        </w:rPr>
      </w:pPr>
      <w:r w:rsidRPr="00F231B1">
        <w:rPr>
          <w:noProof/>
        </w:rPr>
        <w:drawing>
          <wp:inline distT="0" distB="0" distL="0" distR="0" wp14:anchorId="114BBBE1" wp14:editId="2173636F">
            <wp:extent cx="1792137" cy="836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29" cy="8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B9">
        <w:rPr>
          <w:b/>
          <w:bCs/>
          <w:color w:val="00B0F0"/>
          <w:sz w:val="48"/>
          <w:szCs w:val="48"/>
        </w:rPr>
        <w:t xml:space="preserve"> </w:t>
      </w:r>
      <w:r w:rsidR="00865905" w:rsidRPr="007A4EBF">
        <w:rPr>
          <w:rFonts w:ascii="Algerian" w:hAnsi="Algerian"/>
          <w:b/>
          <w:bCs/>
          <w:color w:val="00B0F0"/>
          <w:sz w:val="36"/>
          <w:szCs w:val="36"/>
        </w:rPr>
        <w:t>202</w:t>
      </w:r>
      <w:r w:rsidR="007A4EBF" w:rsidRPr="007A4EBF">
        <w:rPr>
          <w:rFonts w:ascii="Algerian" w:hAnsi="Algerian"/>
          <w:b/>
          <w:bCs/>
          <w:color w:val="00B0F0"/>
          <w:sz w:val="36"/>
          <w:szCs w:val="36"/>
        </w:rPr>
        <w:t>4</w:t>
      </w:r>
      <w:r w:rsidR="00865905" w:rsidRPr="007A4EBF">
        <w:rPr>
          <w:rFonts w:ascii="Algerian" w:hAnsi="Algerian"/>
          <w:b/>
          <w:bCs/>
          <w:color w:val="00B0F0"/>
          <w:sz w:val="36"/>
          <w:szCs w:val="36"/>
        </w:rPr>
        <w:t xml:space="preserve"> </w:t>
      </w:r>
      <w:r w:rsidRPr="007A4EBF">
        <w:rPr>
          <w:rFonts w:ascii="Algerian" w:hAnsi="Algerian"/>
          <w:b/>
          <w:bCs/>
          <w:color w:val="00B0F0"/>
          <w:sz w:val="36"/>
          <w:szCs w:val="36"/>
        </w:rPr>
        <w:t>State Conference T-Shirt Design</w:t>
      </w:r>
    </w:p>
    <w:p w14:paraId="16066497" w14:textId="004641DB" w:rsidR="008C2FF7" w:rsidRDefault="008C2FF7" w:rsidP="007D08A0">
      <w:pPr>
        <w:jc w:val="center"/>
        <w:rPr>
          <w:b/>
          <w:bCs/>
        </w:rPr>
      </w:pPr>
      <w:r w:rsidRPr="008C2FF7">
        <w:rPr>
          <w:b/>
          <w:bCs/>
        </w:rPr>
        <w:t xml:space="preserve">The </w:t>
      </w:r>
      <w:r w:rsidR="00FD1A18">
        <w:rPr>
          <w:b/>
          <w:bCs/>
        </w:rPr>
        <w:t>w</w:t>
      </w:r>
      <w:r w:rsidRPr="008C2FF7">
        <w:rPr>
          <w:b/>
          <w:bCs/>
        </w:rPr>
        <w:t>inning graphics will be displayed on the state</w:t>
      </w:r>
      <w:r w:rsidR="00A96283">
        <w:rPr>
          <w:b/>
          <w:bCs/>
        </w:rPr>
        <w:t xml:space="preserve"> conference</w:t>
      </w:r>
      <w:r w:rsidRPr="008C2FF7">
        <w:rPr>
          <w:b/>
          <w:bCs/>
        </w:rPr>
        <w:t xml:space="preserve"> booklet and state t-shirt.</w:t>
      </w:r>
      <w:r w:rsidR="00B90016">
        <w:rPr>
          <w:b/>
          <w:bCs/>
        </w:rPr>
        <w:t xml:space="preserve"> Complimentary registration </w:t>
      </w:r>
      <w:r w:rsidR="00FD1A18">
        <w:rPr>
          <w:b/>
          <w:bCs/>
        </w:rPr>
        <w:t>for</w:t>
      </w:r>
      <w:r w:rsidR="00B90016">
        <w:rPr>
          <w:b/>
          <w:bCs/>
        </w:rPr>
        <w:t xml:space="preserve"> State Conference.</w:t>
      </w:r>
    </w:p>
    <w:p w14:paraId="22592D6D" w14:textId="77777777" w:rsidR="007D08A0" w:rsidRDefault="007D08A0" w:rsidP="007D08A0">
      <w:pPr>
        <w:jc w:val="center"/>
        <w:rPr>
          <w:b/>
          <w:bCs/>
        </w:rPr>
      </w:pPr>
    </w:p>
    <w:p w14:paraId="7C15A9BF" w14:textId="41086C52" w:rsidR="00A96283" w:rsidRPr="00A96283" w:rsidRDefault="008C2FF7">
      <w:r w:rsidRPr="00A96283">
        <w:t xml:space="preserve">The purpose of this contest is to provide students with an opportunity to graphically illustrate the </w:t>
      </w:r>
      <w:r w:rsidR="00A96283" w:rsidRPr="00A96283">
        <w:t>Educators</w:t>
      </w:r>
      <w:r w:rsidRPr="00A96283">
        <w:t xml:space="preserve"> Rising them</w:t>
      </w:r>
      <w:r w:rsidR="002F3FCE">
        <w:t>e</w:t>
      </w:r>
      <w:r w:rsidRPr="00A96283">
        <w:t xml:space="preserve"> by display</w:t>
      </w:r>
      <w:r w:rsidR="00283BE2">
        <w:t>ing the design</w:t>
      </w:r>
      <w:r w:rsidRPr="00A96283">
        <w:t xml:space="preserve"> on the state conference booklet and state t-shirt. </w:t>
      </w:r>
    </w:p>
    <w:p w14:paraId="542E071B" w14:textId="1C52E036" w:rsidR="00A96283" w:rsidRDefault="00A96283">
      <w:r w:rsidRPr="00A96283">
        <w:t>Please follow the guidelines when creating your design</w:t>
      </w:r>
      <w:r w:rsidR="00EA2CB2" w:rsidRPr="00A96283">
        <w:t xml:space="preserve">. </w:t>
      </w:r>
      <w:r w:rsidRPr="00A96283">
        <w:t xml:space="preserve">All chapters are encouraged to participate. </w:t>
      </w:r>
    </w:p>
    <w:p w14:paraId="4299B2C8" w14:textId="77777777" w:rsidR="00473187" w:rsidRDefault="00A96283">
      <w:r w:rsidRPr="00A96283">
        <w:rPr>
          <w:b/>
          <w:bCs/>
        </w:rPr>
        <w:t>Eligibility</w:t>
      </w:r>
      <w:r>
        <w:t xml:space="preserve">: </w:t>
      </w:r>
    </w:p>
    <w:p w14:paraId="4158822A" w14:textId="42BCFA1B" w:rsidR="00A96283" w:rsidRDefault="00A96283">
      <w:r>
        <w:t xml:space="preserve">One </w:t>
      </w:r>
      <w:r w:rsidR="00532572">
        <w:t>d</w:t>
      </w:r>
      <w:r>
        <w:t>esign per registered</w:t>
      </w:r>
      <w:r w:rsidR="006E60B9">
        <w:t xml:space="preserve"> fall conference </w:t>
      </w:r>
      <w:r>
        <w:t>chapte</w:t>
      </w:r>
      <w:r w:rsidR="006E60B9">
        <w:t>r</w:t>
      </w:r>
      <w:r w:rsidR="00EA2CB2">
        <w:t xml:space="preserve">. </w:t>
      </w:r>
    </w:p>
    <w:p w14:paraId="2E4D81A1" w14:textId="77777777" w:rsidR="00473187" w:rsidRDefault="00A96283">
      <w:r w:rsidRPr="00A96283">
        <w:rPr>
          <w:b/>
          <w:bCs/>
        </w:rPr>
        <w:t>Design Guidelines:</w:t>
      </w:r>
      <w:r>
        <w:t xml:space="preserve">  </w:t>
      </w:r>
    </w:p>
    <w:p w14:paraId="6D7CA1A9" w14:textId="1648C451" w:rsidR="00A96283" w:rsidRDefault="00A96283">
      <w:r>
        <w:t>All entries for the contest must comply with the following materials an</w:t>
      </w:r>
      <w:r w:rsidR="00473187">
        <w:t>d</w:t>
      </w:r>
      <w:r>
        <w:t xml:space="preserve"> specification</w:t>
      </w:r>
      <w:r w:rsidR="00843C7D">
        <w:t>s</w:t>
      </w:r>
      <w:r w:rsidR="00EA2CB2">
        <w:t xml:space="preserve">. </w:t>
      </w:r>
      <w:r>
        <w:t xml:space="preserve">Graphic must be designed for the </w:t>
      </w:r>
      <w:r w:rsidR="00473187">
        <w:t>back of a t-shirt</w:t>
      </w:r>
      <w:r w:rsidR="00EA2CB2">
        <w:t xml:space="preserve">. </w:t>
      </w:r>
      <w:r w:rsidRPr="00A96283">
        <w:t xml:space="preserve">  </w:t>
      </w:r>
    </w:p>
    <w:p w14:paraId="09295080" w14:textId="6D12EB71" w:rsidR="00473187" w:rsidRDefault="00473187">
      <w:pPr>
        <w:rPr>
          <w:b/>
          <w:bCs/>
        </w:rPr>
      </w:pPr>
      <w:r>
        <w:rPr>
          <w:b/>
          <w:bCs/>
        </w:rPr>
        <w:t>Material and Specifications:</w:t>
      </w:r>
    </w:p>
    <w:p w14:paraId="1BE6C173" w14:textId="5C73D815" w:rsidR="00473187" w:rsidRPr="00473187" w:rsidRDefault="00473187" w:rsidP="00473187">
      <w:pPr>
        <w:pStyle w:val="ListParagraph"/>
        <w:numPr>
          <w:ilvl w:val="0"/>
          <w:numId w:val="1"/>
        </w:numPr>
      </w:pPr>
      <w:r w:rsidRPr="00473187">
        <w:t xml:space="preserve">Dimension of the art should be approximately </w:t>
      </w:r>
      <w:r w:rsidR="00EA2CB2">
        <w:t>8</w:t>
      </w:r>
      <w:r w:rsidRPr="00473187">
        <w:t xml:space="preserve">” wide by </w:t>
      </w:r>
      <w:r w:rsidR="00B20487">
        <w:t>8</w:t>
      </w:r>
      <w:r w:rsidRPr="00473187">
        <w:t>” tall.</w:t>
      </w:r>
    </w:p>
    <w:p w14:paraId="712FFDA7" w14:textId="122DE346" w:rsidR="00473187" w:rsidRPr="00473187" w:rsidRDefault="00473187" w:rsidP="00473187">
      <w:pPr>
        <w:pStyle w:val="ListParagraph"/>
        <w:numPr>
          <w:ilvl w:val="1"/>
          <w:numId w:val="1"/>
        </w:numPr>
      </w:pPr>
      <w:r w:rsidRPr="00473187">
        <w:t>The art does not have to be square</w:t>
      </w:r>
      <w:r w:rsidR="00942C4A">
        <w:t>.</w:t>
      </w:r>
    </w:p>
    <w:p w14:paraId="6E43004C" w14:textId="0574A74F" w:rsidR="00473187" w:rsidRPr="00473187" w:rsidRDefault="00473187" w:rsidP="00473187">
      <w:pPr>
        <w:pStyle w:val="ListParagraph"/>
        <w:numPr>
          <w:ilvl w:val="1"/>
          <w:numId w:val="1"/>
        </w:numPr>
      </w:pPr>
      <w:r w:rsidRPr="00473187">
        <w:t>The art should not be a picture of a t-shirt</w:t>
      </w:r>
      <w:r w:rsidR="00942C4A">
        <w:t>.</w:t>
      </w:r>
    </w:p>
    <w:p w14:paraId="1260BD92" w14:textId="3105BB0D" w:rsidR="00473187" w:rsidRPr="00473187" w:rsidRDefault="00473187" w:rsidP="00473187">
      <w:pPr>
        <w:pStyle w:val="ListParagraph"/>
        <w:numPr>
          <w:ilvl w:val="1"/>
          <w:numId w:val="1"/>
        </w:numPr>
      </w:pPr>
      <w:r w:rsidRPr="00473187">
        <w:t xml:space="preserve">The </w:t>
      </w:r>
      <w:r w:rsidR="002F3B28">
        <w:t>N</w:t>
      </w:r>
      <w:r w:rsidRPr="00473187">
        <w:t>ational Educators Rising logo cannot appear in the design</w:t>
      </w:r>
      <w:r w:rsidR="00942C4A">
        <w:t>.</w:t>
      </w:r>
    </w:p>
    <w:p w14:paraId="3E8A9D17" w14:textId="39776322" w:rsidR="00473187" w:rsidRPr="00473187" w:rsidRDefault="00473187" w:rsidP="00473187">
      <w:pPr>
        <w:pStyle w:val="ListParagraph"/>
        <w:numPr>
          <w:ilvl w:val="0"/>
          <w:numId w:val="1"/>
        </w:numPr>
      </w:pPr>
      <w:r w:rsidRPr="00473187">
        <w:t xml:space="preserve">Entry must </w:t>
      </w:r>
      <w:r w:rsidR="00EA2CB2">
        <w:t xml:space="preserve">submit </w:t>
      </w:r>
      <w:r w:rsidRPr="00473187">
        <w:t>in no more than (3) three colors.</w:t>
      </w:r>
    </w:p>
    <w:p w14:paraId="0F5AB87C" w14:textId="178AED5E" w:rsidR="00473187" w:rsidRPr="00473187" w:rsidRDefault="00473187" w:rsidP="00473187">
      <w:pPr>
        <w:pStyle w:val="ListParagraph"/>
        <w:numPr>
          <w:ilvl w:val="0"/>
          <w:numId w:val="1"/>
        </w:numPr>
      </w:pPr>
      <w:r w:rsidRPr="00473187">
        <w:t xml:space="preserve">Entry must include the State Organization’s </w:t>
      </w:r>
      <w:r w:rsidR="00D26D10">
        <w:t>N</w:t>
      </w:r>
      <w:r w:rsidRPr="00473187">
        <w:t>ame, Current Conference Year, Current Conference Theme</w:t>
      </w:r>
      <w:r w:rsidR="00EA2CB2" w:rsidRPr="00473187">
        <w:t xml:space="preserve">. </w:t>
      </w:r>
    </w:p>
    <w:p w14:paraId="5FD5E8C6" w14:textId="0EAF10BB" w:rsidR="00473187" w:rsidRDefault="00473187" w:rsidP="00473187">
      <w:pPr>
        <w:pStyle w:val="ListParagraph"/>
        <w:numPr>
          <w:ilvl w:val="0"/>
          <w:numId w:val="1"/>
        </w:numPr>
      </w:pPr>
      <w:r w:rsidRPr="00D26D10">
        <w:rPr>
          <w:b/>
          <w:bCs/>
        </w:rPr>
        <w:t>DO NOT</w:t>
      </w:r>
      <w:r w:rsidR="00D26D10">
        <w:t xml:space="preserve"> u</w:t>
      </w:r>
      <w:r w:rsidRPr="00473187">
        <w:t>se images that are offensive</w:t>
      </w:r>
      <w:r w:rsidR="00EA2CB2" w:rsidRPr="00473187">
        <w:t xml:space="preserve">. </w:t>
      </w:r>
    </w:p>
    <w:p w14:paraId="30D9A12C" w14:textId="51777B1E" w:rsidR="0014317F" w:rsidRDefault="00473187" w:rsidP="00073FC5">
      <w:r>
        <w:t xml:space="preserve">The </w:t>
      </w:r>
      <w:r w:rsidR="00A8794C">
        <w:t>S</w:t>
      </w:r>
      <w:r>
        <w:t xml:space="preserve">tate </w:t>
      </w:r>
      <w:r w:rsidR="00A8794C">
        <w:t>O</w:t>
      </w:r>
      <w:r w:rsidR="00534713">
        <w:t>ffice reserves the right to make</w:t>
      </w:r>
      <w:r w:rsidR="00073FC5">
        <w:t xml:space="preserve"> </w:t>
      </w:r>
      <w:r w:rsidR="00534713">
        <w:t>corrections/change</w:t>
      </w:r>
      <w:r w:rsidR="00F64353">
        <w:t>s to</w:t>
      </w:r>
      <w:r w:rsidR="004640E0">
        <w:t xml:space="preserve"> </w:t>
      </w:r>
      <w:r w:rsidR="00534713">
        <w:t>th</w:t>
      </w:r>
      <w:r w:rsidR="008A745C">
        <w:t xml:space="preserve">e </w:t>
      </w:r>
      <w:r w:rsidR="00534713">
        <w:t xml:space="preserve">winning </w:t>
      </w:r>
      <w:r w:rsidR="008A745C">
        <w:t xml:space="preserve">design </w:t>
      </w:r>
      <w:r w:rsidR="004640E0">
        <w:t xml:space="preserve">to ensure </w:t>
      </w:r>
      <w:r w:rsidR="009B557A">
        <w:t>posit</w:t>
      </w:r>
      <w:r w:rsidR="00415426">
        <w:t>ivity</w:t>
      </w:r>
      <w:r w:rsidR="00EA2CB2">
        <w:t xml:space="preserve">. </w:t>
      </w:r>
      <w:r w:rsidR="00F4409A">
        <w:t>Additionally</w:t>
      </w:r>
      <w:r w:rsidR="00D26D10">
        <w:t>,</w:t>
      </w:r>
      <w:r w:rsidR="00F4409A">
        <w:t xml:space="preserve"> the </w:t>
      </w:r>
      <w:r w:rsidR="00A8794C">
        <w:t>State Office reser</w:t>
      </w:r>
      <w:r w:rsidR="00831C6B">
        <w:t xml:space="preserve">ves the right to disqualify entries. </w:t>
      </w:r>
    </w:p>
    <w:p w14:paraId="67F64AC5" w14:textId="3B1F520E" w:rsidR="00012F85" w:rsidRDefault="00012F85" w:rsidP="00534713">
      <w:pPr>
        <w:rPr>
          <w:b/>
          <w:bCs/>
        </w:rPr>
      </w:pPr>
      <w:r>
        <w:rPr>
          <w:b/>
          <w:bCs/>
        </w:rPr>
        <w:t>Judging:</w:t>
      </w:r>
    </w:p>
    <w:p w14:paraId="5DF3ACDF" w14:textId="378245D1" w:rsidR="00B90016" w:rsidRPr="00B90016" w:rsidRDefault="00012F85" w:rsidP="00534713">
      <w:r>
        <w:t>All entries meeting guidelines criteria will be sent to registered</w:t>
      </w:r>
      <w:r w:rsidR="00421D89">
        <w:t xml:space="preserve"> fall conference</w:t>
      </w:r>
      <w:r>
        <w:t xml:space="preserve"> chapters for judging</w:t>
      </w:r>
      <w:r w:rsidR="00D26D10">
        <w:t>.</w:t>
      </w:r>
      <w:r>
        <w:t xml:space="preserve">  </w:t>
      </w:r>
      <w:r w:rsidR="00B90016">
        <w:t xml:space="preserve">Each </w:t>
      </w:r>
      <w:r w:rsidR="00D47E6D">
        <w:t xml:space="preserve">registered </w:t>
      </w:r>
      <w:r w:rsidR="00B90016">
        <w:t xml:space="preserve">chapter will be allowed two votes.  </w:t>
      </w:r>
    </w:p>
    <w:p w14:paraId="4EE84D69" w14:textId="7F93E043" w:rsidR="00B933A9" w:rsidRDefault="00B933A9" w:rsidP="00534713">
      <w:pPr>
        <w:rPr>
          <w:b/>
          <w:bCs/>
        </w:rPr>
      </w:pPr>
      <w:r>
        <w:rPr>
          <w:b/>
          <w:bCs/>
        </w:rPr>
        <w:t xml:space="preserve">Theme: </w:t>
      </w:r>
      <w:r w:rsidR="00771BAC">
        <w:rPr>
          <w:b/>
          <w:bCs/>
          <w:color w:val="00B0F0"/>
          <w:sz w:val="36"/>
          <w:szCs w:val="36"/>
        </w:rPr>
        <w:t>“Discovering Your Potential</w:t>
      </w:r>
      <w:r w:rsidRPr="00E30DD8">
        <w:rPr>
          <w:b/>
          <w:bCs/>
          <w:color w:val="00B0F0"/>
          <w:sz w:val="36"/>
          <w:szCs w:val="36"/>
        </w:rPr>
        <w:t>”</w:t>
      </w:r>
      <w:r w:rsidRPr="00B933A9">
        <w:rPr>
          <w:b/>
          <w:bCs/>
          <w:color w:val="00B0F0"/>
        </w:rPr>
        <w:t xml:space="preserve"> </w:t>
      </w:r>
    </w:p>
    <w:p w14:paraId="2BB60113" w14:textId="4BC13A59" w:rsidR="00534713" w:rsidRDefault="00534713" w:rsidP="00534713">
      <w:pPr>
        <w:rPr>
          <w:b/>
          <w:bCs/>
        </w:rPr>
      </w:pPr>
      <w:r w:rsidRPr="00534713">
        <w:rPr>
          <w:b/>
          <w:bCs/>
        </w:rPr>
        <w:t>Submitting Your Design and Deadline:</w:t>
      </w:r>
    </w:p>
    <w:p w14:paraId="217245F7" w14:textId="396A3935" w:rsidR="00534713" w:rsidRPr="00012F85" w:rsidRDefault="00012F85" w:rsidP="00534713">
      <w:pPr>
        <w:rPr>
          <w:b/>
          <w:bCs/>
          <w:sz w:val="28"/>
          <w:szCs w:val="28"/>
        </w:rPr>
      </w:pPr>
      <w:r>
        <w:t>Submit electronically to State Office by</w:t>
      </w:r>
      <w:r w:rsidR="00D26D10">
        <w:t xml:space="preserve"> </w:t>
      </w:r>
      <w:r w:rsidR="00B933A9">
        <w:rPr>
          <w:b/>
          <w:bCs/>
          <w:sz w:val="32"/>
          <w:szCs w:val="32"/>
        </w:rPr>
        <w:t>October 1</w:t>
      </w:r>
      <w:r w:rsidR="00771BAC">
        <w:rPr>
          <w:b/>
          <w:bCs/>
          <w:sz w:val="32"/>
          <w:szCs w:val="32"/>
        </w:rPr>
        <w:t>6</w:t>
      </w:r>
      <w:r w:rsidR="00B933A9">
        <w:rPr>
          <w:b/>
          <w:bCs/>
          <w:sz w:val="32"/>
          <w:szCs w:val="32"/>
        </w:rPr>
        <w:t>, 202</w:t>
      </w:r>
      <w:r w:rsidR="007A4EBF">
        <w:rPr>
          <w:b/>
          <w:bCs/>
          <w:sz w:val="32"/>
          <w:szCs w:val="32"/>
        </w:rPr>
        <w:t>3</w:t>
      </w:r>
      <w:r w:rsidR="00EA2CB2">
        <w:t xml:space="preserve">. </w:t>
      </w:r>
      <w:r>
        <w:t xml:space="preserve">In subject </w:t>
      </w:r>
      <w:r w:rsidR="00D26D10">
        <w:t>line,</w:t>
      </w:r>
      <w:r>
        <w:t xml:space="preserve"> </w:t>
      </w:r>
      <w:r w:rsidR="00D26D10">
        <w:t>t</w:t>
      </w:r>
      <w:r>
        <w:t xml:space="preserve">ype </w:t>
      </w:r>
      <w:r w:rsidRPr="00012F85">
        <w:rPr>
          <w:b/>
          <w:bCs/>
          <w:sz w:val="28"/>
          <w:szCs w:val="28"/>
        </w:rPr>
        <w:t>“Ed Rising T-</w:t>
      </w:r>
      <w:r w:rsidR="008104E2">
        <w:rPr>
          <w:b/>
          <w:bCs/>
          <w:sz w:val="28"/>
          <w:szCs w:val="28"/>
        </w:rPr>
        <w:t>S</w:t>
      </w:r>
      <w:r w:rsidRPr="00012F85">
        <w:rPr>
          <w:b/>
          <w:bCs/>
          <w:sz w:val="28"/>
          <w:szCs w:val="28"/>
        </w:rPr>
        <w:t>hirt Design</w:t>
      </w:r>
      <w:r w:rsidR="00EA2CB2" w:rsidRPr="00012F85">
        <w:rPr>
          <w:b/>
          <w:bCs/>
          <w:sz w:val="28"/>
          <w:szCs w:val="28"/>
        </w:rPr>
        <w:t>.”</w:t>
      </w:r>
      <w:r w:rsidRPr="00012F85">
        <w:rPr>
          <w:b/>
          <w:bCs/>
          <w:sz w:val="28"/>
          <w:szCs w:val="28"/>
        </w:rPr>
        <w:t xml:space="preserve"> </w:t>
      </w:r>
    </w:p>
    <w:p w14:paraId="2DE4B839" w14:textId="77777777" w:rsidR="00534713" w:rsidRPr="00473187" w:rsidRDefault="00534713" w:rsidP="00534713"/>
    <w:p w14:paraId="2C406AB8" w14:textId="77777777" w:rsidR="008C2FF7" w:rsidRDefault="008C2FF7"/>
    <w:sectPr w:rsidR="008C2FF7" w:rsidSect="00865905">
      <w:pgSz w:w="12240" w:h="15840"/>
      <w:pgMar w:top="720" w:right="1008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2CEB" w14:textId="77777777" w:rsidR="007172D6" w:rsidRDefault="007172D6" w:rsidP="00473187">
      <w:pPr>
        <w:spacing w:after="0" w:line="240" w:lineRule="auto"/>
      </w:pPr>
      <w:r>
        <w:separator/>
      </w:r>
    </w:p>
  </w:endnote>
  <w:endnote w:type="continuationSeparator" w:id="0">
    <w:p w14:paraId="10A42C1F" w14:textId="77777777" w:rsidR="007172D6" w:rsidRDefault="007172D6" w:rsidP="0047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7581" w14:textId="77777777" w:rsidR="007172D6" w:rsidRDefault="007172D6" w:rsidP="00473187">
      <w:pPr>
        <w:spacing w:after="0" w:line="240" w:lineRule="auto"/>
      </w:pPr>
      <w:r>
        <w:separator/>
      </w:r>
    </w:p>
  </w:footnote>
  <w:footnote w:type="continuationSeparator" w:id="0">
    <w:p w14:paraId="3F9E70B0" w14:textId="77777777" w:rsidR="007172D6" w:rsidRDefault="007172D6" w:rsidP="0047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D166A"/>
    <w:multiLevelType w:val="hybridMultilevel"/>
    <w:tmpl w:val="E276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67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F7"/>
    <w:rsid w:val="00012F85"/>
    <w:rsid w:val="00073FC5"/>
    <w:rsid w:val="00121621"/>
    <w:rsid w:val="0014317F"/>
    <w:rsid w:val="00171302"/>
    <w:rsid w:val="00177BBD"/>
    <w:rsid w:val="001B33C1"/>
    <w:rsid w:val="00240E54"/>
    <w:rsid w:val="00283BE2"/>
    <w:rsid w:val="00286415"/>
    <w:rsid w:val="002C709A"/>
    <w:rsid w:val="002E7021"/>
    <w:rsid w:val="002F3B28"/>
    <w:rsid w:val="002F3FCE"/>
    <w:rsid w:val="00332675"/>
    <w:rsid w:val="00415426"/>
    <w:rsid w:val="00421D89"/>
    <w:rsid w:val="004640E0"/>
    <w:rsid w:val="00473187"/>
    <w:rsid w:val="004C0C01"/>
    <w:rsid w:val="004E5F90"/>
    <w:rsid w:val="00532572"/>
    <w:rsid w:val="00534713"/>
    <w:rsid w:val="00583166"/>
    <w:rsid w:val="006E60B9"/>
    <w:rsid w:val="006F14B4"/>
    <w:rsid w:val="007172D6"/>
    <w:rsid w:val="00756391"/>
    <w:rsid w:val="00771BAC"/>
    <w:rsid w:val="007A4EBF"/>
    <w:rsid w:val="007D08A0"/>
    <w:rsid w:val="007E7471"/>
    <w:rsid w:val="008104E2"/>
    <w:rsid w:val="00831C6B"/>
    <w:rsid w:val="00832828"/>
    <w:rsid w:val="00843C7D"/>
    <w:rsid w:val="00865905"/>
    <w:rsid w:val="0089367E"/>
    <w:rsid w:val="008A745C"/>
    <w:rsid w:val="008C2FF7"/>
    <w:rsid w:val="00942C4A"/>
    <w:rsid w:val="00970F04"/>
    <w:rsid w:val="009B557A"/>
    <w:rsid w:val="00A8794C"/>
    <w:rsid w:val="00A96283"/>
    <w:rsid w:val="00B20487"/>
    <w:rsid w:val="00B90016"/>
    <w:rsid w:val="00B933A9"/>
    <w:rsid w:val="00BE03E9"/>
    <w:rsid w:val="00D26D10"/>
    <w:rsid w:val="00D47E6D"/>
    <w:rsid w:val="00D500E0"/>
    <w:rsid w:val="00D67E94"/>
    <w:rsid w:val="00D755B9"/>
    <w:rsid w:val="00DD3D08"/>
    <w:rsid w:val="00E30DD8"/>
    <w:rsid w:val="00EA2CB2"/>
    <w:rsid w:val="00EC5DC5"/>
    <w:rsid w:val="00F231B1"/>
    <w:rsid w:val="00F2541A"/>
    <w:rsid w:val="00F4409A"/>
    <w:rsid w:val="00F52582"/>
    <w:rsid w:val="00F64353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0D96D"/>
  <w15:chartTrackingRefBased/>
  <w15:docId w15:val="{DBF143B1-ADA7-4548-906A-55EE40FC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87"/>
    <w:pPr>
      <w:ind w:left="720"/>
      <w:contextualSpacing/>
    </w:pPr>
  </w:style>
  <w:style w:type="table" w:styleId="TableGrid">
    <w:name w:val="Table Grid"/>
    <w:basedOn w:val="TableNormal"/>
    <w:uiPriority w:val="39"/>
    <w:rsid w:val="004E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B9"/>
  </w:style>
  <w:style w:type="paragraph" w:styleId="Footer">
    <w:name w:val="footer"/>
    <w:basedOn w:val="Normal"/>
    <w:link w:val="FooterChar"/>
    <w:uiPriority w:val="99"/>
    <w:unhideWhenUsed/>
    <w:rsid w:val="00D7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Tonya Gipson</cp:lastModifiedBy>
  <cp:revision>2</cp:revision>
  <cp:lastPrinted>2023-06-14T19:17:00Z</cp:lastPrinted>
  <dcterms:created xsi:type="dcterms:W3CDTF">2023-09-29T17:37:00Z</dcterms:created>
  <dcterms:modified xsi:type="dcterms:W3CDTF">2023-09-29T17:37:00Z</dcterms:modified>
</cp:coreProperties>
</file>